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F816B">
      <w:pPr>
        <w:jc w:val="both"/>
        <w:rPr>
          <w:rFonts w:hint="eastAsia"/>
          <w:b/>
          <w:bCs/>
          <w:sz w:val="72"/>
          <w:szCs w:val="72"/>
          <w:lang w:val="en-US" w:eastAsia="zh-CN"/>
        </w:rPr>
      </w:pPr>
    </w:p>
    <w:p w14:paraId="51538BC6"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海南</w:t>
      </w:r>
      <w:r>
        <w:rPr>
          <w:rFonts w:hint="eastAsia"/>
          <w:b/>
          <w:bCs/>
          <w:sz w:val="72"/>
          <w:szCs w:val="72"/>
        </w:rPr>
        <w:t>省政府采购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投标文件</w:t>
      </w:r>
    </w:p>
    <w:p w14:paraId="55C91106"/>
    <w:p w14:paraId="16459B9E"/>
    <w:p w14:paraId="27175C97">
      <w:bookmarkStart w:id="0" w:name="_GoBack"/>
      <w:bookmarkEnd w:id="0"/>
    </w:p>
    <w:p w14:paraId="75A2C40E">
      <w:pPr>
        <w:jc w:val="center"/>
        <w:rPr>
          <w:sz w:val="32"/>
          <w:szCs w:val="32"/>
        </w:rPr>
      </w:pPr>
    </w:p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项目编号：（由投标人填写）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A817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采购包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1A5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法定代表人或授权委托代理人（签字或盖章）：</w:t>
      </w:r>
    </w:p>
    <w:p w14:paraId="3D14F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</w:rPr>
        <w:t>名称（单位公章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  <w:lang w:eastAsia="zh-CN"/>
        </w:rPr>
        <w:t>地址：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日期：（由投标人填写）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21BCC93A"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E7C1770"/>
    <w:rsid w:val="17DE1473"/>
    <w:rsid w:val="587D12B1"/>
    <w:rsid w:val="60735FEB"/>
    <w:rsid w:val="7CAA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42</TotalTime>
  <ScaleCrop>false</ScaleCrop>
  <LinksUpToDate>false</LinksUpToDate>
  <CharactersWithSpaces>123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yy123123</cp:lastModifiedBy>
  <dcterms:modified xsi:type="dcterms:W3CDTF">2025-09-03T09:08:30Z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eyJoZGlkIjoiODA5ZWUyMmZhMjhkZjc1Y2E4ZjIyMTA1NTBlYWNjMDkiLCJ1c2VySWQiOiIzMTQ1MDU4OSJ9</vt:lpwstr>
  </property>
</Properties>
</file>