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786BB">
      <w:pPr>
        <w:ind w:firstLine="602"/>
        <w:jc w:val="center"/>
        <w:rPr>
          <w:rFonts w:hint="eastAsia" w:hAnsi="宋体"/>
          <w:b/>
          <w:bCs/>
          <w:color w:val="auto"/>
          <w:sz w:val="30"/>
          <w:szCs w:val="30"/>
          <w:lang w:eastAsia="zh-CN"/>
        </w:rPr>
      </w:pPr>
      <w:r>
        <w:rPr>
          <w:rFonts w:hint="eastAsia" w:hAnsi="宋体"/>
          <w:b/>
          <w:bCs/>
          <w:color w:val="auto"/>
          <w:sz w:val="30"/>
          <w:szCs w:val="30"/>
          <w:lang w:val="en-US" w:eastAsia="zh-CN"/>
        </w:rPr>
        <w:t>投标人</w:t>
      </w:r>
      <w:r>
        <w:rPr>
          <w:rFonts w:hint="eastAsia" w:hAnsi="宋体"/>
          <w:b/>
          <w:bCs/>
          <w:color w:val="auto"/>
          <w:sz w:val="30"/>
          <w:szCs w:val="30"/>
          <w:lang w:eastAsia="zh-CN"/>
        </w:rPr>
        <w:t>参加本项目投标无串通投标行为的承诺函</w:t>
      </w:r>
    </w:p>
    <w:p w14:paraId="1CD2F3A7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</w:p>
    <w:p w14:paraId="60813731">
      <w:pPr>
        <w:shd w:val="clear"/>
        <w:adjustRightInd w:val="0"/>
        <w:snapToGrid w:val="0"/>
        <w:spacing w:line="360" w:lineRule="auto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/>
          <w:color w:val="auto"/>
          <w:sz w:val="24"/>
          <w:highlight w:val="none"/>
          <w:lang w:eastAsia="zh-CN"/>
        </w:rPr>
        <w:t>三亚市营商环境综合服务中心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：</w:t>
      </w:r>
    </w:p>
    <w:p w14:paraId="04BB09E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我单位在参加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</w:rPr>
        <w:t>2025-2026年三亚12345政府服务热线服务外包项目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（项目编号：HFGC202526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>29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的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活动中，郑重承诺如下：</w:t>
      </w:r>
    </w:p>
    <w:p w14:paraId="2DE2A5B6">
      <w:pPr>
        <w:shd w:val="clear"/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1、我方在此声明，</w:t>
      </w:r>
      <w:r>
        <w:rPr>
          <w:rFonts w:hint="eastAsia" w:ascii="宋体" w:hAnsi="宋体"/>
          <w:color w:val="000000"/>
          <w:sz w:val="24"/>
          <w:highlight w:val="none"/>
        </w:rPr>
        <w:t>本次招标投标活动中提交的所有资料都是真实、准确完整的，如发现提供虚假资料，或与事实不符而导致投标无效，甚至造成任何法律和经济责任，完全由我方负</w:t>
      </w:r>
      <w:bookmarkStart w:id="0" w:name="_GoBack"/>
      <w:bookmarkEnd w:id="0"/>
      <w:r>
        <w:rPr>
          <w:rFonts w:hint="eastAsia" w:ascii="宋体" w:hAnsi="宋体"/>
          <w:color w:val="000000"/>
          <w:sz w:val="24"/>
          <w:highlight w:val="none"/>
        </w:rPr>
        <w:t>责；</w:t>
      </w:r>
    </w:p>
    <w:p w14:paraId="331915E8">
      <w:pPr>
        <w:shd w:val="clear"/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2、我公司在参加本次政府采购活动前三年内，在经营活动中没有重大事故、违法记录；我方人员针对本项目没有重大违法记录； </w:t>
      </w:r>
    </w:p>
    <w:p w14:paraId="2879E14C">
      <w:pPr>
        <w:shd w:val="clear"/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highlight w:val="none"/>
        </w:rPr>
        <w:t>3、我方未被地市级及其以上行政主</w:t>
      </w:r>
      <w:r>
        <w:rPr>
          <w:rFonts w:hint="eastAsia" w:ascii="宋体" w:hAnsi="宋体"/>
          <w:color w:val="000000"/>
          <w:sz w:val="24"/>
        </w:rPr>
        <w:t>管部门做出取消投标资格的处罚且该处罚在有效期内的；</w:t>
      </w:r>
    </w:p>
    <w:p w14:paraId="1548C7E2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4、我方一旦中标，将严格按照投标文件中所承诺的报价、质量、</w:t>
      </w:r>
      <w:r>
        <w:rPr>
          <w:rFonts w:hint="eastAsia" w:ascii="宋体" w:hAnsi="宋体"/>
          <w:color w:val="000000"/>
          <w:sz w:val="24"/>
          <w:lang w:val="en-US" w:eastAsia="zh-CN"/>
        </w:rPr>
        <w:t>服务期限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color w:val="000000"/>
          <w:sz w:val="24"/>
          <w:lang w:val="en-US" w:eastAsia="zh-CN"/>
        </w:rPr>
        <w:t>服务内容</w:t>
      </w:r>
      <w:r>
        <w:rPr>
          <w:rFonts w:hint="eastAsia" w:ascii="宋体" w:hAnsi="宋体"/>
          <w:color w:val="000000"/>
          <w:sz w:val="24"/>
        </w:rPr>
        <w:t>、项目负责人等内容组织实施；</w:t>
      </w:r>
    </w:p>
    <w:p w14:paraId="69F396AE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5、我方一旦中标，将按规定及时与采购人签订合同。</w:t>
      </w:r>
    </w:p>
    <w:p w14:paraId="15598EB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6</w:t>
      </w:r>
      <w:r>
        <w:rPr>
          <w:rFonts w:hint="eastAsia" w:ascii="宋体" w:hAnsi="宋体"/>
          <w:color w:val="000000"/>
          <w:sz w:val="24"/>
        </w:rPr>
        <w:t>、我方在本次投标活动中绝无资质挂靠、串标、围标情形，若出现下列情形，立即取消我方投标资格并承担相应的法律责任；</w:t>
      </w:r>
    </w:p>
    <w:p w14:paraId="3460262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baseline"/>
        <w:rPr>
          <w:rFonts w:hint="eastAsia" w:ascii="宋体" w:hAnsi="宋体" w:eastAsia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lang w:val="en-US" w:eastAsia="zh-CN" w:bidi="ar-SA"/>
        </w:rPr>
        <w:t>7、我公司承诺在参加本项目投标中，单位负责人为同一人或者存在直接控股、管理关系的不同供应商，不得参加同一合同项下的政府采购活动；为采购项目提供整体设计、规范编制或者项目管理、监理、检测等服务的供应商，不得再参加该采购项目的其他采购活动；并承诺不违反以下情形：</w:t>
      </w:r>
    </w:p>
    <w:p w14:paraId="2FD6480A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（1）不同投标人的投标文件由同一单位或者个人编制；</w:t>
      </w:r>
    </w:p>
    <w:p w14:paraId="4CFFDECC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（2）不同投标人委托同一单位或者个人办理投标事宜；</w:t>
      </w:r>
    </w:p>
    <w:p w14:paraId="19652ECB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（3）不同投标人的投标文件载明的项目管理成员或者联系人员为同一人；</w:t>
      </w:r>
    </w:p>
    <w:p w14:paraId="28BA859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（4）不同投标人的投标文件异常一致或者投标报价呈规律性差异；</w:t>
      </w:r>
    </w:p>
    <w:p w14:paraId="091E7B71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（5）不同投标人的投标文件相互混装；</w:t>
      </w:r>
    </w:p>
    <w:p w14:paraId="5F4E6FD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（6）不同投标人的投标保证金从同一单位或者个人的账户转出。</w:t>
      </w:r>
    </w:p>
    <w:p w14:paraId="08A3911B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（7）单位负责人为同一人或者存在直接控股、管理关系的不同供应商，同时参加本项目采购活动；</w:t>
      </w:r>
    </w:p>
    <w:p w14:paraId="49D00AE8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根据国家企业信用信息公示系统（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HYPERLINK "http://www.gsxt.gov.cn/"</w:instrText>
      </w:r>
      <w:r>
        <w:rPr>
          <w:color w:val="000000"/>
        </w:rPr>
        <w:fldChar w:fldCharType="separate"/>
      </w:r>
      <w:r>
        <w:rPr>
          <w:rFonts w:ascii="宋体" w:hAnsi="宋体"/>
          <w:color w:val="000000"/>
          <w:sz w:val="24"/>
        </w:rPr>
        <w:t>http://www.gsxt.gov.cn/</w:t>
      </w:r>
      <w:r>
        <w:rPr>
          <w:color w:val="000000"/>
        </w:rPr>
        <w:fldChar w:fldCharType="end"/>
      </w:r>
      <w:r>
        <w:rPr>
          <w:rFonts w:hint="eastAsia" w:ascii="宋体" w:hAnsi="宋体"/>
          <w:color w:val="000000"/>
          <w:sz w:val="24"/>
        </w:rPr>
        <w:t>）登记信息提供以下内容：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319"/>
        <w:gridCol w:w="2410"/>
        <w:gridCol w:w="1559"/>
        <w:gridCol w:w="1468"/>
      </w:tblGrid>
      <w:tr w14:paraId="183AE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66" w:type="dxa"/>
            <w:noWrap w:val="0"/>
            <w:vAlign w:val="center"/>
          </w:tcPr>
          <w:p w14:paraId="4BDD1B0C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7C3E725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股东名称</w:t>
            </w:r>
          </w:p>
        </w:tc>
        <w:tc>
          <w:tcPr>
            <w:tcW w:w="2410" w:type="dxa"/>
            <w:noWrap w:val="0"/>
            <w:vAlign w:val="center"/>
          </w:tcPr>
          <w:p w14:paraId="50556B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股东类型</w:t>
            </w:r>
          </w:p>
        </w:tc>
        <w:tc>
          <w:tcPr>
            <w:tcW w:w="1559" w:type="dxa"/>
            <w:noWrap w:val="0"/>
            <w:vAlign w:val="top"/>
          </w:tcPr>
          <w:p w14:paraId="2EFF45B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占股比例</w:t>
            </w:r>
          </w:p>
        </w:tc>
        <w:tc>
          <w:tcPr>
            <w:tcW w:w="1468" w:type="dxa"/>
            <w:noWrap w:val="0"/>
            <w:vAlign w:val="center"/>
          </w:tcPr>
          <w:p w14:paraId="645B2CE2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备注</w:t>
            </w:r>
          </w:p>
        </w:tc>
      </w:tr>
      <w:tr w14:paraId="44B06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66" w:type="dxa"/>
            <w:noWrap w:val="0"/>
            <w:vAlign w:val="center"/>
          </w:tcPr>
          <w:p w14:paraId="6BDDC6E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2319" w:type="dxa"/>
            <w:noWrap w:val="0"/>
            <w:vAlign w:val="center"/>
          </w:tcPr>
          <w:p w14:paraId="106CD56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3B821B3D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1CEF053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3D719D7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5DBD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66" w:type="dxa"/>
            <w:noWrap w:val="0"/>
            <w:vAlign w:val="center"/>
          </w:tcPr>
          <w:p w14:paraId="1A366EE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2319" w:type="dxa"/>
            <w:noWrap w:val="0"/>
            <w:vAlign w:val="center"/>
          </w:tcPr>
          <w:p w14:paraId="6987E8C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7AAD71E5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008B0A7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124F01B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B400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66" w:type="dxa"/>
            <w:noWrap w:val="0"/>
            <w:vAlign w:val="center"/>
          </w:tcPr>
          <w:p w14:paraId="5441479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……</w:t>
            </w:r>
          </w:p>
        </w:tc>
        <w:tc>
          <w:tcPr>
            <w:tcW w:w="2319" w:type="dxa"/>
            <w:noWrap w:val="0"/>
            <w:vAlign w:val="center"/>
          </w:tcPr>
          <w:p w14:paraId="09E4E85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780654A3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 w14:paraId="223A4C1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68" w:type="dxa"/>
            <w:noWrap w:val="0"/>
            <w:vAlign w:val="center"/>
          </w:tcPr>
          <w:p w14:paraId="2466A80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34B26952">
      <w:pPr>
        <w:rPr>
          <w:rFonts w:ascii="宋体" w:hAnsi="宋体"/>
          <w:color w:val="000000"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340"/>
        <w:gridCol w:w="1440"/>
        <w:gridCol w:w="3928"/>
      </w:tblGrid>
      <w:tr w14:paraId="4FB66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28" w:type="dxa"/>
            <w:noWrap w:val="0"/>
            <w:vAlign w:val="center"/>
          </w:tcPr>
          <w:p w14:paraId="3AD222C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2340" w:type="dxa"/>
            <w:noWrap w:val="0"/>
            <w:vAlign w:val="center"/>
          </w:tcPr>
          <w:p w14:paraId="7F3EBB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主要人员姓名</w:t>
            </w:r>
          </w:p>
        </w:tc>
        <w:tc>
          <w:tcPr>
            <w:tcW w:w="1440" w:type="dxa"/>
            <w:noWrap w:val="0"/>
            <w:vAlign w:val="center"/>
          </w:tcPr>
          <w:p w14:paraId="63EC94E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3928" w:type="dxa"/>
            <w:noWrap w:val="0"/>
            <w:vAlign w:val="center"/>
          </w:tcPr>
          <w:p w14:paraId="7D6DE03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</w:t>
            </w:r>
          </w:p>
        </w:tc>
      </w:tr>
      <w:tr w14:paraId="5DA92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28" w:type="dxa"/>
            <w:noWrap w:val="0"/>
            <w:vAlign w:val="center"/>
          </w:tcPr>
          <w:p w14:paraId="34F4547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2340" w:type="dxa"/>
            <w:noWrap w:val="0"/>
            <w:vAlign w:val="center"/>
          </w:tcPr>
          <w:p w14:paraId="02BFC76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F81CFFF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28" w:type="dxa"/>
            <w:noWrap w:val="0"/>
            <w:vAlign w:val="center"/>
          </w:tcPr>
          <w:p w14:paraId="0DD46575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01BF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28" w:type="dxa"/>
            <w:noWrap w:val="0"/>
            <w:vAlign w:val="center"/>
          </w:tcPr>
          <w:p w14:paraId="504BA7B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2340" w:type="dxa"/>
            <w:noWrap w:val="0"/>
            <w:vAlign w:val="center"/>
          </w:tcPr>
          <w:p w14:paraId="0428A70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1DB946E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28" w:type="dxa"/>
            <w:noWrap w:val="0"/>
            <w:vAlign w:val="center"/>
          </w:tcPr>
          <w:p w14:paraId="3F00826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767A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28" w:type="dxa"/>
            <w:noWrap w:val="0"/>
            <w:vAlign w:val="center"/>
          </w:tcPr>
          <w:p w14:paraId="02BBAA8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……</w:t>
            </w:r>
          </w:p>
        </w:tc>
        <w:tc>
          <w:tcPr>
            <w:tcW w:w="2340" w:type="dxa"/>
            <w:noWrap w:val="0"/>
            <w:vAlign w:val="center"/>
          </w:tcPr>
          <w:p w14:paraId="0368CCA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F0846AC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28" w:type="dxa"/>
            <w:noWrap w:val="0"/>
            <w:vAlign w:val="center"/>
          </w:tcPr>
          <w:p w14:paraId="7867B54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05888D84">
      <w:pPr>
        <w:rPr>
          <w:rFonts w:ascii="宋体" w:hAnsi="宋体"/>
          <w:color w:val="000000"/>
          <w:sz w:val="24"/>
        </w:rPr>
      </w:pPr>
    </w:p>
    <w:p w14:paraId="0F0B7DE6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 w14:paraId="6C70C317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728DDF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66261E21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57671C19">
      <w:pPr>
        <w:pStyle w:val="2"/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0D2535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60D3A"/>
    <w:rsid w:val="18260B07"/>
    <w:rsid w:val="39E60D3A"/>
    <w:rsid w:val="46746305"/>
    <w:rsid w:val="67530536"/>
    <w:rsid w:val="7BD1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811</Words>
  <Characters>844</Characters>
  <Lines>0</Lines>
  <Paragraphs>0</Paragraphs>
  <TotalTime>0</TotalTime>
  <ScaleCrop>false</ScaleCrop>
  <LinksUpToDate>false</LinksUpToDate>
  <CharactersWithSpaces>864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2025-04-01T13:04:00Z</dcterms:created>
  <dc:creator>薛定谔的喵</dc:creator>
  <cp:lastModifiedBy>yxmm</cp:lastModifiedBy>
  <dcterms:modified xsi:type="dcterms:W3CDTF">2025-08-07T01:00:04Z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7C5F18E8FF5D4C9AA289D630874036EA_11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