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三亚中心医院（海南省第三人民医院）</w:t>
      </w:r>
      <w:r>
        <w:rPr>
          <w:rFonts w:hint="eastAsia" w:ascii="仿宋" w:hAnsi="仿宋" w:eastAsia="仿宋" w:cs="仿宋"/>
          <w:color w:val="auto"/>
          <w:kern w:val="0"/>
          <w:sz w:val="24"/>
          <w:highlight w:val="none"/>
          <w:u w:val="single"/>
          <w:lang w:bidi="ar"/>
        </w:rPr>
        <w:t>、海南博达项目招标代理有限公司</w:t>
      </w:r>
    </w:p>
    <w:p w14:paraId="23C6D97C">
      <w:pPr>
        <w:widowControl/>
        <w:shd w:val="clear"/>
        <w:spacing w:line="360" w:lineRule="auto"/>
        <w:ind w:firstLine="640"/>
        <w:jc w:val="left"/>
        <w:rPr>
          <w:rFonts w:hint="eastAsia" w:ascii="仿宋" w:hAnsi="仿宋" w:eastAsia="仿宋" w:cs="仿宋"/>
          <w:color w:val="000000" w:themeColor="text1"/>
          <w:kern w:val="0"/>
          <w:sz w:val="24"/>
          <w:highlight w:val="none"/>
          <w:u w:val="single"/>
          <w:lang w:eastAsia="zh-CN" w:bidi="ar"/>
          <w14:textFill>
            <w14:solidFill>
              <w14:schemeClr w14:val="tx1"/>
            </w14:solidFill>
          </w14:textFill>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u w:val="single"/>
          <w:lang w:val="en-US" w:eastAsia="zh-CN" w:bidi="ar"/>
        </w:rPr>
        <w:t xml:space="preserve">项目名称：     </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000000" w:themeColor="text1"/>
          <w:kern w:val="0"/>
          <w:sz w:val="24"/>
          <w:highlight w:val="none"/>
          <w:u w:val="single"/>
          <w:lang w:bidi="ar"/>
          <w14:textFill>
            <w14:solidFill>
              <w14:schemeClr w14:val="tx1"/>
            </w14:solidFill>
          </w14:textFill>
        </w:rPr>
        <w:t>（项目编号：</w:t>
      </w:r>
      <w:r>
        <w:rPr>
          <w:rFonts w:hint="eastAsia" w:ascii="仿宋" w:hAnsi="仿宋" w:eastAsia="仿宋" w:cs="仿宋"/>
          <w:color w:val="000000" w:themeColor="text1"/>
          <w:kern w:val="0"/>
          <w:sz w:val="24"/>
          <w:highlight w:val="none"/>
          <w:u w:val="single"/>
          <w:lang w:val="en-US" w:eastAsia="zh-CN" w:bidi="ar"/>
          <w14:textFill>
            <w14:solidFill>
              <w14:schemeClr w14:val="tx1"/>
            </w14:solidFill>
          </w14:textFill>
        </w:rPr>
        <w:t xml:space="preserve">     ）</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bookmarkStart w:id="0" w:name="_GoBack"/>
      <w:bookmarkEnd w:id="0"/>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p w14:paraId="4EA4BEA5">
      <w:pPr>
        <w:pStyle w:val="2"/>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171445EE"/>
    <w:rsid w:val="21FB3F4F"/>
    <w:rsid w:val="256B31C2"/>
    <w:rsid w:val="2F0E20CD"/>
    <w:rsid w:val="423B0B3A"/>
    <w:rsid w:val="4E652CB0"/>
    <w:rsid w:val="598F4229"/>
    <w:rsid w:val="61A76444"/>
    <w:rsid w:val="657B1705"/>
    <w:rsid w:val="65A417D5"/>
    <w:rsid w:val="66920244"/>
    <w:rsid w:val="700812D3"/>
    <w:rsid w:val="78AB47E4"/>
    <w:rsid w:val="78E40C4A"/>
    <w:rsid w:val="7AD56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303</Words>
  <Characters>331</Characters>
  <Lines>0</Lines>
  <Paragraphs>0</Paragraphs>
  <TotalTime>0</TotalTime>
  <ScaleCrop>false</ScaleCrop>
  <LinksUpToDate>false</LinksUpToDate>
  <CharactersWithSpaces>370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鱼</cp:lastModifiedBy>
  <dcterms:modified xsi:type="dcterms:W3CDTF">2025-06-16T08:27:31Z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eyJoZGlkIjoiNTcyNjI3NmExZDhlZTZkYmFlNzkzNzczZDNhMmQ3N2IiLCJ1c2VySWQiOiIxMDUxNDIyODI0In0=</vt:lpwstr>
  </property>
  <property fmtid="{D5CDD505-2E9C-101B-9397-08002B2CF9AE}" pid="4" name="ICV">
    <vt:lpwstr>B360E7CBADCD4B3CB1BCB995A9CC3203_12</vt:lpwstr>
  </property>
</Properties>
</file>