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28AC95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投标人</w:t>
      </w:r>
      <w:r>
        <w:rPr>
          <w:rFonts w:hint="eastAsia"/>
          <w:b/>
          <w:bCs/>
          <w:sz w:val="32"/>
          <w:szCs w:val="32"/>
        </w:rPr>
        <w:t>认为必要的其他补充材料</w:t>
      </w:r>
    </w:p>
    <w:p w14:paraId="4071D4A7">
      <w:pPr>
        <w:jc w:val="center"/>
        <w:rPr>
          <w:rFonts w:hint="eastAsia"/>
          <w:b/>
          <w:bCs/>
          <w:sz w:val="30"/>
          <w:szCs w:val="30"/>
        </w:rPr>
      </w:pPr>
    </w:p>
    <w:p w14:paraId="27FC2813">
      <w:pPr>
        <w:jc w:val="center"/>
        <w:rPr>
          <w:rFonts w:hint="default" w:eastAsiaTheme="minor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（</w:t>
      </w:r>
      <w:r>
        <w:rPr>
          <w:rFonts w:hint="eastAsia"/>
          <w:b/>
          <w:bCs/>
          <w:sz w:val="30"/>
          <w:szCs w:val="30"/>
          <w:lang w:val="en-US" w:eastAsia="zh-CN"/>
        </w:rPr>
        <w:t>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AF29AB"/>
    <w:rsid w:val="1D19735C"/>
    <w:rsid w:val="2626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2025-07-18T02:03:33Z</dcterms:created>
  <dc:creator>10330</dc:creator>
  <cp:lastModifiedBy>zhangqinjie</cp:lastModifiedBy>
  <dcterms:modified xsi:type="dcterms:W3CDTF">2025-07-18T02:04:32Z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5688F0B87A764C9A91E198CB01E57D14_12</vt:lpwstr>
  </property>
</Properties>
</file>