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南繁育苗基地设施智慧化升级与应用项目（一期）</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HNZHG-F1012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三亚市热带农业科学研究院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海南指晖官技术有限公司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三亚市热带农业科学研究院</w:t>
      </w:r>
      <w:r>
        <w:rPr>
          <w:rFonts w:ascii="仿宋_GB2312" w:hAnsi="仿宋_GB2312" w:cs="仿宋_GB2312" w:eastAsia="仿宋_GB2312"/>
        </w:rPr>
        <w:t xml:space="preserve"> 委托， </w:t>
      </w:r>
      <w:r>
        <w:rPr>
          <w:rFonts w:ascii="仿宋_GB2312" w:hAnsi="仿宋_GB2312" w:cs="仿宋_GB2312" w:eastAsia="仿宋_GB2312"/>
        </w:rPr>
        <w:t>海南指晖官技术有限公司</w:t>
      </w:r>
      <w:r>
        <w:rPr>
          <w:rFonts w:ascii="仿宋_GB2312" w:hAnsi="仿宋_GB2312" w:cs="仿宋_GB2312" w:eastAsia="仿宋_GB2312"/>
        </w:rPr>
        <w:t xml:space="preserve"> 对 </w:t>
      </w:r>
      <w:r>
        <w:rPr>
          <w:rFonts w:ascii="仿宋_GB2312" w:hAnsi="仿宋_GB2312" w:cs="仿宋_GB2312" w:eastAsia="仿宋_GB2312"/>
        </w:rPr>
        <w:t>南繁育苗基地设施智慧化升级与应用项目（一期）</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HNZHG-F1012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南繁育苗基地设施智慧化升级与应用项目（一期）</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3,000,000.00元</w:t>
      </w:r>
      <w:r>
        <w:rPr>
          <w:rFonts w:ascii="仿宋_GB2312" w:hAnsi="仿宋_GB2312" w:cs="仿宋_GB2312" w:eastAsia="仿宋_GB2312"/>
        </w:rPr>
        <w:t>叁佰万元整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合同签订之日起90天内，供货至采购人指定地点安装并调试完毕。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网址https://ccgp-hainan.gov.cn/maincms-web/)。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0898-66220881/0898-66220882。3、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4、本项目采用远程不见面方式（供应商无需到现场）。5、如供应商的CA锁在海南省政府采购网无法正常盖章， 请联系海南 CA（0898-66715176）或登录到海南CA网站 : https://truststamp.95105813.cn/ses/login/showrenewseal.mvc 进行升级更新。</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三亚市热带农业科学研究院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三亚市吉阳区河东路教育巷1号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李晨</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88600072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海南指晖官技术有限公司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海南省三亚市吉阳区内园五巷9号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谢丽娟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17722291335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 中标（成交）供应商 支付，按照中标（成交）金额，以 ¥29,500 元（大写：贰万玖仟 伍佰圆整），中标通知书发起之日招标代理服务费由中标人一次性支付。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1.本项目采用远程不见面开标，投标人须按时远程参加在线开标解密。供应商须使用 数字证书在解密时限内完成全部响应文件解密。 2.本项目所属行业：根据《统计上大 中小微型企业划分办法（2017）》，本项目所属行业为其他未列明行业。 3.充分、公平竞争保障措施： 提供相同品牌产品处理： （1）采用最低评标价法的采购项目。 提供相同品牌产品的不同投标人参加同一合同项下投标的，以其中通过资格审查、符合性审查且报价最低的参加评标；报价相同的，由评标委员会采取随机抽取方式确定一个投标 人获得中标人推荐资格，其他同品牌投标人不作为中标候选人。（2）采用综合评分 法的采购项目。 提供相同品牌产品且通过资格审查、符合性审查的不同投标人参加同 一合同项下投标的，按一家投标人计算，评审后得分最高的同品牌投标人获得中标人 推荐资格；评审得分相同的，投标报价最低的投标人获得中标人推荐资格；评审得分 和投标报价相同的，技术评审得分最高的投标人获得中标人推荐资格；评审得分、投 标报价和技术评审得分相同的，由评标委员会采取随机抽取方式确定一个投标人获得 中标人推荐资格，其他同品牌投标人不作为中标候选人。 非单一产品采购项目，采购 人应当根据采购项目技术构成、产品价格比重等合理确定核心产品，并在招标文件中 载明。多家投标人提供的核心产品品牌相同的，按前两款规定处理。 4.评标委员会的 组建：（1）评标委员会由采购人代表和评审专家共5人以上单数组成，其中评审专家 人数不少于成员总数的2/3。（2）评审专家从：海南省公共资源交易综合评标评审专 家库中随机抽取。 5.招标文件有标注“★”条款的为实质性条款，若有任何一条负偏离或不满足则导致投标无效。非“★”号条款未响应或不满足（负偏离），将根据评审要求影响其得分，但不作为无效投标条款。 6.本项目中要求提供的有关证书、文件等证明材料均以扫描件加盖公章为准，如涉及的证书、证件正在办理延期、换证、变更和年审等无法提供的，应提供相关部门办理事项的证明材料。 7.中标人如有违背下列情形之一的，责令限期改正，情节严重的，列入不良行为记录名单，在1至3年内禁止参加采购活动并承担法律责任和违约责任： （1）成交（中标）后无正当理由不与采购人签订合同的，不履行招标项目合同，承担法律责任和违约责任，包括承担诉讼费、律师费、顺延标价差额、误工损失等；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（2）未按照采购文件确定的事项签订合同或者以欺骗的方法与采购人另行订立背离合同实质性内容的协议的；（3）拒绝履行合同义务的；（4）违反国家法律、行政法规、部门规章和其他政府采购政策规定的。 8.招标文件中所有的技术参数及其性能（配置）仅起参考作用，目的是为了满足采购人工作的基本要求，投标产品满足（实质相当于）或优于招标文件的采购需求均可。 供应商需对响应的“技术参数、规格、功能及其 他要求”内容真实性负责，如虚假响应谋取中标资格，经核实发现，取消中标资格。 9. 为确保充分供应、充分竞争，本项目不专门面向中小企业采购。</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联系人：海南指晖官技术有限公司</w:t>
      </w:r>
    </w:p>
    <w:p>
      <w:pPr>
        <w:pStyle w:val="null3"/>
        <w:jc w:val="left"/>
      </w:pPr>
      <w:r>
        <w:rPr>
          <w:rFonts w:ascii="仿宋_GB2312" w:hAnsi="仿宋_GB2312" w:cs="仿宋_GB2312" w:eastAsia="仿宋_GB2312"/>
        </w:rPr>
        <w:t>联系电话：15302900525</w:t>
      </w:r>
    </w:p>
    <w:p>
      <w:pPr>
        <w:pStyle w:val="null3"/>
        <w:jc w:val="left"/>
      </w:pPr>
      <w:r>
        <w:rPr>
          <w:rFonts w:ascii="仿宋_GB2312" w:hAnsi="仿宋_GB2312" w:cs="仿宋_GB2312" w:eastAsia="仿宋_GB2312"/>
        </w:rPr>
        <w:t>地址：海南省三亚市吉阳区内园五巷9号</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numPr>
          <w:ilvl w:val="0"/>
          <w:numId w:val="1"/>
        </w:numPr>
        <w:jc w:val="left"/>
      </w:pPr>
      <w:r>
        <w:rPr>
          <w:rFonts w:ascii="仿宋_GB2312" w:hAnsi="仿宋_GB2312" w:cs="仿宋_GB2312" w:eastAsia="仿宋_GB2312"/>
          <w:sz w:val="24"/>
          <w:b/>
        </w:rPr>
        <w:t>项目概述</w:t>
      </w:r>
    </w:p>
    <w:p>
      <w:pPr>
        <w:pStyle w:val="null3"/>
        <w:numPr>
          <w:ilvl w:val="0"/>
          <w:numId w:val="2"/>
        </w:numPr>
        <w:jc w:val="both"/>
      </w:pPr>
      <w:r>
        <w:rPr>
          <w:rFonts w:ascii="仿宋_GB2312" w:hAnsi="仿宋_GB2312" w:cs="仿宋_GB2312" w:eastAsia="仿宋_GB2312"/>
          <w:sz w:val="24"/>
        </w:rPr>
        <w:t>项目名称：南繁育苗基地设施智慧化升级与应用项目</w:t>
      </w:r>
      <w:r>
        <w:rPr>
          <w:rFonts w:ascii="仿宋_GB2312" w:hAnsi="仿宋_GB2312" w:cs="仿宋_GB2312" w:eastAsia="仿宋_GB2312"/>
          <w:sz w:val="24"/>
        </w:rPr>
        <w:t>(一期)</w:t>
      </w:r>
    </w:p>
    <w:p>
      <w:pPr>
        <w:pStyle w:val="null3"/>
        <w:numPr>
          <w:ilvl w:val="0"/>
          <w:numId w:val="2"/>
        </w:numPr>
        <w:jc w:val="both"/>
      </w:pPr>
      <w:r>
        <w:rPr>
          <w:rFonts w:ascii="仿宋_GB2312" w:hAnsi="仿宋_GB2312" w:cs="仿宋_GB2312" w:eastAsia="仿宋_GB2312"/>
          <w:sz w:val="24"/>
        </w:rPr>
        <w:t>项目预算：</w:t>
      </w:r>
      <w:r>
        <w:rPr>
          <w:rFonts w:ascii="仿宋_GB2312" w:hAnsi="仿宋_GB2312" w:cs="仿宋_GB2312" w:eastAsia="仿宋_GB2312"/>
          <w:sz w:val="24"/>
        </w:rPr>
        <w:t>3000000.00</w:t>
      </w:r>
      <w:r>
        <w:rPr>
          <w:rFonts w:ascii="仿宋_GB2312" w:hAnsi="仿宋_GB2312" w:cs="仿宋_GB2312" w:eastAsia="仿宋_GB2312"/>
          <w:sz w:val="24"/>
        </w:rPr>
        <w:t>元</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shd w:fill="FFFFFF" w:val="clear"/>
        </w:rPr>
        <w:t>交付</w:t>
      </w:r>
      <w:r>
        <w:rPr>
          <w:rFonts w:ascii="仿宋_GB2312" w:hAnsi="仿宋_GB2312" w:cs="仿宋_GB2312" w:eastAsia="仿宋_GB2312"/>
          <w:sz w:val="24"/>
        </w:rPr>
        <w:t>期：</w:t>
      </w:r>
      <w:r>
        <w:rPr>
          <w:rFonts w:ascii="仿宋_GB2312" w:hAnsi="仿宋_GB2312" w:cs="仿宋_GB2312" w:eastAsia="仿宋_GB2312"/>
          <w:sz w:val="24"/>
          <w:shd w:fill="FFFFFF" w:val="clear"/>
        </w:rPr>
        <w:t>合同签订之日起</w:t>
      </w:r>
      <w:r>
        <w:rPr>
          <w:rFonts w:ascii="仿宋_GB2312" w:hAnsi="仿宋_GB2312" w:cs="仿宋_GB2312" w:eastAsia="仿宋_GB2312"/>
          <w:sz w:val="24"/>
          <w:shd w:fill="FFFFFF" w:val="clear"/>
        </w:rPr>
        <w:t>90天内，供货至采购人指定地点安装并调试完毕。</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shd w:fill="FFFFFF" w:val="clear"/>
        </w:rPr>
        <w:t>交付地点：采购人指定地点</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、质保期：一年</w:t>
      </w:r>
    </w:p>
    <w:p>
      <w:pPr>
        <w:pStyle w:val="null3"/>
        <w:jc w:val="both"/>
      </w:pPr>
      <w:r>
        <w:rPr>
          <w:rFonts w:ascii="仿宋_GB2312" w:hAnsi="仿宋_GB2312" w:cs="仿宋_GB2312" w:eastAsia="仿宋_GB2312"/>
          <w:sz w:val="24"/>
        </w:rPr>
        <w:t>6、质量标准：合格</w:t>
      </w:r>
    </w:p>
    <w:p>
      <w:pPr>
        <w:pStyle w:val="null3"/>
        <w:jc w:val="both"/>
      </w:pPr>
      <w:r>
        <w:rPr>
          <w:rFonts w:ascii="仿宋_GB2312" w:hAnsi="仿宋_GB2312" w:cs="仿宋_GB2312" w:eastAsia="仿宋_GB2312"/>
          <w:sz w:val="24"/>
        </w:rPr>
        <w:t>7、付款方式</w:t>
      </w:r>
      <w:r>
        <w:rPr>
          <w:rFonts w:ascii="仿宋_GB2312" w:hAnsi="仿宋_GB2312" w:cs="仿宋_GB2312" w:eastAsia="仿宋_GB2312"/>
          <w:sz w:val="24"/>
        </w:rPr>
        <w:t>：</w:t>
      </w:r>
      <w:r>
        <w:rPr>
          <w:rFonts w:ascii="仿宋_GB2312" w:hAnsi="仿宋_GB2312" w:cs="仿宋_GB2312" w:eastAsia="仿宋_GB2312"/>
          <w:sz w:val="24"/>
        </w:rPr>
        <w:t>根据双方签订的政府采购合同约定执行</w:t>
      </w:r>
    </w:p>
    <w:p>
      <w:pPr>
        <w:pStyle w:val="null3"/>
        <w:jc w:val="left"/>
      </w:pPr>
      <w:r>
        <w:rPr>
          <w:rFonts w:ascii="仿宋_GB2312" w:hAnsi="仿宋_GB2312" w:cs="仿宋_GB2312" w:eastAsia="仿宋_GB2312"/>
          <w:sz w:val="24"/>
        </w:rPr>
        <w:t>二、</w:t>
      </w:r>
      <w:r>
        <w:rPr>
          <w:rFonts w:ascii="仿宋_GB2312" w:hAnsi="仿宋_GB2312" w:cs="仿宋_GB2312" w:eastAsia="仿宋_GB2312"/>
          <w:sz w:val="24"/>
          <w:b/>
        </w:rPr>
        <w:t>采购需求参数</w:t>
      </w:r>
    </w:p>
    <w:tbl>
      <w:tblPr>
        <w:tblW w:w="0" w:type="auto"/>
        <w:tblBorders>
          <w:top w:val="none" w:color="000000" w:sz="4"/>
          <w:left w:val="none" w:color="000000" w:sz="4"/>
          <w:bottom w:val="none" w:color="000000" w:sz="4"/>
          <w:right w:val="none" w:color="000000" w:sz="4"/>
          <w:insideH w:val="none"/>
          <w:insideV w:val="none"/>
        </w:tblBorders>
      </w:tblPr>
      <w:tblGrid>
        <w:gridCol w:w="477"/>
        <w:gridCol w:w="1225"/>
        <w:gridCol w:w="598"/>
        <w:gridCol w:w="3121"/>
        <w:gridCol w:w="640"/>
        <w:gridCol w:w="532"/>
        <w:gridCol w:w="640"/>
        <w:gridCol w:w="430"/>
        <w:gridCol w:w="640"/>
      </w:tblGrid>
      <w:tr>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1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设备名称</w:t>
            </w:r>
          </w:p>
        </w:tc>
        <w:tc>
          <w:tcPr>
            <w:tcW w:type="dxa" w:w="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参数性质</w:t>
            </w:r>
          </w:p>
        </w:tc>
        <w:tc>
          <w:tcPr>
            <w:tcW w:type="dxa" w:w="3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参数配置</w:t>
            </w:r>
          </w:p>
        </w:tc>
        <w:tc>
          <w:tcPr>
            <w:tcW w:type="dxa" w:w="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报价</w:t>
            </w:r>
            <w:r>
              <w:rPr>
                <w:rFonts w:ascii="仿宋_GB2312" w:hAnsi="仿宋_GB2312" w:cs="仿宋_GB2312" w:eastAsia="仿宋_GB2312"/>
                <w:sz w:val="22"/>
                <w:color w:val="000000"/>
              </w:rPr>
              <w:t>/万元</w:t>
            </w:r>
          </w:p>
        </w:tc>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合计</w:t>
            </w:r>
            <w:r>
              <w:rPr>
                <w:rFonts w:ascii="仿宋_GB2312" w:hAnsi="仿宋_GB2312" w:cs="仿宋_GB2312" w:eastAsia="仿宋_GB2312"/>
                <w:sz w:val="22"/>
                <w:color w:val="000000"/>
              </w:rPr>
              <w:t>/万元</w:t>
            </w:r>
          </w:p>
        </w:tc>
        <w:tc>
          <w:tcPr>
            <w:tcW w:type="dxa" w:w="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是否进口产品</w:t>
            </w:r>
          </w:p>
        </w:tc>
        <w:tc>
          <w:tcPr>
            <w:tcW w:type="dxa" w:w="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电动门</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开闭门时间：</w:t>
            </w:r>
            <w:r>
              <w:rPr>
                <w:rFonts w:ascii="仿宋_GB2312" w:hAnsi="仿宋_GB2312" w:cs="仿宋_GB2312" w:eastAsia="仿宋_GB2312"/>
                <w:sz w:val="22"/>
                <w:color w:val="000000"/>
              </w:rPr>
              <w:t>≤25s</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工作电压</w:t>
            </w:r>
            <w:r>
              <w:rPr>
                <w:rFonts w:ascii="仿宋_GB2312" w:hAnsi="仿宋_GB2312" w:cs="仿宋_GB2312" w:eastAsia="仿宋_GB2312"/>
                <w:sz w:val="22"/>
                <w:color w:val="000000"/>
              </w:rPr>
              <w:t>AC380V</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门框架结构材料：不锈钢</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开闭门方式：自动感应</w:t>
            </w:r>
            <w:r>
              <w:rPr>
                <w:rFonts w:ascii="仿宋_GB2312" w:hAnsi="仿宋_GB2312" w:cs="仿宋_GB2312" w:eastAsia="仿宋_GB2312"/>
                <w:sz w:val="22"/>
                <w:color w:val="000000"/>
              </w:rPr>
              <w:t>/手动</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具备闭门防卡功能</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工作温度</w:t>
            </w:r>
            <w:r>
              <w:rPr>
                <w:rFonts w:ascii="仿宋_GB2312" w:hAnsi="仿宋_GB2312" w:cs="仿宋_GB2312" w:eastAsia="仿宋_GB2312"/>
                <w:sz w:val="22"/>
                <w:color w:val="000000"/>
              </w:rPr>
              <w:t>0℃~60℃</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额定功率</w:t>
            </w:r>
            <w:r>
              <w:rPr>
                <w:rFonts w:ascii="仿宋_GB2312" w:hAnsi="仿宋_GB2312" w:cs="仿宋_GB2312" w:eastAsia="仿宋_GB2312"/>
                <w:sz w:val="22"/>
                <w:color w:val="000000"/>
              </w:rPr>
              <w:t>≥300W</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额定扭矩</w:t>
            </w:r>
            <w:r>
              <w:rPr>
                <w:rFonts w:ascii="仿宋_GB2312" w:hAnsi="仿宋_GB2312" w:cs="仿宋_GB2312" w:eastAsia="仿宋_GB2312"/>
                <w:sz w:val="22"/>
                <w:color w:val="000000"/>
              </w:rPr>
              <w:t>≥3.5N·m</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自动开闭方式：雷达、地磁环感应、光电感应</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手动开闭方式：按钮开关、机械拉绳</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门体结构材料：铝合金或不锈钢</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门板材料：聚氨酯保温彩钢板</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轨道</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轨道长度</w:t>
            </w:r>
            <w:r>
              <w:rPr>
                <w:rFonts w:ascii="仿宋_GB2312" w:hAnsi="仿宋_GB2312" w:cs="仿宋_GB2312" w:eastAsia="仿宋_GB2312"/>
                <w:sz w:val="22"/>
                <w:color w:val="000000"/>
              </w:rPr>
              <w:t>7.0m</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0.75</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2.25</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宽度</w:t>
            </w:r>
            <w:r>
              <w:rPr>
                <w:rFonts w:ascii="仿宋_GB2312" w:hAnsi="仿宋_GB2312" w:cs="仿宋_GB2312" w:eastAsia="仿宋_GB2312"/>
                <w:sz w:val="22"/>
                <w:color w:val="000000"/>
              </w:rPr>
              <w:t>≥1m</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轨道垂直误差＜</w:t>
            </w:r>
            <w:r>
              <w:rPr>
                <w:rFonts w:ascii="仿宋_GB2312" w:hAnsi="仿宋_GB2312" w:cs="仿宋_GB2312" w:eastAsia="仿宋_GB2312"/>
                <w:sz w:val="22"/>
                <w:color w:val="000000"/>
              </w:rPr>
              <w:t>±2mm</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轨道间距误差＜</w:t>
            </w:r>
            <w:r>
              <w:rPr>
                <w:rFonts w:ascii="仿宋_GB2312" w:hAnsi="仿宋_GB2312" w:cs="仿宋_GB2312" w:eastAsia="仿宋_GB2312"/>
                <w:sz w:val="22"/>
                <w:color w:val="000000"/>
              </w:rPr>
              <w:t>±3mm</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轨道材料为钢</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催芽室输送车</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平台规格</w:t>
            </w:r>
            <w:r>
              <w:rPr>
                <w:rFonts w:ascii="仿宋_GB2312" w:hAnsi="仿宋_GB2312" w:cs="仿宋_GB2312" w:eastAsia="仿宋_GB2312"/>
                <w:sz w:val="22"/>
              </w:rPr>
              <w:t>≥1.5m×1.5m</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0.95</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8.55</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承重</w:t>
            </w:r>
            <w:r>
              <w:rPr>
                <w:rFonts w:ascii="仿宋_GB2312" w:hAnsi="仿宋_GB2312" w:cs="仿宋_GB2312" w:eastAsia="仿宋_GB2312"/>
                <w:sz w:val="22"/>
              </w:rPr>
              <w:t>≥300kg</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单个平台可输送多层搬运车数量</w:t>
            </w:r>
            <w:r>
              <w:rPr>
                <w:rFonts w:ascii="仿宋_GB2312" w:hAnsi="仿宋_GB2312" w:cs="仿宋_GB2312" w:eastAsia="仿宋_GB2312"/>
                <w:sz w:val="22"/>
              </w:rPr>
              <w:t>≥2台</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配置自动挂接机构</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底盘车轮采用钢制车轮</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配置多层车轮导向与限位机构</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总体框架为钢制结构</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平台外缘与行走轮限位点的距离偏差</w:t>
            </w:r>
            <w:r>
              <w:rPr>
                <w:rFonts w:ascii="仿宋_GB2312" w:hAnsi="仿宋_GB2312" w:cs="仿宋_GB2312" w:eastAsia="仿宋_GB2312"/>
                <w:sz w:val="22"/>
              </w:rPr>
              <w:t>≤±10mm</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催芽室围蔽及空气循环改造工程</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催芽育苗室规格</w:t>
            </w:r>
            <w:r>
              <w:rPr>
                <w:rFonts w:ascii="仿宋_GB2312" w:hAnsi="仿宋_GB2312" w:cs="仿宋_GB2312" w:eastAsia="仿宋_GB2312"/>
                <w:sz w:val="22"/>
                <w:color w:val="000000"/>
              </w:rPr>
              <w:t>8.5m×7.5m×3m</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26.7</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26.7</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墙体材料岩棉彩钢板，厚度</w:t>
            </w:r>
            <w:r>
              <w:rPr>
                <w:rFonts w:ascii="仿宋_GB2312" w:hAnsi="仿宋_GB2312" w:cs="仿宋_GB2312" w:eastAsia="仿宋_GB2312"/>
                <w:sz w:val="22"/>
                <w:color w:val="000000"/>
              </w:rPr>
              <w:t>≥100mm</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催芽育苗量</w:t>
            </w:r>
            <w:r>
              <w:rPr>
                <w:rFonts w:ascii="仿宋_GB2312" w:hAnsi="仿宋_GB2312" w:cs="仿宋_GB2312" w:eastAsia="仿宋_GB2312"/>
                <w:sz w:val="22"/>
                <w:color w:val="000000"/>
              </w:rPr>
              <w:t>≥25000株</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缓冲间面积</w:t>
            </w:r>
            <w:r>
              <w:rPr>
                <w:rFonts w:ascii="仿宋_GB2312" w:hAnsi="仿宋_GB2312" w:cs="仿宋_GB2312" w:eastAsia="仿宋_GB2312"/>
                <w:sz w:val="22"/>
                <w:color w:val="000000"/>
              </w:rPr>
              <w:t>≥10m</w:t>
            </w:r>
            <w:r>
              <w:rPr>
                <w:rFonts w:ascii="仿宋_GB2312" w:hAnsi="仿宋_GB2312" w:cs="仿宋_GB2312" w:eastAsia="仿宋_GB2312"/>
                <w:sz w:val="22"/>
                <w:color w:val="000000"/>
                <w:vertAlign w:val="superscript"/>
              </w:rPr>
              <w:t>2</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缓冲间与育苗间设置观察窗</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观察窗面积</w:t>
            </w:r>
            <w:r>
              <w:rPr>
                <w:rFonts w:ascii="仿宋_GB2312" w:hAnsi="仿宋_GB2312" w:cs="仿宋_GB2312" w:eastAsia="仿宋_GB2312"/>
                <w:sz w:val="22"/>
                <w:color w:val="000000"/>
              </w:rPr>
              <w:t>≥1.8m</w:t>
            </w:r>
            <w:r>
              <w:rPr>
                <w:rFonts w:ascii="仿宋_GB2312" w:hAnsi="仿宋_GB2312" w:cs="仿宋_GB2312" w:eastAsia="仿宋_GB2312"/>
                <w:sz w:val="22"/>
                <w:color w:val="000000"/>
                <w:vertAlign w:val="superscript"/>
              </w:rPr>
              <w:t>2</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缓冲间与育苗间设置通行门</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通行门面积</w:t>
            </w:r>
            <w:r>
              <w:rPr>
                <w:rFonts w:ascii="仿宋_GB2312" w:hAnsi="仿宋_GB2312" w:cs="仿宋_GB2312" w:eastAsia="仿宋_GB2312"/>
                <w:sz w:val="22"/>
                <w:color w:val="000000"/>
              </w:rPr>
              <w:t>≥1.8m</w:t>
            </w:r>
            <w:r>
              <w:rPr>
                <w:rFonts w:ascii="仿宋_GB2312" w:hAnsi="仿宋_GB2312" w:cs="仿宋_GB2312" w:eastAsia="仿宋_GB2312"/>
                <w:sz w:val="22"/>
                <w:color w:val="000000"/>
                <w:vertAlign w:val="superscript"/>
              </w:rPr>
              <w:t>2</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通行门须做密封处理</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通行门厚度</w:t>
            </w:r>
            <w:r>
              <w:rPr>
                <w:rFonts w:ascii="仿宋_GB2312" w:hAnsi="仿宋_GB2312" w:cs="仿宋_GB2312" w:eastAsia="仿宋_GB2312"/>
                <w:sz w:val="22"/>
                <w:color w:val="000000"/>
              </w:rPr>
              <w:t>≥100mm</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催芽育苗室内空气采用顶部送风内循环形式</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催芽育苗室应具有外部换气装置</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温度控制精度</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湿度控制精度</w:t>
            </w:r>
            <w:r>
              <w:rPr>
                <w:rFonts w:ascii="仿宋_GB2312" w:hAnsi="仿宋_GB2312" w:cs="仿宋_GB2312" w:eastAsia="仿宋_GB2312"/>
                <w:sz w:val="22"/>
                <w:color w:val="000000"/>
              </w:rPr>
              <w:t>±10%。</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催芽室环控设备加湿器</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工作电压</w:t>
            </w:r>
            <w:r>
              <w:rPr>
                <w:rFonts w:ascii="仿宋_GB2312" w:hAnsi="仿宋_GB2312" w:cs="仿宋_GB2312" w:eastAsia="仿宋_GB2312"/>
                <w:sz w:val="22"/>
                <w:color w:val="000000"/>
              </w:rPr>
              <w:t>AC220V</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0.35</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0.7</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湿度控制范围</w:t>
            </w:r>
            <w:r>
              <w:rPr>
                <w:rFonts w:ascii="仿宋_GB2312" w:hAnsi="仿宋_GB2312" w:cs="仿宋_GB2312" w:eastAsia="仿宋_GB2312"/>
                <w:sz w:val="22"/>
                <w:color w:val="000000"/>
              </w:rPr>
              <w:t>70-99%</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出雾口尺寸</w:t>
            </w:r>
            <w:r>
              <w:rPr>
                <w:rFonts w:ascii="仿宋_GB2312" w:hAnsi="仿宋_GB2312" w:cs="仿宋_GB2312" w:eastAsia="仿宋_GB2312"/>
                <w:sz w:val="22"/>
                <w:color w:val="000000"/>
              </w:rPr>
              <w:t>110mm</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出雾口数量</w:t>
            </w:r>
            <w:r>
              <w:rPr>
                <w:rFonts w:ascii="仿宋_GB2312" w:hAnsi="仿宋_GB2312" w:cs="仿宋_GB2312" w:eastAsia="仿宋_GB2312"/>
                <w:sz w:val="22"/>
                <w:color w:val="000000"/>
              </w:rPr>
              <w:t>2个</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额定功率</w:t>
            </w:r>
            <w:r>
              <w:rPr>
                <w:rFonts w:ascii="仿宋_GB2312" w:hAnsi="仿宋_GB2312" w:cs="仿宋_GB2312" w:eastAsia="仿宋_GB2312"/>
                <w:sz w:val="22"/>
                <w:color w:val="000000"/>
              </w:rPr>
              <w:t>1600W</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保护装置：主板缺水保护</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自动</w:t>
            </w:r>
            <w:r>
              <w:rPr>
                <w:rFonts w:ascii="仿宋_GB2312" w:hAnsi="仿宋_GB2312" w:cs="仿宋_GB2312" w:eastAsia="仿宋_GB2312"/>
                <w:sz w:val="22"/>
                <w:color w:val="000000"/>
              </w:rPr>
              <w:t>/手动操作模式</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加湿量</w:t>
            </w:r>
            <w:r>
              <w:rPr>
                <w:rFonts w:ascii="仿宋_GB2312" w:hAnsi="仿宋_GB2312" w:cs="仿宋_GB2312" w:eastAsia="仿宋_GB2312"/>
                <w:sz w:val="22"/>
                <w:color w:val="000000"/>
              </w:rPr>
              <w:t>40kg/h</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控制精度</w:t>
            </w:r>
            <w:r>
              <w:rPr>
                <w:rFonts w:ascii="仿宋_GB2312" w:hAnsi="仿宋_GB2312" w:cs="仿宋_GB2312" w:eastAsia="仿宋_GB2312"/>
                <w:sz w:val="22"/>
                <w:color w:val="000000"/>
              </w:rPr>
              <w:t>±10%。</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催芽室环控设备空调器</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工作电压</w:t>
            </w:r>
            <w:r>
              <w:rPr>
                <w:rFonts w:ascii="仿宋_GB2312" w:hAnsi="仿宋_GB2312" w:cs="仿宋_GB2312" w:eastAsia="仿宋_GB2312"/>
                <w:sz w:val="22"/>
                <w:color w:val="000000"/>
              </w:rPr>
              <w:t>380V，50Hz</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制冷剂类型</w:t>
            </w:r>
            <w:r>
              <w:rPr>
                <w:rFonts w:ascii="仿宋_GB2312" w:hAnsi="仿宋_GB2312" w:cs="仿宋_GB2312" w:eastAsia="仿宋_GB2312"/>
                <w:sz w:val="22"/>
                <w:color w:val="000000"/>
              </w:rPr>
              <w:t>R22</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制冷剂节流方式：热力膨胀阀</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蒸发器型式：铜管套铝片式</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制冷量</w:t>
            </w:r>
            <w:r>
              <w:rPr>
                <w:rFonts w:ascii="仿宋_GB2312" w:hAnsi="仿宋_GB2312" w:cs="仿宋_GB2312" w:eastAsia="仿宋_GB2312"/>
                <w:sz w:val="22"/>
                <w:color w:val="000000"/>
              </w:rPr>
              <w:t>≥</w:t>
            </w:r>
            <w:r>
              <w:rPr>
                <w:rFonts w:ascii="仿宋_GB2312" w:hAnsi="仿宋_GB2312" w:cs="仿宋_GB2312" w:eastAsia="仿宋_GB2312"/>
                <w:sz w:val="22"/>
                <w:color w:val="000000"/>
              </w:rPr>
              <w:t>10kW</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制热量</w:t>
            </w:r>
            <w:r>
              <w:rPr>
                <w:rFonts w:ascii="仿宋_GB2312" w:hAnsi="仿宋_GB2312" w:cs="仿宋_GB2312" w:eastAsia="仿宋_GB2312"/>
                <w:sz w:val="22"/>
                <w:color w:val="000000"/>
              </w:rPr>
              <w:t>≥</w:t>
            </w:r>
            <w:r>
              <w:rPr>
                <w:rFonts w:ascii="仿宋_GB2312" w:hAnsi="仿宋_GB2312" w:cs="仿宋_GB2312" w:eastAsia="仿宋_GB2312"/>
                <w:sz w:val="22"/>
                <w:color w:val="000000"/>
              </w:rPr>
              <w:t>15kW</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通风量</w:t>
            </w:r>
            <w:r>
              <w:rPr>
                <w:rFonts w:ascii="仿宋_GB2312" w:hAnsi="仿宋_GB2312" w:cs="仿宋_GB2312" w:eastAsia="仿宋_GB2312"/>
                <w:sz w:val="22"/>
                <w:color w:val="000000"/>
              </w:rPr>
              <w:t>1500m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机组噪音</w:t>
            </w:r>
            <w:r>
              <w:rPr>
                <w:rFonts w:ascii="仿宋_GB2312" w:hAnsi="仿宋_GB2312" w:cs="仿宋_GB2312" w:eastAsia="仿宋_GB2312"/>
                <w:sz w:val="22"/>
                <w:color w:val="000000"/>
              </w:rPr>
              <w:t>≤</w:t>
            </w:r>
            <w:r>
              <w:rPr>
                <w:rFonts w:ascii="仿宋_GB2312" w:hAnsi="仿宋_GB2312" w:cs="仿宋_GB2312" w:eastAsia="仿宋_GB2312"/>
                <w:sz w:val="22"/>
                <w:color w:val="000000"/>
              </w:rPr>
              <w:t>60dB</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室内蒸发器为管道式安装</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冷暖双模工作</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温度可调范围</w:t>
            </w:r>
            <w:r>
              <w:rPr>
                <w:rFonts w:ascii="仿宋_GB2312" w:hAnsi="仿宋_GB2312" w:cs="仿宋_GB2312" w:eastAsia="仿宋_GB2312"/>
                <w:sz w:val="22"/>
                <w:color w:val="000000"/>
              </w:rPr>
              <w:t>18</w:t>
            </w:r>
            <w:r>
              <w:rPr>
                <w:rFonts w:ascii="仿宋_GB2312" w:hAnsi="仿宋_GB2312" w:cs="仿宋_GB2312" w:eastAsia="仿宋_GB2312"/>
                <w:sz w:val="22"/>
                <w:color w:val="000000"/>
              </w:rPr>
              <w:t>℃</w:t>
            </w:r>
            <w:r>
              <w:rPr>
                <w:rFonts w:ascii="仿宋_GB2312" w:hAnsi="仿宋_GB2312" w:cs="仿宋_GB2312" w:eastAsia="仿宋_GB2312"/>
                <w:sz w:val="22"/>
                <w:color w:val="000000"/>
              </w:rPr>
              <w:t>~30</w:t>
            </w:r>
            <w:r>
              <w:rPr>
                <w:rFonts w:ascii="仿宋_GB2312" w:hAnsi="仿宋_GB2312" w:cs="仿宋_GB2312" w:eastAsia="仿宋_GB2312"/>
                <w:sz w:val="22"/>
                <w:color w:val="000000"/>
              </w:rPr>
              <w:t>℃</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温度控制精度</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催芽室环控设备植物生长灯</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灯珠类型</w:t>
            </w:r>
            <w:r>
              <w:rPr>
                <w:rFonts w:ascii="仿宋_GB2312" w:hAnsi="仿宋_GB2312" w:cs="仿宋_GB2312" w:eastAsia="仿宋_GB2312"/>
                <w:sz w:val="22"/>
                <w:color w:val="000000"/>
              </w:rPr>
              <w:t>COB封装</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0.04</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单个灯珠发光芯片包含蓝光（</w:t>
            </w:r>
            <w:r>
              <w:rPr>
                <w:rFonts w:ascii="仿宋_GB2312" w:hAnsi="仿宋_GB2312" w:cs="仿宋_GB2312" w:eastAsia="仿宋_GB2312"/>
                <w:sz w:val="22"/>
                <w:color w:val="000000"/>
              </w:rPr>
              <w:t>450nm）、红光（660nm）和白光</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RBW</w:t>
            </w:r>
            <w:r>
              <w:rPr>
                <w:rFonts w:ascii="仿宋_GB2312" w:hAnsi="仿宋_GB2312" w:cs="仿宋_GB2312" w:eastAsia="仿宋_GB2312"/>
                <w:sz w:val="22"/>
                <w:color w:val="000000"/>
              </w:rPr>
              <w:t>三色比例</w:t>
            </w:r>
            <w:r>
              <w:rPr>
                <w:rFonts w:ascii="仿宋_GB2312" w:hAnsi="仿宋_GB2312" w:cs="仿宋_GB2312" w:eastAsia="仿宋_GB2312"/>
                <w:sz w:val="22"/>
                <w:color w:val="000000"/>
              </w:rPr>
              <w:t>0~100%</w:t>
            </w:r>
            <w:r>
              <w:rPr>
                <w:rFonts w:ascii="仿宋_GB2312" w:hAnsi="仿宋_GB2312" w:cs="仿宋_GB2312" w:eastAsia="仿宋_GB2312"/>
                <w:sz w:val="22"/>
                <w:color w:val="000000"/>
              </w:rPr>
              <w:t>可调</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单色发光芯片功率</w:t>
            </w:r>
            <w:r>
              <w:rPr>
                <w:rFonts w:ascii="仿宋_GB2312" w:hAnsi="仿宋_GB2312" w:cs="仿宋_GB2312" w:eastAsia="仿宋_GB2312"/>
                <w:sz w:val="22"/>
                <w:color w:val="000000"/>
              </w:rPr>
              <w:t>≥1W</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额定功率</w:t>
            </w:r>
            <w:r>
              <w:rPr>
                <w:rFonts w:ascii="仿宋_GB2312" w:hAnsi="仿宋_GB2312" w:cs="仿宋_GB2312" w:eastAsia="仿宋_GB2312"/>
                <w:sz w:val="22"/>
                <w:color w:val="000000"/>
              </w:rPr>
              <w:t>48W</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直流供电</w:t>
            </w:r>
            <w:r>
              <w:rPr>
                <w:rFonts w:ascii="仿宋_GB2312" w:hAnsi="仿宋_GB2312" w:cs="仿宋_GB2312" w:eastAsia="仿宋_GB2312"/>
                <w:sz w:val="22"/>
                <w:color w:val="000000"/>
              </w:rPr>
              <w:t>60V</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灯体与电控箱有线连接</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电控箱与智能环控单元采用无线通信，通信方式为</w:t>
            </w:r>
            <w:r>
              <w:rPr>
                <w:rFonts w:ascii="仿宋_GB2312" w:hAnsi="仿宋_GB2312" w:cs="仿宋_GB2312" w:eastAsia="仿宋_GB2312"/>
                <w:sz w:val="22"/>
                <w:color w:val="000000"/>
              </w:rPr>
              <w:t>wifi网络</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催芽室环控设备智能环控单元</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cpu四核四线程，主频3.4GHz，三级缓存65W，支持内存DDR4-2400。</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8G DDR4内存</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128G固态硬盘</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23.6英寸电容触屏显示器</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支持无线</w:t>
            </w:r>
            <w:r>
              <w:rPr>
                <w:rFonts w:ascii="仿宋_GB2312" w:hAnsi="仿宋_GB2312" w:cs="仿宋_GB2312" w:eastAsia="仿宋_GB2312"/>
                <w:sz w:val="22"/>
                <w:color w:val="000000"/>
              </w:rPr>
              <w:t>WIFI</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整机</w:t>
            </w:r>
            <w:r>
              <w:rPr>
                <w:rFonts w:ascii="仿宋_GB2312" w:hAnsi="仿宋_GB2312" w:cs="仿宋_GB2312" w:eastAsia="仿宋_GB2312"/>
                <w:sz w:val="22"/>
                <w:color w:val="000000"/>
              </w:rPr>
              <w:t>IP65防水</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工作温度</w:t>
            </w:r>
            <w:r>
              <w:rPr>
                <w:rFonts w:ascii="仿宋_GB2312" w:hAnsi="仿宋_GB2312" w:cs="仿宋_GB2312" w:eastAsia="仿宋_GB2312"/>
                <w:sz w:val="22"/>
                <w:color w:val="000000"/>
              </w:rPr>
              <w:t>-20℃~60℃</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机身材质为铝合金</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预装操作系统</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外部接口包括音频</w:t>
            </w:r>
            <w:r>
              <w:rPr>
                <w:rFonts w:ascii="仿宋_GB2312" w:hAnsi="仿宋_GB2312" w:cs="仿宋_GB2312" w:eastAsia="仿宋_GB2312"/>
                <w:sz w:val="22"/>
                <w:color w:val="000000"/>
              </w:rPr>
              <w:t>×1，USB3.0×1，HDMI×1，COM×2，千兆网口×2，9~36V直流电源接口。</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直流电源适配器</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智能环控软件，集成自动智能控制环境温度、湿度、</w:t>
            </w:r>
            <w:r>
              <w:rPr>
                <w:rFonts w:ascii="仿宋_GB2312" w:hAnsi="仿宋_GB2312" w:cs="仿宋_GB2312" w:eastAsia="仿宋_GB2312"/>
                <w:sz w:val="22"/>
                <w:color w:val="000000"/>
              </w:rPr>
              <w:t>CO2浓度，通风频度、自适应光环境调控。</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传感器类型：温湿</w:t>
            </w:r>
            <w:r>
              <w:rPr>
                <w:rFonts w:ascii="仿宋_GB2312" w:hAnsi="仿宋_GB2312" w:cs="仿宋_GB2312" w:eastAsia="仿宋_GB2312"/>
                <w:sz w:val="22"/>
                <w:color w:val="000000"/>
              </w:rPr>
              <w:t>CO2浓度集成一体传感器</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传感器数量：</w:t>
            </w:r>
            <w:r>
              <w:rPr>
                <w:rFonts w:ascii="仿宋_GB2312" w:hAnsi="仿宋_GB2312" w:cs="仿宋_GB2312" w:eastAsia="仿宋_GB2312"/>
                <w:sz w:val="22"/>
                <w:color w:val="000000"/>
              </w:rPr>
              <w:t>4</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催芽室环控设备换气扇</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工作电压</w:t>
            </w:r>
            <w:r>
              <w:rPr>
                <w:rFonts w:ascii="仿宋_GB2312" w:hAnsi="仿宋_GB2312" w:cs="仿宋_GB2312" w:eastAsia="仿宋_GB2312"/>
                <w:sz w:val="22"/>
                <w:color w:val="000000"/>
              </w:rPr>
              <w:t>220V</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0.15</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额定功率</w:t>
            </w:r>
            <w:r>
              <w:rPr>
                <w:rFonts w:ascii="仿宋_GB2312" w:hAnsi="仿宋_GB2312" w:cs="仿宋_GB2312" w:eastAsia="仿宋_GB2312"/>
                <w:sz w:val="22"/>
                <w:color w:val="000000"/>
              </w:rPr>
              <w:t>140W</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轴流换气扇，通风换气效率＞</w:t>
            </w:r>
            <w:r>
              <w:rPr>
                <w:rFonts w:ascii="仿宋_GB2312" w:hAnsi="仿宋_GB2312" w:cs="仿宋_GB2312" w:eastAsia="仿宋_GB2312"/>
                <w:sz w:val="22"/>
                <w:color w:val="000000"/>
              </w:rPr>
              <w:t>1500m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接口直径</w:t>
            </w:r>
            <w:r>
              <w:rPr>
                <w:rFonts w:ascii="仿宋_GB2312" w:hAnsi="仿宋_GB2312" w:cs="仿宋_GB2312" w:eastAsia="仿宋_GB2312"/>
                <w:sz w:val="22"/>
                <w:color w:val="000000"/>
              </w:rPr>
              <w:t>200mm</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噪音</w:t>
            </w:r>
            <w:r>
              <w:rPr>
                <w:rFonts w:ascii="仿宋_GB2312" w:hAnsi="仿宋_GB2312" w:cs="仿宋_GB2312" w:eastAsia="仿宋_GB2312"/>
                <w:sz w:val="22"/>
                <w:color w:val="000000"/>
              </w:rPr>
              <w:t>&lt;70dB</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机体材料</w:t>
            </w:r>
            <w:r>
              <w:rPr>
                <w:rFonts w:ascii="仿宋_GB2312" w:hAnsi="仿宋_GB2312" w:cs="仿宋_GB2312" w:eastAsia="仿宋_GB2312"/>
                <w:sz w:val="22"/>
                <w:color w:val="000000"/>
              </w:rPr>
              <w:t>PVC</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配单向止回阀</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穴盘装车机</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）作业生产率＞</w:t>
            </w:r>
            <w:r>
              <w:rPr>
                <w:rFonts w:ascii="仿宋_GB2312" w:hAnsi="仿宋_GB2312" w:cs="仿宋_GB2312" w:eastAsia="仿宋_GB2312"/>
                <w:sz w:val="22"/>
                <w:color w:val="000000"/>
              </w:rPr>
              <w:t>500</w:t>
            </w:r>
            <w:r>
              <w:rPr>
                <w:rFonts w:ascii="仿宋_GB2312" w:hAnsi="仿宋_GB2312" w:cs="仿宋_GB2312" w:eastAsia="仿宋_GB2312"/>
                <w:sz w:val="22"/>
                <w:color w:val="000000"/>
              </w:rPr>
              <w:t>盘</w:t>
            </w:r>
            <w:r>
              <w:rPr>
                <w:rFonts w:ascii="仿宋_GB2312" w:hAnsi="仿宋_GB2312" w:cs="仿宋_GB2312" w:eastAsia="仿宋_GB2312"/>
                <w:sz w:val="22"/>
                <w:color w:val="000000"/>
              </w:rPr>
              <w:t>/</w:t>
            </w:r>
            <w:r>
              <w:rPr>
                <w:rFonts w:ascii="仿宋_GB2312" w:hAnsi="仿宋_GB2312" w:cs="仿宋_GB2312" w:eastAsia="仿宋_GB2312"/>
                <w:sz w:val="22"/>
                <w:color w:val="000000"/>
              </w:rPr>
              <w:t>时</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）主体材质：耐高温、抗老化、防锈蚀材料</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）满足穴盘自动取出和装入</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）与多层车等其他穴盘输送设备精准对接</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）人机交互操作界面</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）具备故障报警等功能</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）设备移位形式为旋升地脚，万向轮移位</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8</w:t>
            </w:r>
            <w:r>
              <w:rPr>
                <w:rFonts w:ascii="仿宋_GB2312" w:hAnsi="仿宋_GB2312" w:cs="仿宋_GB2312" w:eastAsia="仿宋_GB2312"/>
                <w:sz w:val="22"/>
                <w:color w:val="000000"/>
              </w:rPr>
              <w:t>）可叉车搬运，可吊车搬运</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9</w:t>
            </w:r>
            <w:r>
              <w:rPr>
                <w:rFonts w:ascii="仿宋_GB2312" w:hAnsi="仿宋_GB2312" w:cs="仿宋_GB2312" w:eastAsia="仿宋_GB2312"/>
                <w:sz w:val="22"/>
                <w:color w:val="000000"/>
              </w:rPr>
              <w:t>）可连接远程数据终端（手机端或大数据控制平台）。</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多层搬运车</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）尺寸：长</w:t>
            </w:r>
            <w:r>
              <w:rPr>
                <w:rFonts w:ascii="仿宋_GB2312" w:hAnsi="仿宋_GB2312" w:cs="仿宋_GB2312" w:eastAsia="仿宋_GB2312"/>
                <w:sz w:val="22"/>
                <w:color w:val="000000"/>
              </w:rPr>
              <w:t>1500×</w:t>
            </w:r>
            <w:r>
              <w:rPr>
                <w:rFonts w:ascii="仿宋_GB2312" w:hAnsi="仿宋_GB2312" w:cs="仿宋_GB2312" w:eastAsia="仿宋_GB2312"/>
                <w:sz w:val="22"/>
                <w:color w:val="000000"/>
              </w:rPr>
              <w:t>宽</w:t>
            </w:r>
            <w:r>
              <w:rPr>
                <w:rFonts w:ascii="仿宋_GB2312" w:hAnsi="仿宋_GB2312" w:cs="仿宋_GB2312" w:eastAsia="仿宋_GB2312"/>
                <w:sz w:val="22"/>
                <w:color w:val="000000"/>
              </w:rPr>
              <w:t>565×</w:t>
            </w:r>
            <w:r>
              <w:rPr>
                <w:rFonts w:ascii="仿宋_GB2312" w:hAnsi="仿宋_GB2312" w:cs="仿宋_GB2312" w:eastAsia="仿宋_GB2312"/>
                <w:sz w:val="22"/>
                <w:color w:val="000000"/>
              </w:rPr>
              <w:t>高</w:t>
            </w:r>
            <w:r>
              <w:rPr>
                <w:rFonts w:ascii="仿宋_GB2312" w:hAnsi="仿宋_GB2312" w:cs="仿宋_GB2312" w:eastAsia="仿宋_GB2312"/>
                <w:sz w:val="22"/>
                <w:color w:val="000000"/>
              </w:rPr>
              <w:t>1900mm</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0.35</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）材质：热镀锌金属板</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）层数：不低于</w:t>
            </w:r>
            <w:r>
              <w:rPr>
                <w:rFonts w:ascii="仿宋_GB2312" w:hAnsi="仿宋_GB2312" w:cs="仿宋_GB2312" w:eastAsia="仿宋_GB2312"/>
                <w:sz w:val="22"/>
                <w:color w:val="000000"/>
              </w:rPr>
              <w:t>5</w:t>
            </w:r>
            <w:r>
              <w:rPr>
                <w:rFonts w:ascii="仿宋_GB2312" w:hAnsi="仿宋_GB2312" w:cs="仿宋_GB2312" w:eastAsia="仿宋_GB2312"/>
                <w:sz w:val="22"/>
                <w:color w:val="000000"/>
              </w:rPr>
              <w:t>层</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）脚轮类型：</w:t>
            </w:r>
            <w:r>
              <w:rPr>
                <w:rFonts w:ascii="仿宋_GB2312" w:hAnsi="仿宋_GB2312" w:cs="仿宋_GB2312" w:eastAsia="仿宋_GB2312"/>
                <w:sz w:val="22"/>
                <w:color w:val="000000"/>
              </w:rPr>
              <w:t>5</w:t>
            </w:r>
            <w:r>
              <w:rPr>
                <w:rFonts w:ascii="仿宋_GB2312" w:hAnsi="仿宋_GB2312" w:cs="仿宋_GB2312" w:eastAsia="仿宋_GB2312"/>
                <w:sz w:val="22"/>
                <w:color w:val="000000"/>
              </w:rPr>
              <w:t>寸橡胶轮</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）负载能力：大于</w:t>
            </w:r>
            <w:r>
              <w:rPr>
                <w:rFonts w:ascii="仿宋_GB2312" w:hAnsi="仿宋_GB2312" w:cs="仿宋_GB2312" w:eastAsia="仿宋_GB2312"/>
                <w:sz w:val="22"/>
                <w:color w:val="000000"/>
              </w:rPr>
              <w:t>500kg</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）底盘配拖拉系统</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8</w:t>
            </w:r>
            <w:r>
              <w:rPr>
                <w:rFonts w:ascii="仿宋_GB2312" w:hAnsi="仿宋_GB2312" w:cs="仿宋_GB2312" w:eastAsia="仿宋_GB2312"/>
                <w:sz w:val="22"/>
                <w:color w:val="000000"/>
              </w:rPr>
              <w:t>）配育苗专用灯和防水接口。</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纸钵加工机</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）适用于泥炭、椰糠、珍珠岩、肥料等基质</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）料仓具备基质搅拌、顺流机构</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）基质搅拌容积至少</w:t>
            </w:r>
            <w:r>
              <w:rPr>
                <w:rFonts w:ascii="仿宋_GB2312" w:hAnsi="仿宋_GB2312" w:cs="仿宋_GB2312" w:eastAsia="仿宋_GB2312"/>
                <w:sz w:val="22"/>
                <w:color w:val="000000"/>
              </w:rPr>
              <w:t>160</w:t>
            </w:r>
            <w:r>
              <w:rPr>
                <w:rFonts w:ascii="仿宋_GB2312" w:hAnsi="仿宋_GB2312" w:cs="仿宋_GB2312" w:eastAsia="仿宋_GB2312"/>
                <w:sz w:val="22"/>
                <w:color w:val="000000"/>
              </w:rPr>
              <w:t>升</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）配置</w:t>
            </w:r>
            <w:r>
              <w:rPr>
                <w:rFonts w:ascii="仿宋_GB2312" w:hAnsi="仿宋_GB2312" w:cs="仿宋_GB2312" w:eastAsia="仿宋_GB2312"/>
                <w:sz w:val="22"/>
                <w:color w:val="000000"/>
              </w:rPr>
              <w:t>35mm</w:t>
            </w:r>
            <w:r>
              <w:rPr>
                <w:rFonts w:ascii="仿宋_GB2312" w:hAnsi="仿宋_GB2312" w:cs="仿宋_GB2312" w:eastAsia="仿宋_GB2312"/>
                <w:sz w:val="22"/>
                <w:color w:val="000000"/>
              </w:rPr>
              <w:t>纸钵加工头，适用于</w:t>
            </w:r>
            <w:r>
              <w:rPr>
                <w:rFonts w:ascii="仿宋_GB2312" w:hAnsi="仿宋_GB2312" w:cs="仿宋_GB2312" w:eastAsia="仿宋_GB2312"/>
                <w:sz w:val="22"/>
                <w:color w:val="000000"/>
              </w:rPr>
              <w:t xml:space="preserve">72 </w:t>
            </w:r>
            <w:r>
              <w:rPr>
                <w:rFonts w:ascii="仿宋_GB2312" w:hAnsi="仿宋_GB2312" w:cs="仿宋_GB2312" w:eastAsia="仿宋_GB2312"/>
                <w:sz w:val="22"/>
                <w:color w:val="000000"/>
              </w:rPr>
              <w:t>穴标准穴盘（穴盘规格长</w:t>
            </w:r>
            <w:r>
              <w:rPr>
                <w:rFonts w:ascii="仿宋_GB2312" w:hAnsi="仿宋_GB2312" w:cs="仿宋_GB2312" w:eastAsia="仿宋_GB2312"/>
                <w:sz w:val="22"/>
                <w:color w:val="000000"/>
              </w:rPr>
              <w:t>540mm×</w:t>
            </w:r>
            <w:r>
              <w:rPr>
                <w:rFonts w:ascii="仿宋_GB2312" w:hAnsi="仿宋_GB2312" w:cs="仿宋_GB2312" w:eastAsia="仿宋_GB2312"/>
                <w:sz w:val="22"/>
                <w:color w:val="000000"/>
              </w:rPr>
              <w:t>宽</w:t>
            </w:r>
            <w:r>
              <w:rPr>
                <w:rFonts w:ascii="仿宋_GB2312" w:hAnsi="仿宋_GB2312" w:cs="仿宋_GB2312" w:eastAsia="仿宋_GB2312"/>
                <w:sz w:val="22"/>
                <w:color w:val="000000"/>
              </w:rPr>
              <w:t>280mm</w:t>
            </w:r>
            <w:r>
              <w:rPr>
                <w:rFonts w:ascii="仿宋_GB2312" w:hAnsi="仿宋_GB2312" w:cs="仿宋_GB2312" w:eastAsia="仿宋_GB2312"/>
                <w:sz w:val="22"/>
                <w:color w:val="000000"/>
              </w:rPr>
              <w:t>）</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）纸钵加工高度可调节</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）具备故障报警等功能</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）纸钵加工生产率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6000 </w:t>
            </w:r>
            <w:r>
              <w:rPr>
                <w:rFonts w:ascii="仿宋_GB2312" w:hAnsi="仿宋_GB2312" w:cs="仿宋_GB2312" w:eastAsia="仿宋_GB2312"/>
                <w:sz w:val="22"/>
                <w:color w:val="000000"/>
              </w:rPr>
              <w:t>个</w:t>
            </w:r>
            <w:r>
              <w:rPr>
                <w:rFonts w:ascii="仿宋_GB2312" w:hAnsi="仿宋_GB2312" w:cs="仿宋_GB2312" w:eastAsia="仿宋_GB2312"/>
                <w:sz w:val="22"/>
                <w:color w:val="000000"/>
              </w:rPr>
              <w:t>/h</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8</w:t>
            </w:r>
            <w:r>
              <w:rPr>
                <w:rFonts w:ascii="仿宋_GB2312" w:hAnsi="仿宋_GB2312" w:cs="仿宋_GB2312" w:eastAsia="仿宋_GB2312"/>
                <w:sz w:val="22"/>
                <w:color w:val="000000"/>
              </w:rPr>
              <w:t>）切割方式旋转切割（</w:t>
            </w:r>
            <w:r>
              <w:rPr>
                <w:rFonts w:ascii="仿宋_GB2312" w:hAnsi="仿宋_GB2312" w:cs="仿宋_GB2312" w:eastAsia="仿宋_GB2312"/>
                <w:sz w:val="22"/>
                <w:color w:val="000000"/>
              </w:rPr>
              <w:t>9</w:t>
            </w:r>
            <w:r>
              <w:rPr>
                <w:rFonts w:ascii="仿宋_GB2312" w:hAnsi="仿宋_GB2312" w:cs="仿宋_GB2312" w:eastAsia="仿宋_GB2312"/>
                <w:sz w:val="22"/>
                <w:color w:val="000000"/>
              </w:rPr>
              <w:t>）配置适配</w:t>
            </w:r>
            <w:r>
              <w:rPr>
                <w:rFonts w:ascii="仿宋_GB2312" w:hAnsi="仿宋_GB2312" w:cs="仿宋_GB2312" w:eastAsia="仿宋_GB2312"/>
                <w:sz w:val="22"/>
                <w:color w:val="000000"/>
              </w:rPr>
              <w:t>35mm</w:t>
            </w:r>
            <w:r>
              <w:rPr>
                <w:rFonts w:ascii="仿宋_GB2312" w:hAnsi="仿宋_GB2312" w:cs="仿宋_GB2312" w:eastAsia="仿宋_GB2312"/>
                <w:sz w:val="22"/>
                <w:color w:val="000000"/>
              </w:rPr>
              <w:t>规格纸钵育苗专用纸和育苗专用穴盘。</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小粒种子穴盘播种机</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）播种生产率</w:t>
            </w:r>
            <w:r>
              <w:rPr>
                <w:rFonts w:ascii="仿宋_GB2312" w:hAnsi="仿宋_GB2312" w:cs="仿宋_GB2312" w:eastAsia="仿宋_GB2312"/>
                <w:sz w:val="22"/>
                <w:color w:val="000000"/>
              </w:rPr>
              <w:t>1000</w:t>
            </w:r>
            <w:r>
              <w:rPr>
                <w:rFonts w:ascii="仿宋_GB2312" w:hAnsi="仿宋_GB2312" w:cs="仿宋_GB2312" w:eastAsia="仿宋_GB2312"/>
                <w:sz w:val="22"/>
                <w:color w:val="000000"/>
              </w:rPr>
              <w:t>盘</w:t>
            </w:r>
            <w:r>
              <w:rPr>
                <w:rFonts w:ascii="仿宋_GB2312" w:hAnsi="仿宋_GB2312" w:cs="仿宋_GB2312" w:eastAsia="仿宋_GB2312"/>
                <w:sz w:val="22"/>
                <w:color w:val="000000"/>
              </w:rPr>
              <w:t>/</w:t>
            </w:r>
            <w:r>
              <w:rPr>
                <w:rFonts w:ascii="仿宋_GB2312" w:hAnsi="仿宋_GB2312" w:cs="仿宋_GB2312" w:eastAsia="仿宋_GB2312"/>
                <w:sz w:val="22"/>
                <w:color w:val="000000"/>
              </w:rPr>
              <w:t>时</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）配备基质装盘、覆土、浇水、接盘机</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）播种滚筒采用插拔式结构</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）种子破碎率</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，空穴率</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）从动式旋转压穴，深度可调范围</w:t>
            </w:r>
            <w:r>
              <w:rPr>
                <w:rFonts w:ascii="仿宋_GB2312" w:hAnsi="仿宋_GB2312" w:cs="仿宋_GB2312" w:eastAsia="仿宋_GB2312"/>
                <w:sz w:val="22"/>
                <w:color w:val="000000"/>
              </w:rPr>
              <w:t>30-75mm</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段式装土部件，配置横向扫土装置，铺土厚度：</w:t>
            </w:r>
            <w:r>
              <w:rPr>
                <w:rFonts w:ascii="仿宋_GB2312" w:hAnsi="仿宋_GB2312" w:cs="仿宋_GB2312" w:eastAsia="仿宋_GB2312"/>
                <w:sz w:val="22"/>
                <w:color w:val="000000"/>
              </w:rPr>
              <w:t>20-120mm</w:t>
            </w:r>
            <w:r>
              <w:rPr>
                <w:rFonts w:ascii="仿宋_GB2312" w:hAnsi="仿宋_GB2312" w:cs="仿宋_GB2312" w:eastAsia="仿宋_GB2312"/>
                <w:sz w:val="22"/>
                <w:color w:val="000000"/>
              </w:rPr>
              <w:t>，覆土厚度：</w:t>
            </w:r>
            <w:r>
              <w:rPr>
                <w:rFonts w:ascii="仿宋_GB2312" w:hAnsi="仿宋_GB2312" w:cs="仿宋_GB2312" w:eastAsia="仿宋_GB2312"/>
                <w:sz w:val="22"/>
                <w:color w:val="000000"/>
              </w:rPr>
              <w:t>10-20mm</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）淋水无冲击</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8</w:t>
            </w:r>
            <w:r>
              <w:rPr>
                <w:rFonts w:ascii="仿宋_GB2312" w:hAnsi="仿宋_GB2312" w:cs="仿宋_GB2312" w:eastAsia="仿宋_GB2312"/>
                <w:sz w:val="22"/>
                <w:color w:val="000000"/>
              </w:rPr>
              <w:t>）可连接远程数据终端（手机端或大数据控制平台）</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9</w:t>
            </w:r>
            <w:r>
              <w:rPr>
                <w:rFonts w:ascii="仿宋_GB2312" w:hAnsi="仿宋_GB2312" w:cs="仿宋_GB2312" w:eastAsia="仿宋_GB2312"/>
                <w:sz w:val="22"/>
                <w:color w:val="000000"/>
              </w:rPr>
              <w:t>）种子料仓采用电磁震动机构，振幅任意可调。</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茄果类高速嫁接机</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）嫁接作业生产率：不低于</w:t>
            </w:r>
            <w:r>
              <w:rPr>
                <w:rFonts w:ascii="仿宋_GB2312" w:hAnsi="仿宋_GB2312" w:cs="仿宋_GB2312" w:eastAsia="仿宋_GB2312"/>
                <w:sz w:val="22"/>
                <w:color w:val="000000"/>
              </w:rPr>
              <w:t>2000</w:t>
            </w:r>
            <w:r>
              <w:rPr>
                <w:rFonts w:ascii="仿宋_GB2312" w:hAnsi="仿宋_GB2312" w:cs="仿宋_GB2312" w:eastAsia="仿宋_GB2312"/>
                <w:sz w:val="22"/>
                <w:color w:val="000000"/>
              </w:rPr>
              <w:t>株</w:t>
            </w:r>
            <w:r>
              <w:rPr>
                <w:rFonts w:ascii="仿宋_GB2312" w:hAnsi="仿宋_GB2312" w:cs="仿宋_GB2312" w:eastAsia="仿宋_GB2312"/>
                <w:sz w:val="22"/>
                <w:color w:val="000000"/>
              </w:rPr>
              <w:t>/</w:t>
            </w:r>
            <w:r>
              <w:rPr>
                <w:rFonts w:ascii="仿宋_GB2312" w:hAnsi="仿宋_GB2312" w:cs="仿宋_GB2312" w:eastAsia="仿宋_GB2312"/>
                <w:sz w:val="22"/>
                <w:color w:val="000000"/>
              </w:rPr>
              <w:t>小时；</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）嫁接苗类型：茄果类穴盘苗；</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）上苗形式：自动；</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适用穴盘规格：长</w:t>
            </w:r>
            <w:r>
              <w:rPr>
                <w:rFonts w:ascii="仿宋_GB2312" w:hAnsi="仿宋_GB2312" w:cs="仿宋_GB2312" w:eastAsia="仿宋_GB2312"/>
                <w:sz w:val="22"/>
                <w:color w:val="000000"/>
              </w:rPr>
              <w:t>540mm×</w:t>
            </w:r>
            <w:r>
              <w:rPr>
                <w:rFonts w:ascii="仿宋_GB2312" w:hAnsi="仿宋_GB2312" w:cs="仿宋_GB2312" w:eastAsia="仿宋_GB2312"/>
                <w:sz w:val="22"/>
                <w:color w:val="000000"/>
              </w:rPr>
              <w:t>宽</w:t>
            </w:r>
            <w:r>
              <w:rPr>
                <w:rFonts w:ascii="仿宋_GB2312" w:hAnsi="仿宋_GB2312" w:cs="仿宋_GB2312" w:eastAsia="仿宋_GB2312"/>
                <w:sz w:val="22"/>
                <w:color w:val="000000"/>
              </w:rPr>
              <w:t>280mm</w:t>
            </w:r>
            <w:r>
              <w:rPr>
                <w:rFonts w:ascii="仿宋_GB2312" w:hAnsi="仿宋_GB2312" w:cs="仿宋_GB2312" w:eastAsia="仿宋_GB2312"/>
                <w:sz w:val="22"/>
                <w:color w:val="000000"/>
              </w:rPr>
              <w:t>，标准</w:t>
            </w:r>
            <w:r>
              <w:rPr>
                <w:rFonts w:ascii="仿宋_GB2312" w:hAnsi="仿宋_GB2312" w:cs="仿宋_GB2312" w:eastAsia="仿宋_GB2312"/>
                <w:sz w:val="22"/>
                <w:color w:val="000000"/>
              </w:rPr>
              <w:t>72</w:t>
            </w:r>
            <w:r>
              <w:rPr>
                <w:rFonts w:ascii="仿宋_GB2312" w:hAnsi="仿宋_GB2312" w:cs="仿宋_GB2312" w:eastAsia="仿宋_GB2312"/>
                <w:sz w:val="22"/>
                <w:color w:val="000000"/>
              </w:rPr>
              <w:t>穴盘；</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）设备总功率：不低于</w:t>
            </w:r>
            <w:r>
              <w:rPr>
                <w:rFonts w:ascii="仿宋_GB2312" w:hAnsi="仿宋_GB2312" w:cs="仿宋_GB2312" w:eastAsia="仿宋_GB2312"/>
                <w:sz w:val="22"/>
                <w:color w:val="000000"/>
              </w:rPr>
              <w:t>3.8Kw</w:t>
            </w:r>
            <w:r>
              <w:rPr>
                <w:rFonts w:ascii="仿宋_GB2312" w:hAnsi="仿宋_GB2312" w:cs="仿宋_GB2312" w:eastAsia="仿宋_GB2312"/>
                <w:sz w:val="22"/>
                <w:color w:val="000000"/>
              </w:rPr>
              <w:t>；</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）气源压力：</w:t>
            </w:r>
            <w:r>
              <w:rPr>
                <w:rFonts w:ascii="仿宋_GB2312" w:hAnsi="仿宋_GB2312" w:cs="仿宋_GB2312" w:eastAsia="仿宋_GB2312"/>
                <w:sz w:val="22"/>
                <w:color w:val="000000"/>
              </w:rPr>
              <w:t>0.5~0.6MPa</w:t>
            </w:r>
            <w:r>
              <w:rPr>
                <w:rFonts w:ascii="仿宋_GB2312" w:hAnsi="仿宋_GB2312" w:cs="仿宋_GB2312" w:eastAsia="仿宋_GB2312"/>
                <w:sz w:val="22"/>
                <w:color w:val="000000"/>
              </w:rPr>
              <w:t>；</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）电源过载保护：至少包含漏电保护断路器；</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8</w:t>
            </w:r>
            <w:r>
              <w:rPr>
                <w:rFonts w:ascii="仿宋_GB2312" w:hAnsi="仿宋_GB2312" w:cs="仿宋_GB2312" w:eastAsia="仿宋_GB2312"/>
                <w:sz w:val="22"/>
                <w:color w:val="000000"/>
              </w:rPr>
              <w:t>）伺服驱动电机数量：不少于</w:t>
            </w:r>
            <w:r>
              <w:rPr>
                <w:rFonts w:ascii="仿宋_GB2312" w:hAnsi="仿宋_GB2312" w:cs="仿宋_GB2312" w:eastAsia="仿宋_GB2312"/>
                <w:sz w:val="22"/>
                <w:color w:val="000000"/>
              </w:rPr>
              <w:t>10</w:t>
            </w:r>
            <w:r>
              <w:rPr>
                <w:rFonts w:ascii="仿宋_GB2312" w:hAnsi="仿宋_GB2312" w:cs="仿宋_GB2312" w:eastAsia="仿宋_GB2312"/>
                <w:sz w:val="22"/>
                <w:color w:val="000000"/>
              </w:rPr>
              <w:t>个；</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9</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作业机械手数：至少包含</w:t>
            </w:r>
            <w:r>
              <w:rPr>
                <w:rFonts w:ascii="仿宋_GB2312" w:hAnsi="仿宋_GB2312" w:cs="仿宋_GB2312" w:eastAsia="仿宋_GB2312"/>
                <w:sz w:val="22"/>
                <w:color w:val="000000"/>
              </w:rPr>
              <w:t>3</w:t>
            </w:r>
            <w:r>
              <w:rPr>
                <w:rFonts w:ascii="仿宋_GB2312" w:hAnsi="仿宋_GB2312" w:cs="仿宋_GB2312" w:eastAsia="仿宋_GB2312"/>
                <w:sz w:val="22"/>
                <w:color w:val="000000"/>
              </w:rPr>
              <w:t>组，每组不少于</w:t>
            </w:r>
            <w:r>
              <w:rPr>
                <w:rFonts w:ascii="仿宋_GB2312" w:hAnsi="仿宋_GB2312" w:cs="仿宋_GB2312" w:eastAsia="仿宋_GB2312"/>
                <w:sz w:val="22"/>
                <w:color w:val="000000"/>
              </w:rPr>
              <w:t>6</w:t>
            </w:r>
            <w:r>
              <w:rPr>
                <w:rFonts w:ascii="仿宋_GB2312" w:hAnsi="仿宋_GB2312" w:cs="仿宋_GB2312" w:eastAsia="仿宋_GB2312"/>
                <w:sz w:val="22"/>
                <w:color w:val="000000"/>
              </w:rPr>
              <w:t>个；</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同步嫁接数量：不少于</w:t>
            </w:r>
            <w:r>
              <w:rPr>
                <w:rFonts w:ascii="仿宋_GB2312" w:hAnsi="仿宋_GB2312" w:cs="仿宋_GB2312" w:eastAsia="仿宋_GB2312"/>
                <w:sz w:val="22"/>
                <w:color w:val="000000"/>
              </w:rPr>
              <w:t>6</w:t>
            </w:r>
            <w:r>
              <w:rPr>
                <w:rFonts w:ascii="仿宋_GB2312" w:hAnsi="仿宋_GB2312" w:cs="仿宋_GB2312" w:eastAsia="仿宋_GB2312"/>
                <w:sz w:val="22"/>
                <w:color w:val="000000"/>
              </w:rPr>
              <w:t>株；</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11</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整盘传输工位数量：不少于</w:t>
            </w:r>
            <w:r>
              <w:rPr>
                <w:rFonts w:ascii="仿宋_GB2312" w:hAnsi="仿宋_GB2312" w:cs="仿宋_GB2312" w:eastAsia="仿宋_GB2312"/>
                <w:sz w:val="22"/>
                <w:color w:val="000000"/>
              </w:rPr>
              <w:t>3</w:t>
            </w:r>
            <w:r>
              <w:rPr>
                <w:rFonts w:ascii="仿宋_GB2312" w:hAnsi="仿宋_GB2312" w:cs="仿宋_GB2312" w:eastAsia="仿宋_GB2312"/>
                <w:sz w:val="22"/>
                <w:color w:val="000000"/>
              </w:rPr>
              <w:t>个；</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12</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嫁接方式：贴接法；</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13</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嫁接切削角度：不大于</w:t>
            </w:r>
            <w:r>
              <w:rPr>
                <w:rFonts w:ascii="仿宋_GB2312" w:hAnsi="仿宋_GB2312" w:cs="仿宋_GB2312" w:eastAsia="仿宋_GB2312"/>
                <w:sz w:val="22"/>
                <w:color w:val="000000"/>
              </w:rPr>
              <w:t>30°</w:t>
            </w:r>
            <w:r>
              <w:rPr>
                <w:rFonts w:ascii="仿宋_GB2312" w:hAnsi="仿宋_GB2312" w:cs="仿宋_GB2312" w:eastAsia="仿宋_GB2312"/>
                <w:sz w:val="22"/>
                <w:color w:val="000000"/>
              </w:rPr>
              <w:t>；</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14</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嫁接夹供给方式：卷料自动切出；</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15</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供苗输送最高速度：不小于</w:t>
            </w:r>
            <w:r>
              <w:rPr>
                <w:rFonts w:ascii="仿宋_GB2312" w:hAnsi="仿宋_GB2312" w:cs="仿宋_GB2312" w:eastAsia="仿宋_GB2312"/>
                <w:sz w:val="22"/>
                <w:color w:val="000000"/>
              </w:rPr>
              <w:t>0.2m/s</w:t>
            </w:r>
            <w:r>
              <w:rPr>
                <w:rFonts w:ascii="仿宋_GB2312" w:hAnsi="仿宋_GB2312" w:cs="仿宋_GB2312" w:eastAsia="仿宋_GB2312"/>
                <w:sz w:val="22"/>
                <w:color w:val="000000"/>
              </w:rPr>
              <w:t>；</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16</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供苗穴盘定位方式包含阻挡及检测；</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17</w:t>
            </w:r>
            <w:r>
              <w:rPr>
                <w:rFonts w:ascii="仿宋_GB2312" w:hAnsi="仿宋_GB2312" w:cs="仿宋_GB2312" w:eastAsia="仿宋_GB2312"/>
                <w:sz w:val="22"/>
                <w:color w:val="000000"/>
              </w:rPr>
              <w:t>）持苗机械手工作最高速度：不小于</w:t>
            </w:r>
            <w:r>
              <w:rPr>
                <w:rFonts w:ascii="仿宋_GB2312" w:hAnsi="仿宋_GB2312" w:cs="仿宋_GB2312" w:eastAsia="仿宋_GB2312"/>
                <w:sz w:val="22"/>
                <w:color w:val="000000"/>
              </w:rPr>
              <w:t>1.0m/s</w:t>
            </w:r>
            <w:r>
              <w:rPr>
                <w:rFonts w:ascii="仿宋_GB2312" w:hAnsi="仿宋_GB2312" w:cs="仿宋_GB2312" w:eastAsia="仿宋_GB2312"/>
                <w:sz w:val="22"/>
                <w:color w:val="000000"/>
              </w:rPr>
              <w:t>；</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18</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人界交互操作界面尺寸：不小于</w:t>
            </w:r>
            <w:r>
              <w:rPr>
                <w:rFonts w:ascii="仿宋_GB2312" w:hAnsi="仿宋_GB2312" w:cs="仿宋_GB2312" w:eastAsia="仿宋_GB2312"/>
                <w:sz w:val="22"/>
                <w:color w:val="000000"/>
              </w:rPr>
              <w:t>10</w:t>
            </w:r>
            <w:r>
              <w:rPr>
                <w:rFonts w:ascii="仿宋_GB2312" w:hAnsi="仿宋_GB2312" w:cs="仿宋_GB2312" w:eastAsia="仿宋_GB2312"/>
                <w:sz w:val="22"/>
                <w:color w:val="000000"/>
              </w:rPr>
              <w:t>吋；</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19</w:t>
            </w:r>
            <w:r>
              <w:rPr>
                <w:rFonts w:ascii="仿宋_GB2312" w:hAnsi="仿宋_GB2312" w:cs="仿宋_GB2312" w:eastAsia="仿宋_GB2312"/>
                <w:sz w:val="22"/>
                <w:color w:val="000000"/>
              </w:rPr>
              <w:t>）设备通讯协议包含</w:t>
            </w:r>
            <w:r>
              <w:rPr>
                <w:rFonts w:ascii="仿宋_GB2312" w:hAnsi="仿宋_GB2312" w:cs="仿宋_GB2312" w:eastAsia="仿宋_GB2312"/>
                <w:sz w:val="22"/>
                <w:color w:val="000000"/>
              </w:rPr>
              <w:t>EtherCAT</w:t>
            </w:r>
            <w:r>
              <w:rPr>
                <w:rFonts w:ascii="仿宋_GB2312" w:hAnsi="仿宋_GB2312" w:cs="仿宋_GB2312" w:eastAsia="仿宋_GB2312"/>
                <w:sz w:val="22"/>
                <w:color w:val="000000"/>
              </w:rPr>
              <w:t>、</w:t>
            </w:r>
            <w:r>
              <w:rPr>
                <w:rFonts w:ascii="仿宋_GB2312" w:hAnsi="仿宋_GB2312" w:cs="仿宋_GB2312" w:eastAsia="仿宋_GB2312"/>
                <w:sz w:val="22"/>
                <w:color w:val="000000"/>
              </w:rPr>
              <w:t>EtherNET</w:t>
            </w:r>
            <w:r>
              <w:rPr>
                <w:rFonts w:ascii="仿宋_GB2312" w:hAnsi="仿宋_GB2312" w:cs="仿宋_GB2312" w:eastAsia="仿宋_GB2312"/>
                <w:sz w:val="22"/>
                <w:color w:val="000000"/>
              </w:rPr>
              <w:t>；</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20</w:t>
            </w:r>
            <w:r>
              <w:rPr>
                <w:rFonts w:ascii="仿宋_GB2312" w:hAnsi="仿宋_GB2312" w:cs="仿宋_GB2312" w:eastAsia="仿宋_GB2312"/>
                <w:sz w:val="22"/>
                <w:color w:val="000000"/>
              </w:rPr>
              <w:t>）报警方式：气压不足、供盘供苗不足时，人机交互触摸屏弹出及闪光蜂鸣器；</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21</w:t>
            </w:r>
            <w:r>
              <w:rPr>
                <w:rFonts w:ascii="仿宋_GB2312" w:hAnsi="仿宋_GB2312" w:cs="仿宋_GB2312" w:eastAsia="仿宋_GB2312"/>
                <w:sz w:val="22"/>
                <w:color w:val="000000"/>
              </w:rPr>
              <w:t>）报警状态显示至少包含三色塔灯；</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22</w:t>
            </w:r>
            <w:r>
              <w:rPr>
                <w:rFonts w:ascii="仿宋_GB2312" w:hAnsi="仿宋_GB2312" w:cs="仿宋_GB2312" w:eastAsia="仿宋_GB2312"/>
                <w:sz w:val="22"/>
                <w:color w:val="000000"/>
              </w:rPr>
              <w:t>）具有作业过程故障诊断功能，可连接远程数据终端（手机端或大数据控制平台）</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23</w:t>
            </w:r>
            <w:r>
              <w:rPr>
                <w:rFonts w:ascii="仿宋_GB2312" w:hAnsi="仿宋_GB2312" w:cs="仿宋_GB2312" w:eastAsia="仿宋_GB2312"/>
                <w:sz w:val="22"/>
                <w:color w:val="000000"/>
              </w:rPr>
              <w:t>）设备主体框架材料至少为钢材；</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24</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控制柜形式至少为主机携带式；</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25</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设备移位形式至少为旋升地脚，万向轮移位；</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26</w:t>
            </w:r>
            <w:r>
              <w:rPr>
                <w:rFonts w:ascii="仿宋_GB2312" w:hAnsi="仿宋_GB2312" w:cs="仿宋_GB2312" w:eastAsia="仿宋_GB2312"/>
                <w:sz w:val="22"/>
                <w:color w:val="000000"/>
              </w:rPr>
              <w:t>）机架下部至少可叉车搬运，机架吊钩至少可吊车搬运；</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27</w:t>
            </w:r>
            <w:r>
              <w:rPr>
                <w:rFonts w:ascii="仿宋_GB2312" w:hAnsi="仿宋_GB2312" w:cs="仿宋_GB2312" w:eastAsia="仿宋_GB2312"/>
                <w:sz w:val="22"/>
                <w:color w:val="000000"/>
              </w:rPr>
              <w:t>）与外部输送线接驳宽度：不小于</w:t>
            </w:r>
            <w:r>
              <w:rPr>
                <w:rFonts w:ascii="仿宋_GB2312" w:hAnsi="仿宋_GB2312" w:cs="仿宋_GB2312" w:eastAsia="仿宋_GB2312"/>
                <w:sz w:val="22"/>
                <w:color w:val="000000"/>
              </w:rPr>
              <w:t>540mm</w:t>
            </w:r>
            <w:r>
              <w:rPr>
                <w:rFonts w:ascii="仿宋_GB2312" w:hAnsi="仿宋_GB2312" w:cs="仿宋_GB2312" w:eastAsia="仿宋_GB2312"/>
                <w:sz w:val="22"/>
                <w:color w:val="000000"/>
              </w:rPr>
              <w:t>；</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茄果类轻简化嫁接装置</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）嫁接作业生产率：不低于</w:t>
            </w:r>
            <w:r>
              <w:rPr>
                <w:rFonts w:ascii="仿宋_GB2312" w:hAnsi="仿宋_GB2312" w:cs="仿宋_GB2312" w:eastAsia="仿宋_GB2312"/>
                <w:sz w:val="22"/>
                <w:color w:val="000000"/>
              </w:rPr>
              <w:t>300</w:t>
            </w:r>
            <w:r>
              <w:rPr>
                <w:rFonts w:ascii="仿宋_GB2312" w:hAnsi="仿宋_GB2312" w:cs="仿宋_GB2312" w:eastAsia="仿宋_GB2312"/>
                <w:sz w:val="22"/>
                <w:color w:val="000000"/>
              </w:rPr>
              <w:t>株</w:t>
            </w:r>
            <w:r>
              <w:rPr>
                <w:rFonts w:ascii="仿宋_GB2312" w:hAnsi="仿宋_GB2312" w:cs="仿宋_GB2312" w:eastAsia="仿宋_GB2312"/>
                <w:sz w:val="22"/>
                <w:color w:val="000000"/>
              </w:rPr>
              <w:t>/</w:t>
            </w:r>
            <w:r>
              <w:rPr>
                <w:rFonts w:ascii="仿宋_GB2312" w:hAnsi="仿宋_GB2312" w:cs="仿宋_GB2312" w:eastAsia="仿宋_GB2312"/>
                <w:sz w:val="22"/>
                <w:color w:val="000000"/>
              </w:rPr>
              <w:t>小时</w:t>
            </w:r>
            <w:r>
              <w:rPr>
                <w:rFonts w:ascii="仿宋_GB2312" w:hAnsi="仿宋_GB2312" w:cs="仿宋_GB2312" w:eastAsia="仿宋_GB2312"/>
                <w:sz w:val="22"/>
                <w:color w:val="000000"/>
              </w:rPr>
              <w:t>•</w:t>
            </w:r>
            <w:r>
              <w:rPr>
                <w:rFonts w:ascii="仿宋_GB2312" w:hAnsi="仿宋_GB2312" w:cs="仿宋_GB2312" w:eastAsia="仿宋_GB2312"/>
                <w:sz w:val="22"/>
                <w:color w:val="000000"/>
              </w:rPr>
              <w:t>人；</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）嫁接苗类型：包含茄果类和瓜类；</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）嫁接夹供给方式：卷料自动切出；</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）设备总功率：不大于</w:t>
            </w:r>
            <w:r>
              <w:rPr>
                <w:rFonts w:ascii="仿宋_GB2312" w:hAnsi="仿宋_GB2312" w:cs="仿宋_GB2312" w:eastAsia="仿宋_GB2312"/>
                <w:sz w:val="22"/>
                <w:color w:val="000000"/>
              </w:rPr>
              <w:t>1Kw</w:t>
            </w:r>
            <w:r>
              <w:rPr>
                <w:rFonts w:ascii="仿宋_GB2312" w:hAnsi="仿宋_GB2312" w:cs="仿宋_GB2312" w:eastAsia="仿宋_GB2312"/>
                <w:sz w:val="22"/>
                <w:color w:val="000000"/>
              </w:rPr>
              <w:t>；</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）气源压力：</w:t>
            </w:r>
            <w:r>
              <w:rPr>
                <w:rFonts w:ascii="仿宋_GB2312" w:hAnsi="仿宋_GB2312" w:cs="仿宋_GB2312" w:eastAsia="仿宋_GB2312"/>
                <w:sz w:val="22"/>
                <w:color w:val="000000"/>
              </w:rPr>
              <w:t>0.4~0.6MPa</w:t>
            </w:r>
            <w:r>
              <w:rPr>
                <w:rFonts w:ascii="仿宋_GB2312" w:hAnsi="仿宋_GB2312" w:cs="仿宋_GB2312" w:eastAsia="仿宋_GB2312"/>
                <w:sz w:val="22"/>
                <w:color w:val="000000"/>
              </w:rPr>
              <w:t>；</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）电源过载保护：至少包含漏电保护断路器；</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）作业人数：</w:t>
            </w:r>
            <w:r>
              <w:rPr>
                <w:rFonts w:ascii="仿宋_GB2312" w:hAnsi="仿宋_GB2312" w:cs="仿宋_GB2312" w:eastAsia="仿宋_GB2312"/>
                <w:sz w:val="22"/>
                <w:color w:val="000000"/>
              </w:rPr>
              <w:t>1~3</w:t>
            </w:r>
            <w:r>
              <w:rPr>
                <w:rFonts w:ascii="仿宋_GB2312" w:hAnsi="仿宋_GB2312" w:cs="仿宋_GB2312" w:eastAsia="仿宋_GB2312"/>
                <w:sz w:val="22"/>
                <w:color w:val="000000"/>
              </w:rPr>
              <w:t>人；</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8</w:t>
            </w:r>
            <w:r>
              <w:rPr>
                <w:rFonts w:ascii="仿宋_GB2312" w:hAnsi="仿宋_GB2312" w:cs="仿宋_GB2312" w:eastAsia="仿宋_GB2312"/>
                <w:sz w:val="22"/>
                <w:color w:val="000000"/>
              </w:rPr>
              <w:t>）嫁接方式：至少包含贴接法；</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9</w:t>
            </w:r>
            <w:r>
              <w:rPr>
                <w:rFonts w:ascii="仿宋_GB2312" w:hAnsi="仿宋_GB2312" w:cs="仿宋_GB2312" w:eastAsia="仿宋_GB2312"/>
                <w:sz w:val="22"/>
                <w:color w:val="000000"/>
              </w:rPr>
              <w:t>）嫁接切削角度：不大于</w:t>
            </w:r>
            <w:r>
              <w:rPr>
                <w:rFonts w:ascii="仿宋_GB2312" w:hAnsi="仿宋_GB2312" w:cs="仿宋_GB2312" w:eastAsia="仿宋_GB2312"/>
                <w:sz w:val="22"/>
                <w:color w:val="000000"/>
              </w:rPr>
              <w:t>30°</w:t>
            </w:r>
            <w:r>
              <w:rPr>
                <w:rFonts w:ascii="仿宋_GB2312" w:hAnsi="仿宋_GB2312" w:cs="仿宋_GB2312" w:eastAsia="仿宋_GB2312"/>
                <w:sz w:val="22"/>
                <w:color w:val="000000"/>
              </w:rPr>
              <w:t>，砧木与接穗切口角度一致；</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r>
              <w:rPr>
                <w:rFonts w:ascii="仿宋_GB2312" w:hAnsi="仿宋_GB2312" w:cs="仿宋_GB2312" w:eastAsia="仿宋_GB2312"/>
                <w:sz w:val="22"/>
                <w:color w:val="000000"/>
              </w:rPr>
              <w:t>）嫁接夹供给方式：至少包含卷料自动切出；</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11</w:t>
            </w:r>
            <w:r>
              <w:rPr>
                <w:rFonts w:ascii="仿宋_GB2312" w:hAnsi="仿宋_GB2312" w:cs="仿宋_GB2312" w:eastAsia="仿宋_GB2312"/>
                <w:sz w:val="22"/>
                <w:color w:val="000000"/>
              </w:rPr>
              <w:t>）设备总体尺寸：长不大于</w:t>
            </w:r>
            <w:r>
              <w:rPr>
                <w:rFonts w:ascii="仿宋_GB2312" w:hAnsi="仿宋_GB2312" w:cs="仿宋_GB2312" w:eastAsia="仿宋_GB2312"/>
                <w:sz w:val="22"/>
                <w:color w:val="000000"/>
              </w:rPr>
              <w:t>1000mm</w:t>
            </w:r>
            <w:r>
              <w:rPr>
                <w:rFonts w:ascii="仿宋_GB2312" w:hAnsi="仿宋_GB2312" w:cs="仿宋_GB2312" w:eastAsia="仿宋_GB2312"/>
                <w:sz w:val="22"/>
                <w:color w:val="000000"/>
              </w:rPr>
              <w:t>、宽不大于</w:t>
            </w:r>
            <w:r>
              <w:rPr>
                <w:rFonts w:ascii="仿宋_GB2312" w:hAnsi="仿宋_GB2312" w:cs="仿宋_GB2312" w:eastAsia="仿宋_GB2312"/>
                <w:sz w:val="22"/>
                <w:color w:val="000000"/>
              </w:rPr>
              <w:t>700mm</w:t>
            </w:r>
            <w:r>
              <w:rPr>
                <w:rFonts w:ascii="仿宋_GB2312" w:hAnsi="仿宋_GB2312" w:cs="仿宋_GB2312" w:eastAsia="仿宋_GB2312"/>
                <w:sz w:val="22"/>
                <w:color w:val="000000"/>
              </w:rPr>
              <w:t>、高不大于</w:t>
            </w:r>
            <w:r>
              <w:rPr>
                <w:rFonts w:ascii="仿宋_GB2312" w:hAnsi="仿宋_GB2312" w:cs="仿宋_GB2312" w:eastAsia="仿宋_GB2312"/>
                <w:sz w:val="22"/>
                <w:color w:val="000000"/>
              </w:rPr>
              <w:t>1200mm</w:t>
            </w:r>
            <w:r>
              <w:rPr>
                <w:rFonts w:ascii="仿宋_GB2312" w:hAnsi="仿宋_GB2312" w:cs="仿宋_GB2312" w:eastAsia="仿宋_GB2312"/>
                <w:sz w:val="22"/>
                <w:color w:val="000000"/>
              </w:rPr>
              <w:t>；</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12</w:t>
            </w:r>
            <w:r>
              <w:rPr>
                <w:rFonts w:ascii="仿宋_GB2312" w:hAnsi="仿宋_GB2312" w:cs="仿宋_GB2312" w:eastAsia="仿宋_GB2312"/>
                <w:sz w:val="22"/>
                <w:color w:val="000000"/>
              </w:rPr>
              <w:t>）设备地脚形式至少为万向轮；</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13</w:t>
            </w:r>
            <w:r>
              <w:rPr>
                <w:rFonts w:ascii="仿宋_GB2312" w:hAnsi="仿宋_GB2312" w:cs="仿宋_GB2312" w:eastAsia="仿宋_GB2312"/>
                <w:sz w:val="22"/>
                <w:color w:val="000000"/>
              </w:rPr>
              <w:t>）控制柜形式至少为主机携带式；</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14</w:t>
            </w:r>
            <w:r>
              <w:rPr>
                <w:rFonts w:ascii="仿宋_GB2312" w:hAnsi="仿宋_GB2312" w:cs="仿宋_GB2312" w:eastAsia="仿宋_GB2312"/>
                <w:sz w:val="22"/>
                <w:color w:val="000000"/>
              </w:rPr>
              <w:t>）控制柜整机重量：不小于</w:t>
            </w:r>
            <w:r>
              <w:rPr>
                <w:rFonts w:ascii="仿宋_GB2312" w:hAnsi="仿宋_GB2312" w:cs="仿宋_GB2312" w:eastAsia="仿宋_GB2312"/>
                <w:sz w:val="22"/>
                <w:color w:val="000000"/>
              </w:rPr>
              <w:t>20Kg</w:t>
            </w:r>
            <w:r>
              <w:rPr>
                <w:rFonts w:ascii="仿宋_GB2312" w:hAnsi="仿宋_GB2312" w:cs="仿宋_GB2312" w:eastAsia="仿宋_GB2312"/>
                <w:sz w:val="22"/>
                <w:color w:val="000000"/>
              </w:rPr>
              <w:t>；</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茄果类轻简化嫁接输送线</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）输送线层数：至少</w:t>
            </w:r>
            <w:r>
              <w:rPr>
                <w:rFonts w:ascii="仿宋_GB2312" w:hAnsi="仿宋_GB2312" w:cs="仿宋_GB2312" w:eastAsia="仿宋_GB2312"/>
                <w:sz w:val="22"/>
                <w:color w:val="000000"/>
              </w:rPr>
              <w:t>4</w:t>
            </w:r>
            <w:r>
              <w:rPr>
                <w:rFonts w:ascii="仿宋_GB2312" w:hAnsi="仿宋_GB2312" w:cs="仿宋_GB2312" w:eastAsia="仿宋_GB2312"/>
                <w:sz w:val="22"/>
                <w:color w:val="000000"/>
              </w:rPr>
              <w:t>层；</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）流水线作业工位：至少</w:t>
            </w:r>
            <w:r>
              <w:rPr>
                <w:rFonts w:ascii="仿宋_GB2312" w:hAnsi="仿宋_GB2312" w:cs="仿宋_GB2312" w:eastAsia="仿宋_GB2312"/>
                <w:sz w:val="22"/>
                <w:color w:val="000000"/>
              </w:rPr>
              <w:t>12</w:t>
            </w:r>
            <w:r>
              <w:rPr>
                <w:rFonts w:ascii="仿宋_GB2312" w:hAnsi="仿宋_GB2312" w:cs="仿宋_GB2312" w:eastAsia="仿宋_GB2312"/>
                <w:sz w:val="22"/>
                <w:color w:val="000000"/>
              </w:rPr>
              <w:t>个；</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）精准对接轻简化嫁接装置；</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）适用于茄果类和瓜类蔬菜嫁接；</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）设备高度不大于</w:t>
            </w:r>
            <w:r>
              <w:rPr>
                <w:rFonts w:ascii="仿宋_GB2312" w:hAnsi="仿宋_GB2312" w:cs="仿宋_GB2312" w:eastAsia="仿宋_GB2312"/>
                <w:sz w:val="22"/>
                <w:color w:val="000000"/>
              </w:rPr>
              <w:t>1300mm</w:t>
            </w:r>
            <w:r>
              <w:rPr>
                <w:rFonts w:ascii="仿宋_GB2312" w:hAnsi="仿宋_GB2312" w:cs="仿宋_GB2312" w:eastAsia="仿宋_GB2312"/>
                <w:sz w:val="22"/>
                <w:color w:val="000000"/>
              </w:rPr>
              <w:t>；</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）主体材质：耐高温、抗老化、防锈蚀材料；</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智能视频监控一体机</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显示器尺寸</w:t>
            </w:r>
            <w:r>
              <w:rPr>
                <w:rFonts w:ascii="仿宋_GB2312" w:hAnsi="仿宋_GB2312" w:cs="仿宋_GB2312" w:eastAsia="仿宋_GB2312"/>
                <w:sz w:val="22"/>
                <w:color w:val="000000"/>
              </w:rPr>
              <w:t>≥7英寸</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显示器类型</w:t>
            </w:r>
            <w:r>
              <w:rPr>
                <w:rFonts w:ascii="仿宋_GB2312" w:hAnsi="仿宋_GB2312" w:cs="仿宋_GB2312" w:eastAsia="仿宋_GB2312"/>
                <w:sz w:val="22"/>
                <w:color w:val="000000"/>
              </w:rPr>
              <w:t>LCD</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视频输出接口，</w:t>
            </w:r>
            <w:r>
              <w:rPr>
                <w:rFonts w:ascii="仿宋_GB2312" w:hAnsi="仿宋_GB2312" w:cs="仿宋_GB2312" w:eastAsia="仿宋_GB2312"/>
                <w:sz w:val="22"/>
                <w:color w:val="000000"/>
              </w:rPr>
              <w:t>HDMI×2</w:t>
            </w:r>
            <w:r>
              <w:rPr>
                <w:rFonts w:ascii="仿宋_GB2312" w:hAnsi="仿宋_GB2312" w:cs="仿宋_GB2312" w:eastAsia="仿宋_GB2312"/>
                <w:sz w:val="22"/>
                <w:color w:val="000000"/>
              </w:rPr>
              <w:t>，</w:t>
            </w:r>
            <w:r>
              <w:rPr>
                <w:rFonts w:ascii="仿宋_GB2312" w:hAnsi="仿宋_GB2312" w:cs="仿宋_GB2312" w:eastAsia="仿宋_GB2312"/>
                <w:sz w:val="22"/>
                <w:color w:val="000000"/>
              </w:rPr>
              <w:t>VGA×1</w:t>
            </w:r>
            <w:r>
              <w:rPr>
                <w:rFonts w:ascii="仿宋_GB2312" w:hAnsi="仿宋_GB2312" w:cs="仿宋_GB2312" w:eastAsia="仿宋_GB2312"/>
                <w:sz w:val="22"/>
                <w:color w:val="000000"/>
              </w:rPr>
              <w:t>，</w:t>
            </w:r>
            <w:r>
              <w:rPr>
                <w:rFonts w:ascii="仿宋_GB2312" w:hAnsi="仿宋_GB2312" w:cs="仿宋_GB2312" w:eastAsia="仿宋_GB2312"/>
                <w:sz w:val="22"/>
                <w:color w:val="000000"/>
              </w:rPr>
              <w:t>DP×2</w:t>
            </w:r>
            <w:r>
              <w:rPr>
                <w:rFonts w:ascii="仿宋_GB2312" w:hAnsi="仿宋_GB2312" w:cs="仿宋_GB2312" w:eastAsia="仿宋_GB2312"/>
                <w:sz w:val="22"/>
                <w:color w:val="000000"/>
              </w:rPr>
              <w:t>，</w:t>
            </w:r>
            <w:r>
              <w:rPr>
                <w:rFonts w:ascii="仿宋_GB2312" w:hAnsi="仿宋_GB2312" w:cs="仿宋_GB2312" w:eastAsia="仿宋_GB2312"/>
                <w:sz w:val="22"/>
                <w:color w:val="000000"/>
              </w:rPr>
              <w:t>V-DP×2</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最大输出</w:t>
            </w:r>
            <w:r>
              <w:rPr>
                <w:rFonts w:ascii="仿宋_GB2312" w:hAnsi="仿宋_GB2312" w:cs="仿宋_GB2312" w:eastAsia="仿宋_GB2312"/>
                <w:sz w:val="22"/>
                <w:color w:val="000000"/>
              </w:rPr>
              <w:t>8K×2</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10/100/1000/2500Mbps</w:t>
            </w:r>
            <w:r>
              <w:rPr>
                <w:rFonts w:ascii="仿宋_GB2312" w:hAnsi="仿宋_GB2312" w:cs="仿宋_GB2312" w:eastAsia="仿宋_GB2312"/>
                <w:sz w:val="22"/>
                <w:color w:val="000000"/>
              </w:rPr>
              <w:t>自适应电口</w:t>
            </w:r>
            <w:r>
              <w:rPr>
                <w:rFonts w:ascii="仿宋_GB2312" w:hAnsi="仿宋_GB2312" w:cs="仿宋_GB2312" w:eastAsia="仿宋_GB2312"/>
                <w:sz w:val="22"/>
                <w:color w:val="000000"/>
              </w:rPr>
              <w:t>×4</w:t>
            </w:r>
            <w:r>
              <w:rPr>
                <w:rFonts w:ascii="仿宋_GB2312" w:hAnsi="仿宋_GB2312" w:cs="仿宋_GB2312" w:eastAsia="仿宋_GB2312"/>
                <w:sz w:val="22"/>
                <w:color w:val="000000"/>
              </w:rPr>
              <w:t>，千兆光口</w:t>
            </w:r>
            <w:r>
              <w:rPr>
                <w:rFonts w:ascii="仿宋_GB2312" w:hAnsi="仿宋_GB2312" w:cs="仿宋_GB2312" w:eastAsia="仿宋_GB2312"/>
                <w:sz w:val="22"/>
                <w:color w:val="000000"/>
              </w:rPr>
              <w:t>×4</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USB2.0</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USB3.0</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×4</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eSATA</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×1</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V-SAS</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×2</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3U</w:t>
            </w:r>
            <w:r>
              <w:rPr>
                <w:rFonts w:ascii="仿宋_GB2312" w:hAnsi="仿宋_GB2312" w:cs="仿宋_GB2312" w:eastAsia="仿宋_GB2312"/>
                <w:sz w:val="22"/>
                <w:color w:val="000000"/>
              </w:rPr>
              <w:t>机箱</w:t>
            </w:r>
            <w:r>
              <w:rPr>
                <w:rFonts w:ascii="仿宋_GB2312" w:hAnsi="仿宋_GB2312" w:cs="仿宋_GB2312" w:eastAsia="仿宋_GB2312"/>
                <w:sz w:val="22"/>
                <w:color w:val="000000"/>
              </w:rPr>
              <w:t>16</w:t>
            </w:r>
            <w:r>
              <w:rPr>
                <w:rFonts w:ascii="仿宋_GB2312" w:hAnsi="仿宋_GB2312" w:cs="仿宋_GB2312" w:eastAsia="仿宋_GB2312"/>
                <w:sz w:val="22"/>
                <w:color w:val="000000"/>
              </w:rPr>
              <w:t>盘位</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1+1</w:t>
            </w:r>
            <w:r>
              <w:rPr>
                <w:rFonts w:ascii="仿宋_GB2312" w:hAnsi="仿宋_GB2312" w:cs="仿宋_GB2312" w:eastAsia="仿宋_GB2312"/>
                <w:sz w:val="22"/>
                <w:color w:val="000000"/>
              </w:rPr>
              <w:t>冗余电源</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1+1</w:t>
            </w:r>
            <w:r>
              <w:rPr>
                <w:rFonts w:ascii="仿宋_GB2312" w:hAnsi="仿宋_GB2312" w:cs="仿宋_GB2312" w:eastAsia="仿宋_GB2312"/>
                <w:sz w:val="22"/>
                <w:color w:val="000000"/>
              </w:rPr>
              <w:t>冗余风扇</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支持前置硬盘热插拔</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16路报警输入</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8路报警输出</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串行接口：</w:t>
            </w:r>
            <w:r>
              <w:rPr>
                <w:rFonts w:ascii="仿宋_GB2312" w:hAnsi="仿宋_GB2312" w:cs="仿宋_GB2312" w:eastAsia="仿宋_GB2312"/>
                <w:sz w:val="22"/>
                <w:color w:val="000000"/>
              </w:rPr>
              <w:t>485接口×1，标准RS-232接口×1</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输入带宽</w:t>
            </w:r>
            <w:r>
              <w:rPr>
                <w:rFonts w:ascii="仿宋_GB2312" w:hAnsi="仿宋_GB2312" w:cs="仿宋_GB2312" w:eastAsia="仿宋_GB2312"/>
                <w:sz w:val="22"/>
                <w:color w:val="000000"/>
              </w:rPr>
              <w:t>1024Mbps</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输出带宽</w:t>
            </w:r>
            <w:r>
              <w:rPr>
                <w:rFonts w:ascii="仿宋_GB2312" w:hAnsi="仿宋_GB2312" w:cs="仿宋_GB2312" w:eastAsia="仿宋_GB2312"/>
                <w:sz w:val="22"/>
                <w:color w:val="000000"/>
              </w:rPr>
              <w:t>1024Mbps</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解码能力最大支持</w:t>
            </w:r>
            <w:r>
              <w:rPr>
                <w:rFonts w:ascii="仿宋_GB2312" w:hAnsi="仿宋_GB2312" w:cs="仿宋_GB2312" w:eastAsia="仿宋_GB2312"/>
                <w:sz w:val="22"/>
                <w:color w:val="000000"/>
              </w:rPr>
              <w:t>36×1080P</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外接显示器尺寸</w:t>
            </w:r>
            <w:r>
              <w:rPr>
                <w:rFonts w:ascii="仿宋_GB2312" w:hAnsi="仿宋_GB2312" w:cs="仿宋_GB2312" w:eastAsia="仿宋_GB2312"/>
                <w:sz w:val="22"/>
                <w:color w:val="000000"/>
              </w:rPr>
              <w:t>55英寸</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外接显示器显示屏类型：</w:t>
            </w:r>
            <w:r>
              <w:rPr>
                <w:rFonts w:ascii="仿宋_GB2312" w:hAnsi="仿宋_GB2312" w:cs="仿宋_GB2312" w:eastAsia="仿宋_GB2312"/>
                <w:sz w:val="22"/>
                <w:color w:val="000000"/>
              </w:rPr>
              <w:t>LED</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外接显示器最大分辨率：</w:t>
            </w:r>
            <w:r>
              <w:rPr>
                <w:rFonts w:ascii="仿宋_GB2312" w:hAnsi="仿宋_GB2312" w:cs="仿宋_GB2312" w:eastAsia="仿宋_GB2312"/>
                <w:sz w:val="22"/>
                <w:color w:val="000000"/>
              </w:rPr>
              <w:t>3840×2160</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外接显示器可视角度</w:t>
            </w:r>
            <w:r>
              <w:rPr>
                <w:rFonts w:ascii="仿宋_GB2312" w:hAnsi="仿宋_GB2312" w:cs="仿宋_GB2312" w:eastAsia="仿宋_GB2312"/>
                <w:sz w:val="22"/>
                <w:color w:val="000000"/>
              </w:rPr>
              <w:t>178°(水平)/178°(垂直)</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外接显示器输入输出接口：</w:t>
            </w:r>
            <w:r>
              <w:rPr>
                <w:rFonts w:ascii="仿宋_GB2312" w:hAnsi="仿宋_GB2312" w:cs="仿宋_GB2312" w:eastAsia="仿宋_GB2312"/>
                <w:sz w:val="22"/>
                <w:color w:val="000000"/>
              </w:rPr>
              <w:t>HDMI×3、VGA×1、USB、YPbPr、Audio lN</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外接显示器安装方式：挂壁</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企业级硬盘</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单盘容量</w:t>
            </w:r>
            <w:r>
              <w:rPr>
                <w:rFonts w:ascii="仿宋_GB2312" w:hAnsi="仿宋_GB2312" w:cs="仿宋_GB2312" w:eastAsia="仿宋_GB2312"/>
                <w:sz w:val="22"/>
                <w:color w:val="000000"/>
              </w:rPr>
              <w:t>8TB</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0.2</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SATA</w:t>
            </w:r>
            <w:r>
              <w:rPr>
                <w:rFonts w:ascii="仿宋_GB2312" w:hAnsi="仿宋_GB2312" w:cs="仿宋_GB2312" w:eastAsia="仿宋_GB2312"/>
                <w:sz w:val="22"/>
                <w:color w:val="000000"/>
              </w:rPr>
              <w:t>接口</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硬盘转速</w:t>
            </w:r>
            <w:r>
              <w:rPr>
                <w:rFonts w:ascii="仿宋_GB2312" w:hAnsi="仿宋_GB2312" w:cs="仿宋_GB2312" w:eastAsia="仿宋_GB2312"/>
                <w:sz w:val="22"/>
                <w:color w:val="000000"/>
              </w:rPr>
              <w:t>7200rpm</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机械式硬盘</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高速缓存</w:t>
            </w:r>
            <w:r>
              <w:rPr>
                <w:rFonts w:ascii="仿宋_GB2312" w:hAnsi="仿宋_GB2312" w:cs="仿宋_GB2312" w:eastAsia="仿宋_GB2312"/>
                <w:sz w:val="22"/>
                <w:color w:val="000000"/>
              </w:rPr>
              <w:t>256MB</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工作负载率</w:t>
            </w:r>
            <w:r>
              <w:rPr>
                <w:rFonts w:ascii="仿宋_GB2312" w:hAnsi="仿宋_GB2312" w:cs="仿宋_GB2312" w:eastAsia="仿宋_GB2312"/>
                <w:sz w:val="22"/>
                <w:color w:val="000000"/>
              </w:rPr>
              <w:t>550TB/年</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24口千兆交换机</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接口数量：</w:t>
            </w:r>
            <w:r>
              <w:rPr>
                <w:rFonts w:ascii="仿宋_GB2312" w:hAnsi="仿宋_GB2312" w:cs="仿宋_GB2312" w:eastAsia="仿宋_GB2312"/>
                <w:sz w:val="22"/>
                <w:color w:val="000000"/>
              </w:rPr>
              <w:t>24</w:t>
            </w:r>
            <w:r>
              <w:rPr>
                <w:rFonts w:ascii="仿宋_GB2312" w:hAnsi="仿宋_GB2312" w:cs="仿宋_GB2312" w:eastAsia="仿宋_GB2312"/>
                <w:sz w:val="22"/>
                <w:color w:val="000000"/>
              </w:rPr>
              <w:t>个千兆电口</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0.85</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接口类型：</w:t>
            </w:r>
            <w:r>
              <w:rPr>
                <w:rFonts w:ascii="仿宋_GB2312" w:hAnsi="仿宋_GB2312" w:cs="仿宋_GB2312" w:eastAsia="仿宋_GB2312"/>
                <w:sz w:val="22"/>
                <w:color w:val="000000"/>
              </w:rPr>
              <w:t>RJ45</w:t>
            </w:r>
            <w:r>
              <w:rPr>
                <w:rFonts w:ascii="仿宋_GB2312" w:hAnsi="仿宋_GB2312" w:cs="仿宋_GB2312" w:eastAsia="仿宋_GB2312"/>
                <w:sz w:val="22"/>
                <w:color w:val="000000"/>
              </w:rPr>
              <w:t>电口，全双工，</w:t>
            </w:r>
            <w:r>
              <w:rPr>
                <w:rFonts w:ascii="仿宋_GB2312" w:hAnsi="仿宋_GB2312" w:cs="仿宋_GB2312" w:eastAsia="仿宋_GB2312"/>
                <w:sz w:val="22"/>
                <w:color w:val="000000"/>
              </w:rPr>
              <w:t>MDI/MDI-X</w:t>
            </w:r>
            <w:r>
              <w:rPr>
                <w:rFonts w:ascii="仿宋_GB2312" w:hAnsi="仿宋_GB2312" w:cs="仿宋_GB2312" w:eastAsia="仿宋_GB2312"/>
                <w:sz w:val="22"/>
                <w:color w:val="000000"/>
              </w:rPr>
              <w:t>自适应</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处理类型：存储转发</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MAC</w:t>
            </w:r>
            <w:r>
              <w:rPr>
                <w:rFonts w:ascii="仿宋_GB2312" w:hAnsi="仿宋_GB2312" w:cs="仿宋_GB2312" w:eastAsia="仿宋_GB2312"/>
                <w:sz w:val="22"/>
                <w:color w:val="000000"/>
              </w:rPr>
              <w:t>地址表：</w:t>
            </w:r>
            <w:r>
              <w:rPr>
                <w:rFonts w:ascii="仿宋_GB2312" w:hAnsi="仿宋_GB2312" w:cs="仿宋_GB2312" w:eastAsia="仿宋_GB2312"/>
                <w:sz w:val="22"/>
                <w:color w:val="000000"/>
              </w:rPr>
              <w:t>8 K</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交换容量：</w:t>
            </w:r>
            <w:r>
              <w:rPr>
                <w:rFonts w:ascii="仿宋_GB2312" w:hAnsi="仿宋_GB2312" w:cs="仿宋_GB2312" w:eastAsia="仿宋_GB2312"/>
                <w:sz w:val="22"/>
                <w:color w:val="000000"/>
              </w:rPr>
              <w:t>48 Gbps</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包转发率：</w:t>
            </w:r>
            <w:r>
              <w:rPr>
                <w:rFonts w:ascii="仿宋_GB2312" w:hAnsi="仿宋_GB2312" w:cs="仿宋_GB2312" w:eastAsia="仿宋_GB2312"/>
                <w:sz w:val="22"/>
                <w:color w:val="000000"/>
              </w:rPr>
              <w:t>35.721 MppS</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内部缓存：</w:t>
            </w:r>
            <w:r>
              <w:rPr>
                <w:rFonts w:ascii="仿宋_GB2312" w:hAnsi="仿宋_GB2312" w:cs="仿宋_GB2312" w:eastAsia="仿宋_GB2312"/>
                <w:sz w:val="22"/>
                <w:color w:val="000000"/>
              </w:rPr>
              <w:t>2 Mbits</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设备维护：支持远程升级，默认参数恢复，日志查看，基本网络参数配置</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拓扑展示：支持拓扑页面展示</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端口配置：支持端口的速率，流控配置，端口使能配置</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链路聚合：支持静态链路聚合，聚合组创建</w:t>
            </w:r>
            <w:r>
              <w:rPr>
                <w:rFonts w:ascii="仿宋_GB2312" w:hAnsi="仿宋_GB2312" w:cs="仿宋_GB2312" w:eastAsia="仿宋_GB2312"/>
                <w:sz w:val="22"/>
                <w:color w:val="000000"/>
              </w:rPr>
              <w:t>8</w:t>
            </w:r>
            <w:r>
              <w:rPr>
                <w:rFonts w:ascii="仿宋_GB2312" w:hAnsi="仿宋_GB2312" w:cs="仿宋_GB2312" w:eastAsia="仿宋_GB2312"/>
                <w:sz w:val="22"/>
                <w:color w:val="000000"/>
              </w:rPr>
              <w:t>个，每组</w:t>
            </w:r>
            <w:r>
              <w:rPr>
                <w:rFonts w:ascii="仿宋_GB2312" w:hAnsi="仿宋_GB2312" w:cs="仿宋_GB2312" w:eastAsia="仿宋_GB2312"/>
                <w:sz w:val="22"/>
                <w:color w:val="000000"/>
              </w:rPr>
              <w:t>4</w:t>
            </w:r>
            <w:r>
              <w:rPr>
                <w:rFonts w:ascii="仿宋_GB2312" w:hAnsi="仿宋_GB2312" w:cs="仿宋_GB2312" w:eastAsia="仿宋_GB2312"/>
                <w:sz w:val="22"/>
                <w:color w:val="000000"/>
              </w:rPr>
              <w:t>个端口员</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设备状态告警：支持端口通断告警</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网络管理：支持客户端管理</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端口统计：支持端口实时收发速率统计，</w:t>
            </w:r>
            <w:r>
              <w:rPr>
                <w:rFonts w:ascii="仿宋_GB2312" w:hAnsi="仿宋_GB2312" w:cs="仿宋_GB2312" w:eastAsia="仿宋_GB2312"/>
                <w:sz w:val="22"/>
                <w:color w:val="000000"/>
              </w:rPr>
              <w:t>7</w:t>
            </w:r>
            <w:r>
              <w:rPr>
                <w:rFonts w:ascii="仿宋_GB2312" w:hAnsi="仿宋_GB2312" w:cs="仿宋_GB2312" w:eastAsia="仿宋_GB2312"/>
                <w:sz w:val="22"/>
                <w:color w:val="000000"/>
              </w:rPr>
              <w:t>天收发峰值速率统计</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外壳：金属材质，无风扇</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重量：</w:t>
            </w:r>
            <w:r>
              <w:rPr>
                <w:rFonts w:ascii="仿宋_GB2312" w:hAnsi="仿宋_GB2312" w:cs="仿宋_GB2312" w:eastAsia="仿宋_GB2312"/>
                <w:sz w:val="22"/>
                <w:color w:val="000000"/>
              </w:rPr>
              <w:t>1.62 kg</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长</w:t>
            </w:r>
            <w:r>
              <w:rPr>
                <w:rFonts w:ascii="仿宋_GB2312" w:hAnsi="仿宋_GB2312" w:cs="仿宋_GB2312" w:eastAsia="仿宋_GB2312"/>
                <w:sz w:val="22"/>
                <w:color w:val="000000"/>
              </w:rPr>
              <w:t>x</w:t>
            </w:r>
            <w:r>
              <w:rPr>
                <w:rFonts w:ascii="仿宋_GB2312" w:hAnsi="仿宋_GB2312" w:cs="仿宋_GB2312" w:eastAsia="仿宋_GB2312"/>
                <w:sz w:val="22"/>
                <w:color w:val="000000"/>
              </w:rPr>
              <w:t>高</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335 mm x 44.5 mm x175.8 mm</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工作温度：</w:t>
            </w:r>
            <w:r>
              <w:rPr>
                <w:rFonts w:ascii="仿宋_GB2312" w:hAnsi="仿宋_GB2312" w:cs="仿宋_GB2312" w:eastAsia="仿宋_GB2312"/>
                <w:sz w:val="22"/>
                <w:color w:val="000000"/>
              </w:rPr>
              <w:t>0℃~40℃</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专用电源配电箱</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输入电源</w:t>
            </w:r>
            <w:r>
              <w:rPr>
                <w:rFonts w:ascii="仿宋_GB2312" w:hAnsi="仿宋_GB2312" w:cs="仿宋_GB2312" w:eastAsia="仿宋_GB2312"/>
                <w:sz w:val="24"/>
                <w:color w:val="404040"/>
              </w:rPr>
              <w:t>：三相</w:t>
            </w:r>
            <w:r>
              <w:rPr>
                <w:rFonts w:ascii="仿宋_GB2312" w:hAnsi="仿宋_GB2312" w:cs="仿宋_GB2312" w:eastAsia="仿宋_GB2312"/>
                <w:sz w:val="24"/>
                <w:color w:val="404040"/>
              </w:rPr>
              <w:t>380V AC 50Hz</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额定输出功率</w:t>
            </w:r>
            <w:r>
              <w:rPr>
                <w:rFonts w:ascii="仿宋_GB2312" w:hAnsi="仿宋_GB2312" w:cs="仿宋_GB2312" w:eastAsia="仿宋_GB2312"/>
                <w:sz w:val="24"/>
                <w:color w:val="404040"/>
              </w:rPr>
              <w:t>：</w:t>
            </w:r>
            <w:r>
              <w:rPr>
                <w:rFonts w:ascii="仿宋_GB2312" w:hAnsi="仿宋_GB2312" w:cs="仿宋_GB2312" w:eastAsia="仿宋_GB2312"/>
                <w:sz w:val="24"/>
                <w:color w:val="404040"/>
              </w:rPr>
              <w:t>50kW</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防护等级</w:t>
            </w:r>
            <w:r>
              <w:rPr>
                <w:rFonts w:ascii="仿宋_GB2312" w:hAnsi="仿宋_GB2312" w:cs="仿宋_GB2312" w:eastAsia="仿宋_GB2312"/>
                <w:sz w:val="24"/>
                <w:color w:val="404040"/>
              </w:rPr>
              <w:t>：</w:t>
            </w:r>
            <w:r>
              <w:rPr>
                <w:rFonts w:ascii="仿宋_GB2312" w:hAnsi="仿宋_GB2312" w:cs="仿宋_GB2312" w:eastAsia="仿宋_GB2312"/>
                <w:sz w:val="24"/>
                <w:color w:val="404040"/>
              </w:rPr>
              <w:t>IP65</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箱体材质</w:t>
            </w:r>
            <w:r>
              <w:rPr>
                <w:rFonts w:ascii="仿宋_GB2312" w:hAnsi="仿宋_GB2312" w:cs="仿宋_GB2312" w:eastAsia="仿宋_GB2312"/>
                <w:sz w:val="24"/>
                <w:color w:val="404040"/>
              </w:rPr>
              <w:t>：</w:t>
            </w:r>
            <w:r>
              <w:rPr>
                <w:rFonts w:ascii="仿宋_GB2312" w:hAnsi="仿宋_GB2312" w:cs="仿宋_GB2312" w:eastAsia="仿宋_GB2312"/>
                <w:sz w:val="24"/>
                <w:color w:val="404040"/>
              </w:rPr>
              <w:t>304</w:t>
            </w:r>
            <w:r>
              <w:rPr>
                <w:rFonts w:ascii="仿宋_GB2312" w:hAnsi="仿宋_GB2312" w:cs="仿宋_GB2312" w:eastAsia="仿宋_GB2312"/>
                <w:sz w:val="24"/>
                <w:color w:val="404040"/>
              </w:rPr>
              <w:t>不锈钢（防锈）</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冷却方式</w:t>
            </w:r>
            <w:r>
              <w:rPr>
                <w:rFonts w:ascii="仿宋_GB2312" w:hAnsi="仿宋_GB2312" w:cs="仿宋_GB2312" w:eastAsia="仿宋_GB2312"/>
                <w:sz w:val="24"/>
                <w:color w:val="404040"/>
              </w:rPr>
              <w:t>：强制风冷（内置温控风扇）</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主断路器</w:t>
            </w:r>
            <w:r>
              <w:rPr>
                <w:rFonts w:ascii="仿宋_GB2312" w:hAnsi="仿宋_GB2312" w:cs="仿宋_GB2312" w:eastAsia="仿宋_GB2312"/>
                <w:sz w:val="22"/>
                <w:color w:val="000000"/>
              </w:rPr>
              <w:t>100A 3P/4P</w:t>
            </w:r>
            <w:r>
              <w:rPr>
                <w:rFonts w:ascii="仿宋_GB2312" w:hAnsi="仿宋_GB2312" w:cs="仿宋_GB2312" w:eastAsia="仿宋_GB2312"/>
                <w:sz w:val="22"/>
                <w:color w:val="000000"/>
              </w:rPr>
              <w:t>带短路</w:t>
            </w:r>
            <w:r>
              <w:rPr>
                <w:rFonts w:ascii="仿宋_GB2312" w:hAnsi="仿宋_GB2312" w:cs="仿宋_GB2312" w:eastAsia="仿宋_GB2312"/>
                <w:sz w:val="22"/>
                <w:color w:val="000000"/>
              </w:rPr>
              <w:t>/</w:t>
            </w:r>
            <w:r>
              <w:rPr>
                <w:rFonts w:ascii="仿宋_GB2312" w:hAnsi="仿宋_GB2312" w:cs="仿宋_GB2312" w:eastAsia="仿宋_GB2312"/>
                <w:sz w:val="22"/>
                <w:color w:val="000000"/>
              </w:rPr>
              <w:t>过载保护</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分支断路器根据负载分路配置</w:t>
            </w:r>
            <w:r>
              <w:rPr>
                <w:rFonts w:ascii="仿宋_GB2312" w:hAnsi="仿宋_GB2312" w:cs="仿宋_GB2312" w:eastAsia="仿宋_GB2312"/>
                <w:sz w:val="22"/>
                <w:color w:val="000000"/>
              </w:rPr>
              <w:t>10</w:t>
            </w:r>
            <w:r>
              <w:rPr>
                <w:rFonts w:ascii="仿宋_GB2312" w:hAnsi="仿宋_GB2312" w:cs="仿宋_GB2312" w:eastAsia="仿宋_GB2312"/>
                <w:sz w:val="22"/>
                <w:color w:val="000000"/>
              </w:rPr>
              <w:t>路</w:t>
            </w:r>
            <w:r>
              <w:rPr>
                <w:rFonts w:ascii="仿宋_GB2312" w:hAnsi="仿宋_GB2312" w:cs="仿宋_GB2312" w:eastAsia="仿宋_GB2312"/>
                <w:sz w:val="22"/>
                <w:color w:val="000000"/>
              </w:rPr>
              <w:t>16A~32A</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接触器</w:t>
            </w:r>
            <w:r>
              <w:rPr>
                <w:rFonts w:ascii="仿宋_GB2312" w:hAnsi="仿宋_GB2312" w:cs="仿宋_GB2312" w:eastAsia="仿宋_GB2312"/>
                <w:sz w:val="22"/>
                <w:color w:val="000000"/>
              </w:rPr>
              <w:t>50A~100A</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电流互感器配合数显仪表监测各相电流</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数显电表三相电压</w:t>
            </w:r>
            <w:r>
              <w:rPr>
                <w:rFonts w:ascii="仿宋_GB2312" w:hAnsi="仿宋_GB2312" w:cs="仿宋_GB2312" w:eastAsia="仿宋_GB2312"/>
                <w:sz w:val="22"/>
                <w:color w:val="000000"/>
              </w:rPr>
              <w:t>/</w:t>
            </w:r>
            <w:r>
              <w:rPr>
                <w:rFonts w:ascii="仿宋_GB2312" w:hAnsi="仿宋_GB2312" w:cs="仿宋_GB2312" w:eastAsia="仿宋_GB2312"/>
                <w:sz w:val="22"/>
                <w:color w:val="000000"/>
              </w:rPr>
              <w:t>电流</w:t>
            </w:r>
            <w:r>
              <w:rPr>
                <w:rFonts w:ascii="仿宋_GB2312" w:hAnsi="仿宋_GB2312" w:cs="仿宋_GB2312" w:eastAsia="仿宋_GB2312"/>
                <w:sz w:val="22"/>
                <w:color w:val="000000"/>
              </w:rPr>
              <w:t>/</w:t>
            </w:r>
            <w:r>
              <w:rPr>
                <w:rFonts w:ascii="仿宋_GB2312" w:hAnsi="仿宋_GB2312" w:cs="仿宋_GB2312" w:eastAsia="仿宋_GB2312"/>
                <w:sz w:val="22"/>
                <w:color w:val="000000"/>
              </w:rPr>
              <w:t>功率</w:t>
            </w:r>
            <w:r>
              <w:rPr>
                <w:rFonts w:ascii="仿宋_GB2312" w:hAnsi="仿宋_GB2312" w:cs="仿宋_GB2312" w:eastAsia="仿宋_GB2312"/>
                <w:sz w:val="22"/>
                <w:color w:val="000000"/>
              </w:rPr>
              <w:t>/</w:t>
            </w:r>
            <w:r>
              <w:rPr>
                <w:rFonts w:ascii="仿宋_GB2312" w:hAnsi="仿宋_GB2312" w:cs="仿宋_GB2312" w:eastAsia="仿宋_GB2312"/>
                <w:sz w:val="22"/>
                <w:color w:val="000000"/>
              </w:rPr>
              <w:t>电能显示</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浪涌保护器</w:t>
            </w:r>
            <w:r>
              <w:rPr>
                <w:rFonts w:ascii="仿宋_GB2312" w:hAnsi="仿宋_GB2312" w:cs="仿宋_GB2312" w:eastAsia="仿宋_GB2312"/>
                <w:sz w:val="22"/>
                <w:color w:val="000000"/>
              </w:rPr>
              <w:t>40kA 4P</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漏电保护器</w:t>
            </w:r>
            <w:r>
              <w:rPr>
                <w:rFonts w:ascii="仿宋_GB2312" w:hAnsi="仿宋_GB2312" w:cs="仿宋_GB2312" w:eastAsia="仿宋_GB2312"/>
                <w:sz w:val="22"/>
                <w:color w:val="000000"/>
              </w:rPr>
              <w:t>300mA</w:t>
            </w:r>
            <w:r>
              <w:rPr>
                <w:rFonts w:ascii="仿宋_GB2312" w:hAnsi="仿宋_GB2312" w:cs="仿宋_GB2312" w:eastAsia="仿宋_GB2312"/>
                <w:sz w:val="22"/>
                <w:color w:val="000000"/>
              </w:rPr>
              <w:t>总漏保</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散热风扇温控启停（设定</w:t>
            </w:r>
            <w:r>
              <w:rPr>
                <w:rFonts w:ascii="仿宋_GB2312" w:hAnsi="仿宋_GB2312" w:cs="仿宋_GB2312" w:eastAsia="仿宋_GB2312"/>
                <w:sz w:val="22"/>
                <w:color w:val="000000"/>
              </w:rPr>
              <w:t>&gt;40℃</w:t>
            </w:r>
            <w:r>
              <w:rPr>
                <w:rFonts w:ascii="仿宋_GB2312" w:hAnsi="仿宋_GB2312" w:cs="仿宋_GB2312" w:eastAsia="仿宋_GB2312"/>
                <w:sz w:val="22"/>
                <w:color w:val="000000"/>
              </w:rPr>
              <w:t>启动）</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接线端子铜制镀锡端子排，分输入</w:t>
            </w:r>
            <w:r>
              <w:rPr>
                <w:rFonts w:ascii="仿宋_GB2312" w:hAnsi="仿宋_GB2312" w:cs="仿宋_GB2312" w:eastAsia="仿宋_GB2312"/>
                <w:sz w:val="22"/>
                <w:color w:val="000000"/>
              </w:rPr>
              <w:t>/</w:t>
            </w:r>
            <w:r>
              <w:rPr>
                <w:rFonts w:ascii="仿宋_GB2312" w:hAnsi="仿宋_GB2312" w:cs="仿宋_GB2312" w:eastAsia="仿宋_GB2312"/>
                <w:sz w:val="22"/>
                <w:color w:val="000000"/>
              </w:rPr>
              <w:t>输出区域</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高清视频监控摄像头</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存储编码</w:t>
            </w:r>
            <w:r>
              <w:rPr>
                <w:rFonts w:ascii="仿宋_GB2312" w:hAnsi="仿宋_GB2312" w:cs="仿宋_GB2312" w:eastAsia="仿宋_GB2312"/>
                <w:sz w:val="22"/>
                <w:color w:val="000000"/>
              </w:rPr>
              <w:t>H.265</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焦距</w:t>
            </w:r>
            <w:r>
              <w:rPr>
                <w:rFonts w:ascii="仿宋_GB2312" w:hAnsi="仿宋_GB2312" w:cs="仿宋_GB2312" w:eastAsia="仿宋_GB2312"/>
                <w:sz w:val="22"/>
                <w:color w:val="000000"/>
              </w:rPr>
              <w:t>4mm</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红外夜视距离</w:t>
            </w:r>
            <w:r>
              <w:rPr>
                <w:rFonts w:ascii="仿宋_GB2312" w:hAnsi="仿宋_GB2312" w:cs="仿宋_GB2312" w:eastAsia="仿宋_GB2312"/>
                <w:sz w:val="22"/>
                <w:color w:val="000000"/>
              </w:rPr>
              <w:t>50m</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补光灯</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供电方式网线供电</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夜视类型双光夜视</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防水等级</w:t>
            </w:r>
            <w:r>
              <w:rPr>
                <w:rFonts w:ascii="仿宋_GB2312" w:hAnsi="仿宋_GB2312" w:cs="仿宋_GB2312" w:eastAsia="仿宋_GB2312"/>
                <w:sz w:val="22"/>
                <w:color w:val="000000"/>
              </w:rPr>
              <w:t>IP66</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400M</w:t>
            </w:r>
            <w:r>
              <w:rPr>
                <w:rFonts w:ascii="仿宋_GB2312" w:hAnsi="仿宋_GB2312" w:cs="仿宋_GB2312" w:eastAsia="仿宋_GB2312"/>
                <w:sz w:val="22"/>
                <w:color w:val="000000"/>
              </w:rPr>
              <w:t>像素</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监控系统辅材</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网线、水晶头、支架等</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空压机</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额定功率</w:t>
            </w:r>
            <w:r>
              <w:rPr>
                <w:rFonts w:ascii="仿宋_GB2312" w:hAnsi="仿宋_GB2312" w:cs="仿宋_GB2312" w:eastAsia="仿宋_GB2312"/>
                <w:sz w:val="22"/>
                <w:color w:val="000000"/>
              </w:rPr>
              <w:t>15kW</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排气量</w:t>
            </w:r>
            <w:r>
              <w:rPr>
                <w:rFonts w:ascii="仿宋_GB2312" w:hAnsi="仿宋_GB2312" w:cs="仿宋_GB2312" w:eastAsia="仿宋_GB2312"/>
                <w:sz w:val="22"/>
                <w:color w:val="000000"/>
              </w:rPr>
              <w:t>2.5m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/min</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排气压力</w:t>
            </w:r>
            <w:r>
              <w:rPr>
                <w:rFonts w:ascii="仿宋_GB2312" w:hAnsi="仿宋_GB2312" w:cs="仿宋_GB2312" w:eastAsia="仿宋_GB2312"/>
                <w:sz w:val="22"/>
                <w:color w:val="000000"/>
              </w:rPr>
              <w:t>8bar</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冷却方式风冷</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驱动方式电机直联驱动</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启动方式</w:t>
            </w:r>
            <w:r>
              <w:rPr>
                <w:rFonts w:ascii="仿宋_GB2312" w:hAnsi="仿宋_GB2312" w:cs="仿宋_GB2312" w:eastAsia="仿宋_GB2312"/>
                <w:sz w:val="22"/>
                <w:color w:val="000000"/>
              </w:rPr>
              <w:t>Y</w:t>
            </w:r>
            <w:r>
              <w:rPr>
                <w:rFonts w:ascii="仿宋_GB2312" w:hAnsi="仿宋_GB2312" w:cs="仿宋_GB2312" w:eastAsia="仿宋_GB2312"/>
                <w:sz w:val="22"/>
                <w:color w:val="000000"/>
              </w:rPr>
              <w:t>启动</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噪音</w:t>
            </w:r>
            <w:r>
              <w:rPr>
                <w:rFonts w:ascii="仿宋_GB2312" w:hAnsi="仿宋_GB2312" w:cs="仿宋_GB2312" w:eastAsia="仿宋_GB2312"/>
                <w:sz w:val="22"/>
                <w:color w:val="000000"/>
              </w:rPr>
              <w:t>≤70dB</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冷干机</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配套空压机功率</w:t>
            </w:r>
            <w:r>
              <w:rPr>
                <w:rFonts w:ascii="仿宋_GB2312" w:hAnsi="仿宋_GB2312" w:cs="仿宋_GB2312" w:eastAsia="仿宋_GB2312"/>
                <w:sz w:val="22"/>
                <w:color w:val="000000"/>
              </w:rPr>
              <w:t>11~15kW</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空气处理量</w:t>
            </w:r>
            <w:r>
              <w:rPr>
                <w:rFonts w:ascii="仿宋_GB2312" w:hAnsi="仿宋_GB2312" w:cs="仿宋_GB2312" w:eastAsia="仿宋_GB2312"/>
                <w:sz w:val="22"/>
                <w:color w:val="000000"/>
              </w:rPr>
              <w:t>3.0m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/min</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工作压力</w:t>
            </w:r>
            <w:r>
              <w:rPr>
                <w:rFonts w:ascii="仿宋_GB2312" w:hAnsi="仿宋_GB2312" w:cs="仿宋_GB2312" w:eastAsia="仿宋_GB2312"/>
                <w:sz w:val="22"/>
                <w:color w:val="000000"/>
              </w:rPr>
              <w:t>≤1.0Mpa</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进气温度</w:t>
            </w:r>
            <w:r>
              <w:rPr>
                <w:rFonts w:ascii="仿宋_GB2312" w:hAnsi="仿宋_GB2312" w:cs="仿宋_GB2312" w:eastAsia="仿宋_GB2312"/>
                <w:sz w:val="22"/>
                <w:color w:val="000000"/>
              </w:rPr>
              <w:t>≤45℃</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额定功率</w:t>
            </w:r>
            <w:r>
              <w:rPr>
                <w:rFonts w:ascii="仿宋_GB2312" w:hAnsi="仿宋_GB2312" w:cs="仿宋_GB2312" w:eastAsia="仿宋_GB2312"/>
                <w:sz w:val="22"/>
                <w:color w:val="000000"/>
              </w:rPr>
              <w:t>1.0kW</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工作电压</w:t>
            </w:r>
            <w:r>
              <w:rPr>
                <w:rFonts w:ascii="仿宋_GB2312" w:hAnsi="仿宋_GB2312" w:cs="仿宋_GB2312" w:eastAsia="仿宋_GB2312"/>
                <w:sz w:val="22"/>
                <w:color w:val="000000"/>
              </w:rPr>
              <w:t>220V</w:t>
            </w:r>
            <w:r>
              <w:rPr>
                <w:rFonts w:ascii="仿宋_GB2312" w:hAnsi="仿宋_GB2312" w:cs="仿宋_GB2312" w:eastAsia="仿宋_GB2312"/>
                <w:sz w:val="22"/>
                <w:color w:val="000000"/>
              </w:rPr>
              <w:t>交流电</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进出口尺寸</w:t>
            </w:r>
            <w:r>
              <w:rPr>
                <w:rFonts w:ascii="仿宋_GB2312" w:hAnsi="仿宋_GB2312" w:cs="仿宋_GB2312" w:eastAsia="仿宋_GB2312"/>
                <w:sz w:val="22"/>
                <w:color w:val="000000"/>
              </w:rPr>
              <w:t>2</w:t>
            </w:r>
            <w:r>
              <w:rPr>
                <w:rFonts w:ascii="仿宋_GB2312" w:hAnsi="仿宋_GB2312" w:cs="仿宋_GB2312" w:eastAsia="仿宋_GB2312"/>
                <w:sz w:val="22"/>
                <w:color w:val="000000"/>
              </w:rPr>
              <w:t>英寸</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压缩机冷媒</w:t>
            </w:r>
            <w:r>
              <w:rPr>
                <w:rFonts w:ascii="仿宋_GB2312" w:hAnsi="仿宋_GB2312" w:cs="仿宋_GB2312" w:eastAsia="仿宋_GB2312"/>
                <w:sz w:val="22"/>
                <w:color w:val="000000"/>
              </w:rPr>
              <w:t>R134A</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自动排水</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蒸发器铜管穿铝翅片</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过滤器</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过滤精度</w:t>
            </w:r>
            <w:r>
              <w:rPr>
                <w:rFonts w:ascii="仿宋_GB2312" w:hAnsi="仿宋_GB2312" w:cs="仿宋_GB2312" w:eastAsia="仿宋_GB2312"/>
                <w:sz w:val="22"/>
                <w:color w:val="000000"/>
              </w:rPr>
              <w:t>3/1/0.01</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0.3</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耐温</w:t>
            </w:r>
            <w:r>
              <w:rPr>
                <w:rFonts w:ascii="仿宋_GB2312" w:hAnsi="仿宋_GB2312" w:cs="仿宋_GB2312" w:eastAsia="仿宋_GB2312"/>
                <w:sz w:val="22"/>
                <w:color w:val="000000"/>
              </w:rPr>
              <w:t>≤80℃</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耐压</w:t>
            </w:r>
            <w:r>
              <w:rPr>
                <w:rFonts w:ascii="仿宋_GB2312" w:hAnsi="仿宋_GB2312" w:cs="仿宋_GB2312" w:eastAsia="仿宋_GB2312"/>
                <w:sz w:val="22"/>
                <w:color w:val="000000"/>
              </w:rPr>
              <w:t>1Mpa</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进出口直径</w:t>
            </w:r>
            <w:r>
              <w:rPr>
                <w:rFonts w:ascii="仿宋_GB2312" w:hAnsi="仿宋_GB2312" w:cs="仿宋_GB2312" w:eastAsia="仿宋_GB2312"/>
                <w:sz w:val="22"/>
                <w:color w:val="000000"/>
              </w:rPr>
              <w:t>1.5</w:t>
            </w:r>
            <w:r>
              <w:rPr>
                <w:rFonts w:ascii="仿宋_GB2312" w:hAnsi="仿宋_GB2312" w:cs="仿宋_GB2312" w:eastAsia="仿宋_GB2312"/>
                <w:sz w:val="22"/>
                <w:color w:val="000000"/>
              </w:rPr>
              <w:t>寸</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气流处理量</w:t>
            </w:r>
            <w:r>
              <w:rPr>
                <w:rFonts w:ascii="仿宋_GB2312" w:hAnsi="仿宋_GB2312" w:cs="仿宋_GB2312" w:eastAsia="仿宋_GB2312"/>
                <w:sz w:val="22"/>
                <w:color w:val="000000"/>
              </w:rPr>
              <w:t>4m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/min</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工作压力</w:t>
            </w:r>
            <w:r>
              <w:rPr>
                <w:rFonts w:ascii="仿宋_GB2312" w:hAnsi="仿宋_GB2312" w:cs="仿宋_GB2312" w:eastAsia="仿宋_GB2312"/>
                <w:sz w:val="22"/>
                <w:color w:val="000000"/>
              </w:rPr>
              <w:t>0.8Mpa</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滤芯更换周期</w:t>
            </w:r>
            <w:r>
              <w:rPr>
                <w:rFonts w:ascii="仿宋_GB2312" w:hAnsi="仿宋_GB2312" w:cs="仿宋_GB2312" w:eastAsia="仿宋_GB2312"/>
                <w:sz w:val="22"/>
                <w:color w:val="000000"/>
              </w:rPr>
              <w:t>3000</w:t>
            </w:r>
            <w:r>
              <w:rPr>
                <w:rFonts w:ascii="仿宋_GB2312" w:hAnsi="仿宋_GB2312" w:cs="仿宋_GB2312" w:eastAsia="仿宋_GB2312"/>
                <w:sz w:val="22"/>
                <w:color w:val="000000"/>
              </w:rPr>
              <w:t>小时</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适配空压机功率</w:t>
            </w:r>
            <w:r>
              <w:rPr>
                <w:rFonts w:ascii="仿宋_GB2312" w:hAnsi="仿宋_GB2312" w:cs="仿宋_GB2312" w:eastAsia="仿宋_GB2312"/>
                <w:sz w:val="22"/>
                <w:color w:val="000000"/>
              </w:rPr>
              <w:t>11~15kW</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1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储气罐</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容积</w:t>
            </w:r>
            <w:r>
              <w:rPr>
                <w:rFonts w:ascii="仿宋_GB2312" w:hAnsi="仿宋_GB2312" w:cs="仿宋_GB2312" w:eastAsia="仿宋_GB2312"/>
                <w:sz w:val="22"/>
                <w:color w:val="000000"/>
              </w:rPr>
              <w:t>1000L</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w:t>
            </w:r>
          </w:p>
        </w:tc>
        <w:tc>
          <w:tcPr>
            <w:tcW w:type="dxa" w:w="5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0.8</w:t>
            </w:r>
          </w:p>
        </w:tc>
        <w:tc>
          <w:tcPr>
            <w:tcW w:type="dxa" w:w="4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工作温度</w:t>
            </w:r>
            <w:r>
              <w:rPr>
                <w:rFonts w:ascii="仿宋_GB2312" w:hAnsi="仿宋_GB2312" w:cs="仿宋_GB2312" w:eastAsia="仿宋_GB2312"/>
                <w:sz w:val="22"/>
                <w:color w:val="000000"/>
              </w:rPr>
              <w:t>150</w:t>
            </w:r>
            <w:r>
              <w:rPr>
                <w:rFonts w:ascii="仿宋_GB2312" w:hAnsi="仿宋_GB2312" w:cs="仿宋_GB2312" w:eastAsia="仿宋_GB2312"/>
                <w:sz w:val="22"/>
                <w:color w:val="000000"/>
              </w:rPr>
              <w:t>℃</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工作压力</w:t>
            </w:r>
            <w:r>
              <w:rPr>
                <w:rFonts w:ascii="仿宋_GB2312" w:hAnsi="仿宋_GB2312" w:cs="仿宋_GB2312" w:eastAsia="仿宋_GB2312"/>
                <w:sz w:val="22"/>
                <w:color w:val="000000"/>
              </w:rPr>
              <w:t>1Mpa</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进出气口直径</w:t>
            </w:r>
            <w:r>
              <w:rPr>
                <w:rFonts w:ascii="仿宋_GB2312" w:hAnsi="仿宋_GB2312" w:cs="仿宋_GB2312" w:eastAsia="仿宋_GB2312"/>
                <w:sz w:val="22"/>
                <w:color w:val="000000"/>
              </w:rPr>
              <w:t>2英寸</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配置安全阀</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vMerge/>
            <w:tcBorders>
              <w:top w:val="none" w:color="000000" w:sz="4"/>
              <w:left w:val="single" w:color="000000" w:sz="4"/>
              <w:bottom w:val="single" w:color="000000" w:sz="4"/>
              <w:right w:val="single" w:color="000000" w:sz="4"/>
            </w:tcBorders>
          </w:tcPr>
          <w:p/>
        </w:tc>
        <w:tc>
          <w:tcPr>
            <w:tcW w:type="dxa" w:w="1225"/>
            <w:vMerge/>
            <w:tcBorders>
              <w:top w:val="none" w:color="000000" w:sz="4"/>
              <w:left w:val="single" w:color="000000" w:sz="4"/>
              <w:bottom w:val="single" w:color="000000" w:sz="4"/>
              <w:right w:val="single" w:color="000000" w:sz="4"/>
            </w:tcBorders>
          </w:tcP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配置排污阀</w:t>
            </w:r>
          </w:p>
        </w:tc>
        <w:tc>
          <w:tcPr>
            <w:tcW w:type="dxa" w:w="640"/>
            <w:vMerge/>
            <w:tcBorders>
              <w:top w:val="none" w:color="000000" w:sz="4"/>
              <w:left w:val="single" w:color="000000" w:sz="4"/>
              <w:bottom w:val="single" w:color="000000" w:sz="4"/>
              <w:right w:val="single" w:color="000000" w:sz="4"/>
            </w:tcBorders>
          </w:tcPr>
          <w:p/>
        </w:tc>
        <w:tc>
          <w:tcPr>
            <w:tcW w:type="dxa" w:w="532"/>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430"/>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1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其他辅件</w:t>
            </w:r>
          </w:p>
        </w:tc>
        <w:tc>
          <w:tcPr>
            <w:tcW w:type="dxa" w:w="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压力表、减压阀、快速接头、高压管线、电线、固定支架等</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、交货事项</w:t>
      </w:r>
    </w:p>
    <w:p>
      <w:pPr>
        <w:pStyle w:val="null3"/>
        <w:ind w:firstLine="5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交付</w:t>
      </w:r>
      <w:r>
        <w:rPr>
          <w:rFonts w:ascii="仿宋_GB2312" w:hAnsi="仿宋_GB2312" w:cs="仿宋_GB2312" w:eastAsia="仿宋_GB2312"/>
          <w:sz w:val="24"/>
        </w:rPr>
        <w:t>期</w:t>
      </w:r>
      <w:r>
        <w:rPr>
          <w:rFonts w:ascii="仿宋_GB2312" w:hAnsi="仿宋_GB2312" w:cs="仿宋_GB2312" w:eastAsia="仿宋_GB2312"/>
          <w:sz w:val="24"/>
        </w:rPr>
        <w:t>：</w:t>
      </w:r>
      <w:r>
        <w:rPr>
          <w:rFonts w:ascii="仿宋_GB2312" w:hAnsi="仿宋_GB2312" w:cs="仿宋_GB2312" w:eastAsia="仿宋_GB2312"/>
          <w:sz w:val="24"/>
        </w:rPr>
        <w:t>合同签订之日起</w:t>
      </w:r>
      <w:r>
        <w:rPr>
          <w:rFonts w:ascii="仿宋_GB2312" w:hAnsi="仿宋_GB2312" w:cs="仿宋_GB2312" w:eastAsia="仿宋_GB2312"/>
          <w:sz w:val="24"/>
        </w:rPr>
        <w:t>90</w:t>
      </w:r>
      <w:r>
        <w:rPr>
          <w:rFonts w:ascii="仿宋_GB2312" w:hAnsi="仿宋_GB2312" w:cs="仿宋_GB2312" w:eastAsia="仿宋_GB2312"/>
          <w:sz w:val="24"/>
        </w:rPr>
        <w:t>天内，供货至采购人指定地点并安装调试完毕。</w:t>
      </w:r>
    </w:p>
    <w:p>
      <w:pPr>
        <w:pStyle w:val="null3"/>
        <w:ind w:firstLine="505"/>
        <w:jc w:val="both"/>
      </w:pPr>
      <w:r>
        <w:rPr>
          <w:rFonts w:ascii="仿宋_GB2312" w:hAnsi="仿宋_GB2312" w:cs="仿宋_GB2312" w:eastAsia="仿宋_GB2312"/>
          <w:sz w:val="24"/>
        </w:rPr>
        <w:t>2</w:t>
      </w:r>
      <w:r>
        <w:rPr>
          <w:rFonts w:ascii="仿宋_GB2312" w:hAnsi="仿宋_GB2312" w:cs="仿宋_GB2312" w:eastAsia="仿宋_GB2312"/>
          <w:sz w:val="24"/>
        </w:rPr>
        <w:t>、供货地点：采购人指定地点。</w:t>
      </w:r>
    </w:p>
    <w:p>
      <w:pPr>
        <w:pStyle w:val="null3"/>
        <w:ind w:firstLine="505"/>
        <w:jc w:val="both"/>
      </w:pPr>
      <w:r>
        <w:rPr>
          <w:rFonts w:ascii="仿宋_GB2312" w:hAnsi="仿宋_GB2312" w:cs="仿宋_GB2312" w:eastAsia="仿宋_GB2312"/>
          <w:sz w:val="24"/>
        </w:rPr>
        <w:t>3</w:t>
      </w:r>
      <w:r>
        <w:rPr>
          <w:rFonts w:ascii="仿宋_GB2312" w:hAnsi="仿宋_GB2312" w:cs="仿宋_GB2312" w:eastAsia="仿宋_GB2312"/>
          <w:sz w:val="24"/>
        </w:rPr>
        <w:t>、质量要求：合格。</w:t>
      </w:r>
    </w:p>
    <w:p>
      <w:pPr>
        <w:pStyle w:val="null3"/>
        <w:jc w:val="both"/>
      </w:pPr>
      <w:r>
        <w:rPr>
          <w:rFonts w:ascii="仿宋_GB2312" w:hAnsi="仿宋_GB2312" w:cs="仿宋_GB2312" w:eastAsia="仿宋_GB2312"/>
          <w:sz w:val="28"/>
          <w:b/>
        </w:rPr>
        <w:t>四</w:t>
      </w:r>
      <w:r>
        <w:rPr>
          <w:rFonts w:ascii="仿宋_GB2312" w:hAnsi="仿宋_GB2312" w:cs="仿宋_GB2312" w:eastAsia="仿宋_GB2312"/>
          <w:sz w:val="28"/>
          <w:b/>
        </w:rPr>
        <w:t>、售后服务</w:t>
      </w:r>
    </w:p>
    <w:p>
      <w:pPr>
        <w:pStyle w:val="null3"/>
        <w:jc w:val="both"/>
      </w:pPr>
      <w:r>
        <w:rPr>
          <w:rFonts w:ascii="仿宋_GB2312" w:hAnsi="仿宋_GB2312" w:cs="仿宋_GB2312" w:eastAsia="仿宋_GB2312"/>
          <w:sz w:val="32"/>
          <w:b/>
        </w:rPr>
        <w:t xml:space="preserve">   </w:t>
      </w:r>
      <w:r>
        <w:rPr>
          <w:rFonts w:ascii="仿宋_GB2312" w:hAnsi="仿宋_GB2312" w:cs="仿宋_GB2312" w:eastAsia="仿宋_GB2312"/>
          <w:sz w:val="32"/>
          <w:b/>
        </w:rPr>
        <w:t xml:space="preserve"> </w:t>
      </w:r>
      <w:r>
        <w:rPr>
          <w:rFonts w:ascii="仿宋_GB2312" w:hAnsi="仿宋_GB2312" w:cs="仿宋_GB2312" w:eastAsia="仿宋_GB2312"/>
          <w:sz w:val="24"/>
        </w:rPr>
        <w:t>1</w:t>
      </w:r>
      <w:r>
        <w:rPr>
          <w:rFonts w:ascii="仿宋_GB2312" w:hAnsi="仿宋_GB2312" w:cs="仿宋_GB2312" w:eastAsia="仿宋_GB2312"/>
          <w:sz w:val="24"/>
        </w:rPr>
        <w:t>、自产品验收合格之日起，提供所投标产品至少</w:t>
      </w:r>
      <w:r>
        <w:rPr>
          <w:rFonts w:ascii="仿宋_GB2312" w:hAnsi="仿宋_GB2312" w:cs="仿宋_GB2312" w:eastAsia="仿宋_GB2312"/>
          <w:sz w:val="24"/>
        </w:rPr>
        <w:t>一</w:t>
      </w:r>
      <w:r>
        <w:rPr>
          <w:rFonts w:ascii="仿宋_GB2312" w:hAnsi="仿宋_GB2312" w:cs="仿宋_GB2312" w:eastAsia="仿宋_GB2312"/>
          <w:sz w:val="24"/>
        </w:rPr>
        <w:t>年的质量保证期，质保期内，因产品自身问题导致采购人无法正常使用的，中标人应无条件负责更换。</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、提供技术指导，人员培训，产品使用及确保产品正常使用的一切服务。</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、验收合格后，人为因素造成损坏的，不在质保期无条件更换范围内。</w:t>
      </w:r>
    </w:p>
    <w:p>
      <w:pPr>
        <w:pStyle w:val="null3"/>
        <w:jc w:val="both"/>
      </w:pPr>
      <w:r>
        <w:rPr>
          <w:rFonts w:ascii="仿宋_GB2312" w:hAnsi="仿宋_GB2312" w:cs="仿宋_GB2312" w:eastAsia="仿宋_GB2312"/>
          <w:sz w:val="28"/>
          <w:b/>
        </w:rPr>
        <w:t>五</w:t>
      </w:r>
      <w:r>
        <w:rPr>
          <w:rFonts w:ascii="仿宋_GB2312" w:hAnsi="仿宋_GB2312" w:cs="仿宋_GB2312" w:eastAsia="仿宋_GB2312"/>
          <w:sz w:val="28"/>
          <w:b/>
        </w:rPr>
        <w:t>、</w:t>
      </w:r>
      <w:r>
        <w:rPr>
          <w:rFonts w:ascii="仿宋_GB2312" w:hAnsi="仿宋_GB2312" w:cs="仿宋_GB2312" w:eastAsia="仿宋_GB2312"/>
          <w:sz w:val="28"/>
          <w:b/>
        </w:rPr>
        <w:t>质量要求与</w:t>
      </w:r>
      <w:r>
        <w:rPr>
          <w:rFonts w:ascii="仿宋_GB2312" w:hAnsi="仿宋_GB2312" w:cs="仿宋_GB2312" w:eastAsia="仿宋_GB2312"/>
          <w:sz w:val="28"/>
          <w:b/>
        </w:rPr>
        <w:t>验收</w:t>
      </w:r>
    </w:p>
    <w:p>
      <w:pPr>
        <w:pStyle w:val="null3"/>
        <w:ind w:firstLine="480"/>
        <w:jc w:val="both"/>
      </w:pPr>
      <w:r>
        <w:rPr>
          <w:rFonts w:ascii="仿宋_GB2312" w:hAnsi="仿宋_GB2312" w:cs="仿宋_GB2312" w:eastAsia="仿宋_GB2312"/>
          <w:sz w:val="24"/>
        </w:rPr>
        <w:t>1、供应商</w:t>
      </w:r>
      <w:r>
        <w:rPr>
          <w:rFonts w:ascii="仿宋_GB2312" w:hAnsi="仿宋_GB2312" w:cs="仿宋_GB2312" w:eastAsia="仿宋_GB2312"/>
          <w:sz w:val="24"/>
        </w:rPr>
        <w:t>提供的货物（设备）应当满足甲方要求的规格、数量及质量（包括各种零部件、附件、备品备件），应当符合国家相关标准以及本产品的性能，应当达到乙方响应文件及澄清中的技术标准。售后服务按采购文件的要求及报价文件的承诺执行。</w:t>
      </w:r>
    </w:p>
    <w:p>
      <w:pPr>
        <w:pStyle w:val="null3"/>
        <w:spacing w:after="165"/>
        <w:ind w:firstLine="480"/>
        <w:jc w:val="both"/>
      </w:pPr>
      <w:r>
        <w:rPr>
          <w:rFonts w:ascii="仿宋_GB2312" w:hAnsi="仿宋_GB2312" w:cs="仿宋_GB2312" w:eastAsia="仿宋_GB2312"/>
          <w:sz w:val="24"/>
        </w:rPr>
        <w:t>2</w:t>
      </w:r>
      <w:r>
        <w:rPr>
          <w:rFonts w:ascii="仿宋_GB2312" w:hAnsi="仿宋_GB2312" w:cs="仿宋_GB2312" w:eastAsia="仿宋_GB2312"/>
          <w:sz w:val="24"/>
        </w:rPr>
        <w:t>、验收：根据</w:t>
      </w:r>
      <w:r>
        <w:rPr>
          <w:rFonts w:ascii="仿宋_GB2312" w:hAnsi="仿宋_GB2312" w:cs="仿宋_GB2312" w:eastAsia="仿宋_GB2312"/>
          <w:sz w:val="24"/>
        </w:rPr>
        <w:t>采购</w:t>
      </w:r>
      <w:r>
        <w:rPr>
          <w:rFonts w:ascii="仿宋_GB2312" w:hAnsi="仿宋_GB2312" w:cs="仿宋_GB2312" w:eastAsia="仿宋_GB2312"/>
          <w:sz w:val="24"/>
        </w:rPr>
        <w:t>文件要求及有关规定标准由采购方进行验收。</w:t>
      </w:r>
    </w:p>
    <w:p>
      <w:pPr>
        <w:pStyle w:val="null3"/>
        <w:jc w:val="both"/>
      </w:pPr>
      <w:r>
        <w:rPr>
          <w:rFonts w:ascii="仿宋_GB2312" w:hAnsi="仿宋_GB2312" w:cs="仿宋_GB2312" w:eastAsia="仿宋_GB2312"/>
          <w:sz w:val="28"/>
          <w:b/>
        </w:rPr>
        <w:t>六</w:t>
      </w:r>
      <w:r>
        <w:rPr>
          <w:rFonts w:ascii="仿宋_GB2312" w:hAnsi="仿宋_GB2312" w:cs="仿宋_GB2312" w:eastAsia="仿宋_GB2312"/>
          <w:sz w:val="28"/>
          <w:b/>
        </w:rPr>
        <w:t>、付款方式</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根据双方签订的政府采购合同执行。</w:t>
      </w:r>
    </w:p>
    <w:p>
      <w:pPr>
        <w:pStyle w:val="null3"/>
        <w:jc w:val="both"/>
      </w:pPr>
      <w:r>
        <w:rPr>
          <w:rFonts w:ascii="仿宋_GB2312" w:hAnsi="仿宋_GB2312" w:cs="仿宋_GB2312" w:eastAsia="仿宋_GB2312"/>
          <w:sz w:val="28"/>
          <w:b/>
        </w:rPr>
        <w:t>七</w:t>
      </w:r>
      <w:r>
        <w:rPr>
          <w:rFonts w:ascii="仿宋_GB2312" w:hAnsi="仿宋_GB2312" w:cs="仿宋_GB2312" w:eastAsia="仿宋_GB2312"/>
          <w:sz w:val="28"/>
          <w:b/>
        </w:rPr>
        <w:t>、综合说明</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投标</w:t>
      </w:r>
      <w:r>
        <w:rPr>
          <w:rFonts w:ascii="仿宋_GB2312" w:hAnsi="仿宋_GB2312" w:cs="仿宋_GB2312" w:eastAsia="仿宋_GB2312"/>
          <w:sz w:val="24"/>
        </w:rPr>
        <w:t>报价是包括全部货物、运输、辅助材料、国家有关部检测、强制性认证、检验、试验及验收等费用，以及人工、机械、运输、仓储、保险、运费、各种税费、劳保、专利技术及质保期间一切费用的总报价。</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、本项目不允许进口产品参加。</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、供应商必须响应</w:t>
      </w:r>
      <w:r>
        <w:rPr>
          <w:rFonts w:ascii="仿宋_GB2312" w:hAnsi="仿宋_GB2312" w:cs="仿宋_GB2312" w:eastAsia="仿宋_GB2312"/>
          <w:sz w:val="24"/>
        </w:rPr>
        <w:t>招标</w:t>
      </w:r>
      <w:r>
        <w:rPr>
          <w:rFonts w:ascii="仿宋_GB2312" w:hAnsi="仿宋_GB2312" w:cs="仿宋_GB2312" w:eastAsia="仿宋_GB2312"/>
          <w:sz w:val="24"/>
        </w:rPr>
        <w:t>文件中提出的全部技术规格与要求。如果对其中某些条款不响应时，应在响应文件中逐条列出。</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、所投产品应符合其规定的性能，无瑕疵和缺陷，质量为合格产品。供应商对质量问题负责包退、包换和包修，因此发生的费用由供应商负责。</w:t>
      </w:r>
    </w:p>
    <w:p>
      <w:pPr>
        <w:pStyle w:val="null3"/>
        <w:jc w:val="both"/>
      </w:pPr>
      <w:r>
        <w:rPr>
          <w:rFonts w:ascii="仿宋_GB2312" w:hAnsi="仿宋_GB2312" w:cs="仿宋_GB2312" w:eastAsia="仿宋_GB2312"/>
          <w:sz w:val="28"/>
          <w:b/>
        </w:rPr>
        <w:t>八</w:t>
      </w:r>
      <w:r>
        <w:rPr>
          <w:rFonts w:ascii="仿宋_GB2312" w:hAnsi="仿宋_GB2312" w:cs="仿宋_GB2312" w:eastAsia="仿宋_GB2312"/>
          <w:sz w:val="28"/>
          <w:b/>
        </w:rPr>
        <w:t>、其他</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投标人须以保证优质的服务质量为服务目标，不得恶意低价竞标。评标委员会认为投标人的报价明显低于其他通过符合性审查投标人的报价，有可能影响服务质量或者不能诚信履约的，将要求其在评标现场合理的时间内提供书面说明，必要时提交相关证明材料；投标人不能证明其报价合理性的，投标将作为无效投标处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、其他未尽事宜以合同约定为准。</w:t>
      </w:r>
    </w:p>
    <w:p>
      <w:pPr>
        <w:pStyle w:val="null3"/>
        <w:jc w:val="left"/>
      </w:pPr>
      <w:r>
        <w:rPr>
          <w:rFonts w:ascii="仿宋_GB2312" w:hAnsi="仿宋_GB2312" w:cs="仿宋_GB2312" w:eastAsia="仿宋_GB2312"/>
          <w:sz w:val="24"/>
          <w:b/>
        </w:rPr>
        <w:t>注：本项目采购需求中标注</w:t>
      </w:r>
      <w:r>
        <w:rPr>
          <w:rFonts w:ascii="仿宋_GB2312" w:hAnsi="仿宋_GB2312" w:cs="仿宋_GB2312" w:eastAsia="仿宋_GB2312"/>
          <w:sz w:val="24"/>
          <w:b/>
        </w:rPr>
        <w:t>“★”的要求（含小项）为实质性要求，供应商不得负偏离，否则视为无效响应。</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A02221200-设施农业设备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电动门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轨道</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催芽室输送车</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85,500.00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催芽室围蔽及空气循环改造工程</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催芽室环控设备加湿器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催芽室环控设备空调器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催芽室环控设备植物生长灯</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催芽室环控设备智能环控单元</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催芽室环控设备换气扇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穴盘装车机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多层搬运车</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纸钵加工机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小粒种子穴盘播种机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茄果类高速嫁接机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茄果类轻简化嫁接装置</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茄果类轻简化嫁接输送线</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智能视频监控一体机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企业级硬盘</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24口千兆交换机</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专用电源配电箱</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高清视频监控摄像头</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监控系统辅材</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空压机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冷干机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过滤器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储气罐</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其他辅件</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标的名称：A02221200-设施农业设备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电动门：</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开闭门时间：</w:t>
                  </w:r>
                  <w:r>
                    <w:rPr>
                      <w:rFonts w:ascii="仿宋_GB2312" w:hAnsi="仿宋_GB2312" w:cs="仿宋_GB2312" w:eastAsia="仿宋_GB2312"/>
                      <w:sz w:val="22"/>
                      <w:color w:val="000000"/>
                    </w:rPr>
                    <w:t>≤25s</w:t>
                  </w: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电动门：</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工作电压</w:t>
                  </w:r>
                  <w:r>
                    <w:rPr>
                      <w:rFonts w:ascii="仿宋_GB2312" w:hAnsi="仿宋_GB2312" w:cs="仿宋_GB2312" w:eastAsia="仿宋_GB2312"/>
                      <w:sz w:val="22"/>
                      <w:color w:val="000000"/>
                    </w:rPr>
                    <w:t>AC380V</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门框架结构材料：不锈钢</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开闭门方式：自动感应</w:t>
                  </w:r>
                  <w:r>
                    <w:rPr>
                      <w:rFonts w:ascii="仿宋_GB2312" w:hAnsi="仿宋_GB2312" w:cs="仿宋_GB2312" w:eastAsia="仿宋_GB2312"/>
                      <w:sz w:val="22"/>
                      <w:color w:val="000000"/>
                    </w:rPr>
                    <w:t>/手动</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具备闭门防卡功能</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工作温度</w:t>
                  </w:r>
                  <w:r>
                    <w:rPr>
                      <w:rFonts w:ascii="仿宋_GB2312" w:hAnsi="仿宋_GB2312" w:cs="仿宋_GB2312" w:eastAsia="仿宋_GB2312"/>
                      <w:sz w:val="22"/>
                      <w:color w:val="000000"/>
                    </w:rPr>
                    <w:t>0℃~60℃</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额定功率</w:t>
                  </w:r>
                  <w:r>
                    <w:rPr>
                      <w:rFonts w:ascii="仿宋_GB2312" w:hAnsi="仿宋_GB2312" w:cs="仿宋_GB2312" w:eastAsia="仿宋_GB2312"/>
                      <w:sz w:val="22"/>
                      <w:color w:val="000000"/>
                    </w:rPr>
                    <w:t>≥300W</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额定扭矩</w:t>
                  </w:r>
                  <w:r>
                    <w:rPr>
                      <w:rFonts w:ascii="仿宋_GB2312" w:hAnsi="仿宋_GB2312" w:cs="仿宋_GB2312" w:eastAsia="仿宋_GB2312"/>
                      <w:sz w:val="22"/>
                      <w:color w:val="000000"/>
                    </w:rPr>
                    <w:t>≥3.5N·m</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自动开闭方式：雷达、地磁环感应、光电感应</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手动开闭方式：按钮开关、机械拉绳</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门体结构材料：铝合金或不锈钢</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门板材料：聚氨酯保温彩钢板</w:t>
                  </w:r>
                </w:p>
              </w:tc>
            </w:tr>
          </w:tbl>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2"/>
                <w:color w:val="000000"/>
              </w:rPr>
              <w:t>轨道：</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轨道长度</w:t>
                  </w:r>
                  <w:r>
                    <w:rPr>
                      <w:rFonts w:ascii="仿宋_GB2312" w:hAnsi="仿宋_GB2312" w:cs="仿宋_GB2312" w:eastAsia="仿宋_GB2312"/>
                      <w:sz w:val="22"/>
                      <w:color w:val="000000"/>
                    </w:rPr>
                    <w:t>7.0m</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宽度</w:t>
                  </w:r>
                  <w:r>
                    <w:rPr>
                      <w:rFonts w:ascii="仿宋_GB2312" w:hAnsi="仿宋_GB2312" w:cs="仿宋_GB2312" w:eastAsia="仿宋_GB2312"/>
                      <w:sz w:val="22"/>
                      <w:color w:val="000000"/>
                    </w:rPr>
                    <w:t>≥1m</w:t>
                  </w:r>
                </w:p>
              </w:tc>
            </w:tr>
          </w:tbl>
          <w:p>
            <w:pPr>
              <w:pStyle w:val="null3"/>
              <w:jc w:val="both"/>
            </w:pP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轨道：</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轨道垂直误差＜</w:t>
                  </w:r>
                  <w:r>
                    <w:rPr>
                      <w:rFonts w:ascii="仿宋_GB2312" w:hAnsi="仿宋_GB2312" w:cs="仿宋_GB2312" w:eastAsia="仿宋_GB2312"/>
                      <w:sz w:val="22"/>
                      <w:color w:val="000000"/>
                    </w:rPr>
                    <w:t>±2mm</w:t>
                  </w:r>
                </w:p>
              </w:tc>
            </w:tr>
          </w:tbl>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2"/>
                <w:color w:val="000000"/>
              </w:rPr>
              <w:t>轨道：</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轨道间距误差＜</w:t>
                  </w:r>
                  <w:r>
                    <w:rPr>
                      <w:rFonts w:ascii="仿宋_GB2312" w:hAnsi="仿宋_GB2312" w:cs="仿宋_GB2312" w:eastAsia="仿宋_GB2312"/>
                      <w:sz w:val="22"/>
                      <w:color w:val="000000"/>
                    </w:rPr>
                    <w:t>±3mm</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轨道材料为钢</w:t>
                  </w:r>
                </w:p>
              </w:tc>
            </w:tr>
          </w:tbl>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2"/>
              </w:rPr>
              <w:t>催芽室输送车：</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平台规格</w:t>
                  </w:r>
                  <w:r>
                    <w:rPr>
                      <w:rFonts w:ascii="仿宋_GB2312" w:hAnsi="仿宋_GB2312" w:cs="仿宋_GB2312" w:eastAsia="仿宋_GB2312"/>
                      <w:sz w:val="22"/>
                    </w:rPr>
                    <w:t>≥1.5m×1.5m</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承重</w:t>
                  </w:r>
                  <w:r>
                    <w:rPr>
                      <w:rFonts w:ascii="仿宋_GB2312" w:hAnsi="仿宋_GB2312" w:cs="仿宋_GB2312" w:eastAsia="仿宋_GB2312"/>
                      <w:sz w:val="22"/>
                    </w:rPr>
                    <w:t>≥300kg</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单个平台可输送多层搬运车数量</w:t>
                  </w:r>
                  <w:r>
                    <w:rPr>
                      <w:rFonts w:ascii="仿宋_GB2312" w:hAnsi="仿宋_GB2312" w:cs="仿宋_GB2312" w:eastAsia="仿宋_GB2312"/>
                      <w:sz w:val="22"/>
                    </w:rPr>
                    <w:t>≥2台</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配置自动挂接机构</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底盘车轮采用钢制车轮</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配置多层车轮导向与限位机构</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总体框架为钢制结构</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平台外缘与行走轮限位点的距离偏差</w:t>
                  </w:r>
                  <w:r>
                    <w:rPr>
                      <w:rFonts w:ascii="仿宋_GB2312" w:hAnsi="仿宋_GB2312" w:cs="仿宋_GB2312" w:eastAsia="仿宋_GB2312"/>
                      <w:sz w:val="22"/>
                    </w:rPr>
                    <w:t>≤±10mm</w:t>
                  </w:r>
                </w:p>
              </w:tc>
            </w:tr>
          </w:tbl>
          <w:p>
            <w:pPr>
              <w:pStyle w:val="null3"/>
              <w:jc w:val="both"/>
            </w:pP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2"/>
                <w:color w:val="000000"/>
              </w:rPr>
              <w:t>催芽室围蔽及空气循环改造工程：</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催芽育苗室规格</w:t>
                  </w:r>
                  <w:r>
                    <w:rPr>
                      <w:rFonts w:ascii="仿宋_GB2312" w:hAnsi="仿宋_GB2312" w:cs="仿宋_GB2312" w:eastAsia="仿宋_GB2312"/>
                      <w:sz w:val="22"/>
                      <w:color w:val="000000"/>
                    </w:rPr>
                    <w:t>8.5m×7.5m×3m</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墙体材料岩棉彩钢板，厚度</w:t>
                  </w:r>
                  <w:r>
                    <w:rPr>
                      <w:rFonts w:ascii="仿宋_GB2312" w:hAnsi="仿宋_GB2312" w:cs="仿宋_GB2312" w:eastAsia="仿宋_GB2312"/>
                      <w:sz w:val="22"/>
                      <w:color w:val="000000"/>
                    </w:rPr>
                    <w:t>≥100mm</w:t>
                  </w:r>
                </w:p>
              </w:tc>
            </w:tr>
          </w:tbl>
          <w:p>
            <w:pPr>
              <w:pStyle w:val="null3"/>
              <w:jc w:val="both"/>
            </w:pP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催芽室围蔽及空气循环改造工程：</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催芽育苗量</w:t>
                  </w:r>
                  <w:r>
                    <w:rPr>
                      <w:rFonts w:ascii="仿宋_GB2312" w:hAnsi="仿宋_GB2312" w:cs="仿宋_GB2312" w:eastAsia="仿宋_GB2312"/>
                      <w:sz w:val="22"/>
                      <w:color w:val="000000"/>
                    </w:rPr>
                    <w:t>≥25000株</w:t>
                  </w:r>
                </w:p>
              </w:tc>
            </w:tr>
          </w:tbl>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2"/>
                <w:color w:val="000000"/>
              </w:rPr>
              <w:t>催芽室围蔽及空气循环改造工程：</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缓冲间面积</w:t>
                  </w:r>
                  <w:r>
                    <w:rPr>
                      <w:rFonts w:ascii="仿宋_GB2312" w:hAnsi="仿宋_GB2312" w:cs="仿宋_GB2312" w:eastAsia="仿宋_GB2312"/>
                      <w:sz w:val="22"/>
                      <w:color w:val="000000"/>
                    </w:rPr>
                    <w:t>≥10m</w:t>
                  </w:r>
                  <w:r>
                    <w:rPr>
                      <w:rFonts w:ascii="仿宋_GB2312" w:hAnsi="仿宋_GB2312" w:cs="仿宋_GB2312" w:eastAsia="仿宋_GB2312"/>
                      <w:sz w:val="22"/>
                      <w:color w:val="000000"/>
                      <w:vertAlign w:val="superscript"/>
                    </w:rPr>
                    <w:t>2</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缓冲间与育苗间设置观察窗</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观察窗面积</w:t>
                  </w:r>
                  <w:r>
                    <w:rPr>
                      <w:rFonts w:ascii="仿宋_GB2312" w:hAnsi="仿宋_GB2312" w:cs="仿宋_GB2312" w:eastAsia="仿宋_GB2312"/>
                      <w:sz w:val="22"/>
                      <w:color w:val="000000"/>
                    </w:rPr>
                    <w:t>≥1.8m</w:t>
                  </w:r>
                  <w:r>
                    <w:rPr>
                      <w:rFonts w:ascii="仿宋_GB2312" w:hAnsi="仿宋_GB2312" w:cs="仿宋_GB2312" w:eastAsia="仿宋_GB2312"/>
                      <w:sz w:val="22"/>
                      <w:color w:val="000000"/>
                      <w:vertAlign w:val="superscript"/>
                    </w:rPr>
                    <w:t>2</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缓冲间与育苗间设置通行门</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通行门面积</w:t>
                  </w:r>
                  <w:r>
                    <w:rPr>
                      <w:rFonts w:ascii="仿宋_GB2312" w:hAnsi="仿宋_GB2312" w:cs="仿宋_GB2312" w:eastAsia="仿宋_GB2312"/>
                      <w:sz w:val="22"/>
                      <w:color w:val="000000"/>
                    </w:rPr>
                    <w:t>≥1.8m</w:t>
                  </w:r>
                  <w:r>
                    <w:rPr>
                      <w:rFonts w:ascii="仿宋_GB2312" w:hAnsi="仿宋_GB2312" w:cs="仿宋_GB2312" w:eastAsia="仿宋_GB2312"/>
                      <w:sz w:val="22"/>
                      <w:color w:val="000000"/>
                      <w:vertAlign w:val="superscript"/>
                    </w:rPr>
                    <w:t>2</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通行门须做密封处理</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通行门厚度</w:t>
                  </w:r>
                  <w:r>
                    <w:rPr>
                      <w:rFonts w:ascii="仿宋_GB2312" w:hAnsi="仿宋_GB2312" w:cs="仿宋_GB2312" w:eastAsia="仿宋_GB2312"/>
                      <w:sz w:val="22"/>
                      <w:color w:val="000000"/>
                    </w:rPr>
                    <w:t>≥100mm</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催芽育苗室内空气采用顶部送风内循环形式</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催芽育苗室应具有外部换气装置</w:t>
                  </w:r>
                </w:p>
              </w:tc>
            </w:tr>
          </w:tbl>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催芽室围蔽及空气循环改造工程：</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温度控制精度</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p>
              </w:tc>
            </w:tr>
          </w:tbl>
          <w:p>
            <w:pPr>
              <w:pStyle w:val="null3"/>
              <w:jc w:val="both"/>
            </w:pP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2"/>
                <w:color w:val="000000"/>
              </w:rPr>
              <w:t>催芽室围蔽及空气循环改造工程：</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湿度控制精度</w:t>
                  </w:r>
                  <w:r>
                    <w:rPr>
                      <w:rFonts w:ascii="仿宋_GB2312" w:hAnsi="仿宋_GB2312" w:cs="仿宋_GB2312" w:eastAsia="仿宋_GB2312"/>
                      <w:sz w:val="22"/>
                      <w:color w:val="000000"/>
                    </w:rPr>
                    <w:t>±10%。</w:t>
                  </w:r>
                </w:p>
              </w:tc>
            </w:tr>
          </w:tbl>
          <w:p>
            <w:pPr>
              <w:pStyle w:val="null3"/>
              <w:jc w:val="both"/>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2"/>
                <w:color w:val="000000"/>
              </w:rPr>
              <w:t>催芽室环控设备加湿器：</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工作电压</w:t>
                  </w:r>
                  <w:r>
                    <w:rPr>
                      <w:rFonts w:ascii="仿宋_GB2312" w:hAnsi="仿宋_GB2312" w:cs="仿宋_GB2312" w:eastAsia="仿宋_GB2312"/>
                      <w:sz w:val="22"/>
                      <w:color w:val="000000"/>
                    </w:rPr>
                    <w:t>AC220V</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湿度控制范围</w:t>
                  </w:r>
                  <w:r>
                    <w:rPr>
                      <w:rFonts w:ascii="仿宋_GB2312" w:hAnsi="仿宋_GB2312" w:cs="仿宋_GB2312" w:eastAsia="仿宋_GB2312"/>
                      <w:sz w:val="22"/>
                      <w:color w:val="000000"/>
                    </w:rPr>
                    <w:t>70-99%</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出雾口尺寸</w:t>
                  </w:r>
                  <w:r>
                    <w:rPr>
                      <w:rFonts w:ascii="仿宋_GB2312" w:hAnsi="仿宋_GB2312" w:cs="仿宋_GB2312" w:eastAsia="仿宋_GB2312"/>
                      <w:sz w:val="22"/>
                      <w:color w:val="000000"/>
                    </w:rPr>
                    <w:t>110mm</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出雾口数量</w:t>
                  </w:r>
                  <w:r>
                    <w:rPr>
                      <w:rFonts w:ascii="仿宋_GB2312" w:hAnsi="仿宋_GB2312" w:cs="仿宋_GB2312" w:eastAsia="仿宋_GB2312"/>
                      <w:sz w:val="22"/>
                      <w:color w:val="000000"/>
                    </w:rPr>
                    <w:t>2个</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额定功率</w:t>
                  </w:r>
                  <w:r>
                    <w:rPr>
                      <w:rFonts w:ascii="仿宋_GB2312" w:hAnsi="仿宋_GB2312" w:cs="仿宋_GB2312" w:eastAsia="仿宋_GB2312"/>
                      <w:sz w:val="22"/>
                      <w:color w:val="000000"/>
                    </w:rPr>
                    <w:t>1600W</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保护装置：主板缺水保护</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自动</w:t>
                  </w:r>
                  <w:r>
                    <w:rPr>
                      <w:rFonts w:ascii="仿宋_GB2312" w:hAnsi="仿宋_GB2312" w:cs="仿宋_GB2312" w:eastAsia="仿宋_GB2312"/>
                      <w:sz w:val="22"/>
                      <w:color w:val="000000"/>
                    </w:rPr>
                    <w:t>/手动操作模式</w:t>
                  </w:r>
                </w:p>
              </w:tc>
            </w:tr>
          </w:tbl>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催芽室环控设备加湿器：</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加湿量</w:t>
                  </w:r>
                  <w:r>
                    <w:rPr>
                      <w:rFonts w:ascii="仿宋_GB2312" w:hAnsi="仿宋_GB2312" w:cs="仿宋_GB2312" w:eastAsia="仿宋_GB2312"/>
                      <w:sz w:val="22"/>
                      <w:color w:val="000000"/>
                    </w:rPr>
                    <w:t>40kg/h</w:t>
                  </w:r>
                </w:p>
              </w:tc>
            </w:tr>
          </w:tbl>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2"/>
                <w:color w:val="000000"/>
              </w:rPr>
              <w:t>催芽室环控设备加湿器：</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控制精度</w:t>
                  </w:r>
                  <w:r>
                    <w:rPr>
                      <w:rFonts w:ascii="仿宋_GB2312" w:hAnsi="仿宋_GB2312" w:cs="仿宋_GB2312" w:eastAsia="仿宋_GB2312"/>
                      <w:sz w:val="22"/>
                      <w:color w:val="000000"/>
                    </w:rPr>
                    <w:t>±10%。</w:t>
                  </w:r>
                </w:p>
              </w:tc>
            </w:tr>
          </w:tbl>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2"/>
                <w:color w:val="000000"/>
              </w:rPr>
              <w:t>催芽室环控设备空调器：</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工作电压</w:t>
                  </w:r>
                  <w:r>
                    <w:rPr>
                      <w:rFonts w:ascii="仿宋_GB2312" w:hAnsi="仿宋_GB2312" w:cs="仿宋_GB2312" w:eastAsia="仿宋_GB2312"/>
                      <w:sz w:val="22"/>
                      <w:color w:val="000000"/>
                    </w:rPr>
                    <w:t>380V，50Hz</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制冷剂类型</w:t>
                  </w:r>
                  <w:r>
                    <w:rPr>
                      <w:rFonts w:ascii="仿宋_GB2312" w:hAnsi="仿宋_GB2312" w:cs="仿宋_GB2312" w:eastAsia="仿宋_GB2312"/>
                      <w:sz w:val="22"/>
                      <w:color w:val="000000"/>
                    </w:rPr>
                    <w:t>R22</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制冷剂节流方式：热力膨胀阀</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蒸发器型式：铜管套铝片式</w:t>
                  </w:r>
                </w:p>
              </w:tc>
            </w:tr>
          </w:tbl>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催芽室环控设备空调器：</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制冷量</w:t>
                  </w:r>
                  <w:r>
                    <w:rPr>
                      <w:rFonts w:ascii="仿宋_GB2312" w:hAnsi="仿宋_GB2312" w:cs="仿宋_GB2312" w:eastAsia="仿宋_GB2312"/>
                      <w:sz w:val="22"/>
                      <w:color w:val="000000"/>
                    </w:rPr>
                    <w:t>≥</w:t>
                  </w:r>
                  <w:r>
                    <w:rPr>
                      <w:rFonts w:ascii="仿宋_GB2312" w:hAnsi="仿宋_GB2312" w:cs="仿宋_GB2312" w:eastAsia="仿宋_GB2312"/>
                      <w:sz w:val="22"/>
                      <w:color w:val="000000"/>
                    </w:rPr>
                    <w:t>10kW</w:t>
                  </w:r>
                </w:p>
              </w:tc>
            </w:tr>
          </w:tbl>
          <w:p>
            <w:pPr>
              <w:pStyle w:val="null3"/>
              <w:jc w:val="both"/>
            </w:pP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2"/>
                <w:color w:val="000000"/>
              </w:rPr>
              <w:t>催芽室环控设备空调器：</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制热量</w:t>
                  </w:r>
                  <w:r>
                    <w:rPr>
                      <w:rFonts w:ascii="仿宋_GB2312" w:hAnsi="仿宋_GB2312" w:cs="仿宋_GB2312" w:eastAsia="仿宋_GB2312"/>
                      <w:sz w:val="22"/>
                      <w:color w:val="000000"/>
                    </w:rPr>
                    <w:t>≥</w:t>
                  </w:r>
                  <w:r>
                    <w:rPr>
                      <w:rFonts w:ascii="仿宋_GB2312" w:hAnsi="仿宋_GB2312" w:cs="仿宋_GB2312" w:eastAsia="仿宋_GB2312"/>
                      <w:sz w:val="22"/>
                      <w:color w:val="000000"/>
                    </w:rPr>
                    <w:t>15kW</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通风量</w:t>
                  </w:r>
                  <w:r>
                    <w:rPr>
                      <w:rFonts w:ascii="仿宋_GB2312" w:hAnsi="仿宋_GB2312" w:cs="仿宋_GB2312" w:eastAsia="仿宋_GB2312"/>
                      <w:sz w:val="22"/>
                      <w:color w:val="000000"/>
                    </w:rPr>
                    <w:t>1500m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机组噪音</w:t>
                  </w:r>
                  <w:r>
                    <w:rPr>
                      <w:rFonts w:ascii="仿宋_GB2312" w:hAnsi="仿宋_GB2312" w:cs="仿宋_GB2312" w:eastAsia="仿宋_GB2312"/>
                      <w:sz w:val="22"/>
                      <w:color w:val="000000"/>
                    </w:rPr>
                    <w:t>≤</w:t>
                  </w:r>
                  <w:r>
                    <w:rPr>
                      <w:rFonts w:ascii="仿宋_GB2312" w:hAnsi="仿宋_GB2312" w:cs="仿宋_GB2312" w:eastAsia="仿宋_GB2312"/>
                      <w:sz w:val="22"/>
                      <w:color w:val="000000"/>
                    </w:rPr>
                    <w:t>60dB</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室内蒸发器为管道式安装</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冷暖双模工作</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温度可调范围</w:t>
                  </w:r>
                  <w:r>
                    <w:rPr>
                      <w:rFonts w:ascii="仿宋_GB2312" w:hAnsi="仿宋_GB2312" w:cs="仿宋_GB2312" w:eastAsia="仿宋_GB2312"/>
                      <w:sz w:val="22"/>
                      <w:color w:val="000000"/>
                    </w:rPr>
                    <w:t>18</w:t>
                  </w:r>
                  <w:r>
                    <w:rPr>
                      <w:rFonts w:ascii="仿宋_GB2312" w:hAnsi="仿宋_GB2312" w:cs="仿宋_GB2312" w:eastAsia="仿宋_GB2312"/>
                      <w:sz w:val="22"/>
                      <w:color w:val="000000"/>
                    </w:rPr>
                    <w:t>℃</w:t>
                  </w:r>
                  <w:r>
                    <w:rPr>
                      <w:rFonts w:ascii="仿宋_GB2312" w:hAnsi="仿宋_GB2312" w:cs="仿宋_GB2312" w:eastAsia="仿宋_GB2312"/>
                      <w:sz w:val="22"/>
                      <w:color w:val="000000"/>
                    </w:rPr>
                    <w:t>~30</w:t>
                  </w:r>
                  <w:r>
                    <w:rPr>
                      <w:rFonts w:ascii="仿宋_GB2312" w:hAnsi="仿宋_GB2312" w:cs="仿宋_GB2312" w:eastAsia="仿宋_GB2312"/>
                      <w:sz w:val="22"/>
                      <w:color w:val="000000"/>
                    </w:rPr>
                    <w:t>℃</w:t>
                  </w:r>
                </w:p>
              </w:tc>
            </w:tr>
          </w:tbl>
          <w:p/>
        </w:tc>
      </w:tr>
      <w:tr>
        <w:tc>
          <w:tcPr>
            <w:tcW w:type="dxa" w:w="2769"/>
          </w:tcPr>
          <w:p>
            <w:pPr>
              <w:pStyle w:val="null3"/>
              <w:jc w:val="left"/>
            </w:pPr>
            <w:r>
              <w:rPr>
                <w:rFonts w:ascii="仿宋_GB2312" w:hAnsi="仿宋_GB2312" w:cs="仿宋_GB2312" w:eastAsia="仿宋_GB2312"/>
              </w:rPr>
              <w:t>18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催芽室环控设备空调器</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温度控制精度</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p>
              </w:tc>
            </w:tr>
          </w:tbl>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2"/>
                <w:color w:val="000000"/>
              </w:rPr>
              <w:t>催芽室环控设备植物生长灯：</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灯珠类型</w:t>
                  </w:r>
                  <w:r>
                    <w:rPr>
                      <w:rFonts w:ascii="仿宋_GB2312" w:hAnsi="仿宋_GB2312" w:cs="仿宋_GB2312" w:eastAsia="仿宋_GB2312"/>
                      <w:sz w:val="22"/>
                      <w:color w:val="000000"/>
                    </w:rPr>
                    <w:t>COB封装</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单个灯珠发光芯片包含蓝光（</w:t>
                  </w:r>
                  <w:r>
                    <w:rPr>
                      <w:rFonts w:ascii="仿宋_GB2312" w:hAnsi="仿宋_GB2312" w:cs="仿宋_GB2312" w:eastAsia="仿宋_GB2312"/>
                      <w:sz w:val="22"/>
                      <w:color w:val="000000"/>
                    </w:rPr>
                    <w:t>450nm）、红光（660nm）和白光</w:t>
                  </w:r>
                </w:p>
              </w:tc>
            </w:tr>
          </w:tbl>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催芽室环控设备植物生长灯：</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RBW</w:t>
                  </w:r>
                  <w:r>
                    <w:rPr>
                      <w:rFonts w:ascii="仿宋_GB2312" w:hAnsi="仿宋_GB2312" w:cs="仿宋_GB2312" w:eastAsia="仿宋_GB2312"/>
                      <w:sz w:val="22"/>
                      <w:color w:val="000000"/>
                    </w:rPr>
                    <w:t>三色比例</w:t>
                  </w:r>
                  <w:r>
                    <w:rPr>
                      <w:rFonts w:ascii="仿宋_GB2312" w:hAnsi="仿宋_GB2312" w:cs="仿宋_GB2312" w:eastAsia="仿宋_GB2312"/>
                      <w:sz w:val="22"/>
                      <w:color w:val="000000"/>
                    </w:rPr>
                    <w:t>0~100%</w:t>
                  </w:r>
                  <w:r>
                    <w:rPr>
                      <w:rFonts w:ascii="仿宋_GB2312" w:hAnsi="仿宋_GB2312" w:cs="仿宋_GB2312" w:eastAsia="仿宋_GB2312"/>
                      <w:sz w:val="22"/>
                      <w:color w:val="000000"/>
                    </w:rPr>
                    <w:t>可调</w:t>
                  </w:r>
                </w:p>
              </w:tc>
            </w:tr>
          </w:tbl>
          <w:p>
            <w:pPr>
              <w:pStyle w:val="null3"/>
              <w:jc w:val="both"/>
            </w:pP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2"/>
                <w:color w:val="000000"/>
              </w:rPr>
              <w:t>催芽室环控设备植物生长灯：</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单色发光芯片功率</w:t>
                  </w:r>
                  <w:r>
                    <w:rPr>
                      <w:rFonts w:ascii="仿宋_GB2312" w:hAnsi="仿宋_GB2312" w:cs="仿宋_GB2312" w:eastAsia="仿宋_GB2312"/>
                      <w:sz w:val="22"/>
                      <w:color w:val="000000"/>
                    </w:rPr>
                    <w:t>≥1W</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额定功率</w:t>
                  </w:r>
                  <w:r>
                    <w:rPr>
                      <w:rFonts w:ascii="仿宋_GB2312" w:hAnsi="仿宋_GB2312" w:cs="仿宋_GB2312" w:eastAsia="仿宋_GB2312"/>
                      <w:sz w:val="22"/>
                      <w:color w:val="000000"/>
                    </w:rPr>
                    <w:t>48W</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直流供电</w:t>
                  </w:r>
                  <w:r>
                    <w:rPr>
                      <w:rFonts w:ascii="仿宋_GB2312" w:hAnsi="仿宋_GB2312" w:cs="仿宋_GB2312" w:eastAsia="仿宋_GB2312"/>
                      <w:sz w:val="22"/>
                      <w:color w:val="000000"/>
                    </w:rPr>
                    <w:t>60V</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灯体与电控箱有线连接</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电控箱与智能环控单元采用无线通信，通信方式为</w:t>
                  </w:r>
                  <w:r>
                    <w:rPr>
                      <w:rFonts w:ascii="仿宋_GB2312" w:hAnsi="仿宋_GB2312" w:cs="仿宋_GB2312" w:eastAsia="仿宋_GB2312"/>
                      <w:sz w:val="22"/>
                      <w:color w:val="000000"/>
                    </w:rPr>
                    <w:t>wifi网络</w:t>
                  </w:r>
                </w:p>
              </w:tc>
            </w:tr>
          </w:tbl>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催芽室环控设备智能环控单元：</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cpu四核四线程，主频3.4GHz，三级缓存65W，支持内存DDR4-2400。</w:t>
                  </w:r>
                </w:p>
              </w:tc>
            </w:tr>
          </w:tbl>
          <w:p>
            <w:pPr>
              <w:pStyle w:val="null3"/>
              <w:jc w:val="both"/>
            </w:pP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2"/>
                <w:color w:val="000000"/>
              </w:rPr>
              <w:t>催芽室环控设备智能环控单元：</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8G DDR4内存</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128G固态硬盘</w:t>
                  </w:r>
                </w:p>
              </w:tc>
            </w:tr>
          </w:tbl>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催芽室环控设备智能环控单元：</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23.6英寸电容触屏显示器</w:t>
                  </w:r>
                </w:p>
              </w:tc>
            </w:tr>
          </w:tbl>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2"/>
                <w:color w:val="000000"/>
              </w:rPr>
              <w:t>催芽室环控设备智能环控单元：</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支持无线</w:t>
                  </w:r>
                  <w:r>
                    <w:rPr>
                      <w:rFonts w:ascii="仿宋_GB2312" w:hAnsi="仿宋_GB2312" w:cs="仿宋_GB2312" w:eastAsia="仿宋_GB2312"/>
                      <w:sz w:val="22"/>
                      <w:color w:val="000000"/>
                    </w:rPr>
                    <w:t>WIFI</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整机</w:t>
                  </w:r>
                  <w:r>
                    <w:rPr>
                      <w:rFonts w:ascii="仿宋_GB2312" w:hAnsi="仿宋_GB2312" w:cs="仿宋_GB2312" w:eastAsia="仿宋_GB2312"/>
                      <w:sz w:val="22"/>
                      <w:color w:val="000000"/>
                    </w:rPr>
                    <w:t>IP65防水</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工作温度</w:t>
                  </w:r>
                  <w:r>
                    <w:rPr>
                      <w:rFonts w:ascii="仿宋_GB2312" w:hAnsi="仿宋_GB2312" w:cs="仿宋_GB2312" w:eastAsia="仿宋_GB2312"/>
                      <w:sz w:val="22"/>
                      <w:color w:val="000000"/>
                    </w:rPr>
                    <w:t>-20℃~60℃</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机身材质为铝合金</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预装操作系统</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外部接口包括音频</w:t>
                  </w:r>
                  <w:r>
                    <w:rPr>
                      <w:rFonts w:ascii="仿宋_GB2312" w:hAnsi="仿宋_GB2312" w:cs="仿宋_GB2312" w:eastAsia="仿宋_GB2312"/>
                      <w:sz w:val="22"/>
                      <w:color w:val="000000"/>
                    </w:rPr>
                    <w:t>×1，USB3.0×1，HDMI×1，COM×2，千兆网口×2，9~36V直流电源接口。</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直流电源适配器</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智能环控软件，集成自动智能控制环境温度、湿度、</w:t>
                  </w:r>
                  <w:r>
                    <w:rPr>
                      <w:rFonts w:ascii="仿宋_GB2312" w:hAnsi="仿宋_GB2312" w:cs="仿宋_GB2312" w:eastAsia="仿宋_GB2312"/>
                      <w:sz w:val="22"/>
                      <w:color w:val="000000"/>
                    </w:rPr>
                    <w:t>CO2浓度，通风频度、自适应光环境调控。</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传感器类型：温湿</w:t>
                  </w:r>
                  <w:r>
                    <w:rPr>
                      <w:rFonts w:ascii="仿宋_GB2312" w:hAnsi="仿宋_GB2312" w:cs="仿宋_GB2312" w:eastAsia="仿宋_GB2312"/>
                      <w:sz w:val="22"/>
                      <w:color w:val="000000"/>
                    </w:rPr>
                    <w:t>CO2浓度集成一体传感器</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传感器数量：</w:t>
                  </w:r>
                  <w:r>
                    <w:rPr>
                      <w:rFonts w:ascii="仿宋_GB2312" w:hAnsi="仿宋_GB2312" w:cs="仿宋_GB2312" w:eastAsia="仿宋_GB2312"/>
                      <w:sz w:val="22"/>
                      <w:color w:val="000000"/>
                    </w:rPr>
                    <w:t>4</w:t>
                  </w:r>
                </w:p>
              </w:tc>
            </w:tr>
          </w:tbl>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2"/>
                <w:color w:val="000000"/>
              </w:rPr>
              <w:t>催芽室环控设备换气扇：</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工作电压</w:t>
                  </w:r>
                  <w:r>
                    <w:rPr>
                      <w:rFonts w:ascii="仿宋_GB2312" w:hAnsi="仿宋_GB2312" w:cs="仿宋_GB2312" w:eastAsia="仿宋_GB2312"/>
                      <w:sz w:val="22"/>
                      <w:color w:val="000000"/>
                    </w:rPr>
                    <w:t>220V</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额定功率</w:t>
                  </w:r>
                  <w:r>
                    <w:rPr>
                      <w:rFonts w:ascii="仿宋_GB2312" w:hAnsi="仿宋_GB2312" w:cs="仿宋_GB2312" w:eastAsia="仿宋_GB2312"/>
                      <w:sz w:val="22"/>
                      <w:color w:val="000000"/>
                    </w:rPr>
                    <w:t>140W</w:t>
                  </w:r>
                </w:p>
              </w:tc>
            </w:tr>
          </w:tbl>
          <w:p>
            <w:pPr>
              <w:pStyle w:val="null3"/>
              <w:jc w:val="both"/>
            </w:pP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催芽室环控设备换气扇：</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轴流换气扇，通风换气效率＞</w:t>
                  </w:r>
                  <w:r>
                    <w:rPr>
                      <w:rFonts w:ascii="仿宋_GB2312" w:hAnsi="仿宋_GB2312" w:cs="仿宋_GB2312" w:eastAsia="仿宋_GB2312"/>
                      <w:sz w:val="22"/>
                      <w:color w:val="000000"/>
                    </w:rPr>
                    <w:t>1500m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p>
              </w:tc>
            </w:tr>
          </w:tbl>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sz w:val="22"/>
                <w:color w:val="000000"/>
              </w:rPr>
              <w:t>催芽室环控设备换气扇：</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接口直径</w:t>
                  </w:r>
                  <w:r>
                    <w:rPr>
                      <w:rFonts w:ascii="仿宋_GB2312" w:hAnsi="仿宋_GB2312" w:cs="仿宋_GB2312" w:eastAsia="仿宋_GB2312"/>
                      <w:sz w:val="22"/>
                      <w:color w:val="000000"/>
                    </w:rPr>
                    <w:t>200mm</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噪音</w:t>
                  </w:r>
                  <w:r>
                    <w:rPr>
                      <w:rFonts w:ascii="仿宋_GB2312" w:hAnsi="仿宋_GB2312" w:cs="仿宋_GB2312" w:eastAsia="仿宋_GB2312"/>
                      <w:sz w:val="22"/>
                      <w:color w:val="000000"/>
                    </w:rPr>
                    <w:t>&lt;70dB</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机体材料</w:t>
                  </w:r>
                  <w:r>
                    <w:rPr>
                      <w:rFonts w:ascii="仿宋_GB2312" w:hAnsi="仿宋_GB2312" w:cs="仿宋_GB2312" w:eastAsia="仿宋_GB2312"/>
                      <w:sz w:val="22"/>
                      <w:color w:val="000000"/>
                    </w:rPr>
                    <w:t>PVC</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配单向止回阀</w:t>
                  </w:r>
                </w:p>
              </w:tc>
            </w:tr>
          </w:tbl>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穴盘装车机：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）作业生产率＞</w:t>
                  </w:r>
                  <w:r>
                    <w:rPr>
                      <w:rFonts w:ascii="仿宋_GB2312" w:hAnsi="仿宋_GB2312" w:cs="仿宋_GB2312" w:eastAsia="仿宋_GB2312"/>
                      <w:sz w:val="22"/>
                      <w:color w:val="000000"/>
                    </w:rPr>
                    <w:t>500</w:t>
                  </w:r>
                  <w:r>
                    <w:rPr>
                      <w:rFonts w:ascii="仿宋_GB2312" w:hAnsi="仿宋_GB2312" w:cs="仿宋_GB2312" w:eastAsia="仿宋_GB2312"/>
                      <w:sz w:val="22"/>
                      <w:color w:val="000000"/>
                    </w:rPr>
                    <w:t>盘</w:t>
                  </w:r>
                  <w:r>
                    <w:rPr>
                      <w:rFonts w:ascii="仿宋_GB2312" w:hAnsi="仿宋_GB2312" w:cs="仿宋_GB2312" w:eastAsia="仿宋_GB2312"/>
                      <w:sz w:val="22"/>
                      <w:color w:val="000000"/>
                    </w:rPr>
                    <w:t>/</w:t>
                  </w:r>
                  <w:r>
                    <w:rPr>
                      <w:rFonts w:ascii="仿宋_GB2312" w:hAnsi="仿宋_GB2312" w:cs="仿宋_GB2312" w:eastAsia="仿宋_GB2312"/>
                      <w:sz w:val="22"/>
                      <w:color w:val="000000"/>
                    </w:rPr>
                    <w:t>时</w:t>
                  </w:r>
                </w:p>
              </w:tc>
            </w:tr>
          </w:tbl>
          <w:p>
            <w:pPr>
              <w:pStyle w:val="null3"/>
              <w:jc w:val="both"/>
            </w:pP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2"/>
                <w:color w:val="000000"/>
              </w:rPr>
              <w:t>穴盘装车机：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）主体材质：耐高温、抗老化、防锈蚀材料</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）满足穴盘自动取出和装入</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）与多层车等其他穴盘输送设备精准对接</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）人机交互操作界面</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）具备故障报警等功能</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）设备移位形式为旋升地脚，万向轮移位</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8</w:t>
                  </w:r>
                  <w:r>
                    <w:rPr>
                      <w:rFonts w:ascii="仿宋_GB2312" w:hAnsi="仿宋_GB2312" w:cs="仿宋_GB2312" w:eastAsia="仿宋_GB2312"/>
                      <w:sz w:val="22"/>
                      <w:color w:val="000000"/>
                    </w:rPr>
                    <w:t>）可叉车搬运，可吊车搬运</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9</w:t>
                  </w:r>
                  <w:r>
                    <w:rPr>
                      <w:rFonts w:ascii="仿宋_GB2312" w:hAnsi="仿宋_GB2312" w:cs="仿宋_GB2312" w:eastAsia="仿宋_GB2312"/>
                      <w:sz w:val="22"/>
                      <w:color w:val="000000"/>
                    </w:rPr>
                    <w:t>）可连接远程数据终端（手机端或大数据控制平台）。</w:t>
                  </w:r>
                </w:p>
              </w:tc>
            </w:tr>
          </w:tbl>
          <w:p>
            <w:pPr>
              <w:pStyle w:val="null3"/>
              <w:jc w:val="both"/>
            </w:pP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sz w:val="22"/>
                <w:color w:val="000000"/>
              </w:rPr>
              <w:t>多层搬运车：</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）尺寸：长</w:t>
                  </w:r>
                  <w:r>
                    <w:rPr>
                      <w:rFonts w:ascii="仿宋_GB2312" w:hAnsi="仿宋_GB2312" w:cs="仿宋_GB2312" w:eastAsia="仿宋_GB2312"/>
                      <w:sz w:val="22"/>
                      <w:color w:val="000000"/>
                    </w:rPr>
                    <w:t>1500×</w:t>
                  </w:r>
                  <w:r>
                    <w:rPr>
                      <w:rFonts w:ascii="仿宋_GB2312" w:hAnsi="仿宋_GB2312" w:cs="仿宋_GB2312" w:eastAsia="仿宋_GB2312"/>
                      <w:sz w:val="22"/>
                      <w:color w:val="000000"/>
                    </w:rPr>
                    <w:t>宽</w:t>
                  </w:r>
                  <w:r>
                    <w:rPr>
                      <w:rFonts w:ascii="仿宋_GB2312" w:hAnsi="仿宋_GB2312" w:cs="仿宋_GB2312" w:eastAsia="仿宋_GB2312"/>
                      <w:sz w:val="22"/>
                      <w:color w:val="000000"/>
                    </w:rPr>
                    <w:t>565×</w:t>
                  </w:r>
                  <w:r>
                    <w:rPr>
                      <w:rFonts w:ascii="仿宋_GB2312" w:hAnsi="仿宋_GB2312" w:cs="仿宋_GB2312" w:eastAsia="仿宋_GB2312"/>
                      <w:sz w:val="22"/>
                      <w:color w:val="000000"/>
                    </w:rPr>
                    <w:t>高</w:t>
                  </w:r>
                  <w:r>
                    <w:rPr>
                      <w:rFonts w:ascii="仿宋_GB2312" w:hAnsi="仿宋_GB2312" w:cs="仿宋_GB2312" w:eastAsia="仿宋_GB2312"/>
                      <w:sz w:val="22"/>
                      <w:color w:val="000000"/>
                    </w:rPr>
                    <w:t>1900mm</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）材质：热镀锌金属板</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）层数：不低于</w:t>
                  </w:r>
                  <w:r>
                    <w:rPr>
                      <w:rFonts w:ascii="仿宋_GB2312" w:hAnsi="仿宋_GB2312" w:cs="仿宋_GB2312" w:eastAsia="仿宋_GB2312"/>
                      <w:sz w:val="22"/>
                      <w:color w:val="000000"/>
                    </w:rPr>
                    <w:t>5</w:t>
                  </w:r>
                  <w:r>
                    <w:rPr>
                      <w:rFonts w:ascii="仿宋_GB2312" w:hAnsi="仿宋_GB2312" w:cs="仿宋_GB2312" w:eastAsia="仿宋_GB2312"/>
                      <w:sz w:val="22"/>
                      <w:color w:val="000000"/>
                    </w:rPr>
                    <w:t>层</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）脚轮类型：</w:t>
                  </w:r>
                  <w:r>
                    <w:rPr>
                      <w:rFonts w:ascii="仿宋_GB2312" w:hAnsi="仿宋_GB2312" w:cs="仿宋_GB2312" w:eastAsia="仿宋_GB2312"/>
                      <w:sz w:val="22"/>
                      <w:color w:val="000000"/>
                    </w:rPr>
                    <w:t>5</w:t>
                  </w:r>
                  <w:r>
                    <w:rPr>
                      <w:rFonts w:ascii="仿宋_GB2312" w:hAnsi="仿宋_GB2312" w:cs="仿宋_GB2312" w:eastAsia="仿宋_GB2312"/>
                      <w:sz w:val="22"/>
                      <w:color w:val="000000"/>
                    </w:rPr>
                    <w:t>寸橡胶轮</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）负载能力：大于</w:t>
                  </w:r>
                  <w:r>
                    <w:rPr>
                      <w:rFonts w:ascii="仿宋_GB2312" w:hAnsi="仿宋_GB2312" w:cs="仿宋_GB2312" w:eastAsia="仿宋_GB2312"/>
                      <w:sz w:val="22"/>
                      <w:color w:val="000000"/>
                    </w:rPr>
                    <w:t>500kg</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）底盘配拖拉系统</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8</w:t>
                  </w:r>
                  <w:r>
                    <w:rPr>
                      <w:rFonts w:ascii="仿宋_GB2312" w:hAnsi="仿宋_GB2312" w:cs="仿宋_GB2312" w:eastAsia="仿宋_GB2312"/>
                      <w:sz w:val="22"/>
                      <w:color w:val="000000"/>
                    </w:rPr>
                    <w:t>）配育苗专用灯和防水接口。</w:t>
                  </w:r>
                </w:p>
              </w:tc>
            </w:tr>
          </w:tbl>
          <w:p>
            <w:pPr>
              <w:pStyle w:val="null3"/>
              <w:jc w:val="both"/>
            </w:pP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2"/>
                <w:color w:val="000000"/>
              </w:rPr>
              <w:t>纸钵加工机：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）适用于泥炭、椰糠、珍珠岩、肥料等基质</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）料仓具备基质搅拌、顺流机构</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）基质搅拌容积至少</w:t>
                  </w:r>
                  <w:r>
                    <w:rPr>
                      <w:rFonts w:ascii="仿宋_GB2312" w:hAnsi="仿宋_GB2312" w:cs="仿宋_GB2312" w:eastAsia="仿宋_GB2312"/>
                      <w:sz w:val="22"/>
                      <w:color w:val="000000"/>
                    </w:rPr>
                    <w:t>160</w:t>
                  </w:r>
                  <w:r>
                    <w:rPr>
                      <w:rFonts w:ascii="仿宋_GB2312" w:hAnsi="仿宋_GB2312" w:cs="仿宋_GB2312" w:eastAsia="仿宋_GB2312"/>
                      <w:sz w:val="22"/>
                      <w:color w:val="000000"/>
                    </w:rPr>
                    <w:t>升</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）配置</w:t>
                  </w:r>
                  <w:r>
                    <w:rPr>
                      <w:rFonts w:ascii="仿宋_GB2312" w:hAnsi="仿宋_GB2312" w:cs="仿宋_GB2312" w:eastAsia="仿宋_GB2312"/>
                      <w:sz w:val="22"/>
                      <w:color w:val="000000"/>
                    </w:rPr>
                    <w:t>35mm</w:t>
                  </w:r>
                  <w:r>
                    <w:rPr>
                      <w:rFonts w:ascii="仿宋_GB2312" w:hAnsi="仿宋_GB2312" w:cs="仿宋_GB2312" w:eastAsia="仿宋_GB2312"/>
                      <w:sz w:val="22"/>
                      <w:color w:val="000000"/>
                    </w:rPr>
                    <w:t>纸钵加工头，适用于</w:t>
                  </w:r>
                  <w:r>
                    <w:rPr>
                      <w:rFonts w:ascii="仿宋_GB2312" w:hAnsi="仿宋_GB2312" w:cs="仿宋_GB2312" w:eastAsia="仿宋_GB2312"/>
                      <w:sz w:val="22"/>
                      <w:color w:val="000000"/>
                    </w:rPr>
                    <w:t xml:space="preserve">72 </w:t>
                  </w:r>
                  <w:r>
                    <w:rPr>
                      <w:rFonts w:ascii="仿宋_GB2312" w:hAnsi="仿宋_GB2312" w:cs="仿宋_GB2312" w:eastAsia="仿宋_GB2312"/>
                      <w:sz w:val="22"/>
                      <w:color w:val="000000"/>
                    </w:rPr>
                    <w:t>穴标准穴盘（穴盘规格长</w:t>
                  </w:r>
                  <w:r>
                    <w:rPr>
                      <w:rFonts w:ascii="仿宋_GB2312" w:hAnsi="仿宋_GB2312" w:cs="仿宋_GB2312" w:eastAsia="仿宋_GB2312"/>
                      <w:sz w:val="22"/>
                      <w:color w:val="000000"/>
                    </w:rPr>
                    <w:t>540mm×</w:t>
                  </w:r>
                  <w:r>
                    <w:rPr>
                      <w:rFonts w:ascii="仿宋_GB2312" w:hAnsi="仿宋_GB2312" w:cs="仿宋_GB2312" w:eastAsia="仿宋_GB2312"/>
                      <w:sz w:val="22"/>
                      <w:color w:val="000000"/>
                    </w:rPr>
                    <w:t>宽</w:t>
                  </w:r>
                  <w:r>
                    <w:rPr>
                      <w:rFonts w:ascii="仿宋_GB2312" w:hAnsi="仿宋_GB2312" w:cs="仿宋_GB2312" w:eastAsia="仿宋_GB2312"/>
                      <w:sz w:val="22"/>
                      <w:color w:val="000000"/>
                    </w:rPr>
                    <w:t>280mm</w:t>
                  </w:r>
                  <w:r>
                    <w:rPr>
                      <w:rFonts w:ascii="仿宋_GB2312" w:hAnsi="仿宋_GB2312" w:cs="仿宋_GB2312" w:eastAsia="仿宋_GB2312"/>
                      <w:sz w:val="22"/>
                      <w:color w:val="000000"/>
                    </w:rPr>
                    <w:t>）</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）纸钵加工高度可调节</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）具备故障报警等功能</w:t>
                  </w:r>
                </w:p>
              </w:tc>
            </w:tr>
          </w:tbl>
          <w:p>
            <w:pPr>
              <w:pStyle w:val="null3"/>
              <w:jc w:val="both"/>
            </w:pP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纸钵加工机：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）纸钵加工生产率</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6000 </w:t>
                  </w:r>
                  <w:r>
                    <w:rPr>
                      <w:rFonts w:ascii="仿宋_GB2312" w:hAnsi="仿宋_GB2312" w:cs="仿宋_GB2312" w:eastAsia="仿宋_GB2312"/>
                      <w:sz w:val="22"/>
                      <w:color w:val="000000"/>
                    </w:rPr>
                    <w:t>个</w:t>
                  </w:r>
                  <w:r>
                    <w:rPr>
                      <w:rFonts w:ascii="仿宋_GB2312" w:hAnsi="仿宋_GB2312" w:cs="仿宋_GB2312" w:eastAsia="仿宋_GB2312"/>
                      <w:sz w:val="22"/>
                      <w:color w:val="000000"/>
                    </w:rPr>
                    <w:t>/h</w:t>
                  </w:r>
                </w:p>
              </w:tc>
            </w:tr>
          </w:tbl>
          <w:p>
            <w:pPr>
              <w:pStyle w:val="null3"/>
              <w:jc w:val="both"/>
            </w:pP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both"/>
            </w:pPr>
            <w:r>
              <w:rPr>
                <w:rFonts w:ascii="仿宋_GB2312" w:hAnsi="仿宋_GB2312" w:cs="仿宋_GB2312" w:eastAsia="仿宋_GB2312"/>
                <w:sz w:val="22"/>
                <w:color w:val="000000"/>
              </w:rPr>
              <w:t>纸钵加工机：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8</w:t>
                  </w:r>
                  <w:r>
                    <w:rPr>
                      <w:rFonts w:ascii="仿宋_GB2312" w:hAnsi="仿宋_GB2312" w:cs="仿宋_GB2312" w:eastAsia="仿宋_GB2312"/>
                      <w:sz w:val="22"/>
                      <w:color w:val="000000"/>
                    </w:rPr>
                    <w:t>）切割方式旋转切割（</w:t>
                  </w:r>
                  <w:r>
                    <w:rPr>
                      <w:rFonts w:ascii="仿宋_GB2312" w:hAnsi="仿宋_GB2312" w:cs="仿宋_GB2312" w:eastAsia="仿宋_GB2312"/>
                      <w:sz w:val="22"/>
                      <w:color w:val="000000"/>
                    </w:rPr>
                    <w:t>9</w:t>
                  </w:r>
                  <w:r>
                    <w:rPr>
                      <w:rFonts w:ascii="仿宋_GB2312" w:hAnsi="仿宋_GB2312" w:cs="仿宋_GB2312" w:eastAsia="仿宋_GB2312"/>
                      <w:sz w:val="22"/>
                      <w:color w:val="000000"/>
                    </w:rPr>
                    <w:t>）配置适配</w:t>
                  </w:r>
                  <w:r>
                    <w:rPr>
                      <w:rFonts w:ascii="仿宋_GB2312" w:hAnsi="仿宋_GB2312" w:cs="仿宋_GB2312" w:eastAsia="仿宋_GB2312"/>
                      <w:sz w:val="22"/>
                      <w:color w:val="000000"/>
                    </w:rPr>
                    <w:t>35mm</w:t>
                  </w:r>
                  <w:r>
                    <w:rPr>
                      <w:rFonts w:ascii="仿宋_GB2312" w:hAnsi="仿宋_GB2312" w:cs="仿宋_GB2312" w:eastAsia="仿宋_GB2312"/>
                      <w:sz w:val="22"/>
                      <w:color w:val="000000"/>
                    </w:rPr>
                    <w:t>规格纸钵育苗专用纸和育苗专用穴盘。</w:t>
                  </w:r>
                </w:p>
              </w:tc>
            </w:tr>
          </w:tbl>
          <w:p/>
        </w:tc>
      </w:tr>
      <w:tr>
        <w:tc>
          <w:tcPr>
            <w:tcW w:type="dxa" w:w="2769"/>
          </w:tcPr>
          <w:p>
            <w:pPr>
              <w:pStyle w:val="null3"/>
              <w:jc w:val="left"/>
            </w:pPr>
            <w:r>
              <w:rPr>
                <w:rFonts w:ascii="仿宋_GB2312" w:hAnsi="仿宋_GB2312" w:cs="仿宋_GB2312" w:eastAsia="仿宋_GB2312"/>
              </w:rPr>
              <w:t>35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小粒种子穴盘播种机：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）播种生产率</w:t>
                  </w:r>
                  <w:r>
                    <w:rPr>
                      <w:rFonts w:ascii="仿宋_GB2312" w:hAnsi="仿宋_GB2312" w:cs="仿宋_GB2312" w:eastAsia="仿宋_GB2312"/>
                      <w:sz w:val="22"/>
                      <w:color w:val="000000"/>
                    </w:rPr>
                    <w:t>1000</w:t>
                  </w:r>
                  <w:r>
                    <w:rPr>
                      <w:rFonts w:ascii="仿宋_GB2312" w:hAnsi="仿宋_GB2312" w:cs="仿宋_GB2312" w:eastAsia="仿宋_GB2312"/>
                      <w:sz w:val="22"/>
                      <w:color w:val="000000"/>
                    </w:rPr>
                    <w:t>盘</w:t>
                  </w:r>
                  <w:r>
                    <w:rPr>
                      <w:rFonts w:ascii="仿宋_GB2312" w:hAnsi="仿宋_GB2312" w:cs="仿宋_GB2312" w:eastAsia="仿宋_GB2312"/>
                      <w:sz w:val="22"/>
                      <w:color w:val="000000"/>
                    </w:rPr>
                    <w:t>/</w:t>
                  </w:r>
                  <w:r>
                    <w:rPr>
                      <w:rFonts w:ascii="仿宋_GB2312" w:hAnsi="仿宋_GB2312" w:cs="仿宋_GB2312" w:eastAsia="仿宋_GB2312"/>
                      <w:sz w:val="22"/>
                      <w:color w:val="000000"/>
                    </w:rPr>
                    <w:t>时</w:t>
                  </w:r>
                </w:p>
              </w:tc>
            </w:tr>
          </w:tbl>
          <w:p>
            <w:pPr>
              <w:pStyle w:val="null3"/>
              <w:jc w:val="both"/>
            </w:pP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both"/>
            </w:pPr>
            <w:r>
              <w:rPr>
                <w:rFonts w:ascii="仿宋_GB2312" w:hAnsi="仿宋_GB2312" w:cs="仿宋_GB2312" w:eastAsia="仿宋_GB2312"/>
                <w:sz w:val="22"/>
                <w:color w:val="000000"/>
              </w:rPr>
              <w:t>小粒种子穴盘播种机：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）配备基质装盘、覆土、浇水、接盘机</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）播种滚筒采用插拔式结构</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）种子破碎率</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，空穴率</w:t>
                  </w: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）从动式旋转压穴，深度可调范围</w:t>
                  </w:r>
                  <w:r>
                    <w:rPr>
                      <w:rFonts w:ascii="仿宋_GB2312" w:hAnsi="仿宋_GB2312" w:cs="仿宋_GB2312" w:eastAsia="仿宋_GB2312"/>
                      <w:sz w:val="22"/>
                      <w:color w:val="000000"/>
                    </w:rPr>
                    <w:t>30-75mm</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段式装土部件，配置横向扫土装置，铺土厚度：</w:t>
                  </w:r>
                  <w:r>
                    <w:rPr>
                      <w:rFonts w:ascii="仿宋_GB2312" w:hAnsi="仿宋_GB2312" w:cs="仿宋_GB2312" w:eastAsia="仿宋_GB2312"/>
                      <w:sz w:val="22"/>
                      <w:color w:val="000000"/>
                    </w:rPr>
                    <w:t>20-120mm</w:t>
                  </w:r>
                  <w:r>
                    <w:rPr>
                      <w:rFonts w:ascii="仿宋_GB2312" w:hAnsi="仿宋_GB2312" w:cs="仿宋_GB2312" w:eastAsia="仿宋_GB2312"/>
                      <w:sz w:val="22"/>
                      <w:color w:val="000000"/>
                    </w:rPr>
                    <w:t>，覆土厚度：</w:t>
                  </w:r>
                  <w:r>
                    <w:rPr>
                      <w:rFonts w:ascii="仿宋_GB2312" w:hAnsi="仿宋_GB2312" w:cs="仿宋_GB2312" w:eastAsia="仿宋_GB2312"/>
                      <w:sz w:val="22"/>
                      <w:color w:val="000000"/>
                    </w:rPr>
                    <w:t>10-20mm</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）淋水无冲击</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8</w:t>
                  </w:r>
                  <w:r>
                    <w:rPr>
                      <w:rFonts w:ascii="仿宋_GB2312" w:hAnsi="仿宋_GB2312" w:cs="仿宋_GB2312" w:eastAsia="仿宋_GB2312"/>
                      <w:sz w:val="22"/>
                      <w:color w:val="000000"/>
                    </w:rPr>
                    <w:t>）可连接远程数据终端（手机端或大数据控制平台）</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9</w:t>
                  </w:r>
                  <w:r>
                    <w:rPr>
                      <w:rFonts w:ascii="仿宋_GB2312" w:hAnsi="仿宋_GB2312" w:cs="仿宋_GB2312" w:eastAsia="仿宋_GB2312"/>
                      <w:sz w:val="22"/>
                      <w:color w:val="000000"/>
                    </w:rPr>
                    <w:t>）种子料仓采用电磁震动机构，振幅任意可调。</w:t>
                  </w:r>
                </w:p>
              </w:tc>
            </w:tr>
          </w:tbl>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茄果类高速嫁接机：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）嫁接作业生产率：不低于</w:t>
                  </w:r>
                  <w:r>
                    <w:rPr>
                      <w:rFonts w:ascii="仿宋_GB2312" w:hAnsi="仿宋_GB2312" w:cs="仿宋_GB2312" w:eastAsia="仿宋_GB2312"/>
                      <w:sz w:val="22"/>
                      <w:color w:val="000000"/>
                    </w:rPr>
                    <w:t>2000</w:t>
                  </w:r>
                  <w:r>
                    <w:rPr>
                      <w:rFonts w:ascii="仿宋_GB2312" w:hAnsi="仿宋_GB2312" w:cs="仿宋_GB2312" w:eastAsia="仿宋_GB2312"/>
                      <w:sz w:val="22"/>
                      <w:color w:val="000000"/>
                    </w:rPr>
                    <w:t>株</w:t>
                  </w:r>
                  <w:r>
                    <w:rPr>
                      <w:rFonts w:ascii="仿宋_GB2312" w:hAnsi="仿宋_GB2312" w:cs="仿宋_GB2312" w:eastAsia="仿宋_GB2312"/>
                      <w:sz w:val="22"/>
                      <w:color w:val="000000"/>
                    </w:rPr>
                    <w:t>/</w:t>
                  </w:r>
                  <w:r>
                    <w:rPr>
                      <w:rFonts w:ascii="仿宋_GB2312" w:hAnsi="仿宋_GB2312" w:cs="仿宋_GB2312" w:eastAsia="仿宋_GB2312"/>
                      <w:sz w:val="22"/>
                      <w:color w:val="000000"/>
                    </w:rPr>
                    <w:t>小时；</w:t>
                  </w:r>
                </w:p>
              </w:tc>
            </w:tr>
          </w:tbl>
          <w:p>
            <w:pPr>
              <w:pStyle w:val="null3"/>
              <w:jc w:val="both"/>
            </w:pP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both"/>
            </w:pPr>
            <w:r>
              <w:rPr>
                <w:rFonts w:ascii="仿宋_GB2312" w:hAnsi="仿宋_GB2312" w:cs="仿宋_GB2312" w:eastAsia="仿宋_GB2312"/>
                <w:sz w:val="22"/>
                <w:color w:val="000000"/>
              </w:rPr>
              <w:t>茄果类高速嫁接机：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）嫁接苗类型：茄果类穴盘苗；</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）上苗形式：自动；</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适用穴盘规格：长</w:t>
                  </w:r>
                  <w:r>
                    <w:rPr>
                      <w:rFonts w:ascii="仿宋_GB2312" w:hAnsi="仿宋_GB2312" w:cs="仿宋_GB2312" w:eastAsia="仿宋_GB2312"/>
                      <w:sz w:val="22"/>
                      <w:color w:val="000000"/>
                    </w:rPr>
                    <w:t>540mm×</w:t>
                  </w:r>
                  <w:r>
                    <w:rPr>
                      <w:rFonts w:ascii="仿宋_GB2312" w:hAnsi="仿宋_GB2312" w:cs="仿宋_GB2312" w:eastAsia="仿宋_GB2312"/>
                      <w:sz w:val="22"/>
                      <w:color w:val="000000"/>
                    </w:rPr>
                    <w:t>宽</w:t>
                  </w:r>
                  <w:r>
                    <w:rPr>
                      <w:rFonts w:ascii="仿宋_GB2312" w:hAnsi="仿宋_GB2312" w:cs="仿宋_GB2312" w:eastAsia="仿宋_GB2312"/>
                      <w:sz w:val="22"/>
                      <w:color w:val="000000"/>
                    </w:rPr>
                    <w:t>280mm</w:t>
                  </w:r>
                  <w:r>
                    <w:rPr>
                      <w:rFonts w:ascii="仿宋_GB2312" w:hAnsi="仿宋_GB2312" w:cs="仿宋_GB2312" w:eastAsia="仿宋_GB2312"/>
                      <w:sz w:val="22"/>
                      <w:color w:val="000000"/>
                    </w:rPr>
                    <w:t>，标准</w:t>
                  </w:r>
                  <w:r>
                    <w:rPr>
                      <w:rFonts w:ascii="仿宋_GB2312" w:hAnsi="仿宋_GB2312" w:cs="仿宋_GB2312" w:eastAsia="仿宋_GB2312"/>
                      <w:sz w:val="22"/>
                      <w:color w:val="000000"/>
                    </w:rPr>
                    <w:t>72</w:t>
                  </w:r>
                  <w:r>
                    <w:rPr>
                      <w:rFonts w:ascii="仿宋_GB2312" w:hAnsi="仿宋_GB2312" w:cs="仿宋_GB2312" w:eastAsia="仿宋_GB2312"/>
                      <w:sz w:val="22"/>
                      <w:color w:val="000000"/>
                    </w:rPr>
                    <w:t>穴盘；</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）设备总功率：不低于</w:t>
                  </w:r>
                  <w:r>
                    <w:rPr>
                      <w:rFonts w:ascii="仿宋_GB2312" w:hAnsi="仿宋_GB2312" w:cs="仿宋_GB2312" w:eastAsia="仿宋_GB2312"/>
                      <w:sz w:val="22"/>
                      <w:color w:val="000000"/>
                    </w:rPr>
                    <w:t>3.8Kw</w:t>
                  </w:r>
                  <w:r>
                    <w:rPr>
                      <w:rFonts w:ascii="仿宋_GB2312" w:hAnsi="仿宋_GB2312" w:cs="仿宋_GB2312" w:eastAsia="仿宋_GB2312"/>
                      <w:sz w:val="22"/>
                      <w:color w:val="000000"/>
                    </w:rPr>
                    <w:t>；</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）气源压力：</w:t>
                  </w:r>
                  <w:r>
                    <w:rPr>
                      <w:rFonts w:ascii="仿宋_GB2312" w:hAnsi="仿宋_GB2312" w:cs="仿宋_GB2312" w:eastAsia="仿宋_GB2312"/>
                      <w:sz w:val="22"/>
                      <w:color w:val="000000"/>
                    </w:rPr>
                    <w:t>0.5~0.6MPa</w:t>
                  </w:r>
                  <w:r>
                    <w:rPr>
                      <w:rFonts w:ascii="仿宋_GB2312" w:hAnsi="仿宋_GB2312" w:cs="仿宋_GB2312" w:eastAsia="仿宋_GB2312"/>
                      <w:sz w:val="22"/>
                      <w:color w:val="000000"/>
                    </w:rPr>
                    <w:t>；</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）电源过载保护：至少包含漏电保护断路器；</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8</w:t>
                  </w:r>
                  <w:r>
                    <w:rPr>
                      <w:rFonts w:ascii="仿宋_GB2312" w:hAnsi="仿宋_GB2312" w:cs="仿宋_GB2312" w:eastAsia="仿宋_GB2312"/>
                      <w:sz w:val="22"/>
                      <w:color w:val="000000"/>
                    </w:rPr>
                    <w:t>）伺服驱动电机数量：不少于</w:t>
                  </w:r>
                  <w:r>
                    <w:rPr>
                      <w:rFonts w:ascii="仿宋_GB2312" w:hAnsi="仿宋_GB2312" w:cs="仿宋_GB2312" w:eastAsia="仿宋_GB2312"/>
                      <w:sz w:val="22"/>
                      <w:color w:val="000000"/>
                    </w:rPr>
                    <w:t>10</w:t>
                  </w:r>
                  <w:r>
                    <w:rPr>
                      <w:rFonts w:ascii="仿宋_GB2312" w:hAnsi="仿宋_GB2312" w:cs="仿宋_GB2312" w:eastAsia="仿宋_GB2312"/>
                      <w:sz w:val="22"/>
                      <w:color w:val="000000"/>
                    </w:rPr>
                    <w:t>个；</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9</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作业机械手数：至少包含</w:t>
                  </w:r>
                  <w:r>
                    <w:rPr>
                      <w:rFonts w:ascii="仿宋_GB2312" w:hAnsi="仿宋_GB2312" w:cs="仿宋_GB2312" w:eastAsia="仿宋_GB2312"/>
                      <w:sz w:val="22"/>
                      <w:color w:val="000000"/>
                    </w:rPr>
                    <w:t>3</w:t>
                  </w:r>
                  <w:r>
                    <w:rPr>
                      <w:rFonts w:ascii="仿宋_GB2312" w:hAnsi="仿宋_GB2312" w:cs="仿宋_GB2312" w:eastAsia="仿宋_GB2312"/>
                      <w:sz w:val="22"/>
                      <w:color w:val="000000"/>
                    </w:rPr>
                    <w:t>组，每组不少于</w:t>
                  </w:r>
                  <w:r>
                    <w:rPr>
                      <w:rFonts w:ascii="仿宋_GB2312" w:hAnsi="仿宋_GB2312" w:cs="仿宋_GB2312" w:eastAsia="仿宋_GB2312"/>
                      <w:sz w:val="22"/>
                      <w:color w:val="000000"/>
                    </w:rPr>
                    <w:t>6</w:t>
                  </w:r>
                  <w:r>
                    <w:rPr>
                      <w:rFonts w:ascii="仿宋_GB2312" w:hAnsi="仿宋_GB2312" w:cs="仿宋_GB2312" w:eastAsia="仿宋_GB2312"/>
                      <w:sz w:val="22"/>
                      <w:color w:val="000000"/>
                    </w:rPr>
                    <w:t>个；</w:t>
                  </w:r>
                </w:p>
              </w:tc>
            </w:tr>
          </w:tbl>
          <w:p/>
        </w:tc>
      </w:tr>
      <w:tr>
        <w:tc>
          <w:tcPr>
            <w:tcW w:type="dxa" w:w="2769"/>
          </w:tcPr>
          <w:p>
            <w:pPr>
              <w:pStyle w:val="null3"/>
              <w:jc w:val="left"/>
            </w:pPr>
            <w:r>
              <w:rPr>
                <w:rFonts w:ascii="仿宋_GB2312" w:hAnsi="仿宋_GB2312" w:cs="仿宋_GB2312" w:eastAsia="仿宋_GB2312"/>
              </w:rPr>
              <w:t>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茄果类高速嫁接机：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同步嫁接数量：不少于</w:t>
                  </w:r>
                  <w:r>
                    <w:rPr>
                      <w:rFonts w:ascii="仿宋_GB2312" w:hAnsi="仿宋_GB2312" w:cs="仿宋_GB2312" w:eastAsia="仿宋_GB2312"/>
                      <w:sz w:val="22"/>
                      <w:color w:val="000000"/>
                    </w:rPr>
                    <w:t>6</w:t>
                  </w:r>
                  <w:r>
                    <w:rPr>
                      <w:rFonts w:ascii="仿宋_GB2312" w:hAnsi="仿宋_GB2312" w:cs="仿宋_GB2312" w:eastAsia="仿宋_GB2312"/>
                      <w:sz w:val="22"/>
                      <w:color w:val="000000"/>
                    </w:rPr>
                    <w:t>株；</w:t>
                  </w:r>
                </w:p>
              </w:tc>
            </w:tr>
          </w:tbl>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both"/>
            </w:pPr>
            <w:r>
              <w:rPr>
                <w:rFonts w:ascii="仿宋_GB2312" w:hAnsi="仿宋_GB2312" w:cs="仿宋_GB2312" w:eastAsia="仿宋_GB2312"/>
                <w:sz w:val="22"/>
                <w:color w:val="000000"/>
              </w:rPr>
              <w:t>茄果类高速嫁接机：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11</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整盘传输工位数量：不少于</w:t>
                  </w:r>
                  <w:r>
                    <w:rPr>
                      <w:rFonts w:ascii="仿宋_GB2312" w:hAnsi="仿宋_GB2312" w:cs="仿宋_GB2312" w:eastAsia="仿宋_GB2312"/>
                      <w:sz w:val="22"/>
                      <w:color w:val="000000"/>
                    </w:rPr>
                    <w:t>3</w:t>
                  </w:r>
                  <w:r>
                    <w:rPr>
                      <w:rFonts w:ascii="仿宋_GB2312" w:hAnsi="仿宋_GB2312" w:cs="仿宋_GB2312" w:eastAsia="仿宋_GB2312"/>
                      <w:sz w:val="22"/>
                      <w:color w:val="000000"/>
                    </w:rPr>
                    <w:t>个；</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12</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嫁接方式：贴接法；</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13</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嫁接切削角度：不大于</w:t>
                  </w:r>
                  <w:r>
                    <w:rPr>
                      <w:rFonts w:ascii="仿宋_GB2312" w:hAnsi="仿宋_GB2312" w:cs="仿宋_GB2312" w:eastAsia="仿宋_GB2312"/>
                      <w:sz w:val="22"/>
                      <w:color w:val="000000"/>
                    </w:rPr>
                    <w:t>30°</w:t>
                  </w:r>
                  <w:r>
                    <w:rPr>
                      <w:rFonts w:ascii="仿宋_GB2312" w:hAnsi="仿宋_GB2312" w:cs="仿宋_GB2312" w:eastAsia="仿宋_GB2312"/>
                      <w:sz w:val="22"/>
                      <w:color w:val="000000"/>
                    </w:rPr>
                    <w:t>；</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14</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嫁接夹供给方式：卷料自动切出；</w:t>
                  </w:r>
                </w:p>
              </w:tc>
            </w:tr>
          </w:tbl>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茄果类高速嫁接机：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15</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供苗输送最高速度：不小于</w:t>
                  </w:r>
                  <w:r>
                    <w:rPr>
                      <w:rFonts w:ascii="仿宋_GB2312" w:hAnsi="仿宋_GB2312" w:cs="仿宋_GB2312" w:eastAsia="仿宋_GB2312"/>
                      <w:sz w:val="22"/>
                      <w:color w:val="000000"/>
                    </w:rPr>
                    <w:t>0.2m/s</w:t>
                  </w:r>
                  <w:r>
                    <w:rPr>
                      <w:rFonts w:ascii="仿宋_GB2312" w:hAnsi="仿宋_GB2312" w:cs="仿宋_GB2312" w:eastAsia="仿宋_GB2312"/>
                      <w:sz w:val="22"/>
                      <w:color w:val="000000"/>
                    </w:rPr>
                    <w:t>；</w:t>
                  </w:r>
                </w:p>
              </w:tc>
            </w:tr>
          </w:tbl>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both"/>
            </w:pPr>
            <w:r>
              <w:rPr>
                <w:rFonts w:ascii="仿宋_GB2312" w:hAnsi="仿宋_GB2312" w:cs="仿宋_GB2312" w:eastAsia="仿宋_GB2312"/>
                <w:sz w:val="22"/>
                <w:color w:val="000000"/>
              </w:rPr>
              <w:t>茄果类高速嫁接机：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16</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供苗穴盘定位方式包含阻挡及检测；</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17</w:t>
                  </w:r>
                  <w:r>
                    <w:rPr>
                      <w:rFonts w:ascii="仿宋_GB2312" w:hAnsi="仿宋_GB2312" w:cs="仿宋_GB2312" w:eastAsia="仿宋_GB2312"/>
                      <w:sz w:val="22"/>
                      <w:color w:val="000000"/>
                    </w:rPr>
                    <w:t>）持苗机械手工作最高速度：不小于</w:t>
                  </w:r>
                  <w:r>
                    <w:rPr>
                      <w:rFonts w:ascii="仿宋_GB2312" w:hAnsi="仿宋_GB2312" w:cs="仿宋_GB2312" w:eastAsia="仿宋_GB2312"/>
                      <w:sz w:val="22"/>
                      <w:color w:val="000000"/>
                    </w:rPr>
                    <w:t>1.0m/s</w:t>
                  </w:r>
                  <w:r>
                    <w:rPr>
                      <w:rFonts w:ascii="仿宋_GB2312" w:hAnsi="仿宋_GB2312" w:cs="仿宋_GB2312" w:eastAsia="仿宋_GB2312"/>
                      <w:sz w:val="22"/>
                      <w:color w:val="000000"/>
                    </w:rPr>
                    <w:t>；</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18</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人界交互操作界面尺寸：不小于</w:t>
                  </w:r>
                  <w:r>
                    <w:rPr>
                      <w:rFonts w:ascii="仿宋_GB2312" w:hAnsi="仿宋_GB2312" w:cs="仿宋_GB2312" w:eastAsia="仿宋_GB2312"/>
                      <w:sz w:val="22"/>
                      <w:color w:val="000000"/>
                    </w:rPr>
                    <w:t>10</w:t>
                  </w:r>
                  <w:r>
                    <w:rPr>
                      <w:rFonts w:ascii="仿宋_GB2312" w:hAnsi="仿宋_GB2312" w:cs="仿宋_GB2312" w:eastAsia="仿宋_GB2312"/>
                      <w:sz w:val="22"/>
                      <w:color w:val="000000"/>
                    </w:rPr>
                    <w:t>吋；</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19</w:t>
                  </w:r>
                  <w:r>
                    <w:rPr>
                      <w:rFonts w:ascii="仿宋_GB2312" w:hAnsi="仿宋_GB2312" w:cs="仿宋_GB2312" w:eastAsia="仿宋_GB2312"/>
                      <w:sz w:val="22"/>
                      <w:color w:val="000000"/>
                    </w:rPr>
                    <w:t>）设备通讯协议包含</w:t>
                  </w:r>
                  <w:r>
                    <w:rPr>
                      <w:rFonts w:ascii="仿宋_GB2312" w:hAnsi="仿宋_GB2312" w:cs="仿宋_GB2312" w:eastAsia="仿宋_GB2312"/>
                      <w:sz w:val="22"/>
                      <w:color w:val="000000"/>
                    </w:rPr>
                    <w:t>EtherCAT</w:t>
                  </w:r>
                  <w:r>
                    <w:rPr>
                      <w:rFonts w:ascii="仿宋_GB2312" w:hAnsi="仿宋_GB2312" w:cs="仿宋_GB2312" w:eastAsia="仿宋_GB2312"/>
                      <w:sz w:val="22"/>
                      <w:color w:val="000000"/>
                    </w:rPr>
                    <w:t>、</w:t>
                  </w:r>
                  <w:r>
                    <w:rPr>
                      <w:rFonts w:ascii="仿宋_GB2312" w:hAnsi="仿宋_GB2312" w:cs="仿宋_GB2312" w:eastAsia="仿宋_GB2312"/>
                      <w:sz w:val="22"/>
                      <w:color w:val="000000"/>
                    </w:rPr>
                    <w:t>EtherNET</w:t>
                  </w:r>
                  <w:r>
                    <w:rPr>
                      <w:rFonts w:ascii="仿宋_GB2312" w:hAnsi="仿宋_GB2312" w:cs="仿宋_GB2312" w:eastAsia="仿宋_GB2312"/>
                      <w:sz w:val="22"/>
                      <w:color w:val="000000"/>
                    </w:rPr>
                    <w:t>；</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20</w:t>
                  </w:r>
                  <w:r>
                    <w:rPr>
                      <w:rFonts w:ascii="仿宋_GB2312" w:hAnsi="仿宋_GB2312" w:cs="仿宋_GB2312" w:eastAsia="仿宋_GB2312"/>
                      <w:sz w:val="22"/>
                      <w:color w:val="000000"/>
                    </w:rPr>
                    <w:t>）报警方式：气压不足、供盘供苗不足时，人机交互触摸屏弹出及闪光蜂鸣器；</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21</w:t>
                  </w:r>
                  <w:r>
                    <w:rPr>
                      <w:rFonts w:ascii="仿宋_GB2312" w:hAnsi="仿宋_GB2312" w:cs="仿宋_GB2312" w:eastAsia="仿宋_GB2312"/>
                      <w:sz w:val="22"/>
                      <w:color w:val="000000"/>
                    </w:rPr>
                    <w:t>）报警状态显示至少包含三色塔灯；</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22</w:t>
                  </w:r>
                  <w:r>
                    <w:rPr>
                      <w:rFonts w:ascii="仿宋_GB2312" w:hAnsi="仿宋_GB2312" w:cs="仿宋_GB2312" w:eastAsia="仿宋_GB2312"/>
                      <w:sz w:val="22"/>
                      <w:color w:val="000000"/>
                    </w:rPr>
                    <w:t>）具有作业过程故障诊断功能，可连接远程数据终端（手机端或大数据控制平台）</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23</w:t>
                  </w:r>
                  <w:r>
                    <w:rPr>
                      <w:rFonts w:ascii="仿宋_GB2312" w:hAnsi="仿宋_GB2312" w:cs="仿宋_GB2312" w:eastAsia="仿宋_GB2312"/>
                      <w:sz w:val="22"/>
                      <w:color w:val="000000"/>
                    </w:rPr>
                    <w:t>）设备主体框架材料至少为钢材；</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24</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控制柜形式至少为主机携带式；</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25</w:t>
                  </w:r>
                  <w:r>
                    <w:rPr>
                      <w:rFonts w:ascii="仿宋_GB2312" w:hAnsi="仿宋_GB2312" w:cs="仿宋_GB2312" w:eastAsia="仿宋_GB2312"/>
                      <w:sz w:val="22"/>
                      <w:color w:val="000000"/>
                    </w:rPr>
                    <w:t>）</w:t>
                  </w:r>
                  <w:r>
                    <w:rPr>
                      <w:rFonts w:ascii="仿宋_GB2312" w:hAnsi="仿宋_GB2312" w:cs="仿宋_GB2312" w:eastAsia="仿宋_GB2312"/>
                      <w:sz w:val="32"/>
                    </w:rPr>
                    <w:t xml:space="preserve"> </w:t>
                  </w:r>
                  <w:r>
                    <w:rPr>
                      <w:rFonts w:ascii="仿宋_GB2312" w:hAnsi="仿宋_GB2312" w:cs="仿宋_GB2312" w:eastAsia="仿宋_GB2312"/>
                      <w:sz w:val="22"/>
                      <w:color w:val="000000"/>
                    </w:rPr>
                    <w:t>设备移位形式至少为旋升地脚，万向轮移位；</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26</w:t>
                  </w:r>
                  <w:r>
                    <w:rPr>
                      <w:rFonts w:ascii="仿宋_GB2312" w:hAnsi="仿宋_GB2312" w:cs="仿宋_GB2312" w:eastAsia="仿宋_GB2312"/>
                      <w:sz w:val="22"/>
                      <w:color w:val="000000"/>
                    </w:rPr>
                    <w:t>）机架下部至少可叉车搬运，机架吊钩至少可吊车搬运；</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27</w:t>
                  </w:r>
                  <w:r>
                    <w:rPr>
                      <w:rFonts w:ascii="仿宋_GB2312" w:hAnsi="仿宋_GB2312" w:cs="仿宋_GB2312" w:eastAsia="仿宋_GB2312"/>
                      <w:sz w:val="22"/>
                      <w:color w:val="000000"/>
                    </w:rPr>
                    <w:t>）与外部输送线接驳宽度：不小于</w:t>
                  </w:r>
                  <w:r>
                    <w:rPr>
                      <w:rFonts w:ascii="仿宋_GB2312" w:hAnsi="仿宋_GB2312" w:cs="仿宋_GB2312" w:eastAsia="仿宋_GB2312"/>
                      <w:sz w:val="22"/>
                      <w:color w:val="000000"/>
                    </w:rPr>
                    <w:t>540mm</w:t>
                  </w:r>
                  <w:r>
                    <w:rPr>
                      <w:rFonts w:ascii="仿宋_GB2312" w:hAnsi="仿宋_GB2312" w:cs="仿宋_GB2312" w:eastAsia="仿宋_GB2312"/>
                      <w:sz w:val="22"/>
                      <w:color w:val="000000"/>
                    </w:rPr>
                    <w:t>；</w:t>
                  </w:r>
                </w:p>
              </w:tc>
            </w:tr>
          </w:tbl>
          <w:p/>
        </w:tc>
      </w:tr>
      <w:tr>
        <w:tc>
          <w:tcPr>
            <w:tcW w:type="dxa" w:w="2769"/>
          </w:tcPr>
          <w:p>
            <w:pPr>
              <w:pStyle w:val="null3"/>
              <w:jc w:val="left"/>
            </w:pPr>
            <w:r>
              <w:rPr>
                <w:rFonts w:ascii="仿宋_GB2312" w:hAnsi="仿宋_GB2312" w:cs="仿宋_GB2312" w:eastAsia="仿宋_GB2312"/>
              </w:rPr>
              <w:t>43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茄果类轻简化嫁接装置：</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）嫁接作业生产率：不低于</w:t>
                  </w:r>
                  <w:r>
                    <w:rPr>
                      <w:rFonts w:ascii="仿宋_GB2312" w:hAnsi="仿宋_GB2312" w:cs="仿宋_GB2312" w:eastAsia="仿宋_GB2312"/>
                      <w:sz w:val="22"/>
                      <w:color w:val="000000"/>
                    </w:rPr>
                    <w:t>300</w:t>
                  </w:r>
                  <w:r>
                    <w:rPr>
                      <w:rFonts w:ascii="仿宋_GB2312" w:hAnsi="仿宋_GB2312" w:cs="仿宋_GB2312" w:eastAsia="仿宋_GB2312"/>
                      <w:sz w:val="22"/>
                      <w:color w:val="000000"/>
                    </w:rPr>
                    <w:t>株</w:t>
                  </w:r>
                  <w:r>
                    <w:rPr>
                      <w:rFonts w:ascii="仿宋_GB2312" w:hAnsi="仿宋_GB2312" w:cs="仿宋_GB2312" w:eastAsia="仿宋_GB2312"/>
                      <w:sz w:val="22"/>
                      <w:color w:val="000000"/>
                    </w:rPr>
                    <w:t>/</w:t>
                  </w:r>
                  <w:r>
                    <w:rPr>
                      <w:rFonts w:ascii="仿宋_GB2312" w:hAnsi="仿宋_GB2312" w:cs="仿宋_GB2312" w:eastAsia="仿宋_GB2312"/>
                      <w:sz w:val="22"/>
                      <w:color w:val="000000"/>
                    </w:rPr>
                    <w:t>小时</w:t>
                  </w:r>
                  <w:r>
                    <w:rPr>
                      <w:rFonts w:ascii="仿宋_GB2312" w:hAnsi="仿宋_GB2312" w:cs="仿宋_GB2312" w:eastAsia="仿宋_GB2312"/>
                      <w:sz w:val="22"/>
                      <w:color w:val="000000"/>
                    </w:rPr>
                    <w:t>•</w:t>
                  </w:r>
                  <w:r>
                    <w:rPr>
                      <w:rFonts w:ascii="仿宋_GB2312" w:hAnsi="仿宋_GB2312" w:cs="仿宋_GB2312" w:eastAsia="仿宋_GB2312"/>
                      <w:sz w:val="22"/>
                      <w:color w:val="000000"/>
                    </w:rPr>
                    <w:t>人；</w:t>
                  </w:r>
                </w:p>
              </w:tc>
            </w:tr>
          </w:tbl>
          <w:p>
            <w:pPr>
              <w:pStyle w:val="null3"/>
              <w:jc w:val="both"/>
            </w:pP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both"/>
            </w:pPr>
            <w:r>
              <w:rPr>
                <w:rFonts w:ascii="仿宋_GB2312" w:hAnsi="仿宋_GB2312" w:cs="仿宋_GB2312" w:eastAsia="仿宋_GB2312"/>
                <w:sz w:val="22"/>
                <w:color w:val="000000"/>
              </w:rPr>
              <w:t>茄果类轻简化嫁接装置：</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）嫁接苗类型：包含茄果类和瓜类；</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）嫁接夹供给方式：卷料自动切出；</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）设备总功率：不大于</w:t>
                  </w:r>
                  <w:r>
                    <w:rPr>
                      <w:rFonts w:ascii="仿宋_GB2312" w:hAnsi="仿宋_GB2312" w:cs="仿宋_GB2312" w:eastAsia="仿宋_GB2312"/>
                      <w:sz w:val="22"/>
                      <w:color w:val="000000"/>
                    </w:rPr>
                    <w:t>1Kw</w:t>
                  </w:r>
                  <w:r>
                    <w:rPr>
                      <w:rFonts w:ascii="仿宋_GB2312" w:hAnsi="仿宋_GB2312" w:cs="仿宋_GB2312" w:eastAsia="仿宋_GB2312"/>
                      <w:sz w:val="22"/>
                      <w:color w:val="000000"/>
                    </w:rPr>
                    <w:t>；</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）气源压力：</w:t>
                  </w:r>
                  <w:r>
                    <w:rPr>
                      <w:rFonts w:ascii="仿宋_GB2312" w:hAnsi="仿宋_GB2312" w:cs="仿宋_GB2312" w:eastAsia="仿宋_GB2312"/>
                      <w:sz w:val="22"/>
                      <w:color w:val="000000"/>
                    </w:rPr>
                    <w:t>0.4~0.6MPa</w:t>
                  </w:r>
                  <w:r>
                    <w:rPr>
                      <w:rFonts w:ascii="仿宋_GB2312" w:hAnsi="仿宋_GB2312" w:cs="仿宋_GB2312" w:eastAsia="仿宋_GB2312"/>
                      <w:sz w:val="22"/>
                      <w:color w:val="000000"/>
                    </w:rPr>
                    <w:t>；</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）电源过载保护：至少包含漏电保护断路器；</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7</w:t>
                  </w:r>
                  <w:r>
                    <w:rPr>
                      <w:rFonts w:ascii="仿宋_GB2312" w:hAnsi="仿宋_GB2312" w:cs="仿宋_GB2312" w:eastAsia="仿宋_GB2312"/>
                      <w:sz w:val="22"/>
                      <w:color w:val="000000"/>
                    </w:rPr>
                    <w:t>）作业人数：</w:t>
                  </w:r>
                  <w:r>
                    <w:rPr>
                      <w:rFonts w:ascii="仿宋_GB2312" w:hAnsi="仿宋_GB2312" w:cs="仿宋_GB2312" w:eastAsia="仿宋_GB2312"/>
                      <w:sz w:val="22"/>
                      <w:color w:val="000000"/>
                    </w:rPr>
                    <w:t>1~3</w:t>
                  </w:r>
                  <w:r>
                    <w:rPr>
                      <w:rFonts w:ascii="仿宋_GB2312" w:hAnsi="仿宋_GB2312" w:cs="仿宋_GB2312" w:eastAsia="仿宋_GB2312"/>
                      <w:sz w:val="22"/>
                      <w:color w:val="000000"/>
                    </w:rPr>
                    <w:t>人；</w:t>
                  </w:r>
                </w:p>
              </w:tc>
            </w:tr>
          </w:tbl>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茄果类轻简化嫁接装置：</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8</w:t>
                  </w:r>
                  <w:r>
                    <w:rPr>
                      <w:rFonts w:ascii="仿宋_GB2312" w:hAnsi="仿宋_GB2312" w:cs="仿宋_GB2312" w:eastAsia="仿宋_GB2312"/>
                      <w:sz w:val="22"/>
                      <w:color w:val="000000"/>
                    </w:rPr>
                    <w:t>）嫁接方式：至少包含贴接法；</w:t>
                  </w:r>
                </w:p>
              </w:tc>
            </w:tr>
          </w:tbl>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both"/>
            </w:pPr>
            <w:r>
              <w:rPr>
                <w:rFonts w:ascii="仿宋_GB2312" w:hAnsi="仿宋_GB2312" w:cs="仿宋_GB2312" w:eastAsia="仿宋_GB2312"/>
                <w:sz w:val="22"/>
                <w:color w:val="000000"/>
              </w:rPr>
              <w:t>茄果类轻简化嫁接装置：</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9</w:t>
                  </w:r>
                  <w:r>
                    <w:rPr>
                      <w:rFonts w:ascii="仿宋_GB2312" w:hAnsi="仿宋_GB2312" w:cs="仿宋_GB2312" w:eastAsia="仿宋_GB2312"/>
                      <w:sz w:val="22"/>
                      <w:color w:val="000000"/>
                    </w:rPr>
                    <w:t>）嫁接切削角度：不大于</w:t>
                  </w:r>
                  <w:r>
                    <w:rPr>
                      <w:rFonts w:ascii="仿宋_GB2312" w:hAnsi="仿宋_GB2312" w:cs="仿宋_GB2312" w:eastAsia="仿宋_GB2312"/>
                      <w:sz w:val="22"/>
                      <w:color w:val="000000"/>
                    </w:rPr>
                    <w:t>30°</w:t>
                  </w:r>
                  <w:r>
                    <w:rPr>
                      <w:rFonts w:ascii="仿宋_GB2312" w:hAnsi="仿宋_GB2312" w:cs="仿宋_GB2312" w:eastAsia="仿宋_GB2312"/>
                      <w:sz w:val="22"/>
                      <w:color w:val="000000"/>
                    </w:rPr>
                    <w:t>，砧木与接穗切口角度一致；</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10</w:t>
                  </w:r>
                  <w:r>
                    <w:rPr>
                      <w:rFonts w:ascii="仿宋_GB2312" w:hAnsi="仿宋_GB2312" w:cs="仿宋_GB2312" w:eastAsia="仿宋_GB2312"/>
                      <w:sz w:val="22"/>
                      <w:color w:val="000000"/>
                    </w:rPr>
                    <w:t>）嫁接夹供给方式：至少包含卷料自动切出；</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11</w:t>
                  </w:r>
                  <w:r>
                    <w:rPr>
                      <w:rFonts w:ascii="仿宋_GB2312" w:hAnsi="仿宋_GB2312" w:cs="仿宋_GB2312" w:eastAsia="仿宋_GB2312"/>
                      <w:sz w:val="22"/>
                      <w:color w:val="000000"/>
                    </w:rPr>
                    <w:t>）设备总体尺寸：长不大于</w:t>
                  </w:r>
                  <w:r>
                    <w:rPr>
                      <w:rFonts w:ascii="仿宋_GB2312" w:hAnsi="仿宋_GB2312" w:cs="仿宋_GB2312" w:eastAsia="仿宋_GB2312"/>
                      <w:sz w:val="22"/>
                      <w:color w:val="000000"/>
                    </w:rPr>
                    <w:t>1000mm</w:t>
                  </w:r>
                  <w:r>
                    <w:rPr>
                      <w:rFonts w:ascii="仿宋_GB2312" w:hAnsi="仿宋_GB2312" w:cs="仿宋_GB2312" w:eastAsia="仿宋_GB2312"/>
                      <w:sz w:val="22"/>
                      <w:color w:val="000000"/>
                    </w:rPr>
                    <w:t>、宽不大于</w:t>
                  </w:r>
                  <w:r>
                    <w:rPr>
                      <w:rFonts w:ascii="仿宋_GB2312" w:hAnsi="仿宋_GB2312" w:cs="仿宋_GB2312" w:eastAsia="仿宋_GB2312"/>
                      <w:sz w:val="22"/>
                      <w:color w:val="000000"/>
                    </w:rPr>
                    <w:t>700mm</w:t>
                  </w:r>
                  <w:r>
                    <w:rPr>
                      <w:rFonts w:ascii="仿宋_GB2312" w:hAnsi="仿宋_GB2312" w:cs="仿宋_GB2312" w:eastAsia="仿宋_GB2312"/>
                      <w:sz w:val="22"/>
                      <w:color w:val="000000"/>
                    </w:rPr>
                    <w:t>、高不大于</w:t>
                  </w:r>
                  <w:r>
                    <w:rPr>
                      <w:rFonts w:ascii="仿宋_GB2312" w:hAnsi="仿宋_GB2312" w:cs="仿宋_GB2312" w:eastAsia="仿宋_GB2312"/>
                      <w:sz w:val="22"/>
                      <w:color w:val="000000"/>
                    </w:rPr>
                    <w:t>1200mm</w:t>
                  </w:r>
                  <w:r>
                    <w:rPr>
                      <w:rFonts w:ascii="仿宋_GB2312" w:hAnsi="仿宋_GB2312" w:cs="仿宋_GB2312" w:eastAsia="仿宋_GB2312"/>
                      <w:sz w:val="22"/>
                      <w:color w:val="000000"/>
                    </w:rPr>
                    <w:t>；</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12</w:t>
                  </w:r>
                  <w:r>
                    <w:rPr>
                      <w:rFonts w:ascii="仿宋_GB2312" w:hAnsi="仿宋_GB2312" w:cs="仿宋_GB2312" w:eastAsia="仿宋_GB2312"/>
                      <w:sz w:val="22"/>
                      <w:color w:val="000000"/>
                    </w:rPr>
                    <w:t>）设备地脚形式至少为万向轮；</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13</w:t>
                  </w:r>
                  <w:r>
                    <w:rPr>
                      <w:rFonts w:ascii="仿宋_GB2312" w:hAnsi="仿宋_GB2312" w:cs="仿宋_GB2312" w:eastAsia="仿宋_GB2312"/>
                      <w:sz w:val="22"/>
                      <w:color w:val="000000"/>
                    </w:rPr>
                    <w:t>）控制柜形式至少为主机携带式；</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14</w:t>
                  </w:r>
                  <w:r>
                    <w:rPr>
                      <w:rFonts w:ascii="仿宋_GB2312" w:hAnsi="仿宋_GB2312" w:cs="仿宋_GB2312" w:eastAsia="仿宋_GB2312"/>
                      <w:sz w:val="22"/>
                      <w:color w:val="000000"/>
                    </w:rPr>
                    <w:t>）控制柜整机重量：不小于</w:t>
                  </w:r>
                  <w:r>
                    <w:rPr>
                      <w:rFonts w:ascii="仿宋_GB2312" w:hAnsi="仿宋_GB2312" w:cs="仿宋_GB2312" w:eastAsia="仿宋_GB2312"/>
                      <w:sz w:val="22"/>
                      <w:color w:val="000000"/>
                    </w:rPr>
                    <w:t>20Kg</w:t>
                  </w:r>
                  <w:r>
                    <w:rPr>
                      <w:rFonts w:ascii="仿宋_GB2312" w:hAnsi="仿宋_GB2312" w:cs="仿宋_GB2312" w:eastAsia="仿宋_GB2312"/>
                      <w:sz w:val="22"/>
                      <w:color w:val="000000"/>
                    </w:rPr>
                    <w:t>；</w:t>
                  </w:r>
                </w:p>
              </w:tc>
            </w:tr>
          </w:tbl>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both"/>
            </w:pPr>
            <w:r>
              <w:rPr>
                <w:rFonts w:ascii="仿宋_GB2312" w:hAnsi="仿宋_GB2312" w:cs="仿宋_GB2312" w:eastAsia="仿宋_GB2312"/>
                <w:sz w:val="22"/>
                <w:color w:val="000000"/>
              </w:rPr>
              <w:t>茄果类轻简化嫁接输送线：</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1</w:t>
                  </w:r>
                  <w:r>
                    <w:rPr>
                      <w:rFonts w:ascii="仿宋_GB2312" w:hAnsi="仿宋_GB2312" w:cs="仿宋_GB2312" w:eastAsia="仿宋_GB2312"/>
                      <w:sz w:val="22"/>
                      <w:color w:val="000000"/>
                    </w:rPr>
                    <w:t>）输送线层数：至少</w:t>
                  </w:r>
                  <w:r>
                    <w:rPr>
                      <w:rFonts w:ascii="仿宋_GB2312" w:hAnsi="仿宋_GB2312" w:cs="仿宋_GB2312" w:eastAsia="仿宋_GB2312"/>
                      <w:sz w:val="22"/>
                      <w:color w:val="000000"/>
                    </w:rPr>
                    <w:t>4</w:t>
                  </w:r>
                  <w:r>
                    <w:rPr>
                      <w:rFonts w:ascii="仿宋_GB2312" w:hAnsi="仿宋_GB2312" w:cs="仿宋_GB2312" w:eastAsia="仿宋_GB2312"/>
                      <w:sz w:val="22"/>
                      <w:color w:val="000000"/>
                    </w:rPr>
                    <w:t>层；</w:t>
                  </w:r>
                </w:p>
              </w:tc>
            </w:tr>
          </w:tbl>
          <w:p>
            <w:pPr>
              <w:pStyle w:val="null3"/>
              <w:jc w:val="both"/>
            </w:pPr>
          </w:p>
        </w:tc>
      </w:tr>
      <w:tr>
        <w:tc>
          <w:tcPr>
            <w:tcW w:type="dxa" w:w="2769"/>
          </w:tcPr>
          <w:p>
            <w:pPr>
              <w:pStyle w:val="null3"/>
              <w:jc w:val="left"/>
            </w:pPr>
            <w:r>
              <w:rPr>
                <w:rFonts w:ascii="仿宋_GB2312" w:hAnsi="仿宋_GB2312" w:cs="仿宋_GB2312" w:eastAsia="仿宋_GB2312"/>
              </w:rPr>
              <w:t>48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茄果类轻简化嫁接输送线：</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2</w:t>
                  </w:r>
                  <w:r>
                    <w:rPr>
                      <w:rFonts w:ascii="仿宋_GB2312" w:hAnsi="仿宋_GB2312" w:cs="仿宋_GB2312" w:eastAsia="仿宋_GB2312"/>
                      <w:sz w:val="22"/>
                      <w:color w:val="000000"/>
                    </w:rPr>
                    <w:t>）流水线作业工位：至少</w:t>
                  </w:r>
                  <w:r>
                    <w:rPr>
                      <w:rFonts w:ascii="仿宋_GB2312" w:hAnsi="仿宋_GB2312" w:cs="仿宋_GB2312" w:eastAsia="仿宋_GB2312"/>
                      <w:sz w:val="22"/>
                      <w:color w:val="000000"/>
                    </w:rPr>
                    <w:t>12</w:t>
                  </w:r>
                  <w:r>
                    <w:rPr>
                      <w:rFonts w:ascii="仿宋_GB2312" w:hAnsi="仿宋_GB2312" w:cs="仿宋_GB2312" w:eastAsia="仿宋_GB2312"/>
                      <w:sz w:val="22"/>
                      <w:color w:val="000000"/>
                    </w:rPr>
                    <w:t>个；</w:t>
                  </w:r>
                </w:p>
              </w:tc>
            </w:tr>
          </w:tbl>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both"/>
            </w:pPr>
            <w:r>
              <w:rPr>
                <w:rFonts w:ascii="仿宋_GB2312" w:hAnsi="仿宋_GB2312" w:cs="仿宋_GB2312" w:eastAsia="仿宋_GB2312"/>
                <w:sz w:val="22"/>
                <w:color w:val="000000"/>
              </w:rPr>
              <w:t>茄果类轻简化嫁接输送线：</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3</w:t>
                  </w:r>
                  <w:r>
                    <w:rPr>
                      <w:rFonts w:ascii="仿宋_GB2312" w:hAnsi="仿宋_GB2312" w:cs="仿宋_GB2312" w:eastAsia="仿宋_GB2312"/>
                      <w:sz w:val="22"/>
                      <w:color w:val="000000"/>
                    </w:rPr>
                    <w:t>）精准对接轻简化嫁接装置；</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4</w:t>
                  </w:r>
                  <w:r>
                    <w:rPr>
                      <w:rFonts w:ascii="仿宋_GB2312" w:hAnsi="仿宋_GB2312" w:cs="仿宋_GB2312" w:eastAsia="仿宋_GB2312"/>
                      <w:sz w:val="22"/>
                      <w:color w:val="000000"/>
                    </w:rPr>
                    <w:t>）适用于茄果类和瓜类蔬菜嫁接；</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5</w:t>
                  </w:r>
                  <w:r>
                    <w:rPr>
                      <w:rFonts w:ascii="仿宋_GB2312" w:hAnsi="仿宋_GB2312" w:cs="仿宋_GB2312" w:eastAsia="仿宋_GB2312"/>
                      <w:sz w:val="22"/>
                      <w:color w:val="000000"/>
                    </w:rPr>
                    <w:t>）设备高度不大于</w:t>
                  </w:r>
                  <w:r>
                    <w:rPr>
                      <w:rFonts w:ascii="仿宋_GB2312" w:hAnsi="仿宋_GB2312" w:cs="仿宋_GB2312" w:eastAsia="仿宋_GB2312"/>
                      <w:sz w:val="22"/>
                      <w:color w:val="000000"/>
                    </w:rPr>
                    <w:t>1300mm</w:t>
                  </w:r>
                  <w:r>
                    <w:rPr>
                      <w:rFonts w:ascii="仿宋_GB2312" w:hAnsi="仿宋_GB2312" w:cs="仿宋_GB2312" w:eastAsia="仿宋_GB2312"/>
                      <w:sz w:val="22"/>
                      <w:color w:val="000000"/>
                    </w:rPr>
                    <w:t>；</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6</w:t>
                  </w:r>
                  <w:r>
                    <w:rPr>
                      <w:rFonts w:ascii="仿宋_GB2312" w:hAnsi="仿宋_GB2312" w:cs="仿宋_GB2312" w:eastAsia="仿宋_GB2312"/>
                      <w:sz w:val="22"/>
                      <w:color w:val="000000"/>
                    </w:rPr>
                    <w:t>）主体材质：耐高温、抗老化、防锈蚀材料；</w:t>
                  </w:r>
                </w:p>
              </w:tc>
            </w:tr>
          </w:tbl>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both"/>
            </w:pPr>
            <w:r>
              <w:rPr>
                <w:rFonts w:ascii="仿宋_GB2312" w:hAnsi="仿宋_GB2312" w:cs="仿宋_GB2312" w:eastAsia="仿宋_GB2312"/>
                <w:sz w:val="22"/>
                <w:color w:val="000000"/>
              </w:rPr>
              <w:t>智能视频监控一体机：显示器尺寸≥7英寸</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显示器尺寸</w:t>
                  </w:r>
                  <w:r>
                    <w:rPr>
                      <w:rFonts w:ascii="仿宋_GB2312" w:hAnsi="仿宋_GB2312" w:cs="仿宋_GB2312" w:eastAsia="仿宋_GB2312"/>
                      <w:sz w:val="22"/>
                      <w:color w:val="000000"/>
                    </w:rPr>
                    <w:t>≥7英寸</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显示器类型</w:t>
                  </w:r>
                  <w:r>
                    <w:rPr>
                      <w:rFonts w:ascii="仿宋_GB2312" w:hAnsi="仿宋_GB2312" w:cs="仿宋_GB2312" w:eastAsia="仿宋_GB2312"/>
                      <w:sz w:val="22"/>
                      <w:color w:val="000000"/>
                    </w:rPr>
                    <w:t>LCD</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视频输出接口，</w:t>
                  </w:r>
                  <w:r>
                    <w:rPr>
                      <w:rFonts w:ascii="仿宋_GB2312" w:hAnsi="仿宋_GB2312" w:cs="仿宋_GB2312" w:eastAsia="仿宋_GB2312"/>
                      <w:sz w:val="22"/>
                      <w:color w:val="000000"/>
                    </w:rPr>
                    <w:t>HDMI×2</w:t>
                  </w:r>
                  <w:r>
                    <w:rPr>
                      <w:rFonts w:ascii="仿宋_GB2312" w:hAnsi="仿宋_GB2312" w:cs="仿宋_GB2312" w:eastAsia="仿宋_GB2312"/>
                      <w:sz w:val="22"/>
                      <w:color w:val="000000"/>
                    </w:rPr>
                    <w:t>，</w:t>
                  </w:r>
                  <w:r>
                    <w:rPr>
                      <w:rFonts w:ascii="仿宋_GB2312" w:hAnsi="仿宋_GB2312" w:cs="仿宋_GB2312" w:eastAsia="仿宋_GB2312"/>
                      <w:sz w:val="22"/>
                      <w:color w:val="000000"/>
                    </w:rPr>
                    <w:t>VGA×1</w:t>
                  </w:r>
                  <w:r>
                    <w:rPr>
                      <w:rFonts w:ascii="仿宋_GB2312" w:hAnsi="仿宋_GB2312" w:cs="仿宋_GB2312" w:eastAsia="仿宋_GB2312"/>
                      <w:sz w:val="22"/>
                      <w:color w:val="000000"/>
                    </w:rPr>
                    <w:t>，</w:t>
                  </w:r>
                  <w:r>
                    <w:rPr>
                      <w:rFonts w:ascii="仿宋_GB2312" w:hAnsi="仿宋_GB2312" w:cs="仿宋_GB2312" w:eastAsia="仿宋_GB2312"/>
                      <w:sz w:val="22"/>
                      <w:color w:val="000000"/>
                    </w:rPr>
                    <w:t>DP×2</w:t>
                  </w:r>
                  <w:r>
                    <w:rPr>
                      <w:rFonts w:ascii="仿宋_GB2312" w:hAnsi="仿宋_GB2312" w:cs="仿宋_GB2312" w:eastAsia="仿宋_GB2312"/>
                      <w:sz w:val="22"/>
                      <w:color w:val="000000"/>
                    </w:rPr>
                    <w:t>，</w:t>
                  </w:r>
                  <w:r>
                    <w:rPr>
                      <w:rFonts w:ascii="仿宋_GB2312" w:hAnsi="仿宋_GB2312" w:cs="仿宋_GB2312" w:eastAsia="仿宋_GB2312"/>
                      <w:sz w:val="22"/>
                      <w:color w:val="000000"/>
                    </w:rPr>
                    <w:t>V-DP×2</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最大输出</w:t>
                  </w:r>
                  <w:r>
                    <w:rPr>
                      <w:rFonts w:ascii="仿宋_GB2312" w:hAnsi="仿宋_GB2312" w:cs="仿宋_GB2312" w:eastAsia="仿宋_GB2312"/>
                      <w:sz w:val="22"/>
                      <w:color w:val="000000"/>
                    </w:rPr>
                    <w:t>8K×2</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10/100/1000/2500Mbps</w:t>
                  </w:r>
                  <w:r>
                    <w:rPr>
                      <w:rFonts w:ascii="仿宋_GB2312" w:hAnsi="仿宋_GB2312" w:cs="仿宋_GB2312" w:eastAsia="仿宋_GB2312"/>
                      <w:sz w:val="22"/>
                      <w:color w:val="000000"/>
                    </w:rPr>
                    <w:t>自适应电口</w:t>
                  </w:r>
                  <w:r>
                    <w:rPr>
                      <w:rFonts w:ascii="仿宋_GB2312" w:hAnsi="仿宋_GB2312" w:cs="仿宋_GB2312" w:eastAsia="仿宋_GB2312"/>
                      <w:sz w:val="22"/>
                      <w:color w:val="000000"/>
                    </w:rPr>
                    <w:t>×4</w:t>
                  </w:r>
                  <w:r>
                    <w:rPr>
                      <w:rFonts w:ascii="仿宋_GB2312" w:hAnsi="仿宋_GB2312" w:cs="仿宋_GB2312" w:eastAsia="仿宋_GB2312"/>
                      <w:sz w:val="22"/>
                      <w:color w:val="000000"/>
                    </w:rPr>
                    <w:t>，千兆光口</w:t>
                  </w:r>
                  <w:r>
                    <w:rPr>
                      <w:rFonts w:ascii="仿宋_GB2312" w:hAnsi="仿宋_GB2312" w:cs="仿宋_GB2312" w:eastAsia="仿宋_GB2312"/>
                      <w:sz w:val="22"/>
                      <w:color w:val="000000"/>
                    </w:rPr>
                    <w:t>×4</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USB2.0</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USB3.0</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×4</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eSATA</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×1</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V-SAS</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×2</w:t>
                  </w:r>
                </w:p>
              </w:tc>
            </w:tr>
          </w:tbl>
          <w:p>
            <w:pPr>
              <w:pStyle w:val="null3"/>
              <w:jc w:val="both"/>
            </w:pPr>
          </w:p>
        </w:tc>
      </w:tr>
      <w:tr>
        <w:tc>
          <w:tcPr>
            <w:tcW w:type="dxa" w:w="2769"/>
          </w:tcPr>
          <w:p>
            <w:pPr>
              <w:pStyle w:val="null3"/>
              <w:jc w:val="left"/>
            </w:pPr>
            <w:r>
              <w:rPr>
                <w:rFonts w:ascii="仿宋_GB2312" w:hAnsi="仿宋_GB2312" w:cs="仿宋_GB2312" w:eastAsia="仿宋_GB2312"/>
              </w:rPr>
              <w:t>51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智能视频监控一体机：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3U</w:t>
                  </w:r>
                  <w:r>
                    <w:rPr>
                      <w:rFonts w:ascii="仿宋_GB2312" w:hAnsi="仿宋_GB2312" w:cs="仿宋_GB2312" w:eastAsia="仿宋_GB2312"/>
                      <w:sz w:val="22"/>
                      <w:color w:val="000000"/>
                    </w:rPr>
                    <w:t>机箱</w:t>
                  </w:r>
                  <w:r>
                    <w:rPr>
                      <w:rFonts w:ascii="仿宋_GB2312" w:hAnsi="仿宋_GB2312" w:cs="仿宋_GB2312" w:eastAsia="仿宋_GB2312"/>
                      <w:sz w:val="22"/>
                      <w:color w:val="000000"/>
                    </w:rPr>
                    <w:t>16</w:t>
                  </w:r>
                  <w:r>
                    <w:rPr>
                      <w:rFonts w:ascii="仿宋_GB2312" w:hAnsi="仿宋_GB2312" w:cs="仿宋_GB2312" w:eastAsia="仿宋_GB2312"/>
                      <w:sz w:val="22"/>
                      <w:color w:val="000000"/>
                    </w:rPr>
                    <w:t>盘位</w:t>
                  </w:r>
                </w:p>
              </w:tc>
            </w:tr>
          </w:tbl>
          <w:p>
            <w:pPr>
              <w:pStyle w:val="null3"/>
              <w:jc w:val="both"/>
            </w:pP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both"/>
            </w:pPr>
            <w:r>
              <w:rPr>
                <w:rFonts w:ascii="仿宋_GB2312" w:hAnsi="仿宋_GB2312" w:cs="仿宋_GB2312" w:eastAsia="仿宋_GB2312"/>
                <w:sz w:val="22"/>
                <w:color w:val="000000"/>
              </w:rPr>
              <w:t>智能视频监控一体机：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1+1</w:t>
                  </w:r>
                  <w:r>
                    <w:rPr>
                      <w:rFonts w:ascii="仿宋_GB2312" w:hAnsi="仿宋_GB2312" w:cs="仿宋_GB2312" w:eastAsia="仿宋_GB2312"/>
                      <w:sz w:val="22"/>
                      <w:color w:val="000000"/>
                    </w:rPr>
                    <w:t>冗余电源</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1+1</w:t>
                  </w:r>
                  <w:r>
                    <w:rPr>
                      <w:rFonts w:ascii="仿宋_GB2312" w:hAnsi="仿宋_GB2312" w:cs="仿宋_GB2312" w:eastAsia="仿宋_GB2312"/>
                      <w:sz w:val="22"/>
                      <w:color w:val="000000"/>
                    </w:rPr>
                    <w:t>冗余风扇</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支持前置硬盘热插拔</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16路报警输入</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8路报警输出</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串行接口：</w:t>
                  </w:r>
                  <w:r>
                    <w:rPr>
                      <w:rFonts w:ascii="仿宋_GB2312" w:hAnsi="仿宋_GB2312" w:cs="仿宋_GB2312" w:eastAsia="仿宋_GB2312"/>
                      <w:sz w:val="22"/>
                      <w:color w:val="000000"/>
                    </w:rPr>
                    <w:t>485接口×1，标准RS-232接口×1</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输入带宽</w:t>
                  </w:r>
                  <w:r>
                    <w:rPr>
                      <w:rFonts w:ascii="仿宋_GB2312" w:hAnsi="仿宋_GB2312" w:cs="仿宋_GB2312" w:eastAsia="仿宋_GB2312"/>
                      <w:sz w:val="22"/>
                      <w:color w:val="000000"/>
                    </w:rPr>
                    <w:t>1024Mbps</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输出带宽</w:t>
                  </w:r>
                  <w:r>
                    <w:rPr>
                      <w:rFonts w:ascii="仿宋_GB2312" w:hAnsi="仿宋_GB2312" w:cs="仿宋_GB2312" w:eastAsia="仿宋_GB2312"/>
                      <w:sz w:val="22"/>
                      <w:color w:val="000000"/>
                    </w:rPr>
                    <w:t>1024Mbps</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解码能力最大支持</w:t>
                  </w:r>
                  <w:r>
                    <w:rPr>
                      <w:rFonts w:ascii="仿宋_GB2312" w:hAnsi="仿宋_GB2312" w:cs="仿宋_GB2312" w:eastAsia="仿宋_GB2312"/>
                      <w:sz w:val="22"/>
                      <w:color w:val="000000"/>
                    </w:rPr>
                    <w:t>36×1080P</w:t>
                  </w:r>
                </w:p>
              </w:tc>
            </w:tr>
          </w:tbl>
          <w:p/>
        </w:tc>
      </w:tr>
      <w:tr>
        <w:tc>
          <w:tcPr>
            <w:tcW w:type="dxa" w:w="2769"/>
          </w:tcPr>
          <w:p>
            <w:pPr>
              <w:pStyle w:val="null3"/>
              <w:jc w:val="left"/>
            </w:pPr>
            <w:r>
              <w:rPr>
                <w:rFonts w:ascii="仿宋_GB2312" w:hAnsi="仿宋_GB2312" w:cs="仿宋_GB2312" w:eastAsia="仿宋_GB2312"/>
              </w:rPr>
              <w:t>53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智能视频监控一体机：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外接显示器尺寸</w:t>
                  </w:r>
                  <w:r>
                    <w:rPr>
                      <w:rFonts w:ascii="仿宋_GB2312" w:hAnsi="仿宋_GB2312" w:cs="仿宋_GB2312" w:eastAsia="仿宋_GB2312"/>
                      <w:sz w:val="22"/>
                      <w:color w:val="000000"/>
                    </w:rPr>
                    <w:t>55英寸</w:t>
                  </w:r>
                </w:p>
              </w:tc>
            </w:tr>
          </w:tbl>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both"/>
            </w:pPr>
            <w:r>
              <w:rPr>
                <w:rFonts w:ascii="仿宋_GB2312" w:hAnsi="仿宋_GB2312" w:cs="仿宋_GB2312" w:eastAsia="仿宋_GB2312"/>
                <w:sz w:val="22"/>
                <w:color w:val="000000"/>
              </w:rPr>
              <w:t>智能视频监控一体机：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外接显示器显示屏类型：</w:t>
                  </w:r>
                  <w:r>
                    <w:rPr>
                      <w:rFonts w:ascii="仿宋_GB2312" w:hAnsi="仿宋_GB2312" w:cs="仿宋_GB2312" w:eastAsia="仿宋_GB2312"/>
                      <w:sz w:val="22"/>
                      <w:color w:val="000000"/>
                    </w:rPr>
                    <w:t>LED</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外接显示器最大分辨率：</w:t>
                  </w:r>
                  <w:r>
                    <w:rPr>
                      <w:rFonts w:ascii="仿宋_GB2312" w:hAnsi="仿宋_GB2312" w:cs="仿宋_GB2312" w:eastAsia="仿宋_GB2312"/>
                      <w:sz w:val="22"/>
                      <w:color w:val="000000"/>
                    </w:rPr>
                    <w:t>3840×2160</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外接显示器可视角度</w:t>
                  </w:r>
                  <w:r>
                    <w:rPr>
                      <w:rFonts w:ascii="仿宋_GB2312" w:hAnsi="仿宋_GB2312" w:cs="仿宋_GB2312" w:eastAsia="仿宋_GB2312"/>
                      <w:sz w:val="22"/>
                      <w:color w:val="000000"/>
                    </w:rPr>
                    <w:t>178°(水平)/178°(垂直)</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外接显示器输入输出接口：</w:t>
                  </w:r>
                  <w:r>
                    <w:rPr>
                      <w:rFonts w:ascii="仿宋_GB2312" w:hAnsi="仿宋_GB2312" w:cs="仿宋_GB2312" w:eastAsia="仿宋_GB2312"/>
                      <w:sz w:val="22"/>
                      <w:color w:val="000000"/>
                    </w:rPr>
                    <w:t>HDMI×3、VGA×1、USB、YPbPr、Audio lN</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外接显示器安装方式：挂壁</w:t>
                  </w:r>
                </w:p>
              </w:tc>
            </w:tr>
          </w:tbl>
          <w:p/>
        </w:tc>
      </w:tr>
      <w:tr>
        <w:tc>
          <w:tcPr>
            <w:tcW w:type="dxa" w:w="2769"/>
          </w:tcPr>
          <w:p>
            <w:pPr>
              <w:pStyle w:val="null3"/>
              <w:jc w:val="left"/>
            </w:pPr>
            <w:r>
              <w:rPr>
                <w:rFonts w:ascii="仿宋_GB2312" w:hAnsi="仿宋_GB2312" w:cs="仿宋_GB2312" w:eastAsia="仿宋_GB2312"/>
              </w:rPr>
              <w:t>55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企业级硬盘：</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单盘容量</w:t>
                  </w:r>
                  <w:r>
                    <w:rPr>
                      <w:rFonts w:ascii="仿宋_GB2312" w:hAnsi="仿宋_GB2312" w:cs="仿宋_GB2312" w:eastAsia="仿宋_GB2312"/>
                      <w:sz w:val="22"/>
                      <w:color w:val="000000"/>
                    </w:rPr>
                    <w:t>8TB</w:t>
                  </w:r>
                </w:p>
              </w:tc>
            </w:tr>
          </w:tbl>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both"/>
            </w:pPr>
            <w:r>
              <w:rPr>
                <w:rFonts w:ascii="仿宋_GB2312" w:hAnsi="仿宋_GB2312" w:cs="仿宋_GB2312" w:eastAsia="仿宋_GB2312"/>
                <w:sz w:val="22"/>
                <w:color w:val="000000"/>
              </w:rPr>
              <w:t>企业级硬盘：</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SATA</w:t>
                  </w:r>
                  <w:r>
                    <w:rPr>
                      <w:rFonts w:ascii="仿宋_GB2312" w:hAnsi="仿宋_GB2312" w:cs="仿宋_GB2312" w:eastAsia="仿宋_GB2312"/>
                      <w:sz w:val="22"/>
                      <w:color w:val="000000"/>
                    </w:rPr>
                    <w:t>接口</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硬盘转速</w:t>
                  </w:r>
                  <w:r>
                    <w:rPr>
                      <w:rFonts w:ascii="仿宋_GB2312" w:hAnsi="仿宋_GB2312" w:cs="仿宋_GB2312" w:eastAsia="仿宋_GB2312"/>
                      <w:sz w:val="22"/>
                      <w:color w:val="000000"/>
                    </w:rPr>
                    <w:t>7200rpm</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机械式硬盘</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高速缓存</w:t>
                  </w:r>
                  <w:r>
                    <w:rPr>
                      <w:rFonts w:ascii="仿宋_GB2312" w:hAnsi="仿宋_GB2312" w:cs="仿宋_GB2312" w:eastAsia="仿宋_GB2312"/>
                      <w:sz w:val="22"/>
                      <w:color w:val="000000"/>
                    </w:rPr>
                    <w:t>256MB</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工作负载率</w:t>
                  </w:r>
                  <w:r>
                    <w:rPr>
                      <w:rFonts w:ascii="仿宋_GB2312" w:hAnsi="仿宋_GB2312" w:cs="仿宋_GB2312" w:eastAsia="仿宋_GB2312"/>
                      <w:sz w:val="22"/>
                      <w:color w:val="000000"/>
                    </w:rPr>
                    <w:t>550TB/年</w:t>
                  </w:r>
                </w:p>
              </w:tc>
            </w:tr>
          </w:tbl>
          <w:p/>
        </w:tc>
      </w:tr>
      <w:tr>
        <w:tc>
          <w:tcPr>
            <w:tcW w:type="dxa" w:w="2769"/>
          </w:tcPr>
          <w:p>
            <w:pPr>
              <w:pStyle w:val="null3"/>
              <w:jc w:val="left"/>
            </w:pPr>
            <w:r>
              <w:rPr>
                <w:rFonts w:ascii="仿宋_GB2312" w:hAnsi="仿宋_GB2312" w:cs="仿宋_GB2312" w:eastAsia="仿宋_GB2312"/>
              </w:rPr>
              <w:t>57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24口千兆交换机：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接口数量：</w:t>
                  </w:r>
                  <w:r>
                    <w:rPr>
                      <w:rFonts w:ascii="仿宋_GB2312" w:hAnsi="仿宋_GB2312" w:cs="仿宋_GB2312" w:eastAsia="仿宋_GB2312"/>
                      <w:sz w:val="22"/>
                      <w:color w:val="000000"/>
                    </w:rPr>
                    <w:t>24</w:t>
                  </w:r>
                  <w:r>
                    <w:rPr>
                      <w:rFonts w:ascii="仿宋_GB2312" w:hAnsi="仿宋_GB2312" w:cs="仿宋_GB2312" w:eastAsia="仿宋_GB2312"/>
                      <w:sz w:val="22"/>
                      <w:color w:val="000000"/>
                    </w:rPr>
                    <w:t>个千兆电口</w:t>
                  </w:r>
                </w:p>
              </w:tc>
            </w:tr>
          </w:tbl>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both"/>
            </w:pPr>
            <w:r>
              <w:rPr>
                <w:rFonts w:ascii="仿宋_GB2312" w:hAnsi="仿宋_GB2312" w:cs="仿宋_GB2312" w:eastAsia="仿宋_GB2312"/>
                <w:sz w:val="22"/>
                <w:color w:val="000000"/>
              </w:rPr>
              <w:t>24口千兆交换机：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接口类型：</w:t>
                  </w:r>
                  <w:r>
                    <w:rPr>
                      <w:rFonts w:ascii="仿宋_GB2312" w:hAnsi="仿宋_GB2312" w:cs="仿宋_GB2312" w:eastAsia="仿宋_GB2312"/>
                      <w:sz w:val="22"/>
                      <w:color w:val="000000"/>
                    </w:rPr>
                    <w:t>RJ45</w:t>
                  </w:r>
                  <w:r>
                    <w:rPr>
                      <w:rFonts w:ascii="仿宋_GB2312" w:hAnsi="仿宋_GB2312" w:cs="仿宋_GB2312" w:eastAsia="仿宋_GB2312"/>
                      <w:sz w:val="22"/>
                      <w:color w:val="000000"/>
                    </w:rPr>
                    <w:t>电口，全双工，</w:t>
                  </w:r>
                  <w:r>
                    <w:rPr>
                      <w:rFonts w:ascii="仿宋_GB2312" w:hAnsi="仿宋_GB2312" w:cs="仿宋_GB2312" w:eastAsia="仿宋_GB2312"/>
                      <w:sz w:val="22"/>
                      <w:color w:val="000000"/>
                    </w:rPr>
                    <w:t>MDI/MDI-X</w:t>
                  </w:r>
                  <w:r>
                    <w:rPr>
                      <w:rFonts w:ascii="仿宋_GB2312" w:hAnsi="仿宋_GB2312" w:cs="仿宋_GB2312" w:eastAsia="仿宋_GB2312"/>
                      <w:sz w:val="22"/>
                      <w:color w:val="000000"/>
                    </w:rPr>
                    <w:t>自适应</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处理类型：存储转发</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MAC</w:t>
                  </w:r>
                  <w:r>
                    <w:rPr>
                      <w:rFonts w:ascii="仿宋_GB2312" w:hAnsi="仿宋_GB2312" w:cs="仿宋_GB2312" w:eastAsia="仿宋_GB2312"/>
                      <w:sz w:val="22"/>
                      <w:color w:val="000000"/>
                    </w:rPr>
                    <w:t>地址表：</w:t>
                  </w:r>
                  <w:r>
                    <w:rPr>
                      <w:rFonts w:ascii="仿宋_GB2312" w:hAnsi="仿宋_GB2312" w:cs="仿宋_GB2312" w:eastAsia="仿宋_GB2312"/>
                      <w:sz w:val="22"/>
                      <w:color w:val="000000"/>
                    </w:rPr>
                    <w:t>8 K</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交换容量：</w:t>
                  </w:r>
                  <w:r>
                    <w:rPr>
                      <w:rFonts w:ascii="仿宋_GB2312" w:hAnsi="仿宋_GB2312" w:cs="仿宋_GB2312" w:eastAsia="仿宋_GB2312"/>
                      <w:sz w:val="22"/>
                      <w:color w:val="000000"/>
                    </w:rPr>
                    <w:t>48 Gbps</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包转发率：</w:t>
                  </w:r>
                  <w:r>
                    <w:rPr>
                      <w:rFonts w:ascii="仿宋_GB2312" w:hAnsi="仿宋_GB2312" w:cs="仿宋_GB2312" w:eastAsia="仿宋_GB2312"/>
                      <w:sz w:val="22"/>
                      <w:color w:val="000000"/>
                    </w:rPr>
                    <w:t>35.721 MppS</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内部缓存：</w:t>
                  </w:r>
                  <w:r>
                    <w:rPr>
                      <w:rFonts w:ascii="仿宋_GB2312" w:hAnsi="仿宋_GB2312" w:cs="仿宋_GB2312" w:eastAsia="仿宋_GB2312"/>
                      <w:sz w:val="22"/>
                      <w:color w:val="000000"/>
                    </w:rPr>
                    <w:t>2 Mbits</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设备维护：支持远程升级，默认参数恢复，日志查看，基本网络参数配置</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拓扑展示：支持拓扑页面展示</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端口配置：支持端口的速率，流控配置，端口使能配置</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链路聚合：支持静态链路聚合，聚合组创建</w:t>
                  </w:r>
                  <w:r>
                    <w:rPr>
                      <w:rFonts w:ascii="仿宋_GB2312" w:hAnsi="仿宋_GB2312" w:cs="仿宋_GB2312" w:eastAsia="仿宋_GB2312"/>
                      <w:sz w:val="22"/>
                      <w:color w:val="000000"/>
                    </w:rPr>
                    <w:t>8</w:t>
                  </w:r>
                  <w:r>
                    <w:rPr>
                      <w:rFonts w:ascii="仿宋_GB2312" w:hAnsi="仿宋_GB2312" w:cs="仿宋_GB2312" w:eastAsia="仿宋_GB2312"/>
                      <w:sz w:val="22"/>
                      <w:color w:val="000000"/>
                    </w:rPr>
                    <w:t>个，每组</w:t>
                  </w:r>
                  <w:r>
                    <w:rPr>
                      <w:rFonts w:ascii="仿宋_GB2312" w:hAnsi="仿宋_GB2312" w:cs="仿宋_GB2312" w:eastAsia="仿宋_GB2312"/>
                      <w:sz w:val="22"/>
                      <w:color w:val="000000"/>
                    </w:rPr>
                    <w:t>4</w:t>
                  </w:r>
                  <w:r>
                    <w:rPr>
                      <w:rFonts w:ascii="仿宋_GB2312" w:hAnsi="仿宋_GB2312" w:cs="仿宋_GB2312" w:eastAsia="仿宋_GB2312"/>
                      <w:sz w:val="22"/>
                      <w:color w:val="000000"/>
                    </w:rPr>
                    <w:t>个端口员</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设备状态告警：支持端口通断告警</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网络管理：支持客户端管理</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端口统计：支持端口实时收发速率统计，</w:t>
                  </w:r>
                  <w:r>
                    <w:rPr>
                      <w:rFonts w:ascii="仿宋_GB2312" w:hAnsi="仿宋_GB2312" w:cs="仿宋_GB2312" w:eastAsia="仿宋_GB2312"/>
                      <w:sz w:val="22"/>
                      <w:color w:val="000000"/>
                    </w:rPr>
                    <w:t>7</w:t>
                  </w:r>
                  <w:r>
                    <w:rPr>
                      <w:rFonts w:ascii="仿宋_GB2312" w:hAnsi="仿宋_GB2312" w:cs="仿宋_GB2312" w:eastAsia="仿宋_GB2312"/>
                      <w:sz w:val="22"/>
                      <w:color w:val="000000"/>
                    </w:rPr>
                    <w:t>天收发峰值速率统计</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外壳：金属材质，无风扇</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重量：</w:t>
                  </w:r>
                  <w:r>
                    <w:rPr>
                      <w:rFonts w:ascii="仿宋_GB2312" w:hAnsi="仿宋_GB2312" w:cs="仿宋_GB2312" w:eastAsia="仿宋_GB2312"/>
                      <w:sz w:val="22"/>
                      <w:color w:val="000000"/>
                    </w:rPr>
                    <w:t>1.62 kg</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w:t>
                  </w:r>
                  <w:r>
                    <w:rPr>
                      <w:rFonts w:ascii="仿宋_GB2312" w:hAnsi="仿宋_GB2312" w:cs="仿宋_GB2312" w:eastAsia="仿宋_GB2312"/>
                      <w:sz w:val="22"/>
                      <w:color w:val="000000"/>
                    </w:rPr>
                    <w:t>长</w:t>
                  </w:r>
                  <w:r>
                    <w:rPr>
                      <w:rFonts w:ascii="仿宋_GB2312" w:hAnsi="仿宋_GB2312" w:cs="仿宋_GB2312" w:eastAsia="仿宋_GB2312"/>
                      <w:sz w:val="22"/>
                      <w:color w:val="000000"/>
                    </w:rPr>
                    <w:t>x</w:t>
                  </w:r>
                  <w:r>
                    <w:rPr>
                      <w:rFonts w:ascii="仿宋_GB2312" w:hAnsi="仿宋_GB2312" w:cs="仿宋_GB2312" w:eastAsia="仿宋_GB2312"/>
                      <w:sz w:val="22"/>
                      <w:color w:val="000000"/>
                    </w:rPr>
                    <w:t>高</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335 mm x 44.5 mm x175.8 mm</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工作温度：</w:t>
                  </w:r>
                  <w:r>
                    <w:rPr>
                      <w:rFonts w:ascii="仿宋_GB2312" w:hAnsi="仿宋_GB2312" w:cs="仿宋_GB2312" w:eastAsia="仿宋_GB2312"/>
                      <w:sz w:val="22"/>
                      <w:color w:val="000000"/>
                    </w:rPr>
                    <w:t>0℃~40℃</w:t>
                  </w:r>
                </w:p>
              </w:tc>
            </w:tr>
          </w:tbl>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both"/>
            </w:pPr>
            <w:r>
              <w:rPr>
                <w:rFonts w:ascii="仿宋_GB2312" w:hAnsi="仿宋_GB2312" w:cs="仿宋_GB2312" w:eastAsia="仿宋_GB2312"/>
                <w:sz w:val="22"/>
                <w:color w:val="000000"/>
              </w:rPr>
              <w:t>专用电源配电箱：</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输入电源</w:t>
                  </w:r>
                  <w:r>
                    <w:rPr>
                      <w:rFonts w:ascii="仿宋_GB2312" w:hAnsi="仿宋_GB2312" w:cs="仿宋_GB2312" w:eastAsia="仿宋_GB2312"/>
                      <w:sz w:val="24"/>
                      <w:color w:val="404040"/>
                    </w:rPr>
                    <w:t>：三相</w:t>
                  </w:r>
                  <w:r>
                    <w:rPr>
                      <w:rFonts w:ascii="仿宋_GB2312" w:hAnsi="仿宋_GB2312" w:cs="仿宋_GB2312" w:eastAsia="仿宋_GB2312"/>
                      <w:sz w:val="24"/>
                      <w:color w:val="404040"/>
                    </w:rPr>
                    <w:t>380V AC 50Hz</w:t>
                  </w:r>
                </w:p>
              </w:tc>
            </w:tr>
          </w:tbl>
          <w:p/>
        </w:tc>
      </w:tr>
      <w:tr>
        <w:tc>
          <w:tcPr>
            <w:tcW w:type="dxa" w:w="2769"/>
          </w:tcPr>
          <w:p>
            <w:pPr>
              <w:pStyle w:val="null3"/>
              <w:jc w:val="left"/>
            </w:pPr>
            <w:r>
              <w:rPr>
                <w:rFonts w:ascii="仿宋_GB2312" w:hAnsi="仿宋_GB2312" w:cs="仿宋_GB2312" w:eastAsia="仿宋_GB2312"/>
              </w:rPr>
              <w:t>60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专用电源配电箱：</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额定输出功率</w:t>
                  </w:r>
                  <w:r>
                    <w:rPr>
                      <w:rFonts w:ascii="仿宋_GB2312" w:hAnsi="仿宋_GB2312" w:cs="仿宋_GB2312" w:eastAsia="仿宋_GB2312"/>
                      <w:sz w:val="24"/>
                      <w:color w:val="404040"/>
                    </w:rPr>
                    <w:t>：</w:t>
                  </w:r>
                  <w:r>
                    <w:rPr>
                      <w:rFonts w:ascii="仿宋_GB2312" w:hAnsi="仿宋_GB2312" w:cs="仿宋_GB2312" w:eastAsia="仿宋_GB2312"/>
                      <w:sz w:val="24"/>
                      <w:color w:val="404040"/>
                    </w:rPr>
                    <w:t>50kW</w:t>
                  </w:r>
                </w:p>
              </w:tc>
            </w:tr>
          </w:tbl>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both"/>
            </w:pPr>
            <w:r>
              <w:rPr>
                <w:rFonts w:ascii="仿宋_GB2312" w:hAnsi="仿宋_GB2312" w:cs="仿宋_GB2312" w:eastAsia="仿宋_GB2312"/>
                <w:sz w:val="22"/>
                <w:color w:val="000000"/>
              </w:rPr>
              <w:t>专用电源配电箱：</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防护等级</w:t>
                  </w:r>
                  <w:r>
                    <w:rPr>
                      <w:rFonts w:ascii="仿宋_GB2312" w:hAnsi="仿宋_GB2312" w:cs="仿宋_GB2312" w:eastAsia="仿宋_GB2312"/>
                      <w:sz w:val="24"/>
                      <w:color w:val="404040"/>
                    </w:rPr>
                    <w:t>：</w:t>
                  </w:r>
                  <w:r>
                    <w:rPr>
                      <w:rFonts w:ascii="仿宋_GB2312" w:hAnsi="仿宋_GB2312" w:cs="仿宋_GB2312" w:eastAsia="仿宋_GB2312"/>
                      <w:sz w:val="24"/>
                      <w:color w:val="404040"/>
                    </w:rPr>
                    <w:t>IP65</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箱体材质</w:t>
                  </w:r>
                  <w:r>
                    <w:rPr>
                      <w:rFonts w:ascii="仿宋_GB2312" w:hAnsi="仿宋_GB2312" w:cs="仿宋_GB2312" w:eastAsia="仿宋_GB2312"/>
                      <w:sz w:val="24"/>
                      <w:color w:val="404040"/>
                    </w:rPr>
                    <w:t>：</w:t>
                  </w:r>
                  <w:r>
                    <w:rPr>
                      <w:rFonts w:ascii="仿宋_GB2312" w:hAnsi="仿宋_GB2312" w:cs="仿宋_GB2312" w:eastAsia="仿宋_GB2312"/>
                      <w:sz w:val="24"/>
                      <w:color w:val="404040"/>
                    </w:rPr>
                    <w:t>304</w:t>
                  </w:r>
                  <w:r>
                    <w:rPr>
                      <w:rFonts w:ascii="仿宋_GB2312" w:hAnsi="仿宋_GB2312" w:cs="仿宋_GB2312" w:eastAsia="仿宋_GB2312"/>
                      <w:sz w:val="24"/>
                      <w:color w:val="404040"/>
                    </w:rPr>
                    <w:t>不锈钢（防锈）</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冷却方式</w:t>
                  </w:r>
                  <w:r>
                    <w:rPr>
                      <w:rFonts w:ascii="仿宋_GB2312" w:hAnsi="仿宋_GB2312" w:cs="仿宋_GB2312" w:eastAsia="仿宋_GB2312"/>
                      <w:sz w:val="24"/>
                      <w:color w:val="404040"/>
                    </w:rPr>
                    <w:t>：强制风冷（内置温控风扇）</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主断路器</w:t>
                  </w:r>
                  <w:r>
                    <w:rPr>
                      <w:rFonts w:ascii="仿宋_GB2312" w:hAnsi="仿宋_GB2312" w:cs="仿宋_GB2312" w:eastAsia="仿宋_GB2312"/>
                      <w:sz w:val="22"/>
                      <w:color w:val="000000"/>
                    </w:rPr>
                    <w:t>100A 3P/4P</w:t>
                  </w:r>
                  <w:r>
                    <w:rPr>
                      <w:rFonts w:ascii="仿宋_GB2312" w:hAnsi="仿宋_GB2312" w:cs="仿宋_GB2312" w:eastAsia="仿宋_GB2312"/>
                      <w:sz w:val="22"/>
                      <w:color w:val="000000"/>
                    </w:rPr>
                    <w:t>带短路</w:t>
                  </w:r>
                  <w:r>
                    <w:rPr>
                      <w:rFonts w:ascii="仿宋_GB2312" w:hAnsi="仿宋_GB2312" w:cs="仿宋_GB2312" w:eastAsia="仿宋_GB2312"/>
                      <w:sz w:val="22"/>
                      <w:color w:val="000000"/>
                    </w:rPr>
                    <w:t>/</w:t>
                  </w:r>
                  <w:r>
                    <w:rPr>
                      <w:rFonts w:ascii="仿宋_GB2312" w:hAnsi="仿宋_GB2312" w:cs="仿宋_GB2312" w:eastAsia="仿宋_GB2312"/>
                      <w:sz w:val="22"/>
                      <w:color w:val="000000"/>
                    </w:rPr>
                    <w:t>过载保护</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分支断路器根据负载分路配置</w:t>
                  </w:r>
                  <w:r>
                    <w:rPr>
                      <w:rFonts w:ascii="仿宋_GB2312" w:hAnsi="仿宋_GB2312" w:cs="仿宋_GB2312" w:eastAsia="仿宋_GB2312"/>
                      <w:sz w:val="22"/>
                      <w:color w:val="000000"/>
                    </w:rPr>
                    <w:t>10</w:t>
                  </w:r>
                  <w:r>
                    <w:rPr>
                      <w:rFonts w:ascii="仿宋_GB2312" w:hAnsi="仿宋_GB2312" w:cs="仿宋_GB2312" w:eastAsia="仿宋_GB2312"/>
                      <w:sz w:val="22"/>
                      <w:color w:val="000000"/>
                    </w:rPr>
                    <w:t>路</w:t>
                  </w:r>
                  <w:r>
                    <w:rPr>
                      <w:rFonts w:ascii="仿宋_GB2312" w:hAnsi="仿宋_GB2312" w:cs="仿宋_GB2312" w:eastAsia="仿宋_GB2312"/>
                      <w:sz w:val="22"/>
                      <w:color w:val="000000"/>
                    </w:rPr>
                    <w:t>16A~32A</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接触器</w:t>
                  </w:r>
                  <w:r>
                    <w:rPr>
                      <w:rFonts w:ascii="仿宋_GB2312" w:hAnsi="仿宋_GB2312" w:cs="仿宋_GB2312" w:eastAsia="仿宋_GB2312"/>
                      <w:sz w:val="22"/>
                      <w:color w:val="000000"/>
                    </w:rPr>
                    <w:t>50A~100A</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电流互感器配合数显仪表监测各相电流</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数显电表三相电压</w:t>
                  </w:r>
                  <w:r>
                    <w:rPr>
                      <w:rFonts w:ascii="仿宋_GB2312" w:hAnsi="仿宋_GB2312" w:cs="仿宋_GB2312" w:eastAsia="仿宋_GB2312"/>
                      <w:sz w:val="22"/>
                      <w:color w:val="000000"/>
                    </w:rPr>
                    <w:t>/</w:t>
                  </w:r>
                  <w:r>
                    <w:rPr>
                      <w:rFonts w:ascii="仿宋_GB2312" w:hAnsi="仿宋_GB2312" w:cs="仿宋_GB2312" w:eastAsia="仿宋_GB2312"/>
                      <w:sz w:val="22"/>
                      <w:color w:val="000000"/>
                    </w:rPr>
                    <w:t>电流</w:t>
                  </w:r>
                  <w:r>
                    <w:rPr>
                      <w:rFonts w:ascii="仿宋_GB2312" w:hAnsi="仿宋_GB2312" w:cs="仿宋_GB2312" w:eastAsia="仿宋_GB2312"/>
                      <w:sz w:val="22"/>
                      <w:color w:val="000000"/>
                    </w:rPr>
                    <w:t>/</w:t>
                  </w:r>
                  <w:r>
                    <w:rPr>
                      <w:rFonts w:ascii="仿宋_GB2312" w:hAnsi="仿宋_GB2312" w:cs="仿宋_GB2312" w:eastAsia="仿宋_GB2312"/>
                      <w:sz w:val="22"/>
                      <w:color w:val="000000"/>
                    </w:rPr>
                    <w:t>功率</w:t>
                  </w:r>
                  <w:r>
                    <w:rPr>
                      <w:rFonts w:ascii="仿宋_GB2312" w:hAnsi="仿宋_GB2312" w:cs="仿宋_GB2312" w:eastAsia="仿宋_GB2312"/>
                      <w:sz w:val="22"/>
                      <w:color w:val="000000"/>
                    </w:rPr>
                    <w:t>/</w:t>
                  </w:r>
                  <w:r>
                    <w:rPr>
                      <w:rFonts w:ascii="仿宋_GB2312" w:hAnsi="仿宋_GB2312" w:cs="仿宋_GB2312" w:eastAsia="仿宋_GB2312"/>
                      <w:sz w:val="22"/>
                      <w:color w:val="000000"/>
                    </w:rPr>
                    <w:t>电能显示</w:t>
                  </w:r>
                </w:p>
              </w:tc>
            </w:tr>
          </w:tbl>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专用电源配电箱：</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浪涌保护器</w:t>
                  </w:r>
                  <w:r>
                    <w:rPr>
                      <w:rFonts w:ascii="仿宋_GB2312" w:hAnsi="仿宋_GB2312" w:cs="仿宋_GB2312" w:eastAsia="仿宋_GB2312"/>
                      <w:sz w:val="22"/>
                      <w:color w:val="000000"/>
                    </w:rPr>
                    <w:t>40kA 4P</w:t>
                  </w:r>
                </w:p>
              </w:tc>
            </w:tr>
          </w:tbl>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both"/>
            </w:pPr>
            <w:r>
              <w:rPr>
                <w:rFonts w:ascii="仿宋_GB2312" w:hAnsi="仿宋_GB2312" w:cs="仿宋_GB2312" w:eastAsia="仿宋_GB2312"/>
                <w:sz w:val="22"/>
                <w:color w:val="000000"/>
              </w:rPr>
              <w:t>专用电源配电箱：</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漏电保护器</w:t>
                  </w:r>
                  <w:r>
                    <w:rPr>
                      <w:rFonts w:ascii="仿宋_GB2312" w:hAnsi="仿宋_GB2312" w:cs="仿宋_GB2312" w:eastAsia="仿宋_GB2312"/>
                      <w:sz w:val="22"/>
                      <w:color w:val="000000"/>
                    </w:rPr>
                    <w:t>300mA</w:t>
                  </w:r>
                  <w:r>
                    <w:rPr>
                      <w:rFonts w:ascii="仿宋_GB2312" w:hAnsi="仿宋_GB2312" w:cs="仿宋_GB2312" w:eastAsia="仿宋_GB2312"/>
                      <w:sz w:val="22"/>
                      <w:color w:val="000000"/>
                    </w:rPr>
                    <w:t>总漏保</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散热风扇温控启停（设定</w:t>
                  </w:r>
                  <w:r>
                    <w:rPr>
                      <w:rFonts w:ascii="仿宋_GB2312" w:hAnsi="仿宋_GB2312" w:cs="仿宋_GB2312" w:eastAsia="仿宋_GB2312"/>
                      <w:sz w:val="22"/>
                      <w:color w:val="000000"/>
                    </w:rPr>
                    <w:t>&gt;40℃</w:t>
                  </w:r>
                  <w:r>
                    <w:rPr>
                      <w:rFonts w:ascii="仿宋_GB2312" w:hAnsi="仿宋_GB2312" w:cs="仿宋_GB2312" w:eastAsia="仿宋_GB2312"/>
                      <w:sz w:val="22"/>
                      <w:color w:val="000000"/>
                    </w:rPr>
                    <w:t>启动）</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接线端子铜制镀锡端子排，分输入</w:t>
                  </w:r>
                  <w:r>
                    <w:rPr>
                      <w:rFonts w:ascii="仿宋_GB2312" w:hAnsi="仿宋_GB2312" w:cs="仿宋_GB2312" w:eastAsia="仿宋_GB2312"/>
                      <w:sz w:val="22"/>
                      <w:color w:val="000000"/>
                    </w:rPr>
                    <w:t>/</w:t>
                  </w:r>
                  <w:r>
                    <w:rPr>
                      <w:rFonts w:ascii="仿宋_GB2312" w:hAnsi="仿宋_GB2312" w:cs="仿宋_GB2312" w:eastAsia="仿宋_GB2312"/>
                      <w:sz w:val="22"/>
                      <w:color w:val="000000"/>
                    </w:rPr>
                    <w:t>输出区域</w:t>
                  </w:r>
                </w:p>
              </w:tc>
            </w:tr>
          </w:tbl>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both"/>
            </w:pPr>
            <w:r>
              <w:rPr>
                <w:rFonts w:ascii="仿宋_GB2312" w:hAnsi="仿宋_GB2312" w:cs="仿宋_GB2312" w:eastAsia="仿宋_GB2312"/>
                <w:sz w:val="22"/>
                <w:color w:val="000000"/>
              </w:rPr>
              <w:t>高清视频监控摄像头：</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存储编码</w:t>
                  </w:r>
                  <w:r>
                    <w:rPr>
                      <w:rFonts w:ascii="仿宋_GB2312" w:hAnsi="仿宋_GB2312" w:cs="仿宋_GB2312" w:eastAsia="仿宋_GB2312"/>
                      <w:sz w:val="22"/>
                      <w:color w:val="000000"/>
                    </w:rPr>
                    <w:t>H.265</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焦距</w:t>
                  </w:r>
                  <w:r>
                    <w:rPr>
                      <w:rFonts w:ascii="仿宋_GB2312" w:hAnsi="仿宋_GB2312" w:cs="仿宋_GB2312" w:eastAsia="仿宋_GB2312"/>
                      <w:sz w:val="22"/>
                      <w:color w:val="000000"/>
                    </w:rPr>
                    <w:t>4mm</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红外夜视距离</w:t>
                  </w:r>
                  <w:r>
                    <w:rPr>
                      <w:rFonts w:ascii="仿宋_GB2312" w:hAnsi="仿宋_GB2312" w:cs="仿宋_GB2312" w:eastAsia="仿宋_GB2312"/>
                      <w:sz w:val="22"/>
                      <w:color w:val="000000"/>
                    </w:rPr>
                    <w:t>50m</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补光灯</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供电方式网线供电</w:t>
                  </w:r>
                </w:p>
              </w:tc>
            </w:tr>
          </w:tbl>
          <w:p>
            <w:pPr>
              <w:pStyle w:val="null3"/>
              <w:jc w:val="both"/>
            </w:pPr>
          </w:p>
        </w:tc>
      </w:tr>
      <w:tr>
        <w:tc>
          <w:tcPr>
            <w:tcW w:type="dxa" w:w="2769"/>
          </w:tcPr>
          <w:p>
            <w:pPr>
              <w:pStyle w:val="null3"/>
              <w:jc w:val="left"/>
            </w:pPr>
            <w:r>
              <w:rPr>
                <w:rFonts w:ascii="仿宋_GB2312" w:hAnsi="仿宋_GB2312" w:cs="仿宋_GB2312" w:eastAsia="仿宋_GB2312"/>
              </w:rPr>
              <w:t>65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高清视频监控摄像头：</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夜视类型双光夜视</w:t>
                  </w:r>
                </w:p>
              </w:tc>
            </w:tr>
          </w:tbl>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both"/>
            </w:pPr>
            <w:r>
              <w:rPr>
                <w:rFonts w:ascii="仿宋_GB2312" w:hAnsi="仿宋_GB2312" w:cs="仿宋_GB2312" w:eastAsia="仿宋_GB2312"/>
                <w:sz w:val="22"/>
                <w:color w:val="000000"/>
              </w:rPr>
              <w:t>高清视频监控摄像头：</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防水等级</w:t>
                  </w:r>
                  <w:r>
                    <w:rPr>
                      <w:rFonts w:ascii="仿宋_GB2312" w:hAnsi="仿宋_GB2312" w:cs="仿宋_GB2312" w:eastAsia="仿宋_GB2312"/>
                      <w:sz w:val="22"/>
                      <w:color w:val="000000"/>
                    </w:rPr>
                    <w:t>IP66</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400M</w:t>
                  </w:r>
                  <w:r>
                    <w:rPr>
                      <w:rFonts w:ascii="仿宋_GB2312" w:hAnsi="仿宋_GB2312" w:cs="仿宋_GB2312" w:eastAsia="仿宋_GB2312"/>
                      <w:sz w:val="22"/>
                      <w:color w:val="000000"/>
                    </w:rPr>
                    <w:t>像素</w:t>
                  </w:r>
                </w:p>
              </w:tc>
            </w:tr>
          </w:tbl>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both"/>
            </w:pPr>
            <w:r>
              <w:rPr>
                <w:rFonts w:ascii="仿宋_GB2312" w:hAnsi="仿宋_GB2312" w:cs="仿宋_GB2312" w:eastAsia="仿宋_GB2312"/>
                <w:sz w:val="22"/>
                <w:color w:val="000000"/>
              </w:rPr>
              <w:t>监控系统辅材：</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网线、水晶头、支架等</w:t>
                  </w:r>
                </w:p>
              </w:tc>
            </w:tr>
          </w:tbl>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both"/>
            </w:pPr>
            <w:r>
              <w:rPr>
                <w:rFonts w:ascii="仿宋_GB2312" w:hAnsi="仿宋_GB2312" w:cs="仿宋_GB2312" w:eastAsia="仿宋_GB2312"/>
                <w:sz w:val="22"/>
                <w:color w:val="000000"/>
              </w:rPr>
              <w:t>空压机: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额定功率</w:t>
                  </w:r>
                  <w:r>
                    <w:rPr>
                      <w:rFonts w:ascii="仿宋_GB2312" w:hAnsi="仿宋_GB2312" w:cs="仿宋_GB2312" w:eastAsia="仿宋_GB2312"/>
                      <w:sz w:val="22"/>
                      <w:color w:val="000000"/>
                    </w:rPr>
                    <w:t>15kW</w:t>
                  </w:r>
                </w:p>
              </w:tc>
            </w:tr>
          </w:tbl>
          <w:p/>
        </w:tc>
      </w:tr>
      <w:tr>
        <w:tc>
          <w:tcPr>
            <w:tcW w:type="dxa" w:w="2769"/>
          </w:tcPr>
          <w:p>
            <w:pPr>
              <w:pStyle w:val="null3"/>
              <w:jc w:val="left"/>
            </w:pPr>
            <w:r>
              <w:rPr>
                <w:rFonts w:ascii="仿宋_GB2312" w:hAnsi="仿宋_GB2312" w:cs="仿宋_GB2312" w:eastAsia="仿宋_GB2312"/>
              </w:rPr>
              <w:t>69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空压机: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排气量</w:t>
                  </w:r>
                  <w:r>
                    <w:rPr>
                      <w:rFonts w:ascii="仿宋_GB2312" w:hAnsi="仿宋_GB2312" w:cs="仿宋_GB2312" w:eastAsia="仿宋_GB2312"/>
                      <w:sz w:val="22"/>
                      <w:color w:val="000000"/>
                    </w:rPr>
                    <w:t>2.5m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/min</w:t>
                  </w:r>
                </w:p>
              </w:tc>
            </w:tr>
          </w:tbl>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both"/>
            </w:pPr>
            <w:r>
              <w:rPr>
                <w:rFonts w:ascii="仿宋_GB2312" w:hAnsi="仿宋_GB2312" w:cs="仿宋_GB2312" w:eastAsia="仿宋_GB2312"/>
                <w:sz w:val="22"/>
                <w:color w:val="000000"/>
              </w:rPr>
              <w:t>空压机: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排气压力</w:t>
                  </w:r>
                  <w:r>
                    <w:rPr>
                      <w:rFonts w:ascii="仿宋_GB2312" w:hAnsi="仿宋_GB2312" w:cs="仿宋_GB2312" w:eastAsia="仿宋_GB2312"/>
                      <w:sz w:val="22"/>
                      <w:color w:val="000000"/>
                    </w:rPr>
                    <w:t>8bar</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冷却方式风冷</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驱动方式电机直联驱动</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启动方式</w:t>
                  </w:r>
                  <w:r>
                    <w:rPr>
                      <w:rFonts w:ascii="仿宋_GB2312" w:hAnsi="仿宋_GB2312" w:cs="仿宋_GB2312" w:eastAsia="仿宋_GB2312"/>
                      <w:sz w:val="22"/>
                      <w:color w:val="000000"/>
                    </w:rPr>
                    <w:t>Y</w:t>
                  </w:r>
                  <w:r>
                    <w:rPr>
                      <w:rFonts w:ascii="仿宋_GB2312" w:hAnsi="仿宋_GB2312" w:cs="仿宋_GB2312" w:eastAsia="仿宋_GB2312"/>
                      <w:sz w:val="22"/>
                      <w:color w:val="000000"/>
                    </w:rPr>
                    <w:t>启动</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噪音</w:t>
                  </w:r>
                  <w:r>
                    <w:rPr>
                      <w:rFonts w:ascii="仿宋_GB2312" w:hAnsi="仿宋_GB2312" w:cs="仿宋_GB2312" w:eastAsia="仿宋_GB2312"/>
                      <w:sz w:val="22"/>
                      <w:color w:val="000000"/>
                    </w:rPr>
                    <w:t>≤70dB</w:t>
                  </w:r>
                </w:p>
              </w:tc>
            </w:tr>
          </w:tbl>
          <w:p/>
        </w:tc>
      </w:tr>
      <w:tr>
        <w:tc>
          <w:tcPr>
            <w:tcW w:type="dxa" w:w="2769"/>
          </w:tcPr>
          <w:p>
            <w:pPr>
              <w:pStyle w:val="null3"/>
              <w:jc w:val="left"/>
            </w:pPr>
            <w:r>
              <w:rPr>
                <w:rFonts w:ascii="仿宋_GB2312" w:hAnsi="仿宋_GB2312" w:cs="仿宋_GB2312" w:eastAsia="仿宋_GB2312"/>
              </w:rPr>
              <w:t>71</w:t>
            </w:r>
          </w:p>
        </w:tc>
        <w:tc>
          <w:tcPr>
            <w:tcW w:type="dxa" w:w="2769"/>
          </w:tcPr>
          <w:p/>
        </w:tc>
        <w:tc>
          <w:tcPr>
            <w:tcW w:type="dxa" w:w="2769"/>
          </w:tcPr>
          <w:p>
            <w:pPr>
              <w:pStyle w:val="null3"/>
              <w:jc w:val="both"/>
            </w:pPr>
            <w:r>
              <w:rPr>
                <w:rFonts w:ascii="仿宋_GB2312" w:hAnsi="仿宋_GB2312" w:cs="仿宋_GB2312" w:eastAsia="仿宋_GB2312"/>
                <w:sz w:val="22"/>
                <w:color w:val="000000"/>
              </w:rPr>
              <w:t>冷干机: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配套空压机功率</w:t>
                  </w:r>
                  <w:r>
                    <w:rPr>
                      <w:rFonts w:ascii="仿宋_GB2312" w:hAnsi="仿宋_GB2312" w:cs="仿宋_GB2312" w:eastAsia="仿宋_GB2312"/>
                      <w:sz w:val="22"/>
                      <w:color w:val="000000"/>
                    </w:rPr>
                    <w:t>11~15kW</w:t>
                  </w:r>
                </w:p>
              </w:tc>
            </w:tr>
          </w:tbl>
          <w:p/>
        </w:tc>
      </w:tr>
      <w:tr>
        <w:tc>
          <w:tcPr>
            <w:tcW w:type="dxa" w:w="2769"/>
          </w:tcPr>
          <w:p>
            <w:pPr>
              <w:pStyle w:val="null3"/>
              <w:jc w:val="left"/>
            </w:pPr>
            <w:r>
              <w:rPr>
                <w:rFonts w:ascii="仿宋_GB2312" w:hAnsi="仿宋_GB2312" w:cs="仿宋_GB2312" w:eastAsia="仿宋_GB2312"/>
              </w:rPr>
              <w:t>72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冷干机: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空气处理量</w:t>
                  </w:r>
                  <w:r>
                    <w:rPr>
                      <w:rFonts w:ascii="仿宋_GB2312" w:hAnsi="仿宋_GB2312" w:cs="仿宋_GB2312" w:eastAsia="仿宋_GB2312"/>
                      <w:sz w:val="22"/>
                      <w:color w:val="000000"/>
                    </w:rPr>
                    <w:t>3.0m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/min</w:t>
                  </w:r>
                </w:p>
              </w:tc>
            </w:tr>
          </w:tbl>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both"/>
            </w:pPr>
            <w:r>
              <w:rPr>
                <w:rFonts w:ascii="仿宋_GB2312" w:hAnsi="仿宋_GB2312" w:cs="仿宋_GB2312" w:eastAsia="仿宋_GB2312"/>
                <w:sz w:val="22"/>
                <w:color w:val="000000"/>
              </w:rPr>
              <w:t>冷干机:</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工作压力</w:t>
                  </w:r>
                  <w:r>
                    <w:rPr>
                      <w:rFonts w:ascii="仿宋_GB2312" w:hAnsi="仿宋_GB2312" w:cs="仿宋_GB2312" w:eastAsia="仿宋_GB2312"/>
                      <w:sz w:val="22"/>
                      <w:color w:val="000000"/>
                    </w:rPr>
                    <w:t>≤1.0Mpa</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进气温度</w:t>
                  </w:r>
                  <w:r>
                    <w:rPr>
                      <w:rFonts w:ascii="仿宋_GB2312" w:hAnsi="仿宋_GB2312" w:cs="仿宋_GB2312" w:eastAsia="仿宋_GB2312"/>
                      <w:sz w:val="22"/>
                      <w:color w:val="000000"/>
                    </w:rPr>
                    <w:t>≤45℃</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额定功率</w:t>
                  </w:r>
                  <w:r>
                    <w:rPr>
                      <w:rFonts w:ascii="仿宋_GB2312" w:hAnsi="仿宋_GB2312" w:cs="仿宋_GB2312" w:eastAsia="仿宋_GB2312"/>
                      <w:sz w:val="22"/>
                      <w:color w:val="000000"/>
                    </w:rPr>
                    <w:t>1.0kW</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工作电压</w:t>
                  </w:r>
                  <w:r>
                    <w:rPr>
                      <w:rFonts w:ascii="仿宋_GB2312" w:hAnsi="仿宋_GB2312" w:cs="仿宋_GB2312" w:eastAsia="仿宋_GB2312"/>
                      <w:sz w:val="22"/>
                      <w:color w:val="000000"/>
                    </w:rPr>
                    <w:t>220V</w:t>
                  </w:r>
                  <w:r>
                    <w:rPr>
                      <w:rFonts w:ascii="仿宋_GB2312" w:hAnsi="仿宋_GB2312" w:cs="仿宋_GB2312" w:eastAsia="仿宋_GB2312"/>
                      <w:sz w:val="22"/>
                      <w:color w:val="000000"/>
                    </w:rPr>
                    <w:t>交流电</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进出口尺寸</w:t>
                  </w:r>
                  <w:r>
                    <w:rPr>
                      <w:rFonts w:ascii="仿宋_GB2312" w:hAnsi="仿宋_GB2312" w:cs="仿宋_GB2312" w:eastAsia="仿宋_GB2312"/>
                      <w:sz w:val="22"/>
                      <w:color w:val="000000"/>
                    </w:rPr>
                    <w:t>2</w:t>
                  </w:r>
                  <w:r>
                    <w:rPr>
                      <w:rFonts w:ascii="仿宋_GB2312" w:hAnsi="仿宋_GB2312" w:cs="仿宋_GB2312" w:eastAsia="仿宋_GB2312"/>
                      <w:sz w:val="22"/>
                      <w:color w:val="000000"/>
                    </w:rPr>
                    <w:t>英寸</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压缩机冷媒</w:t>
                  </w:r>
                  <w:r>
                    <w:rPr>
                      <w:rFonts w:ascii="仿宋_GB2312" w:hAnsi="仿宋_GB2312" w:cs="仿宋_GB2312" w:eastAsia="仿宋_GB2312"/>
                      <w:sz w:val="22"/>
                      <w:color w:val="000000"/>
                    </w:rPr>
                    <w:t>R134A</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自动排水</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蒸发器铜管穿铝翅片</w:t>
                  </w:r>
                </w:p>
              </w:tc>
            </w:tr>
          </w:tbl>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both"/>
            </w:pPr>
            <w:r>
              <w:rPr>
                <w:rFonts w:ascii="仿宋_GB2312" w:hAnsi="仿宋_GB2312" w:cs="仿宋_GB2312" w:eastAsia="仿宋_GB2312"/>
                <w:sz w:val="22"/>
                <w:color w:val="000000"/>
              </w:rPr>
              <w:t>过滤器:</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过滤精度</w:t>
                  </w:r>
                  <w:r>
                    <w:rPr>
                      <w:rFonts w:ascii="仿宋_GB2312" w:hAnsi="仿宋_GB2312" w:cs="仿宋_GB2312" w:eastAsia="仿宋_GB2312"/>
                      <w:sz w:val="22"/>
                      <w:color w:val="000000"/>
                    </w:rPr>
                    <w:t>3/1/0.01</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耐温</w:t>
                  </w:r>
                  <w:r>
                    <w:rPr>
                      <w:rFonts w:ascii="仿宋_GB2312" w:hAnsi="仿宋_GB2312" w:cs="仿宋_GB2312" w:eastAsia="仿宋_GB2312"/>
                      <w:sz w:val="22"/>
                      <w:color w:val="000000"/>
                    </w:rPr>
                    <w:t>≤80℃</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耐压</w:t>
                  </w:r>
                  <w:r>
                    <w:rPr>
                      <w:rFonts w:ascii="仿宋_GB2312" w:hAnsi="仿宋_GB2312" w:cs="仿宋_GB2312" w:eastAsia="仿宋_GB2312"/>
                      <w:sz w:val="22"/>
                      <w:color w:val="000000"/>
                    </w:rPr>
                    <w:t>1Mpa</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进出口直径</w:t>
                  </w:r>
                  <w:r>
                    <w:rPr>
                      <w:rFonts w:ascii="仿宋_GB2312" w:hAnsi="仿宋_GB2312" w:cs="仿宋_GB2312" w:eastAsia="仿宋_GB2312"/>
                      <w:sz w:val="22"/>
                      <w:color w:val="000000"/>
                    </w:rPr>
                    <w:t>1.5</w:t>
                  </w:r>
                  <w:r>
                    <w:rPr>
                      <w:rFonts w:ascii="仿宋_GB2312" w:hAnsi="仿宋_GB2312" w:cs="仿宋_GB2312" w:eastAsia="仿宋_GB2312"/>
                      <w:sz w:val="22"/>
                      <w:color w:val="000000"/>
                    </w:rPr>
                    <w:t>寸</w:t>
                  </w:r>
                </w:p>
              </w:tc>
            </w:tr>
          </w:tbl>
          <w:p/>
        </w:tc>
      </w:tr>
      <w:tr>
        <w:tc>
          <w:tcPr>
            <w:tcW w:type="dxa" w:w="2769"/>
          </w:tcPr>
          <w:p>
            <w:pPr>
              <w:pStyle w:val="null3"/>
              <w:jc w:val="left"/>
            </w:pPr>
            <w:r>
              <w:rPr>
                <w:rFonts w:ascii="仿宋_GB2312" w:hAnsi="仿宋_GB2312" w:cs="仿宋_GB2312" w:eastAsia="仿宋_GB2312"/>
              </w:rPr>
              <w:t>75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过滤器:</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气流处理量</w:t>
                  </w:r>
                  <w:r>
                    <w:rPr>
                      <w:rFonts w:ascii="仿宋_GB2312" w:hAnsi="仿宋_GB2312" w:cs="仿宋_GB2312" w:eastAsia="仿宋_GB2312"/>
                      <w:sz w:val="22"/>
                      <w:color w:val="000000"/>
                    </w:rPr>
                    <w:t>4m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/min</w:t>
                  </w:r>
                </w:p>
              </w:tc>
            </w:tr>
          </w:tbl>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both"/>
            </w:pPr>
            <w:r>
              <w:rPr>
                <w:rFonts w:ascii="仿宋_GB2312" w:hAnsi="仿宋_GB2312" w:cs="仿宋_GB2312" w:eastAsia="仿宋_GB2312"/>
                <w:sz w:val="22"/>
                <w:color w:val="000000"/>
              </w:rPr>
              <w:t>过滤器:</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工作压力</w:t>
                  </w:r>
                  <w:r>
                    <w:rPr>
                      <w:rFonts w:ascii="仿宋_GB2312" w:hAnsi="仿宋_GB2312" w:cs="仿宋_GB2312" w:eastAsia="仿宋_GB2312"/>
                      <w:sz w:val="22"/>
                      <w:color w:val="000000"/>
                    </w:rPr>
                    <w:t>0.8Mpa</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滤芯更换周期</w:t>
                  </w:r>
                  <w:r>
                    <w:rPr>
                      <w:rFonts w:ascii="仿宋_GB2312" w:hAnsi="仿宋_GB2312" w:cs="仿宋_GB2312" w:eastAsia="仿宋_GB2312"/>
                      <w:sz w:val="22"/>
                      <w:color w:val="000000"/>
                    </w:rPr>
                    <w:t>3000</w:t>
                  </w:r>
                  <w:r>
                    <w:rPr>
                      <w:rFonts w:ascii="仿宋_GB2312" w:hAnsi="仿宋_GB2312" w:cs="仿宋_GB2312" w:eastAsia="仿宋_GB2312"/>
                      <w:sz w:val="22"/>
                      <w:color w:val="000000"/>
                    </w:rPr>
                    <w:t>小时</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适配空压机功率</w:t>
                  </w:r>
                  <w:r>
                    <w:rPr>
                      <w:rFonts w:ascii="仿宋_GB2312" w:hAnsi="仿宋_GB2312" w:cs="仿宋_GB2312" w:eastAsia="仿宋_GB2312"/>
                      <w:sz w:val="22"/>
                      <w:color w:val="000000"/>
                    </w:rPr>
                    <w:t>11~15kW</w:t>
                  </w:r>
                </w:p>
              </w:tc>
            </w:tr>
          </w:tbl>
          <w:p/>
        </w:tc>
      </w:tr>
      <w:tr>
        <w:tc>
          <w:tcPr>
            <w:tcW w:type="dxa" w:w="2769"/>
          </w:tcPr>
          <w:p>
            <w:pPr>
              <w:pStyle w:val="null3"/>
              <w:jc w:val="left"/>
            </w:pPr>
            <w:r>
              <w:rPr>
                <w:rFonts w:ascii="仿宋_GB2312" w:hAnsi="仿宋_GB2312" w:cs="仿宋_GB2312" w:eastAsia="仿宋_GB2312"/>
              </w:rPr>
              <w:t>77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color w:val="000000"/>
              </w:rPr>
              <w:t>储气罐</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容积</w:t>
                  </w:r>
                  <w:r>
                    <w:rPr>
                      <w:rFonts w:ascii="仿宋_GB2312" w:hAnsi="仿宋_GB2312" w:cs="仿宋_GB2312" w:eastAsia="仿宋_GB2312"/>
                      <w:sz w:val="22"/>
                      <w:color w:val="000000"/>
                    </w:rPr>
                    <w:t>1000L</w:t>
                  </w:r>
                </w:p>
              </w:tc>
            </w:tr>
          </w:tbl>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both"/>
            </w:pPr>
            <w:r>
              <w:rPr>
                <w:rFonts w:ascii="仿宋_GB2312" w:hAnsi="仿宋_GB2312" w:cs="仿宋_GB2312" w:eastAsia="仿宋_GB2312"/>
                <w:sz w:val="22"/>
                <w:color w:val="000000"/>
              </w:rPr>
              <w:t>储气罐:</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工作温度</w:t>
                  </w:r>
                  <w:r>
                    <w:rPr>
                      <w:rFonts w:ascii="仿宋_GB2312" w:hAnsi="仿宋_GB2312" w:cs="仿宋_GB2312" w:eastAsia="仿宋_GB2312"/>
                      <w:sz w:val="22"/>
                      <w:color w:val="000000"/>
                    </w:rPr>
                    <w:t>150</w:t>
                  </w:r>
                  <w:r>
                    <w:rPr>
                      <w:rFonts w:ascii="仿宋_GB2312" w:hAnsi="仿宋_GB2312" w:cs="仿宋_GB2312" w:eastAsia="仿宋_GB2312"/>
                      <w:sz w:val="22"/>
                      <w:color w:val="000000"/>
                    </w:rPr>
                    <w:t>℃</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工作压力</w:t>
                  </w:r>
                  <w:r>
                    <w:rPr>
                      <w:rFonts w:ascii="仿宋_GB2312" w:hAnsi="仿宋_GB2312" w:cs="仿宋_GB2312" w:eastAsia="仿宋_GB2312"/>
                      <w:sz w:val="22"/>
                      <w:color w:val="000000"/>
                    </w:rPr>
                    <w:t>1Mpa</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进出气口直径</w:t>
                  </w:r>
                  <w:r>
                    <w:rPr>
                      <w:rFonts w:ascii="仿宋_GB2312" w:hAnsi="仿宋_GB2312" w:cs="仿宋_GB2312" w:eastAsia="仿宋_GB2312"/>
                      <w:sz w:val="22"/>
                      <w:color w:val="000000"/>
                    </w:rPr>
                    <w:t>2英寸</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配置安全阀</w:t>
                  </w:r>
                </w:p>
              </w:tc>
            </w:tr>
            <w:tr>
              <w:tc>
                <w:tcPr>
                  <w:tcW w:type="dxa" w:w="2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配置排污阀</w:t>
                  </w:r>
                </w:p>
              </w:tc>
            </w:tr>
          </w:tbl>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both"/>
            </w:pPr>
            <w:r>
              <w:rPr>
                <w:rFonts w:ascii="仿宋_GB2312" w:hAnsi="仿宋_GB2312" w:cs="仿宋_GB2312" w:eastAsia="仿宋_GB2312"/>
                <w:sz w:val="22"/>
                <w:color w:val="000000"/>
              </w:rPr>
              <w:t>其他辅件:</w:t>
            </w:r>
          </w:p>
          <w:tbl>
            <w:tblPr>
              <w:tblBorders>
                <w:top w:val="none" w:color="000000" w:sz="4"/>
                <w:left w:val="none" w:color="000000" w:sz="4"/>
                <w:bottom w:val="none" w:color="000000" w:sz="4"/>
                <w:right w:val="none" w:color="000000" w:sz="4"/>
                <w:insideH w:val="none"/>
                <w:insideV w:val="none"/>
              </w:tblBorders>
            </w:tblPr>
            <w:tblGrid>
              <w:gridCol w:w="2552"/>
            </w:tblGrid>
            <w:tr>
              <w:tc>
                <w:tcPr>
                  <w:tcW w:type="dxa" w:w="25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压力表、减压阀、快速接头、高压管线、电线、固定支架等</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rPr>
              <w:t>交货事项</w:t>
            </w:r>
          </w:p>
          <w:p>
            <w:pPr>
              <w:pStyle w:val="null3"/>
              <w:ind w:firstLine="505"/>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交付</w:t>
            </w:r>
            <w:r>
              <w:rPr>
                <w:rFonts w:ascii="仿宋_GB2312" w:hAnsi="仿宋_GB2312" w:cs="仿宋_GB2312" w:eastAsia="仿宋_GB2312"/>
                <w:sz w:val="24"/>
              </w:rPr>
              <w:t>期</w:t>
            </w:r>
            <w:r>
              <w:rPr>
                <w:rFonts w:ascii="仿宋_GB2312" w:hAnsi="仿宋_GB2312" w:cs="仿宋_GB2312" w:eastAsia="仿宋_GB2312"/>
                <w:sz w:val="24"/>
              </w:rPr>
              <w:t>：</w:t>
            </w:r>
            <w:r>
              <w:rPr>
                <w:rFonts w:ascii="仿宋_GB2312" w:hAnsi="仿宋_GB2312" w:cs="仿宋_GB2312" w:eastAsia="仿宋_GB2312"/>
                <w:sz w:val="24"/>
              </w:rPr>
              <w:t>合同签订之日起</w:t>
            </w:r>
            <w:r>
              <w:rPr>
                <w:rFonts w:ascii="仿宋_GB2312" w:hAnsi="仿宋_GB2312" w:cs="仿宋_GB2312" w:eastAsia="仿宋_GB2312"/>
                <w:sz w:val="24"/>
              </w:rPr>
              <w:t>90</w:t>
            </w:r>
            <w:r>
              <w:rPr>
                <w:rFonts w:ascii="仿宋_GB2312" w:hAnsi="仿宋_GB2312" w:cs="仿宋_GB2312" w:eastAsia="仿宋_GB2312"/>
                <w:sz w:val="24"/>
              </w:rPr>
              <w:t>天内，供货至采购人指定地点并安装调试完毕。</w:t>
            </w:r>
          </w:p>
          <w:p>
            <w:pPr>
              <w:pStyle w:val="null3"/>
              <w:ind w:firstLine="505"/>
              <w:jc w:val="both"/>
            </w:pPr>
            <w:r>
              <w:rPr>
                <w:rFonts w:ascii="仿宋_GB2312" w:hAnsi="仿宋_GB2312" w:cs="仿宋_GB2312" w:eastAsia="仿宋_GB2312"/>
                <w:sz w:val="24"/>
              </w:rPr>
              <w:t>2</w:t>
            </w:r>
            <w:r>
              <w:rPr>
                <w:rFonts w:ascii="仿宋_GB2312" w:hAnsi="仿宋_GB2312" w:cs="仿宋_GB2312" w:eastAsia="仿宋_GB2312"/>
                <w:sz w:val="24"/>
              </w:rPr>
              <w:t>、供货地点：采购人指定地点。</w:t>
            </w:r>
          </w:p>
          <w:p>
            <w:pPr>
              <w:pStyle w:val="null3"/>
              <w:ind w:firstLine="505"/>
              <w:jc w:val="both"/>
            </w:pPr>
            <w:r>
              <w:rPr>
                <w:rFonts w:ascii="仿宋_GB2312" w:hAnsi="仿宋_GB2312" w:cs="仿宋_GB2312" w:eastAsia="仿宋_GB2312"/>
                <w:sz w:val="24"/>
              </w:rPr>
              <w:t>3</w:t>
            </w:r>
            <w:r>
              <w:rPr>
                <w:rFonts w:ascii="仿宋_GB2312" w:hAnsi="仿宋_GB2312" w:cs="仿宋_GB2312" w:eastAsia="仿宋_GB2312"/>
                <w:sz w:val="24"/>
              </w:rPr>
              <w:t>、质量要求：合格。</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8"/>
                <w:b/>
              </w:rPr>
              <w:t>售后服务</w:t>
            </w:r>
          </w:p>
          <w:p>
            <w:pPr>
              <w:pStyle w:val="null3"/>
              <w:jc w:val="both"/>
            </w:pPr>
            <w:r>
              <w:rPr>
                <w:rFonts w:ascii="仿宋_GB2312" w:hAnsi="仿宋_GB2312" w:cs="仿宋_GB2312" w:eastAsia="仿宋_GB2312"/>
                <w:sz w:val="32"/>
                <w:b/>
              </w:rPr>
              <w:t xml:space="preserve">   </w:t>
            </w:r>
            <w:r>
              <w:rPr>
                <w:rFonts w:ascii="仿宋_GB2312" w:hAnsi="仿宋_GB2312" w:cs="仿宋_GB2312" w:eastAsia="仿宋_GB2312"/>
                <w:sz w:val="32"/>
                <w:b/>
              </w:rPr>
              <w:t xml:space="preserve"> </w:t>
            </w:r>
            <w:r>
              <w:rPr>
                <w:rFonts w:ascii="仿宋_GB2312" w:hAnsi="仿宋_GB2312" w:cs="仿宋_GB2312" w:eastAsia="仿宋_GB2312"/>
                <w:sz w:val="24"/>
              </w:rPr>
              <w:t>1</w:t>
            </w:r>
            <w:r>
              <w:rPr>
                <w:rFonts w:ascii="仿宋_GB2312" w:hAnsi="仿宋_GB2312" w:cs="仿宋_GB2312" w:eastAsia="仿宋_GB2312"/>
                <w:sz w:val="24"/>
              </w:rPr>
              <w:t>、自产品验收合格之日起，提供所投标产品至少</w:t>
            </w:r>
            <w:r>
              <w:rPr>
                <w:rFonts w:ascii="仿宋_GB2312" w:hAnsi="仿宋_GB2312" w:cs="仿宋_GB2312" w:eastAsia="仿宋_GB2312"/>
                <w:sz w:val="24"/>
              </w:rPr>
              <w:t>一</w:t>
            </w:r>
            <w:r>
              <w:rPr>
                <w:rFonts w:ascii="仿宋_GB2312" w:hAnsi="仿宋_GB2312" w:cs="仿宋_GB2312" w:eastAsia="仿宋_GB2312"/>
                <w:sz w:val="24"/>
              </w:rPr>
              <w:t>年的质量保证期，质保期内，因产品自身问题导致采购人无法正常使用的，中标人应无条件负责更换。</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、提供技术指导，人员培训，产品使用及确保产品正常使用的一切服务。</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、验收合格后，人为因素造成损坏的，不在质保期无条件更换范围内。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8"/>
                <w:b/>
              </w:rPr>
              <w:t>质量要求与</w:t>
            </w:r>
            <w:r>
              <w:rPr>
                <w:rFonts w:ascii="仿宋_GB2312" w:hAnsi="仿宋_GB2312" w:cs="仿宋_GB2312" w:eastAsia="仿宋_GB2312"/>
                <w:sz w:val="28"/>
                <w:b/>
              </w:rPr>
              <w:t>验收</w:t>
            </w:r>
          </w:p>
          <w:p>
            <w:pPr>
              <w:pStyle w:val="null3"/>
              <w:ind w:firstLine="480"/>
              <w:jc w:val="both"/>
            </w:pPr>
            <w:r>
              <w:rPr>
                <w:rFonts w:ascii="仿宋_GB2312" w:hAnsi="仿宋_GB2312" w:cs="仿宋_GB2312" w:eastAsia="仿宋_GB2312"/>
                <w:sz w:val="24"/>
              </w:rPr>
              <w:t>1、供应商</w:t>
            </w:r>
            <w:r>
              <w:rPr>
                <w:rFonts w:ascii="仿宋_GB2312" w:hAnsi="仿宋_GB2312" w:cs="仿宋_GB2312" w:eastAsia="仿宋_GB2312"/>
                <w:sz w:val="24"/>
              </w:rPr>
              <w:t>提供的货物（设备）应当满足甲方要求的规格、数量及质量（包括各种零部件、附件、备品备件），应当符合国家相关标准以及本产品的性能，应当达到乙方响应文件及澄清中的技术标准。售后服务按采购文件的要求及报价文件的承诺执行。</w:t>
            </w:r>
          </w:p>
          <w:p>
            <w:pPr>
              <w:pStyle w:val="null3"/>
              <w:spacing w:after="165"/>
              <w:ind w:firstLine="480"/>
              <w:jc w:val="both"/>
            </w:pPr>
            <w:r>
              <w:rPr>
                <w:rFonts w:ascii="仿宋_GB2312" w:hAnsi="仿宋_GB2312" w:cs="仿宋_GB2312" w:eastAsia="仿宋_GB2312"/>
                <w:sz w:val="24"/>
              </w:rPr>
              <w:t>2</w:t>
            </w:r>
            <w:r>
              <w:rPr>
                <w:rFonts w:ascii="仿宋_GB2312" w:hAnsi="仿宋_GB2312" w:cs="仿宋_GB2312" w:eastAsia="仿宋_GB2312"/>
                <w:sz w:val="24"/>
              </w:rPr>
              <w:t>、验收：根据</w:t>
            </w:r>
            <w:r>
              <w:rPr>
                <w:rFonts w:ascii="仿宋_GB2312" w:hAnsi="仿宋_GB2312" w:cs="仿宋_GB2312" w:eastAsia="仿宋_GB2312"/>
                <w:sz w:val="24"/>
              </w:rPr>
              <w:t>采购</w:t>
            </w:r>
            <w:r>
              <w:rPr>
                <w:rFonts w:ascii="仿宋_GB2312" w:hAnsi="仿宋_GB2312" w:cs="仿宋_GB2312" w:eastAsia="仿宋_GB2312"/>
                <w:sz w:val="24"/>
              </w:rPr>
              <w:t>文件要求及有关规定标准由采购方进行验收。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8"/>
                <w:b/>
              </w:rPr>
              <w:t>综合说明</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投标</w:t>
            </w:r>
            <w:r>
              <w:rPr>
                <w:rFonts w:ascii="仿宋_GB2312" w:hAnsi="仿宋_GB2312" w:cs="仿宋_GB2312" w:eastAsia="仿宋_GB2312"/>
                <w:sz w:val="24"/>
              </w:rPr>
              <w:t>报价是包括全部货物、运输、辅助材料、国家有关部检测、强制性认证、检验、试验及验收等费用，以及人工、机械、运输、仓储、保险、运费、各种税费、劳保、专利技术及质保期间一切费用的总报价。</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、本项目不允许进口产品参加。</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、供应商必须响应</w:t>
            </w:r>
            <w:r>
              <w:rPr>
                <w:rFonts w:ascii="仿宋_GB2312" w:hAnsi="仿宋_GB2312" w:cs="仿宋_GB2312" w:eastAsia="仿宋_GB2312"/>
                <w:sz w:val="24"/>
              </w:rPr>
              <w:t>招标</w:t>
            </w:r>
            <w:r>
              <w:rPr>
                <w:rFonts w:ascii="仿宋_GB2312" w:hAnsi="仿宋_GB2312" w:cs="仿宋_GB2312" w:eastAsia="仿宋_GB2312"/>
                <w:sz w:val="24"/>
              </w:rPr>
              <w:t>文件中提出的全部技术规格与要求。如果对其中某些条款不响应时，应在响应文件中逐条列出。</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、所投产品应符合其规定的性能，无瑕疵和缺陷，质量为合格产品。供应商对质量问题负责包退、包换和包修，因此发生的费用由供应商负责。</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投标人承诺函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商务应答表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技术部分19.00分</w:t>
            </w:r>
          </w:p>
          <w:p>
            <w:pPr>
              <w:pStyle w:val="null3"/>
              <w:jc w:val="both"/>
            </w:pPr>
            <w:r>
              <w:rPr>
                <w:rFonts w:ascii="仿宋_GB2312" w:hAnsi="仿宋_GB2312" w:cs="仿宋_GB2312" w:eastAsia="仿宋_GB2312"/>
              </w:rPr>
              <w:t>商务部分51.00分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针对投标人提供项目实施方案进行评审，（内容包括但不限于：①安装前准备工作②项目实施计划安排、③安装技术和方法、④供货期保证措施等）。 以上内容要素完整齐全的得8分，在8分的基础上，每有一项内容要素遗漏或缺失或仅有标题大纲无正文内容的扣2分，内容要素中每有一处内容存在缺陷或不足的扣1分。 说明：内容存在缺陷或不足是指，供应商所提供内容存在与项目无关或与本项目实际情况不符、套用其他方案、内容简略、凭空编造、存在逻辑漏洞以及不可能实现的夸大情形等任意一种情形。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针对投标人提供的售后服务方案进行评审（内容包含但不限于：①售后服务体系机构、②售后服务人员组成、③服务及保障措施、④故障排除能力及响应时间、⑤质保期后服务承诺等内容）。 以上内容要素完整齐全的得5分，在5分的基础上，每有一项内容要素遗漏或缺失或仅有标题大纲无正文内容的扣1分，内容要素中每有一处内容存在缺陷或不足的扣0.5分。 说明：内容存在缺陷或不足是指，供应商所提供内容存在与项目无关或与本项目实际情况不符、套用其他方案、内容简略、凭空编造、存在逻辑漏洞以及不可能实现的夸大情形等任意一种情形。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质量及安全保证方案</w:t>
            </w:r>
          </w:p>
        </w:tc>
        <w:tc>
          <w:tcPr>
            <w:tcW w:type="dxa" w:w="2492"/>
          </w:tcPr>
          <w:p>
            <w:pPr>
              <w:pStyle w:val="null3"/>
              <w:jc w:val="both"/>
            </w:pPr>
            <w:r>
              <w:rPr>
                <w:rFonts w:ascii="仿宋_GB2312" w:hAnsi="仿宋_GB2312" w:cs="仿宋_GB2312" w:eastAsia="仿宋_GB2312"/>
              </w:rPr>
              <w:t>根据供应商提供的质量及安全保证方案(内容包括但不限于：①质量及保证措施、②安全保证措施等内容）； 以上内容要素完整齐全的得6分，在6分的基础上，每有一项内容要素遗漏或缺失或仅有标题大纲无正文内容的扣3分，内容要素中每有一处内容存在缺陷或不足的扣1分。 说明：内容存在缺陷或不足是指，供应商所提供内容存在与项目无关或与本项目实际情况不符、套用其他方案、内容简略、凭空编造、存在逻辑漏洞以及不可能实现的夸大情形等任意一种情形。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技术响应 （重要技术参数）</w:t>
            </w:r>
          </w:p>
        </w:tc>
        <w:tc>
          <w:tcPr>
            <w:tcW w:type="dxa" w:w="2492"/>
          </w:tcPr>
          <w:p>
            <w:pPr>
              <w:pStyle w:val="null3"/>
              <w:jc w:val="both"/>
            </w:pPr>
            <w:r>
              <w:rPr>
                <w:rFonts w:ascii="仿宋_GB2312" w:hAnsi="仿宋_GB2312" w:cs="仿宋_GB2312" w:eastAsia="仿宋_GB2312"/>
              </w:rPr>
              <w:t>根据投标人对招标文件“具体技术(参数)要求”中重要技术参数（带▲号，共17条）响应进行评审，每满足一条重要技术参数，得2分，满分34分。 注：如采购需求中有明确要求提供证明材料的，则以采购需求要求的为准；如采购需求中无明确要求证明材料的，须提供投标产品彩页或使用说明书或厂家公开发布的印刷资料作为技术证明文件，未响应或未按要求提供证明材料或提供的证明材料无法证明满足采购需求技术参数要求的，均视为负偏离。</w:t>
            </w:r>
          </w:p>
        </w:tc>
        <w:tc>
          <w:tcPr>
            <w:tcW w:type="dxa" w:w="831"/>
          </w:tcPr>
          <w:p>
            <w:pPr>
              <w:pStyle w:val="null3"/>
              <w:jc w:val="right"/>
            </w:pPr>
            <w:r>
              <w:rPr>
                <w:rFonts w:ascii="仿宋_GB2312" w:hAnsi="仿宋_GB2312" w:cs="仿宋_GB2312" w:eastAsia="仿宋_GB2312"/>
              </w:rPr>
              <w:t>34.0000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技术响应 （一般技术参数）</w:t>
            </w:r>
          </w:p>
        </w:tc>
        <w:tc>
          <w:tcPr>
            <w:tcW w:type="dxa" w:w="2492"/>
          </w:tcPr>
          <w:p>
            <w:pPr>
              <w:pStyle w:val="null3"/>
              <w:jc w:val="both"/>
            </w:pPr>
            <w:r>
              <w:rPr>
                <w:rFonts w:ascii="仿宋_GB2312" w:hAnsi="仿宋_GB2312" w:cs="仿宋_GB2312" w:eastAsia="仿宋_GB2312"/>
              </w:rPr>
              <w:t>根据投标人对招标文件“具体技术(参数)要求”中一般技术参数（不带▲号或★号，共26项采购标的）的响应程度进行评审：每完全满足一项采购标的所有一般技术参数，得0.5分，满分13分。 注：①如采购需求中有明确要求提供证明材料的，则以采购需求要求的为准；如采购需求中无明确要求证明材料的，则提供根据投标人在《技术和服务要求响应表》中的响应情况进行评审，未按要求提供证明材料或未响应视为负偏离。 ②采购标的项下有任意一条一般技术参数负偏离，则该项采购标的不得分。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 2022年 1 月1日至今（以合同签订时间为准）承接过的同类项目业绩（至少包含本采购包内任意一项采购标的），每提供 1 份业绩得 2分，满分4分。 注：提供业绩合同或中标通知书复印件加盖公章，（含签订合同双方的单位名称、合同项目名称、合同标的、签订合同双方的落款盖章及签订日期）复印件并加盖投标人公章作为同类项目业绩证明资料，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HNZHG-F1012</w:t>
      </w:r>
    </w:p>
    <w:p>
      <w:pPr>
        <w:pStyle w:val="null3"/>
        <w:jc w:val="left"/>
      </w:pPr>
      <w:r>
        <w:rPr>
          <w:rFonts w:ascii="仿宋_GB2312" w:hAnsi="仿宋_GB2312" w:cs="仿宋_GB2312" w:eastAsia="仿宋_GB2312"/>
        </w:rPr>
        <w:t>项目名称：</w:t>
      </w:r>
      <w:r>
        <w:rPr>
          <w:rFonts w:ascii="仿宋_GB2312" w:hAnsi="仿宋_GB2312" w:cs="仿宋_GB2312" w:eastAsia="仿宋_GB2312"/>
        </w:rPr>
        <w:t>南繁育苗基地设施智慧化升级与应用项目（一期）</w:t>
      </w:r>
    </w:p>
    <w:p>
      <w:pPr>
        <w:pStyle w:val="null3"/>
        <w:jc w:val="left"/>
      </w:pPr>
      <w:r>
        <w:rPr>
          <w:rFonts w:ascii="仿宋_GB2312" w:hAnsi="仿宋_GB2312" w:cs="仿宋_GB2312" w:eastAsia="仿宋_GB2312"/>
        </w:rPr>
        <w:t>采购包：</w:t>
      </w:r>
      <w:r>
        <w:rPr>
          <w:rFonts w:ascii="仿宋_GB2312" w:hAnsi="仿宋_GB2312" w:cs="仿宋_GB2312" w:eastAsia="仿宋_GB2312"/>
        </w:rPr>
        <w:t>南繁育苗基地设施智慧化升级与应用项目（一期）</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电动门</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轨道</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22500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催芽室输送车</w:t>
            </w:r>
          </w:p>
        </w:tc>
        <w:tc>
          <w:tcPr>
            <w:tcW w:type="dxa" w:w="755"/>
          </w:tcPr>
          <w:p>
            <w:pPr>
              <w:pStyle w:val="null3"/>
              <w:jc w:val="left"/>
            </w:pPr>
            <w:r>
              <w:rPr>
                <w:rFonts w:ascii="仿宋_GB2312" w:hAnsi="仿宋_GB2312" w:cs="仿宋_GB2312" w:eastAsia="仿宋_GB2312"/>
              </w:rPr>
              <w:t xml:space="preserve"> 9.0000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85500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催芽室围蔽及空气循环改造工程</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267000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催芽室环控设备加湿器</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催芽室环控设备空调器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催芽室环控设备植物生长灯</w:t>
            </w:r>
          </w:p>
        </w:tc>
        <w:tc>
          <w:tcPr>
            <w:tcW w:type="dxa" w:w="755"/>
          </w:tcPr>
          <w:p>
            <w:pPr>
              <w:pStyle w:val="null3"/>
              <w:jc w:val="left"/>
            </w:pPr>
            <w:r>
              <w:rPr>
                <w:rFonts w:ascii="仿宋_GB2312" w:hAnsi="仿宋_GB2312" w:cs="仿宋_GB2312" w:eastAsia="仿宋_GB2312"/>
              </w:rPr>
              <w:t xml:space="preserve"> 120.0000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催芽室环控设备智能环控单元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催芽室环控设备换气扇</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穴盘装车机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多层搬运车</w:t>
            </w:r>
          </w:p>
        </w:tc>
        <w:tc>
          <w:tcPr>
            <w:tcW w:type="dxa" w:w="755"/>
          </w:tcPr>
          <w:p>
            <w:pPr>
              <w:pStyle w:val="null3"/>
              <w:jc w:val="left"/>
            </w:pPr>
            <w:r>
              <w:rPr>
                <w:rFonts w:ascii="仿宋_GB2312" w:hAnsi="仿宋_GB2312" w:cs="仿宋_GB2312" w:eastAsia="仿宋_GB2312"/>
              </w:rPr>
              <w:t xml:space="preserve"> 20.0000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纸钵加工机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小粒种子穴盘播种机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茄果类高速嫁接机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茄果类轻简化嫁接装置</w:t>
            </w:r>
          </w:p>
        </w:tc>
        <w:tc>
          <w:tcPr>
            <w:tcW w:type="dxa" w:w="755"/>
          </w:tcPr>
          <w:p>
            <w:pPr>
              <w:pStyle w:val="null3"/>
              <w:jc w:val="left"/>
            </w:pPr>
            <w:r>
              <w:rPr>
                <w:rFonts w:ascii="仿宋_GB2312" w:hAnsi="仿宋_GB2312" w:cs="仿宋_GB2312" w:eastAsia="仿宋_GB2312"/>
              </w:rPr>
              <w:t xml:space="preserve"> 12.0000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茄果类轻简化嫁接输送线</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智能视频监控一体机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企业级硬盘</w:t>
            </w:r>
          </w:p>
        </w:tc>
        <w:tc>
          <w:tcPr>
            <w:tcW w:type="dxa" w:w="755"/>
          </w:tcPr>
          <w:p>
            <w:pPr>
              <w:pStyle w:val="null3"/>
              <w:jc w:val="left"/>
            </w:pPr>
            <w:r>
              <w:rPr>
                <w:rFonts w:ascii="仿宋_GB2312" w:hAnsi="仿宋_GB2312" w:cs="仿宋_GB2312" w:eastAsia="仿宋_GB2312"/>
              </w:rPr>
              <w:t xml:space="preserve"> 8.0000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24口千兆交换机</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专用电源配电箱</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高清视频监控摄像头</w:t>
            </w:r>
          </w:p>
        </w:tc>
        <w:tc>
          <w:tcPr>
            <w:tcW w:type="dxa" w:w="755"/>
          </w:tcPr>
          <w:p>
            <w:pPr>
              <w:pStyle w:val="null3"/>
              <w:jc w:val="left"/>
            </w:pPr>
            <w:r>
              <w:rPr>
                <w:rFonts w:ascii="仿宋_GB2312" w:hAnsi="仿宋_GB2312" w:cs="仿宋_GB2312" w:eastAsia="仿宋_GB2312"/>
              </w:rPr>
              <w:t xml:space="preserve"> 20.0000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监控系统辅材</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空压机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冷干机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过滤器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储气罐</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其他辅件</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