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购买第三方检测机构服务开展2025-2026年度冬休食品安全保障及其配套工作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STJT-CG-2025-018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三亚市市场监督管理局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四通（海南）建设集团有限公司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三亚市市场监督管理局</w:t>
      </w:r>
      <w:r>
        <w:rPr>
          <w:rFonts w:ascii="仿宋_GB2312" w:hAnsi="仿宋_GB2312" w:cs="仿宋_GB2312" w:eastAsia="仿宋_GB2312"/>
        </w:rPr>
        <w:t xml:space="preserve"> 的委托， </w:t>
      </w:r>
      <w:r>
        <w:rPr>
          <w:rFonts w:ascii="仿宋_GB2312" w:hAnsi="仿宋_GB2312" w:cs="仿宋_GB2312" w:eastAsia="仿宋_GB2312"/>
        </w:rPr>
        <w:t>四通（海南）建设集团有限公司</w:t>
      </w:r>
      <w:r>
        <w:rPr>
          <w:rFonts w:ascii="仿宋_GB2312" w:hAnsi="仿宋_GB2312" w:cs="仿宋_GB2312" w:eastAsia="仿宋_GB2312"/>
        </w:rPr>
        <w:t xml:space="preserve"> 对 </w:t>
      </w:r>
      <w:r>
        <w:rPr>
          <w:rFonts w:ascii="仿宋_GB2312" w:hAnsi="仿宋_GB2312" w:cs="仿宋_GB2312" w:eastAsia="仿宋_GB2312"/>
        </w:rPr>
        <w:t>购买第三方检测机构服务开展2025-2026年度冬休食品安全保障及其配套工作</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STJT-CG-2025-018</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购买第三方检测机构服务开展2025-2026年度冬休食品安全保障及其配套工作</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2,735,000.00元</w:t>
      </w:r>
      <w:r>
        <w:rPr>
          <w:rFonts w:ascii="仿宋_GB2312" w:hAnsi="仿宋_GB2312" w:cs="仿宋_GB2312" w:eastAsia="仿宋_GB2312"/>
        </w:rPr>
        <w:t>贰佰柒拾叁万伍仟元整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12100000717812313J</w:t>
            </w:r>
          </w:p>
        </w:tc>
        <w:tc>
          <w:tcPr>
            <w:tcW w:type="dxa" w:w="2769"/>
          </w:tcPr>
          <w:p>
            <w:pPr>
              <w:pStyle w:val="null3"/>
              <w:jc w:val="left"/>
            </w:pPr>
            <w:r>
              <w:rPr>
                <w:rFonts w:ascii="仿宋_GB2312" w:hAnsi="仿宋_GB2312" w:cs="仿宋_GB2312" w:eastAsia="仿宋_GB2312"/>
              </w:rPr>
              <w:t>中国质量检验检测科学研究院</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1.本项目发布媒体为:海南省政府采购智慧云平台。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3.本项目全程线上开标。如需云平台相关咨询，请拨打以下热线电话:热线一:4001691288 。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三亚市市场监督管理局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海南省三亚市吉阳区迎宾路372号三亚市市场监督管理局1号办公楼606室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0898-88353102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四通（海南）建设集团有限公司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海南省海口市龙华区金濂路1-3号绿地·领海广场6#楼8层809房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19389911008</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采购包1：2,735,000.00元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参考《国家发展改革委关于进一步放开建设项目专业服务价格的通知》（发改价格〔2015〕299号）及参照《海南省物价局关于降低部分招标代理服务收费标准的通知》琼价费管[2011]225号文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签字和(或)盖章要求:电子标签字以下四种形式之一均有效: (1)响应文件制作工具中加盖签名章或签字章。 (2)响应文件制作工具中使用“手写签名"签字。 (3)响应文件打印为文本签字后扫描上传。 (4)响应文件打印为文本盖签名章或签字章后扫描上传。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联系电话：19389911008</w:t>
      </w:r>
    </w:p>
    <w:p>
      <w:pPr>
        <w:pStyle w:val="null3"/>
        <w:jc w:val="left"/>
      </w:pPr>
      <w:r>
        <w:rPr>
          <w:rFonts w:ascii="仿宋_GB2312" w:hAnsi="仿宋_GB2312" w:cs="仿宋_GB2312" w:eastAsia="仿宋_GB2312"/>
        </w:rPr>
        <w:t>地址：海南省海口市龙华区金濂路1-3号绿地·领海广场6＃楼8层809房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为切实完成好</w:t>
      </w:r>
      <w:r>
        <w:rPr>
          <w:rFonts w:ascii="仿宋_GB2312" w:hAnsi="仿宋_GB2312" w:cs="仿宋_GB2312" w:eastAsia="仿宋_GB2312"/>
          <w:sz w:val="24"/>
        </w:rPr>
        <w:t>2025-2026年度冬休食品安全保障及其配套工作，拟通过单一来源采购方式委托中国质量检验检测科学研究院，围绕食品安全风险隐患排查、现场快速检测、技术指导、检测技术培训、提升冬休食品安全保障综合能力五个方面提供技术服务，达到科学、精准、全面监控各类食品安全风险，提供高质量的食品安全检测服务，快速处置各类应急突发事件和帮助提升三亚市市场监督管理局本级食品检测能力的目标。</w:t>
      </w:r>
    </w:p>
    <w:p>
      <w:pPr>
        <w:pStyle w:val="null3"/>
        <w:jc w:val="both"/>
      </w:pPr>
      <w:r>
        <w:rPr>
          <w:rFonts w:ascii="仿宋_GB2312" w:hAnsi="仿宋_GB2312" w:cs="仿宋_GB2312" w:eastAsia="仿宋_GB2312"/>
          <w:sz w:val="24"/>
        </w:rPr>
        <w:t>本次采购</w:t>
      </w:r>
      <w:r>
        <w:rPr>
          <w:rFonts w:ascii="仿宋_GB2312" w:hAnsi="仿宋_GB2312" w:cs="仿宋_GB2312" w:eastAsia="仿宋_GB2312"/>
          <w:sz w:val="24"/>
        </w:rPr>
        <w:t>项目</w:t>
      </w:r>
      <w:r>
        <w:rPr>
          <w:rFonts w:ascii="仿宋_GB2312" w:hAnsi="仿宋_GB2312" w:cs="仿宋_GB2312" w:eastAsia="仿宋_GB2312"/>
          <w:sz w:val="24"/>
          <w:u w:val="single"/>
        </w:rPr>
        <w:t>购买第三方检测机构服务开展2025-2026年度冬休食品安全保障及其配套工作</w:t>
      </w:r>
      <w:r>
        <w:rPr>
          <w:rFonts w:ascii="仿宋_GB2312" w:hAnsi="仿宋_GB2312" w:cs="仿宋_GB2312" w:eastAsia="仿宋_GB2312"/>
          <w:sz w:val="24"/>
        </w:rPr>
        <w:t>属于《海南省财政厅关于加强单一来源采购管理的通知》</w:t>
      </w:r>
      <w:r>
        <w:rPr>
          <w:rFonts w:ascii="仿宋_GB2312" w:hAnsi="仿宋_GB2312" w:cs="仿宋_GB2312" w:eastAsia="仿宋_GB2312"/>
          <w:sz w:val="24"/>
        </w:rPr>
        <w:t>(琼财采规〔2022〕1号)第一条第(一)款，第2点：“公共服务项目具有特殊要求采用单一来源方式采购的，兼顾公共服务项目的特殊性和政府职能转变，结合专家论证意见，统筹确定是否面向某一特定的供应商采购”。经组织专家论证，该项目兼具政治性、保密性、高质量标准要求，可以采用单一来源采购方式。</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2,735,000.00</w:t>
      </w:r>
    </w:p>
    <w:p>
      <w:pPr>
        <w:pStyle w:val="null3"/>
        <w:jc w:val="left"/>
      </w:pPr>
      <w:r>
        <w:rPr>
          <w:rFonts w:ascii="仿宋_GB2312" w:hAnsi="仿宋_GB2312" w:cs="仿宋_GB2312" w:eastAsia="仿宋_GB2312"/>
        </w:rPr>
        <w:t>采购包最高限价（元）: 2,735,000.00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2,735,000.00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超出最高限价的，按无效响应文件处理。</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4"/>
              </w:rPr>
              <w:t>（一）食品安全风险隐患排查</w:t>
            </w:r>
          </w:p>
          <w:p>
            <w:pPr>
              <w:pStyle w:val="null3"/>
              <w:ind w:firstLine="420"/>
              <w:jc w:val="both"/>
            </w:pPr>
            <w:r>
              <w:rPr>
                <w:rFonts w:ascii="仿宋_GB2312" w:hAnsi="仿宋_GB2312" w:cs="仿宋_GB2312" w:eastAsia="仿宋_GB2312"/>
                <w:sz w:val="24"/>
              </w:rPr>
              <w:t>1、高通量筛查</w:t>
            </w:r>
          </w:p>
          <w:p>
            <w:pPr>
              <w:pStyle w:val="null3"/>
              <w:ind w:firstLine="420"/>
              <w:jc w:val="both"/>
            </w:pPr>
            <w:r>
              <w:rPr>
                <w:rFonts w:ascii="仿宋_GB2312" w:hAnsi="仿宋_GB2312" w:cs="仿宋_GB2312" w:eastAsia="仿宋_GB2312"/>
                <w:sz w:val="24"/>
              </w:rPr>
              <w:t>采用高通量筛查技术</w:t>
            </w:r>
            <w:r>
              <w:rPr>
                <w:rFonts w:ascii="仿宋_GB2312" w:hAnsi="仿宋_GB2312" w:cs="仿宋_GB2312" w:eastAsia="仿宋_GB2312"/>
                <w:sz w:val="24"/>
              </w:rPr>
              <w:t>，</w:t>
            </w:r>
            <w:r>
              <w:rPr>
                <w:rFonts w:ascii="仿宋_GB2312" w:hAnsi="仿宋_GB2312" w:cs="仿宋_GB2312" w:eastAsia="仿宋_GB2312"/>
                <w:sz w:val="24"/>
              </w:rPr>
              <w:t>对</w:t>
            </w:r>
            <w:r>
              <w:rPr>
                <w:rFonts w:ascii="仿宋_GB2312" w:hAnsi="仿宋_GB2312" w:cs="仿宋_GB2312" w:eastAsia="仿宋_GB2312"/>
                <w:sz w:val="24"/>
              </w:rPr>
              <w:t>2025-2026年度冬休食品安全保障</w:t>
            </w:r>
            <w:r>
              <w:rPr>
                <w:rFonts w:ascii="仿宋_GB2312" w:hAnsi="仿宋_GB2312" w:cs="仿宋_GB2312" w:eastAsia="仿宋_GB2312"/>
                <w:sz w:val="24"/>
              </w:rPr>
              <w:t>期间食材</w:t>
            </w:r>
            <w:r>
              <w:rPr>
                <w:rFonts w:ascii="仿宋_GB2312" w:hAnsi="仿宋_GB2312" w:cs="仿宋_GB2312" w:eastAsia="仿宋_GB2312"/>
                <w:sz w:val="24"/>
              </w:rPr>
              <w:t>农兽药残留风险</w:t>
            </w:r>
            <w:r>
              <w:rPr>
                <w:rFonts w:ascii="仿宋_GB2312" w:hAnsi="仿宋_GB2312" w:cs="仿宋_GB2312" w:eastAsia="仿宋_GB2312"/>
                <w:sz w:val="24"/>
              </w:rPr>
              <w:t>因子进行精准排查。</w:t>
            </w:r>
          </w:p>
          <w:p>
            <w:pPr>
              <w:pStyle w:val="null3"/>
              <w:ind w:firstLine="420"/>
              <w:jc w:val="both"/>
            </w:pPr>
            <w:r>
              <w:rPr>
                <w:rFonts w:ascii="仿宋_GB2312" w:hAnsi="仿宋_GB2312" w:cs="仿宋_GB2312" w:eastAsia="仿宋_GB2312"/>
                <w:sz w:val="24"/>
              </w:rPr>
              <w:t>2、应急检测</w:t>
            </w:r>
          </w:p>
          <w:p>
            <w:pPr>
              <w:pStyle w:val="null3"/>
              <w:ind w:firstLine="420"/>
              <w:jc w:val="both"/>
            </w:pPr>
            <w:r>
              <w:rPr>
                <w:rFonts w:ascii="仿宋_GB2312" w:hAnsi="仿宋_GB2312" w:cs="仿宋_GB2312" w:eastAsia="仿宋_GB2312"/>
                <w:sz w:val="24"/>
              </w:rPr>
              <w:t>针对可能突发的食源性食品安全事件，开展食品安全风险因子检测。</w:t>
            </w:r>
          </w:p>
          <w:p>
            <w:pPr>
              <w:pStyle w:val="null3"/>
              <w:ind w:firstLine="420"/>
              <w:jc w:val="both"/>
            </w:pPr>
            <w:r>
              <w:rPr>
                <w:rFonts w:ascii="仿宋_GB2312" w:hAnsi="仿宋_GB2312" w:cs="仿宋_GB2312" w:eastAsia="仿宋_GB2312"/>
                <w:sz w:val="24"/>
              </w:rPr>
              <w:t>（二）现场快速检测</w:t>
            </w:r>
          </w:p>
          <w:p>
            <w:pPr>
              <w:pStyle w:val="null3"/>
              <w:ind w:firstLine="420"/>
              <w:jc w:val="both"/>
            </w:pPr>
            <w:r>
              <w:rPr>
                <w:rFonts w:ascii="仿宋_GB2312" w:hAnsi="仿宋_GB2312" w:cs="仿宋_GB2312" w:eastAsia="仿宋_GB2312"/>
                <w:sz w:val="24"/>
              </w:rPr>
              <w:t>根据</w:t>
            </w:r>
            <w:r>
              <w:rPr>
                <w:rFonts w:ascii="仿宋_GB2312" w:hAnsi="仿宋_GB2312" w:cs="仿宋_GB2312" w:eastAsia="仿宋_GB2312"/>
                <w:sz w:val="24"/>
              </w:rPr>
              <w:t>2025-2026年度冬休食品安全保障及其配套工作的实际需求，</w:t>
            </w:r>
            <w:r>
              <w:rPr>
                <w:rFonts w:ascii="仿宋_GB2312" w:hAnsi="仿宋_GB2312" w:cs="仿宋_GB2312" w:eastAsia="仿宋_GB2312"/>
                <w:sz w:val="24"/>
              </w:rPr>
              <w:t>在食材入场前和餐饮制作期间进行现场抽样、快速检测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（三）技术指导</w:t>
            </w:r>
          </w:p>
          <w:p>
            <w:pPr>
              <w:pStyle w:val="null3"/>
              <w:ind w:firstLine="420"/>
              <w:jc w:val="both"/>
            </w:pPr>
            <w:r>
              <w:rPr>
                <w:rFonts w:ascii="仿宋_GB2312" w:hAnsi="仿宋_GB2312" w:cs="仿宋_GB2312" w:eastAsia="仿宋_GB2312"/>
                <w:sz w:val="24"/>
              </w:rPr>
              <w:t>选派</w:t>
            </w:r>
            <w:r>
              <w:rPr>
                <w:rFonts w:ascii="仿宋_GB2312" w:hAnsi="仿宋_GB2312" w:cs="仿宋_GB2312" w:eastAsia="仿宋_GB2312"/>
                <w:sz w:val="24"/>
              </w:rPr>
              <w:t>专家对农兽药残留、重金属（元素）、非法添加物、微生物等检测技术工作进行技术指导、咨询和疑难问题解答。</w:t>
            </w:r>
          </w:p>
          <w:p>
            <w:pPr>
              <w:pStyle w:val="null3"/>
              <w:ind w:firstLine="420"/>
              <w:jc w:val="both"/>
            </w:pPr>
            <w:r>
              <w:rPr>
                <w:rFonts w:ascii="仿宋_GB2312" w:hAnsi="仿宋_GB2312" w:cs="仿宋_GB2312" w:eastAsia="仿宋_GB2312"/>
                <w:sz w:val="24"/>
              </w:rPr>
              <w:t>（四）检测技术培训</w:t>
            </w:r>
          </w:p>
          <w:p>
            <w:pPr>
              <w:pStyle w:val="null3"/>
              <w:ind w:firstLine="420"/>
              <w:jc w:val="both"/>
            </w:pPr>
            <w:r>
              <w:rPr>
                <w:rFonts w:ascii="仿宋_GB2312" w:hAnsi="仿宋_GB2312" w:cs="仿宋_GB2312" w:eastAsia="仿宋_GB2312"/>
                <w:sz w:val="24"/>
              </w:rPr>
              <w:t>根据</w:t>
            </w:r>
            <w:r>
              <w:rPr>
                <w:rFonts w:ascii="仿宋_GB2312" w:hAnsi="仿宋_GB2312" w:cs="仿宋_GB2312" w:eastAsia="仿宋_GB2312"/>
                <w:sz w:val="24"/>
              </w:rPr>
              <w:t>2025-2026年度冬休食品安全保障及其配套工作的实际需求，</w:t>
            </w:r>
            <w:r>
              <w:rPr>
                <w:rFonts w:ascii="仿宋_GB2312" w:hAnsi="仿宋_GB2312" w:cs="仿宋_GB2312" w:eastAsia="仿宋_GB2312"/>
                <w:sz w:val="24"/>
              </w:rPr>
              <w:t>为实验室人员提供检测技能实操、食品安全保障能力提升等方面的技术培训。</w:t>
            </w:r>
          </w:p>
          <w:p>
            <w:pPr>
              <w:pStyle w:val="null3"/>
              <w:ind w:firstLine="420"/>
              <w:jc w:val="both"/>
            </w:pPr>
            <w:r>
              <w:rPr>
                <w:rFonts w:ascii="仿宋_GB2312" w:hAnsi="仿宋_GB2312" w:cs="仿宋_GB2312" w:eastAsia="仿宋_GB2312"/>
                <w:sz w:val="24"/>
              </w:rPr>
              <w:t>（五）提升</w:t>
            </w:r>
            <w:r>
              <w:rPr>
                <w:rFonts w:ascii="仿宋_GB2312" w:hAnsi="仿宋_GB2312" w:cs="仿宋_GB2312" w:eastAsia="仿宋_GB2312"/>
                <w:sz w:val="24"/>
              </w:rPr>
              <w:t>冬休</w:t>
            </w:r>
            <w:r>
              <w:rPr>
                <w:rFonts w:ascii="仿宋_GB2312" w:hAnsi="仿宋_GB2312" w:cs="仿宋_GB2312" w:eastAsia="仿宋_GB2312"/>
                <w:sz w:val="24"/>
              </w:rPr>
              <w:t>食品安全保障综合能力</w:t>
            </w:r>
          </w:p>
          <w:p>
            <w:pPr>
              <w:pStyle w:val="null3"/>
              <w:jc w:val="both"/>
            </w:pPr>
            <w:r>
              <w:rPr>
                <w:rFonts w:ascii="仿宋_GB2312" w:hAnsi="仿宋_GB2312" w:cs="仿宋_GB2312" w:eastAsia="仿宋_GB2312"/>
                <w:sz w:val="24"/>
              </w:rPr>
              <w:t>派驻专业技术人员，协助开展综合检测技术服务</w:t>
            </w:r>
            <w:r>
              <w:rPr>
                <w:rFonts w:ascii="仿宋_GB2312" w:hAnsi="仿宋_GB2312" w:cs="仿宋_GB2312" w:eastAsia="仿宋_GB2312"/>
                <w:sz w:val="24"/>
              </w:rPr>
              <w:t>；</w:t>
            </w:r>
            <w:r>
              <w:rPr>
                <w:rFonts w:ascii="仿宋_GB2312" w:hAnsi="仿宋_GB2312" w:cs="仿宋_GB2312" w:eastAsia="仿宋_GB2312"/>
                <w:sz w:val="24"/>
              </w:rPr>
              <w:t>协助保障</w:t>
            </w:r>
            <w:r>
              <w:rPr>
                <w:rFonts w:ascii="仿宋_GB2312" w:hAnsi="仿宋_GB2312" w:cs="仿宋_GB2312" w:eastAsia="仿宋_GB2312"/>
                <w:sz w:val="24"/>
              </w:rPr>
              <w:t>实验室运维</w:t>
            </w:r>
            <w:r>
              <w:rPr>
                <w:rFonts w:ascii="仿宋_GB2312" w:hAnsi="仿宋_GB2312" w:cs="仿宋_GB2312" w:eastAsia="仿宋_GB2312"/>
                <w:sz w:val="24"/>
              </w:rPr>
              <w:t>；</w:t>
            </w:r>
            <w:r>
              <w:rPr>
                <w:rFonts w:ascii="仿宋_GB2312" w:hAnsi="仿宋_GB2312" w:cs="仿宋_GB2312" w:eastAsia="仿宋_GB2312"/>
                <w:sz w:val="24"/>
              </w:rPr>
              <w:t>协助完善食品检测实验室的技术管理和质量管理，提升食品检测实验室质量管理水平</w:t>
            </w:r>
            <w:r>
              <w:rPr>
                <w:rFonts w:ascii="仿宋_GB2312" w:hAnsi="仿宋_GB2312" w:cs="仿宋_GB2312" w:eastAsia="仿宋_GB2312"/>
                <w:sz w:val="24"/>
              </w:rPr>
              <w:t>等工作</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4"/>
              </w:rPr>
              <w:t>1、合同履行期限：一年。</w:t>
            </w:r>
          </w:p>
          <w:p>
            <w:pPr>
              <w:pStyle w:val="null3"/>
              <w:ind w:firstLine="420"/>
              <w:jc w:val="both"/>
            </w:pPr>
            <w:r>
              <w:rPr>
                <w:rFonts w:ascii="仿宋_GB2312" w:hAnsi="仿宋_GB2312" w:cs="仿宋_GB2312" w:eastAsia="仿宋_GB2312"/>
                <w:sz w:val="24"/>
              </w:rPr>
              <w:t>2、服务地点：采购人指定地点。</w:t>
            </w:r>
          </w:p>
          <w:p>
            <w:pPr>
              <w:pStyle w:val="null3"/>
              <w:jc w:val="both"/>
            </w:pPr>
            <w:r>
              <w:rPr>
                <w:rFonts w:ascii="仿宋_GB2312" w:hAnsi="仿宋_GB2312" w:cs="仿宋_GB2312" w:eastAsia="仿宋_GB2312"/>
                <w:sz w:val="24"/>
              </w:rPr>
              <w:t xml:space="preserve">  3、付款方式：</w:t>
            </w:r>
            <w:r>
              <w:rPr>
                <w:rFonts w:ascii="仿宋_GB2312" w:hAnsi="仿宋_GB2312" w:cs="仿宋_GB2312" w:eastAsia="仿宋_GB2312"/>
                <w:sz w:val="24"/>
              </w:rPr>
              <w:t>具体以双方签订的合同为准。</w:t>
            </w:r>
          </w:p>
          <w:p>
            <w:pPr>
              <w:pStyle w:val="null3"/>
              <w:jc w:val="both"/>
            </w:pPr>
            <w:r>
              <w:rPr>
                <w:rFonts w:ascii="仿宋_GB2312" w:hAnsi="仿宋_GB2312" w:cs="仿宋_GB2312" w:eastAsia="仿宋_GB2312"/>
                <w:sz w:val="24"/>
              </w:rPr>
              <w:t xml:space="preserve">  4、服务范围：为切实完成好2025-2026年度冬休食品安全保障及其配套工作，本项目涉及国家安全的政治任务，通过购买第三方检测机构服务，达到科学、精准、全面监控各类食品安全风险，提供高质量的食品安全检测服务，快速处置各类应急突发事件和帮助提升三亚市市场监督管理局本级食品检测能力的目标。</w:t>
            </w:r>
          </w:p>
          <w:p>
            <w:pPr>
              <w:pStyle w:val="null3"/>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技术响应表 供应商承诺函 协商保证金缴纳证明材料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协商有效期须满足单一来源采购文件要求（提供承诺函，格式自拟）。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 供应商应提交的相关证明材料 技术响应表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详见附件：合同模板-购买第三方检测机构服务开展2025-2026年度冬休食品.docx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STJT-CG-2025-018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购买第三方检测机构服务开展2025-2026年度冬休食品安全保障及其配套工作</w:t>
      </w:r>
    </w:p>
    <w:p>
      <w:pPr>
        <w:pStyle w:val="null3"/>
        <w:jc w:val="left"/>
      </w:pPr>
      <w:r>
        <w:rPr>
          <w:rFonts w:ascii="仿宋_GB2312" w:hAnsi="仿宋_GB2312" w:cs="仿宋_GB2312" w:eastAsia="仿宋_GB2312"/>
        </w:rPr>
        <w:t>采购包：</w:t>
      </w:r>
      <w:r>
        <w:rPr>
          <w:rFonts w:ascii="仿宋_GB2312" w:hAnsi="仿宋_GB2312" w:cs="仿宋_GB2312" w:eastAsia="仿宋_GB2312"/>
        </w:rPr>
        <w:t>购买第三方检测机构服务开展2025-2026年度冬休食品安全保障及其配套工作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2735000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