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9CDF1">
      <w:pPr>
        <w:pStyle w:val="3"/>
        <w:overflowPunct w:val="0"/>
        <w:spacing w:before="156" w:beforeLines="50" w:after="156" w:afterLines="50" w:line="360" w:lineRule="auto"/>
        <w:ind w:firstLine="0"/>
        <w:jc w:val="center"/>
        <w:rPr>
          <w:rFonts w:hint="eastAsia" w:ascii="Times New Roman" w:hAnsi="Times New Roman" w:eastAsia="宋体" w:cs="Times New Roman"/>
          <w:b/>
          <w:color w:val="000000"/>
          <w:sz w:val="36"/>
          <w:szCs w:val="36"/>
          <w:lang w:eastAsia="zh-CN"/>
        </w:rPr>
      </w:pPr>
      <w:r>
        <w:rPr>
          <w:rFonts w:hint="default" w:ascii="Times New Roman" w:hAnsi="Times New Roman" w:eastAsia="宋体" w:cs="Times New Roman"/>
          <w:b/>
          <w:color w:val="000000"/>
          <w:sz w:val="36"/>
          <w:szCs w:val="36"/>
        </w:rPr>
        <w:t>技术规格偏差一览表</w:t>
      </w:r>
      <w:r>
        <w:rPr>
          <w:rFonts w:hint="eastAsia" w:ascii="Times New Roman" w:hAnsi="Times New Roman" w:eastAsia="宋体" w:cs="Times New Roman"/>
          <w:b/>
          <w:color w:val="000000"/>
          <w:sz w:val="36"/>
          <w:szCs w:val="36"/>
          <w:lang w:eastAsia="zh-CN"/>
        </w:rPr>
        <w:t>（</w:t>
      </w:r>
      <w:r>
        <w:rPr>
          <w:rFonts w:hint="eastAsia" w:ascii="Times New Roman" w:hAnsi="Times New Roman" w:eastAsia="宋体" w:cs="Times New Roman"/>
          <w:b/>
          <w:color w:val="000000"/>
          <w:sz w:val="36"/>
          <w:szCs w:val="36"/>
          <w:lang w:val="en-US" w:eastAsia="zh-CN"/>
        </w:rPr>
        <w:t>采购包1</w:t>
      </w:r>
      <w:r>
        <w:rPr>
          <w:rFonts w:hint="eastAsia" w:ascii="Times New Roman" w:hAnsi="Times New Roman" w:eastAsia="宋体" w:cs="Times New Roman"/>
          <w:b/>
          <w:color w:val="000000"/>
          <w:sz w:val="36"/>
          <w:szCs w:val="36"/>
          <w:lang w:eastAsia="zh-CN"/>
        </w:rPr>
        <w:t>）</w:t>
      </w:r>
    </w:p>
    <w:p w14:paraId="60E7308B">
      <w:pPr>
        <w:spacing w:line="360" w:lineRule="auto"/>
        <w:rPr>
          <w:rFonts w:hint="default" w:ascii="Times New Roman" w:hAnsi="Times New Roman" w:eastAsia="宋体" w:cs="Times New Roman"/>
          <w:color w:val="000000"/>
          <w:sz w:val="24"/>
        </w:rPr>
      </w:pPr>
      <w:r>
        <w:rPr>
          <w:rFonts w:hint="default" w:ascii="Times New Roman" w:hAnsi="Times New Roman" w:eastAsia="宋体" w:cs="Times New Roman"/>
          <w:color w:val="000000"/>
          <w:sz w:val="24"/>
        </w:rPr>
        <w:t>项目名称：三亚市数字化城市监控系统服务采购项目</w:t>
      </w:r>
    </w:p>
    <w:p w14:paraId="13D5B05C">
      <w:pPr>
        <w:spacing w:line="360" w:lineRule="auto"/>
        <w:rPr>
          <w:rFonts w:hint="default" w:ascii="Times New Roman" w:hAnsi="Times New Roman" w:eastAsia="宋体" w:cs="Times New Roman"/>
          <w:color w:val="000000"/>
          <w:sz w:val="24"/>
          <w:lang w:val="en-US" w:eastAsia="zh-CN"/>
        </w:rPr>
      </w:pPr>
      <w:r>
        <w:rPr>
          <w:rFonts w:hint="default" w:ascii="Times New Roman" w:hAnsi="Times New Roman" w:eastAsia="宋体" w:cs="Times New Roman"/>
          <w:color w:val="000000"/>
          <w:sz w:val="24"/>
        </w:rPr>
        <w:t>项目编号：HFGC2025</w:t>
      </w:r>
      <w:r>
        <w:rPr>
          <w:rFonts w:hint="eastAsia" w:ascii="Times New Roman" w:hAnsi="Times New Roman" w:cs="Times New Roman"/>
          <w:color w:val="000000"/>
          <w:sz w:val="24"/>
          <w:lang w:val="en-US" w:eastAsia="zh-CN"/>
        </w:rPr>
        <w:t>2609</w:t>
      </w:r>
    </w:p>
    <w:tbl>
      <w:tblPr>
        <w:tblStyle w:val="7"/>
        <w:tblW w:w="1438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6"/>
        <w:gridCol w:w="700"/>
        <w:gridCol w:w="1317"/>
        <w:gridCol w:w="5016"/>
        <w:gridCol w:w="4351"/>
        <w:gridCol w:w="1212"/>
        <w:gridCol w:w="1063"/>
      </w:tblGrid>
      <w:tr w14:paraId="74A0D0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30FB2D8C">
            <w:pPr>
              <w:pStyle w:val="5"/>
              <w:jc w:val="center"/>
              <w:rPr>
                <w:rFonts w:hint="default" w:ascii="Times New Roman" w:hAnsi="Times New Roman" w:eastAsia="宋体" w:cs="Times New Roman"/>
              </w:rPr>
            </w:pPr>
            <w:r>
              <w:rPr>
                <w:rFonts w:hint="default" w:ascii="Times New Roman" w:hAnsi="Times New Roman" w:eastAsia="宋体" w:cs="Times New Roman"/>
              </w:rPr>
              <w:t>序号</w:t>
            </w:r>
          </w:p>
        </w:tc>
        <w:tc>
          <w:tcPr>
            <w:tcW w:w="700" w:type="dxa"/>
            <w:noWrap w:val="0"/>
            <w:vAlign w:val="center"/>
          </w:tcPr>
          <w:p w14:paraId="1B5ED803">
            <w:pPr>
              <w:pStyle w:val="5"/>
              <w:jc w:val="center"/>
              <w:rPr>
                <w:rFonts w:hint="default" w:ascii="Times New Roman" w:hAnsi="Times New Roman" w:eastAsia="宋体" w:cs="Times New Roman"/>
              </w:rPr>
            </w:pPr>
            <w:r>
              <w:rPr>
                <w:rFonts w:hint="default" w:ascii="Times New Roman" w:hAnsi="Times New Roman" w:eastAsia="宋体" w:cs="Times New Roman"/>
              </w:rPr>
              <w:t>类型</w:t>
            </w:r>
          </w:p>
        </w:tc>
        <w:tc>
          <w:tcPr>
            <w:tcW w:w="1317" w:type="dxa"/>
            <w:noWrap w:val="0"/>
            <w:vAlign w:val="center"/>
          </w:tcPr>
          <w:p w14:paraId="1FE75DC6">
            <w:pPr>
              <w:pStyle w:val="5"/>
              <w:jc w:val="center"/>
              <w:rPr>
                <w:rFonts w:hint="default" w:ascii="Times New Roman" w:hAnsi="Times New Roman" w:eastAsia="宋体" w:cs="Times New Roman"/>
              </w:rPr>
            </w:pPr>
            <w:r>
              <w:rPr>
                <w:rFonts w:hint="default" w:ascii="Times New Roman" w:hAnsi="Times New Roman" w:eastAsia="宋体" w:cs="Times New Roman"/>
              </w:rPr>
              <w:t>名称</w:t>
            </w:r>
          </w:p>
        </w:tc>
        <w:tc>
          <w:tcPr>
            <w:tcW w:w="5016" w:type="dxa"/>
            <w:noWrap w:val="0"/>
            <w:vAlign w:val="center"/>
          </w:tcPr>
          <w:p w14:paraId="1F3D9D71">
            <w:pPr>
              <w:pStyle w:val="5"/>
              <w:jc w:val="center"/>
              <w:rPr>
                <w:rFonts w:hint="default" w:ascii="Times New Roman" w:hAnsi="Times New Roman" w:eastAsia="宋体" w:cs="Times New Roman"/>
              </w:rPr>
            </w:pPr>
            <w:r>
              <w:rPr>
                <w:rFonts w:hint="default" w:ascii="Times New Roman" w:hAnsi="Times New Roman" w:eastAsia="宋体" w:cs="Times New Roman"/>
              </w:rPr>
              <w:t>服务内容</w:t>
            </w:r>
          </w:p>
        </w:tc>
        <w:tc>
          <w:tcPr>
            <w:tcW w:w="4351" w:type="dxa"/>
            <w:noWrap w:val="0"/>
            <w:vAlign w:val="center"/>
          </w:tcPr>
          <w:p w14:paraId="0E02B76C">
            <w:pPr>
              <w:pStyle w:val="5"/>
              <w:jc w:val="center"/>
              <w:rPr>
                <w:rFonts w:hint="default" w:ascii="Times New Roman" w:hAnsi="Times New Roman" w:eastAsia="宋体" w:cs="Times New Roman"/>
              </w:rPr>
            </w:pPr>
            <w:r>
              <w:rPr>
                <w:rFonts w:hint="default" w:ascii="Times New Roman" w:hAnsi="Times New Roman" w:eastAsia="宋体" w:cs="Times New Roman"/>
              </w:rPr>
              <w:t>投标响应</w:t>
            </w:r>
          </w:p>
        </w:tc>
        <w:tc>
          <w:tcPr>
            <w:tcW w:w="1212" w:type="dxa"/>
            <w:noWrap w:val="0"/>
            <w:vAlign w:val="center"/>
          </w:tcPr>
          <w:p w14:paraId="5DD2E5D1">
            <w:pPr>
              <w:pStyle w:val="5"/>
              <w:jc w:val="center"/>
              <w:rPr>
                <w:rFonts w:hint="default" w:ascii="Times New Roman" w:hAnsi="Times New Roman" w:eastAsia="宋体" w:cs="Times New Roman"/>
              </w:rPr>
            </w:pPr>
            <w:r>
              <w:rPr>
                <w:rFonts w:hint="default" w:ascii="Times New Roman" w:hAnsi="Times New Roman" w:eastAsia="宋体" w:cs="Times New Roman"/>
              </w:rPr>
              <w:t>偏离值</w:t>
            </w:r>
          </w:p>
        </w:tc>
        <w:tc>
          <w:tcPr>
            <w:tcW w:w="1063" w:type="dxa"/>
            <w:noWrap w:val="0"/>
            <w:vAlign w:val="center"/>
          </w:tcPr>
          <w:p w14:paraId="7F4862F4">
            <w:pPr>
              <w:pStyle w:val="5"/>
              <w:jc w:val="center"/>
              <w:rPr>
                <w:rFonts w:hint="default" w:ascii="Times New Roman" w:hAnsi="Times New Roman" w:eastAsia="宋体" w:cs="Times New Roman"/>
              </w:rPr>
            </w:pPr>
            <w:r>
              <w:rPr>
                <w:rFonts w:hint="default" w:ascii="Times New Roman" w:hAnsi="Times New Roman" w:eastAsia="宋体" w:cs="Times New Roman"/>
              </w:rPr>
              <w:t>说明</w:t>
            </w:r>
          </w:p>
        </w:tc>
      </w:tr>
      <w:tr w14:paraId="5DC513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48339479">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1</w:t>
            </w:r>
          </w:p>
        </w:tc>
        <w:tc>
          <w:tcPr>
            <w:tcW w:w="700" w:type="dxa"/>
            <w:vMerge w:val="restart"/>
            <w:noWrap w:val="0"/>
            <w:vAlign w:val="center"/>
          </w:tcPr>
          <w:p w14:paraId="7DCED57D">
            <w:pPr>
              <w:pStyle w:val="5"/>
              <w:jc w:val="center"/>
              <w:rPr>
                <w:rFonts w:hint="default" w:ascii="Times New Roman" w:hAnsi="Times New Roman" w:eastAsia="宋体" w:cs="Times New Roman"/>
              </w:rPr>
            </w:pPr>
            <w:r>
              <w:rPr>
                <w:rFonts w:hint="eastAsia" w:ascii="宋体" w:hAnsi="宋体" w:cs="宋体"/>
                <w:color w:val="auto"/>
                <w:kern w:val="0"/>
                <w:sz w:val="21"/>
                <w:szCs w:val="21"/>
                <w:highlight w:val="none"/>
              </w:rPr>
              <w:t>前端感知服务1</w:t>
            </w:r>
          </w:p>
        </w:tc>
        <w:tc>
          <w:tcPr>
            <w:tcW w:w="1317" w:type="dxa"/>
            <w:vMerge w:val="restart"/>
            <w:noWrap w:val="0"/>
            <w:vAlign w:val="center"/>
          </w:tcPr>
          <w:p w14:paraId="136AA098">
            <w:pPr>
              <w:pStyle w:val="5"/>
              <w:jc w:val="center"/>
              <w:rPr>
                <w:rFonts w:hint="default" w:ascii="Times New Roman" w:hAnsi="Times New Roman" w:eastAsia="宋体" w:cs="Times New Roman"/>
              </w:rPr>
            </w:pPr>
            <w:r>
              <w:rPr>
                <w:rFonts w:hint="eastAsia" w:ascii="宋体" w:hAnsi="宋体" w:cs="宋体"/>
                <w:color w:val="auto"/>
                <w:kern w:val="0"/>
                <w:sz w:val="21"/>
                <w:szCs w:val="21"/>
                <w:highlight w:val="none"/>
              </w:rPr>
              <w:t>40倍400万像素视频监控服务</w:t>
            </w:r>
          </w:p>
        </w:tc>
        <w:tc>
          <w:tcPr>
            <w:tcW w:w="5016" w:type="dxa"/>
            <w:vMerge w:val="restart"/>
            <w:noWrap w:val="0"/>
            <w:vAlign w:val="center"/>
          </w:tcPr>
          <w:p w14:paraId="614048AB">
            <w:pPr>
              <w:pStyle w:val="5"/>
              <w:jc w:val="left"/>
              <w:rPr>
                <w:rFonts w:hint="default" w:ascii="Times New Roman" w:hAnsi="Times New Roman" w:eastAsia="宋体" w:cs="Times New Roman"/>
              </w:rPr>
            </w:pPr>
            <w:r>
              <w:rPr>
                <w:rFonts w:hint="default" w:ascii="Times New Roman" w:hAnsi="Times New Roman" w:eastAsia="宋体" w:cs="Times New Roman"/>
              </w:rPr>
              <w:t>一、服务商需提供18路40倍400万像素的视频监控服务用于制高点监控。</w:t>
            </w:r>
          </w:p>
          <w:p w14:paraId="784E8BD6">
            <w:pPr>
              <w:pStyle w:val="5"/>
              <w:jc w:val="left"/>
              <w:rPr>
                <w:rFonts w:hint="default" w:ascii="Times New Roman" w:hAnsi="Times New Roman" w:eastAsia="宋体" w:cs="Times New Roman"/>
              </w:rPr>
            </w:pPr>
            <w:r>
              <w:rPr>
                <w:rFonts w:hint="default" w:ascii="Times New Roman" w:hAnsi="Times New Roman" w:eastAsia="宋体" w:cs="Times New Roman"/>
              </w:rPr>
              <w:t>二、视频监控服务所提供的前端设备参数不低于以下参考参数：</w:t>
            </w:r>
          </w:p>
          <w:p w14:paraId="2FB0894E">
            <w:pPr>
              <w:pStyle w:val="5"/>
              <w:jc w:val="left"/>
              <w:rPr>
                <w:rFonts w:hint="default" w:ascii="Times New Roman" w:hAnsi="Times New Roman" w:eastAsia="宋体" w:cs="Times New Roman"/>
              </w:rPr>
            </w:pPr>
            <w:r>
              <w:rPr>
                <w:rFonts w:hint="default" w:ascii="Times New Roman" w:hAnsi="Times New Roman" w:eastAsia="宋体" w:cs="Times New Roman"/>
              </w:rPr>
              <w:t>40倍400万像素星光级球型网络摄像机</w:t>
            </w:r>
          </w:p>
          <w:p w14:paraId="74E9FDDF">
            <w:pPr>
              <w:pStyle w:val="5"/>
              <w:jc w:val="left"/>
              <w:rPr>
                <w:rFonts w:hint="default" w:ascii="Times New Roman" w:hAnsi="Times New Roman" w:eastAsia="宋体" w:cs="Times New Roman"/>
              </w:rPr>
            </w:pPr>
            <w:r>
              <w:rPr>
                <w:rFonts w:hint="default" w:ascii="Times New Roman" w:hAnsi="Times New Roman" w:eastAsia="宋体" w:cs="Times New Roman"/>
              </w:rPr>
              <w:t>1.成像器件：1/1.8"逐行扫描400万像素CMOS图像传感器</w:t>
            </w:r>
          </w:p>
          <w:p w14:paraId="6681F5AF">
            <w:pPr>
              <w:pStyle w:val="5"/>
              <w:jc w:val="left"/>
              <w:rPr>
                <w:rFonts w:hint="default" w:ascii="Times New Roman" w:hAnsi="Times New Roman" w:eastAsia="宋体" w:cs="Times New Roman"/>
              </w:rPr>
            </w:pPr>
            <w:r>
              <w:rPr>
                <w:rFonts w:hint="default" w:ascii="Times New Roman" w:hAnsi="Times New Roman" w:eastAsia="宋体" w:cs="Times New Roman"/>
              </w:rPr>
              <w:t>2.焦距：5.7～228mm，电动变焦，光学变倍：40倍</w:t>
            </w:r>
          </w:p>
          <w:p w14:paraId="662AE33C">
            <w:pPr>
              <w:pStyle w:val="5"/>
              <w:jc w:val="left"/>
              <w:rPr>
                <w:rFonts w:hint="default" w:ascii="Times New Roman" w:hAnsi="Times New Roman" w:eastAsia="宋体" w:cs="Times New Roman"/>
              </w:rPr>
            </w:pPr>
            <w:r>
              <w:rPr>
                <w:rFonts w:hint="default" w:ascii="Times New Roman" w:hAnsi="Times New Roman" w:eastAsia="宋体" w:cs="Times New Roman"/>
              </w:rPr>
              <w:t>3.最低照度：0.001lux(F1.3，AGC ON，彩色)；0.0005lux(F1.3，AGC ON，黑白)</w:t>
            </w:r>
          </w:p>
          <w:p w14:paraId="443E7436">
            <w:pPr>
              <w:pStyle w:val="5"/>
              <w:jc w:val="left"/>
              <w:rPr>
                <w:rFonts w:hint="default" w:ascii="Times New Roman" w:hAnsi="Times New Roman" w:eastAsia="宋体" w:cs="Times New Roman"/>
              </w:rPr>
            </w:pPr>
            <w:r>
              <w:rPr>
                <w:rFonts w:hint="default" w:ascii="Times New Roman" w:hAnsi="Times New Roman" w:eastAsia="宋体" w:cs="Times New Roman"/>
              </w:rPr>
              <w:t>4.补光距离：250m红外补光</w:t>
            </w:r>
          </w:p>
          <w:p w14:paraId="21C6FC0E">
            <w:pPr>
              <w:pStyle w:val="5"/>
              <w:jc w:val="left"/>
              <w:rPr>
                <w:rFonts w:hint="default" w:ascii="Times New Roman" w:hAnsi="Times New Roman" w:eastAsia="宋体" w:cs="Times New Roman"/>
              </w:rPr>
            </w:pPr>
            <w:r>
              <w:rPr>
                <w:rFonts w:hint="default" w:ascii="Times New Roman" w:hAnsi="Times New Roman" w:eastAsia="宋体" w:cs="Times New Roman"/>
              </w:rPr>
              <w:t>5.支持4种深度智能功能：人脸检测、周界布防、人数统计、自动跟踪</w:t>
            </w:r>
          </w:p>
          <w:p w14:paraId="2A28630E">
            <w:pPr>
              <w:pStyle w:val="5"/>
              <w:jc w:val="left"/>
              <w:rPr>
                <w:rFonts w:hint="default" w:ascii="Times New Roman" w:hAnsi="Times New Roman" w:eastAsia="宋体" w:cs="Times New Roman"/>
              </w:rPr>
            </w:pPr>
            <w:r>
              <w:rPr>
                <w:rFonts w:hint="default" w:ascii="Times New Roman" w:hAnsi="Times New Roman" w:eastAsia="宋体" w:cs="Times New Roman"/>
              </w:rPr>
              <w:t>6.视频编码：H.265、H.264、MJPEG</w:t>
            </w:r>
          </w:p>
          <w:p w14:paraId="3808B03B">
            <w:pPr>
              <w:pStyle w:val="5"/>
              <w:jc w:val="left"/>
              <w:rPr>
                <w:rFonts w:hint="default" w:ascii="Times New Roman" w:hAnsi="Times New Roman" w:eastAsia="宋体" w:cs="Times New Roman"/>
              </w:rPr>
            </w:pPr>
            <w:r>
              <w:rPr>
                <w:rFonts w:hint="default" w:ascii="Times New Roman" w:hAnsi="Times New Roman" w:eastAsia="宋体" w:cs="Times New Roman"/>
              </w:rPr>
              <w:t>7.编码制式：400万(2688*1520)最大30帧/秒</w:t>
            </w:r>
          </w:p>
          <w:p w14:paraId="5B569A9D">
            <w:pPr>
              <w:pStyle w:val="5"/>
              <w:jc w:val="left"/>
              <w:rPr>
                <w:rFonts w:hint="default" w:ascii="Times New Roman" w:hAnsi="Times New Roman" w:eastAsia="宋体" w:cs="Times New Roman"/>
              </w:rPr>
            </w:pPr>
            <w:r>
              <w:rPr>
                <w:rFonts w:hint="default" w:ascii="Times New Roman" w:hAnsi="Times New Roman" w:eastAsia="宋体" w:cs="Times New Roman"/>
              </w:rPr>
              <w:t>8.支持光学透雾，摄像机能根据雾霾严重程度，自适应调节透雾等级</w:t>
            </w:r>
          </w:p>
          <w:p w14:paraId="7893CB9B">
            <w:pPr>
              <w:pStyle w:val="5"/>
              <w:jc w:val="left"/>
              <w:rPr>
                <w:rFonts w:hint="default" w:ascii="Times New Roman" w:hAnsi="Times New Roman" w:eastAsia="宋体" w:cs="Times New Roman"/>
              </w:rPr>
            </w:pPr>
            <w:r>
              <w:rPr>
                <w:rFonts w:hint="default" w:ascii="Times New Roman" w:hAnsi="Times New Roman" w:eastAsia="宋体" w:cs="Times New Roman"/>
              </w:rPr>
              <w:t>9.可配置启用或关闭视频内容保护功能，启用该功能时可对视频图像码流（包括符合国标GB/T28181-2022中编码规范要求的视频码流）中的每帧视频图像编码进行随机处理后再进行网络传输</w:t>
            </w:r>
          </w:p>
          <w:p w14:paraId="0DDA4F9B">
            <w:pPr>
              <w:pStyle w:val="5"/>
              <w:jc w:val="left"/>
              <w:rPr>
                <w:rFonts w:hint="default" w:ascii="Times New Roman" w:hAnsi="Times New Roman" w:eastAsia="宋体" w:cs="Times New Roman"/>
              </w:rPr>
            </w:pPr>
            <w:r>
              <w:rPr>
                <w:rFonts w:hint="default" w:ascii="Times New Roman" w:hAnsi="Times New Roman" w:eastAsia="宋体" w:cs="Times New Roman"/>
              </w:rPr>
              <w:t>10.支持对全屏区域或指定区域出现的机动车、非机动车及人员同时进行检测和跟踪，可检测出90个目标同时出现在视频图像中，当检测到目标后可抓拍小图，同时支持抓拍全景大图上传</w:t>
            </w:r>
          </w:p>
          <w:p w14:paraId="336D1EB7">
            <w:pPr>
              <w:pStyle w:val="5"/>
              <w:jc w:val="left"/>
              <w:rPr>
                <w:rFonts w:hint="default" w:ascii="Times New Roman" w:hAnsi="Times New Roman" w:eastAsia="宋体" w:cs="Times New Roman"/>
              </w:rPr>
            </w:pPr>
            <w:r>
              <w:rPr>
                <w:rFonts w:hint="default" w:ascii="Times New Roman" w:hAnsi="Times New Roman" w:eastAsia="宋体" w:cs="Times New Roman"/>
              </w:rPr>
              <w:t>11.可支持内置数字证书，并采用数字证书对解码密钥进行加密</w:t>
            </w:r>
          </w:p>
          <w:p w14:paraId="25BA11BB">
            <w:pPr>
              <w:pStyle w:val="5"/>
              <w:jc w:val="left"/>
              <w:rPr>
                <w:rFonts w:hint="default" w:ascii="Times New Roman" w:hAnsi="Times New Roman" w:eastAsia="宋体" w:cs="Times New Roman"/>
              </w:rPr>
            </w:pPr>
            <w:r>
              <w:rPr>
                <w:rFonts w:hint="default" w:ascii="Times New Roman" w:hAnsi="Times New Roman" w:eastAsia="宋体" w:cs="Times New Roman"/>
              </w:rPr>
              <w:t>12.水平范围：360°；水平速度0.1°/s～180°/s；预置位速度：300°/s；垂直范围：-20°～90°(自动翻转)；垂直速度：0.1°～180°/s；预置位速度：240°/s</w:t>
            </w:r>
          </w:p>
          <w:p w14:paraId="429573E8">
            <w:pPr>
              <w:pStyle w:val="5"/>
              <w:jc w:val="left"/>
              <w:rPr>
                <w:rFonts w:hint="default" w:ascii="Times New Roman" w:hAnsi="Times New Roman" w:eastAsia="宋体" w:cs="Times New Roman"/>
              </w:rPr>
            </w:pPr>
            <w:r>
              <w:rPr>
                <w:rFonts w:hint="default" w:ascii="Times New Roman" w:hAnsi="Times New Roman" w:eastAsia="宋体" w:cs="Times New Roman"/>
              </w:rPr>
              <w:t>13.网口：1个100M/1000M SFP单模光口（FC）（光模块需另配）；1个RJ45 10M/100M自适应以太网电口；</w:t>
            </w:r>
          </w:p>
          <w:p w14:paraId="1F236E59">
            <w:pPr>
              <w:pStyle w:val="5"/>
              <w:jc w:val="left"/>
              <w:rPr>
                <w:rFonts w:hint="default" w:ascii="Times New Roman" w:hAnsi="Times New Roman" w:eastAsia="宋体" w:cs="Times New Roman"/>
              </w:rPr>
            </w:pPr>
            <w:r>
              <w:rPr>
                <w:rFonts w:hint="default" w:ascii="Times New Roman" w:hAnsi="Times New Roman" w:eastAsia="宋体" w:cs="Times New Roman"/>
              </w:rPr>
              <w:t>14.具备35114A级加密芯片</w:t>
            </w:r>
          </w:p>
          <w:p w14:paraId="3E1C1ED3">
            <w:pPr>
              <w:pStyle w:val="5"/>
              <w:jc w:val="left"/>
              <w:rPr>
                <w:rFonts w:hint="default" w:ascii="Times New Roman" w:hAnsi="Times New Roman" w:eastAsia="宋体" w:cs="Times New Roman"/>
              </w:rPr>
            </w:pPr>
            <w:r>
              <w:rPr>
                <w:rFonts w:hint="default" w:ascii="Times New Roman" w:hAnsi="Times New Roman" w:eastAsia="宋体" w:cs="Times New Roman"/>
              </w:rPr>
              <w:t>15.供电方式：AC24V±25%、DC24V±25%；</w:t>
            </w:r>
          </w:p>
          <w:p w14:paraId="516260F2">
            <w:pPr>
              <w:pStyle w:val="5"/>
              <w:jc w:val="left"/>
              <w:rPr>
                <w:rFonts w:hint="default" w:ascii="Times New Roman" w:hAnsi="Times New Roman" w:eastAsia="宋体" w:cs="Times New Roman"/>
              </w:rPr>
            </w:pPr>
            <w:r>
              <w:rPr>
                <w:rFonts w:hint="default" w:ascii="Times New Roman" w:hAnsi="Times New Roman" w:eastAsia="宋体" w:cs="Times New Roman"/>
              </w:rPr>
              <w:t>16.防护等级：IP66</w:t>
            </w:r>
          </w:p>
          <w:p w14:paraId="1D5598AD">
            <w:pPr>
              <w:pStyle w:val="5"/>
              <w:jc w:val="left"/>
              <w:rPr>
                <w:rFonts w:hint="default" w:ascii="Times New Roman" w:hAnsi="Times New Roman" w:eastAsia="宋体" w:cs="Times New Roman"/>
              </w:rPr>
            </w:pPr>
            <w:r>
              <w:rPr>
                <w:rFonts w:hint="default" w:ascii="Times New Roman" w:hAnsi="Times New Roman" w:eastAsia="宋体" w:cs="Times New Roman"/>
              </w:rPr>
              <w:t>17.兼容接入：ONVIF、GB/T 28181、GA/T 1400、API</w:t>
            </w:r>
          </w:p>
          <w:p w14:paraId="09AC22ED">
            <w:pPr>
              <w:pStyle w:val="5"/>
              <w:jc w:val="left"/>
              <w:rPr>
                <w:rFonts w:hint="default" w:ascii="Times New Roman" w:hAnsi="Times New Roman" w:eastAsia="宋体" w:cs="Times New Roman"/>
              </w:rPr>
            </w:pPr>
            <w:r>
              <w:rPr>
                <w:rFonts w:hint="default" w:ascii="Times New Roman" w:hAnsi="Times New Roman" w:eastAsia="宋体" w:cs="Times New Roman"/>
              </w:rPr>
              <w:t>18.在设定的侦测区域内具有目标移动时，可在客户端给出报警提示，可同时支持18×22个区域移动侦测。</w:t>
            </w:r>
          </w:p>
          <w:p w14:paraId="6059CB05">
            <w:pPr>
              <w:pStyle w:val="5"/>
              <w:jc w:val="left"/>
              <w:rPr>
                <w:rFonts w:hint="default" w:ascii="Times New Roman" w:hAnsi="Times New Roman" w:eastAsia="宋体" w:cs="Times New Roman"/>
              </w:rPr>
            </w:pPr>
            <w:r>
              <w:rPr>
                <w:rFonts w:hint="default" w:ascii="Times New Roman" w:hAnsi="Times New Roman" w:eastAsia="宋体" w:cs="Times New Roman"/>
              </w:rPr>
              <w:t>19.启用友好密码功能策略时，与摄像机处于同一网段的地址可以使用摄像机出厂密码登录和访问摄像机；跨网段的地址只能使用复杂度为高的密码（至少8位，由大小写字母、数字和特殊字符组成）登录和访问摄像机。</w:t>
            </w:r>
          </w:p>
          <w:p w14:paraId="026E2608">
            <w:pPr>
              <w:pStyle w:val="5"/>
              <w:jc w:val="left"/>
              <w:rPr>
                <w:rFonts w:hint="default" w:ascii="Times New Roman" w:hAnsi="Times New Roman" w:eastAsia="宋体" w:cs="Times New Roman"/>
              </w:rPr>
            </w:pPr>
            <w:r>
              <w:rPr>
                <w:rFonts w:hint="default" w:ascii="Times New Roman" w:hAnsi="Times New Roman" w:eastAsia="宋体" w:cs="Times New Roman"/>
              </w:rPr>
              <w:t>20.摄像机可配置启用或关闭视频内容保护功能，启用该功能时可对视频图像码流（包括符合国标GB/T28181-2022中编码规范要求的视频码流）中的每帧视频图像编码进行随机处理后再进行网络传输 通过提取摄像机通信网络数据包方式获得的经过数字随机混淆处理的视频码流无法正常播放明）</w:t>
            </w:r>
          </w:p>
          <w:p w14:paraId="12FE605C">
            <w:pPr>
              <w:pStyle w:val="5"/>
              <w:jc w:val="left"/>
              <w:rPr>
                <w:rFonts w:hint="default" w:ascii="Times New Roman" w:hAnsi="Times New Roman" w:eastAsia="宋体" w:cs="Times New Roman"/>
              </w:rPr>
            </w:pPr>
            <w:r>
              <w:rPr>
                <w:rFonts w:hint="default" w:ascii="Times New Roman" w:hAnsi="Times New Roman" w:eastAsia="宋体" w:cs="Times New Roman"/>
              </w:rPr>
              <w:t>21.可手动指定特定视角为零方位角，并可调用或清除该零方位角。</w:t>
            </w:r>
          </w:p>
          <w:p w14:paraId="7C8AE067">
            <w:pPr>
              <w:pStyle w:val="5"/>
              <w:jc w:val="left"/>
              <w:rPr>
                <w:rFonts w:hint="default" w:ascii="Times New Roman" w:hAnsi="Times New Roman" w:eastAsia="宋体" w:cs="Times New Roman"/>
              </w:rPr>
            </w:pPr>
            <w:r>
              <w:rPr>
                <w:rFonts w:hint="default" w:ascii="Times New Roman" w:hAnsi="Times New Roman" w:eastAsia="宋体" w:cs="Times New Roman"/>
              </w:rPr>
              <w:t>22.在IE浏览器下，有线网口的工作模式有1000M全双工、1000M自协商设置选项。</w:t>
            </w:r>
          </w:p>
          <w:p w14:paraId="75B842A0">
            <w:pPr>
              <w:pStyle w:val="5"/>
              <w:jc w:val="left"/>
              <w:rPr>
                <w:rFonts w:hint="default" w:ascii="Times New Roman" w:hAnsi="Times New Roman" w:eastAsia="宋体" w:cs="Times New Roman"/>
              </w:rPr>
            </w:pPr>
            <w:r>
              <w:rPr>
                <w:rFonts w:hint="default" w:ascii="Times New Roman" w:hAnsi="Times New Roman" w:eastAsia="宋体" w:cs="Times New Roman"/>
              </w:rPr>
              <w:t>23.支持内置数字证书，并支持采用数字证书对解码秘钥进行加密。</w:t>
            </w:r>
          </w:p>
          <w:p w14:paraId="106A8009">
            <w:pPr>
              <w:pStyle w:val="5"/>
              <w:jc w:val="left"/>
              <w:rPr>
                <w:rFonts w:hint="default" w:ascii="Times New Roman" w:hAnsi="Times New Roman" w:eastAsia="宋体" w:cs="Times New Roman"/>
              </w:rPr>
            </w:pPr>
            <w:r>
              <w:rPr>
                <w:rFonts w:hint="default" w:ascii="Times New Roman" w:hAnsi="Times New Roman" w:eastAsia="宋体" w:cs="Times New Roman"/>
              </w:rPr>
              <w:t>24.含摄像头支架。</w:t>
            </w:r>
          </w:p>
        </w:tc>
        <w:tc>
          <w:tcPr>
            <w:tcW w:w="4351" w:type="dxa"/>
            <w:noWrap w:val="0"/>
            <w:vAlign w:val="center"/>
          </w:tcPr>
          <w:p w14:paraId="5E0FCD7F">
            <w:pPr>
              <w:pStyle w:val="5"/>
              <w:jc w:val="left"/>
              <w:rPr>
                <w:rFonts w:hint="default" w:ascii="Times New Roman" w:hAnsi="Times New Roman" w:eastAsia="宋体" w:cs="Times New Roman"/>
              </w:rPr>
            </w:pPr>
          </w:p>
        </w:tc>
        <w:tc>
          <w:tcPr>
            <w:tcW w:w="1212" w:type="dxa"/>
            <w:noWrap w:val="0"/>
            <w:vAlign w:val="center"/>
          </w:tcPr>
          <w:p w14:paraId="12AB7FA1">
            <w:pPr>
              <w:pStyle w:val="5"/>
              <w:jc w:val="center"/>
              <w:rPr>
                <w:rFonts w:hint="default" w:ascii="Times New Roman" w:hAnsi="Times New Roman" w:eastAsia="宋体" w:cs="Times New Roman"/>
              </w:rPr>
            </w:pPr>
          </w:p>
        </w:tc>
        <w:tc>
          <w:tcPr>
            <w:tcW w:w="1063" w:type="dxa"/>
            <w:noWrap w:val="0"/>
            <w:vAlign w:val="center"/>
          </w:tcPr>
          <w:p w14:paraId="3253A66F">
            <w:pPr>
              <w:pStyle w:val="5"/>
              <w:jc w:val="center"/>
              <w:rPr>
                <w:rFonts w:hint="default" w:ascii="Times New Roman" w:hAnsi="Times New Roman" w:eastAsia="宋体" w:cs="Times New Roman"/>
              </w:rPr>
            </w:pPr>
          </w:p>
        </w:tc>
      </w:tr>
      <w:tr w14:paraId="7F2084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596D2108">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2</w:t>
            </w:r>
          </w:p>
        </w:tc>
        <w:tc>
          <w:tcPr>
            <w:tcW w:w="700" w:type="dxa"/>
            <w:vMerge w:val="continue"/>
            <w:noWrap w:val="0"/>
            <w:vAlign w:val="center"/>
          </w:tcPr>
          <w:p w14:paraId="5C47CA9D">
            <w:pPr>
              <w:pStyle w:val="5"/>
              <w:jc w:val="center"/>
              <w:rPr>
                <w:rFonts w:hint="default" w:ascii="Times New Roman" w:hAnsi="Times New Roman" w:eastAsia="宋体" w:cs="Times New Roman"/>
              </w:rPr>
            </w:pPr>
          </w:p>
        </w:tc>
        <w:tc>
          <w:tcPr>
            <w:tcW w:w="1317" w:type="dxa"/>
            <w:vMerge w:val="continue"/>
            <w:noWrap w:val="0"/>
            <w:vAlign w:val="center"/>
          </w:tcPr>
          <w:p w14:paraId="0C306044">
            <w:pPr>
              <w:pStyle w:val="5"/>
              <w:jc w:val="center"/>
              <w:rPr>
                <w:rFonts w:hint="default" w:ascii="Times New Roman" w:hAnsi="Times New Roman" w:eastAsia="宋体" w:cs="Times New Roman"/>
              </w:rPr>
            </w:pPr>
          </w:p>
        </w:tc>
        <w:tc>
          <w:tcPr>
            <w:tcW w:w="5016" w:type="dxa"/>
            <w:vMerge w:val="continue"/>
            <w:noWrap w:val="0"/>
            <w:vAlign w:val="center"/>
          </w:tcPr>
          <w:p w14:paraId="588C1854">
            <w:pPr>
              <w:pStyle w:val="5"/>
              <w:jc w:val="left"/>
              <w:rPr>
                <w:rFonts w:hint="default" w:ascii="Times New Roman" w:hAnsi="Times New Roman" w:eastAsia="宋体" w:cs="Times New Roman"/>
              </w:rPr>
            </w:pPr>
          </w:p>
        </w:tc>
        <w:tc>
          <w:tcPr>
            <w:tcW w:w="4351" w:type="dxa"/>
            <w:noWrap w:val="0"/>
            <w:vAlign w:val="center"/>
          </w:tcPr>
          <w:p w14:paraId="7A6C683F">
            <w:pPr>
              <w:pStyle w:val="5"/>
              <w:jc w:val="left"/>
              <w:rPr>
                <w:rFonts w:hint="default" w:ascii="Times New Roman" w:hAnsi="Times New Roman" w:eastAsia="宋体" w:cs="Times New Roman"/>
              </w:rPr>
            </w:pPr>
          </w:p>
        </w:tc>
        <w:tc>
          <w:tcPr>
            <w:tcW w:w="1212" w:type="dxa"/>
            <w:noWrap w:val="0"/>
            <w:vAlign w:val="center"/>
          </w:tcPr>
          <w:p w14:paraId="0ECBA927">
            <w:pPr>
              <w:pStyle w:val="5"/>
              <w:jc w:val="center"/>
              <w:rPr>
                <w:rFonts w:hint="default" w:ascii="Times New Roman" w:hAnsi="Times New Roman" w:eastAsia="宋体" w:cs="Times New Roman"/>
              </w:rPr>
            </w:pPr>
          </w:p>
        </w:tc>
        <w:tc>
          <w:tcPr>
            <w:tcW w:w="1063" w:type="dxa"/>
            <w:noWrap w:val="0"/>
            <w:vAlign w:val="center"/>
          </w:tcPr>
          <w:p w14:paraId="339B6918">
            <w:pPr>
              <w:pStyle w:val="5"/>
              <w:jc w:val="center"/>
              <w:rPr>
                <w:rFonts w:hint="default" w:ascii="Times New Roman" w:hAnsi="Times New Roman" w:eastAsia="宋体" w:cs="Times New Roman"/>
              </w:rPr>
            </w:pPr>
          </w:p>
        </w:tc>
      </w:tr>
      <w:tr w14:paraId="60EF15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2BEE4731">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3</w:t>
            </w:r>
          </w:p>
        </w:tc>
        <w:tc>
          <w:tcPr>
            <w:tcW w:w="700" w:type="dxa"/>
            <w:vMerge w:val="continue"/>
            <w:noWrap w:val="0"/>
            <w:vAlign w:val="center"/>
          </w:tcPr>
          <w:p w14:paraId="54A36346">
            <w:pPr>
              <w:pStyle w:val="5"/>
              <w:jc w:val="center"/>
              <w:rPr>
                <w:rFonts w:hint="default" w:ascii="Times New Roman" w:hAnsi="Times New Roman" w:eastAsia="宋体" w:cs="Times New Roman"/>
              </w:rPr>
            </w:pPr>
          </w:p>
        </w:tc>
        <w:tc>
          <w:tcPr>
            <w:tcW w:w="1317" w:type="dxa"/>
            <w:vMerge w:val="continue"/>
            <w:noWrap w:val="0"/>
            <w:vAlign w:val="center"/>
          </w:tcPr>
          <w:p w14:paraId="785C5492">
            <w:pPr>
              <w:pStyle w:val="5"/>
              <w:jc w:val="center"/>
              <w:rPr>
                <w:rFonts w:hint="default" w:ascii="Times New Roman" w:hAnsi="Times New Roman" w:eastAsia="宋体" w:cs="Times New Roman"/>
              </w:rPr>
            </w:pPr>
          </w:p>
        </w:tc>
        <w:tc>
          <w:tcPr>
            <w:tcW w:w="5016" w:type="dxa"/>
            <w:vMerge w:val="continue"/>
            <w:noWrap w:val="0"/>
            <w:vAlign w:val="center"/>
          </w:tcPr>
          <w:p w14:paraId="5D72AECB">
            <w:pPr>
              <w:pStyle w:val="5"/>
              <w:jc w:val="left"/>
              <w:rPr>
                <w:rFonts w:hint="default" w:ascii="Times New Roman" w:hAnsi="Times New Roman" w:eastAsia="宋体" w:cs="Times New Roman"/>
              </w:rPr>
            </w:pPr>
          </w:p>
        </w:tc>
        <w:tc>
          <w:tcPr>
            <w:tcW w:w="4351" w:type="dxa"/>
            <w:noWrap w:val="0"/>
            <w:vAlign w:val="center"/>
          </w:tcPr>
          <w:p w14:paraId="3D4FBE2A">
            <w:pPr>
              <w:pStyle w:val="5"/>
              <w:jc w:val="left"/>
              <w:rPr>
                <w:rFonts w:hint="default" w:ascii="Times New Roman" w:hAnsi="Times New Roman" w:eastAsia="宋体" w:cs="Times New Roman"/>
              </w:rPr>
            </w:pPr>
          </w:p>
        </w:tc>
        <w:tc>
          <w:tcPr>
            <w:tcW w:w="1212" w:type="dxa"/>
            <w:noWrap w:val="0"/>
            <w:vAlign w:val="center"/>
          </w:tcPr>
          <w:p w14:paraId="21443B01">
            <w:pPr>
              <w:pStyle w:val="5"/>
              <w:jc w:val="center"/>
              <w:rPr>
                <w:rFonts w:hint="default" w:ascii="Times New Roman" w:hAnsi="Times New Roman" w:eastAsia="宋体" w:cs="Times New Roman"/>
              </w:rPr>
            </w:pPr>
          </w:p>
        </w:tc>
        <w:tc>
          <w:tcPr>
            <w:tcW w:w="1063" w:type="dxa"/>
            <w:noWrap w:val="0"/>
            <w:vAlign w:val="center"/>
          </w:tcPr>
          <w:p w14:paraId="58D6D1F4">
            <w:pPr>
              <w:pStyle w:val="5"/>
              <w:jc w:val="center"/>
              <w:rPr>
                <w:rFonts w:hint="default" w:ascii="Times New Roman" w:hAnsi="Times New Roman" w:eastAsia="宋体" w:cs="Times New Roman"/>
              </w:rPr>
            </w:pPr>
          </w:p>
        </w:tc>
      </w:tr>
      <w:tr w14:paraId="1B5922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6294C936">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4</w:t>
            </w:r>
          </w:p>
        </w:tc>
        <w:tc>
          <w:tcPr>
            <w:tcW w:w="700" w:type="dxa"/>
            <w:vMerge w:val="continue"/>
            <w:noWrap w:val="0"/>
            <w:vAlign w:val="center"/>
          </w:tcPr>
          <w:p w14:paraId="4363328A">
            <w:pPr>
              <w:pStyle w:val="5"/>
              <w:jc w:val="center"/>
              <w:rPr>
                <w:rFonts w:hint="default" w:ascii="Times New Roman" w:hAnsi="Times New Roman" w:eastAsia="宋体" w:cs="Times New Roman"/>
              </w:rPr>
            </w:pPr>
          </w:p>
        </w:tc>
        <w:tc>
          <w:tcPr>
            <w:tcW w:w="1317" w:type="dxa"/>
            <w:vMerge w:val="continue"/>
            <w:noWrap w:val="0"/>
            <w:vAlign w:val="center"/>
          </w:tcPr>
          <w:p w14:paraId="3D400D1C">
            <w:pPr>
              <w:pStyle w:val="5"/>
              <w:jc w:val="center"/>
              <w:rPr>
                <w:rFonts w:hint="default" w:ascii="Times New Roman" w:hAnsi="Times New Roman" w:eastAsia="宋体" w:cs="Times New Roman"/>
              </w:rPr>
            </w:pPr>
          </w:p>
        </w:tc>
        <w:tc>
          <w:tcPr>
            <w:tcW w:w="5016" w:type="dxa"/>
            <w:vMerge w:val="continue"/>
            <w:noWrap w:val="0"/>
            <w:vAlign w:val="center"/>
          </w:tcPr>
          <w:p w14:paraId="0457F394">
            <w:pPr>
              <w:pStyle w:val="5"/>
              <w:jc w:val="left"/>
              <w:rPr>
                <w:rFonts w:hint="default" w:ascii="Times New Roman" w:hAnsi="Times New Roman" w:eastAsia="宋体" w:cs="Times New Roman"/>
              </w:rPr>
            </w:pPr>
          </w:p>
        </w:tc>
        <w:tc>
          <w:tcPr>
            <w:tcW w:w="4351" w:type="dxa"/>
            <w:noWrap w:val="0"/>
            <w:vAlign w:val="center"/>
          </w:tcPr>
          <w:p w14:paraId="36BCAAA7">
            <w:pPr>
              <w:pStyle w:val="5"/>
              <w:jc w:val="left"/>
              <w:rPr>
                <w:rFonts w:hint="default" w:ascii="Times New Roman" w:hAnsi="Times New Roman" w:eastAsia="宋体" w:cs="Times New Roman"/>
              </w:rPr>
            </w:pPr>
          </w:p>
        </w:tc>
        <w:tc>
          <w:tcPr>
            <w:tcW w:w="1212" w:type="dxa"/>
            <w:noWrap w:val="0"/>
            <w:vAlign w:val="center"/>
          </w:tcPr>
          <w:p w14:paraId="66DE89EF">
            <w:pPr>
              <w:pStyle w:val="5"/>
              <w:jc w:val="center"/>
              <w:rPr>
                <w:rFonts w:hint="default" w:ascii="Times New Roman" w:hAnsi="Times New Roman" w:eastAsia="宋体" w:cs="Times New Roman"/>
              </w:rPr>
            </w:pPr>
          </w:p>
        </w:tc>
        <w:tc>
          <w:tcPr>
            <w:tcW w:w="1063" w:type="dxa"/>
            <w:noWrap w:val="0"/>
            <w:vAlign w:val="center"/>
          </w:tcPr>
          <w:p w14:paraId="0A8A1046">
            <w:pPr>
              <w:pStyle w:val="5"/>
              <w:jc w:val="center"/>
              <w:rPr>
                <w:rFonts w:hint="default" w:ascii="Times New Roman" w:hAnsi="Times New Roman" w:eastAsia="宋体" w:cs="Times New Roman"/>
              </w:rPr>
            </w:pPr>
          </w:p>
        </w:tc>
      </w:tr>
      <w:tr w14:paraId="1FAFFF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649D8DFE">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5</w:t>
            </w:r>
          </w:p>
        </w:tc>
        <w:tc>
          <w:tcPr>
            <w:tcW w:w="700" w:type="dxa"/>
            <w:vMerge w:val="continue"/>
            <w:noWrap w:val="0"/>
            <w:vAlign w:val="center"/>
          </w:tcPr>
          <w:p w14:paraId="37414430">
            <w:pPr>
              <w:pStyle w:val="5"/>
              <w:jc w:val="center"/>
              <w:rPr>
                <w:rFonts w:hint="default" w:ascii="Times New Roman" w:hAnsi="Times New Roman" w:eastAsia="宋体" w:cs="Times New Roman"/>
              </w:rPr>
            </w:pPr>
          </w:p>
        </w:tc>
        <w:tc>
          <w:tcPr>
            <w:tcW w:w="1317" w:type="dxa"/>
            <w:vMerge w:val="continue"/>
            <w:noWrap w:val="0"/>
            <w:vAlign w:val="center"/>
          </w:tcPr>
          <w:p w14:paraId="3E46D564">
            <w:pPr>
              <w:pStyle w:val="5"/>
              <w:jc w:val="center"/>
              <w:rPr>
                <w:rFonts w:hint="default" w:ascii="Times New Roman" w:hAnsi="Times New Roman" w:eastAsia="宋体" w:cs="Times New Roman"/>
              </w:rPr>
            </w:pPr>
          </w:p>
        </w:tc>
        <w:tc>
          <w:tcPr>
            <w:tcW w:w="5016" w:type="dxa"/>
            <w:vMerge w:val="continue"/>
            <w:noWrap w:val="0"/>
            <w:vAlign w:val="center"/>
          </w:tcPr>
          <w:p w14:paraId="236F16BA">
            <w:pPr>
              <w:pStyle w:val="5"/>
              <w:jc w:val="left"/>
              <w:rPr>
                <w:rFonts w:hint="default" w:ascii="Times New Roman" w:hAnsi="Times New Roman" w:eastAsia="宋体" w:cs="Times New Roman"/>
              </w:rPr>
            </w:pPr>
          </w:p>
        </w:tc>
        <w:tc>
          <w:tcPr>
            <w:tcW w:w="4351" w:type="dxa"/>
            <w:noWrap w:val="0"/>
            <w:vAlign w:val="center"/>
          </w:tcPr>
          <w:p w14:paraId="4960BF97">
            <w:pPr>
              <w:pStyle w:val="5"/>
              <w:jc w:val="left"/>
              <w:rPr>
                <w:rFonts w:hint="default" w:ascii="Times New Roman" w:hAnsi="Times New Roman" w:eastAsia="宋体" w:cs="Times New Roman"/>
              </w:rPr>
            </w:pPr>
          </w:p>
        </w:tc>
        <w:tc>
          <w:tcPr>
            <w:tcW w:w="1212" w:type="dxa"/>
            <w:noWrap w:val="0"/>
            <w:vAlign w:val="center"/>
          </w:tcPr>
          <w:p w14:paraId="6230BFC2">
            <w:pPr>
              <w:pStyle w:val="5"/>
              <w:jc w:val="center"/>
              <w:rPr>
                <w:rFonts w:hint="default" w:ascii="Times New Roman" w:hAnsi="Times New Roman" w:eastAsia="宋体" w:cs="Times New Roman"/>
              </w:rPr>
            </w:pPr>
          </w:p>
        </w:tc>
        <w:tc>
          <w:tcPr>
            <w:tcW w:w="1063" w:type="dxa"/>
            <w:noWrap w:val="0"/>
            <w:vAlign w:val="center"/>
          </w:tcPr>
          <w:p w14:paraId="3A3E06F8">
            <w:pPr>
              <w:pStyle w:val="5"/>
              <w:jc w:val="center"/>
              <w:rPr>
                <w:rFonts w:hint="default" w:ascii="Times New Roman" w:hAnsi="Times New Roman" w:eastAsia="宋体" w:cs="Times New Roman"/>
              </w:rPr>
            </w:pPr>
          </w:p>
        </w:tc>
      </w:tr>
      <w:tr w14:paraId="609B90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129B516D">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6</w:t>
            </w:r>
          </w:p>
        </w:tc>
        <w:tc>
          <w:tcPr>
            <w:tcW w:w="700" w:type="dxa"/>
            <w:vMerge w:val="continue"/>
            <w:noWrap w:val="0"/>
            <w:vAlign w:val="center"/>
          </w:tcPr>
          <w:p w14:paraId="580B83FE">
            <w:pPr>
              <w:pStyle w:val="5"/>
              <w:jc w:val="center"/>
              <w:rPr>
                <w:rFonts w:hint="default" w:ascii="Times New Roman" w:hAnsi="Times New Roman" w:eastAsia="宋体" w:cs="Times New Roman"/>
              </w:rPr>
            </w:pPr>
          </w:p>
        </w:tc>
        <w:tc>
          <w:tcPr>
            <w:tcW w:w="1317" w:type="dxa"/>
            <w:vMerge w:val="continue"/>
            <w:noWrap w:val="0"/>
            <w:vAlign w:val="center"/>
          </w:tcPr>
          <w:p w14:paraId="4F6EF5B2">
            <w:pPr>
              <w:pStyle w:val="5"/>
              <w:jc w:val="center"/>
              <w:rPr>
                <w:rFonts w:hint="default" w:ascii="Times New Roman" w:hAnsi="Times New Roman" w:eastAsia="宋体" w:cs="Times New Roman"/>
              </w:rPr>
            </w:pPr>
          </w:p>
        </w:tc>
        <w:tc>
          <w:tcPr>
            <w:tcW w:w="5016" w:type="dxa"/>
            <w:vMerge w:val="continue"/>
            <w:noWrap w:val="0"/>
            <w:vAlign w:val="center"/>
          </w:tcPr>
          <w:p w14:paraId="2CEE024D">
            <w:pPr>
              <w:pStyle w:val="5"/>
              <w:jc w:val="left"/>
              <w:rPr>
                <w:rFonts w:hint="default" w:ascii="Times New Roman" w:hAnsi="Times New Roman" w:eastAsia="宋体" w:cs="Times New Roman"/>
              </w:rPr>
            </w:pPr>
          </w:p>
        </w:tc>
        <w:tc>
          <w:tcPr>
            <w:tcW w:w="4351" w:type="dxa"/>
            <w:noWrap w:val="0"/>
            <w:vAlign w:val="center"/>
          </w:tcPr>
          <w:p w14:paraId="1DBF7437">
            <w:pPr>
              <w:pStyle w:val="5"/>
              <w:jc w:val="left"/>
              <w:rPr>
                <w:rFonts w:hint="default" w:ascii="Times New Roman" w:hAnsi="Times New Roman" w:eastAsia="宋体" w:cs="Times New Roman"/>
              </w:rPr>
            </w:pPr>
          </w:p>
        </w:tc>
        <w:tc>
          <w:tcPr>
            <w:tcW w:w="1212" w:type="dxa"/>
            <w:noWrap w:val="0"/>
            <w:vAlign w:val="center"/>
          </w:tcPr>
          <w:p w14:paraId="0620FAD9">
            <w:pPr>
              <w:pStyle w:val="5"/>
              <w:jc w:val="center"/>
              <w:rPr>
                <w:rFonts w:hint="default" w:ascii="Times New Roman" w:hAnsi="Times New Roman" w:eastAsia="宋体" w:cs="Times New Roman"/>
              </w:rPr>
            </w:pPr>
          </w:p>
        </w:tc>
        <w:tc>
          <w:tcPr>
            <w:tcW w:w="1063" w:type="dxa"/>
            <w:noWrap w:val="0"/>
            <w:vAlign w:val="center"/>
          </w:tcPr>
          <w:p w14:paraId="5EF8833E">
            <w:pPr>
              <w:pStyle w:val="5"/>
              <w:jc w:val="center"/>
              <w:rPr>
                <w:rFonts w:hint="default" w:ascii="Times New Roman" w:hAnsi="Times New Roman" w:eastAsia="宋体" w:cs="Times New Roman"/>
              </w:rPr>
            </w:pPr>
          </w:p>
        </w:tc>
      </w:tr>
      <w:tr w14:paraId="78AB80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38D5310A">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7</w:t>
            </w:r>
          </w:p>
        </w:tc>
        <w:tc>
          <w:tcPr>
            <w:tcW w:w="700" w:type="dxa"/>
            <w:vMerge w:val="continue"/>
            <w:noWrap w:val="0"/>
            <w:vAlign w:val="center"/>
          </w:tcPr>
          <w:p w14:paraId="1500F944">
            <w:pPr>
              <w:pStyle w:val="5"/>
              <w:jc w:val="center"/>
              <w:rPr>
                <w:rFonts w:hint="default" w:ascii="Times New Roman" w:hAnsi="Times New Roman" w:eastAsia="宋体" w:cs="Times New Roman"/>
              </w:rPr>
            </w:pPr>
          </w:p>
        </w:tc>
        <w:tc>
          <w:tcPr>
            <w:tcW w:w="1317" w:type="dxa"/>
            <w:vMerge w:val="continue"/>
            <w:noWrap w:val="0"/>
            <w:vAlign w:val="center"/>
          </w:tcPr>
          <w:p w14:paraId="489E8C22">
            <w:pPr>
              <w:pStyle w:val="5"/>
              <w:jc w:val="center"/>
              <w:rPr>
                <w:rFonts w:hint="default" w:ascii="Times New Roman" w:hAnsi="Times New Roman" w:eastAsia="宋体" w:cs="Times New Roman"/>
              </w:rPr>
            </w:pPr>
          </w:p>
        </w:tc>
        <w:tc>
          <w:tcPr>
            <w:tcW w:w="5016" w:type="dxa"/>
            <w:vMerge w:val="continue"/>
            <w:noWrap w:val="0"/>
            <w:vAlign w:val="center"/>
          </w:tcPr>
          <w:p w14:paraId="6C1B98BC">
            <w:pPr>
              <w:pStyle w:val="5"/>
              <w:jc w:val="left"/>
              <w:rPr>
                <w:rFonts w:hint="default" w:ascii="Times New Roman" w:hAnsi="Times New Roman" w:eastAsia="宋体" w:cs="Times New Roman"/>
              </w:rPr>
            </w:pPr>
          </w:p>
        </w:tc>
        <w:tc>
          <w:tcPr>
            <w:tcW w:w="4351" w:type="dxa"/>
            <w:noWrap w:val="0"/>
            <w:vAlign w:val="center"/>
          </w:tcPr>
          <w:p w14:paraId="2A03795F">
            <w:pPr>
              <w:pStyle w:val="5"/>
              <w:jc w:val="left"/>
              <w:rPr>
                <w:rFonts w:hint="default" w:ascii="Times New Roman" w:hAnsi="Times New Roman" w:eastAsia="宋体" w:cs="Times New Roman"/>
              </w:rPr>
            </w:pPr>
          </w:p>
        </w:tc>
        <w:tc>
          <w:tcPr>
            <w:tcW w:w="1212" w:type="dxa"/>
            <w:noWrap w:val="0"/>
            <w:vAlign w:val="center"/>
          </w:tcPr>
          <w:p w14:paraId="0B341685">
            <w:pPr>
              <w:pStyle w:val="5"/>
              <w:jc w:val="center"/>
              <w:rPr>
                <w:rFonts w:hint="default" w:ascii="Times New Roman" w:hAnsi="Times New Roman" w:eastAsia="宋体" w:cs="Times New Roman"/>
              </w:rPr>
            </w:pPr>
          </w:p>
        </w:tc>
        <w:tc>
          <w:tcPr>
            <w:tcW w:w="1063" w:type="dxa"/>
            <w:noWrap w:val="0"/>
            <w:vAlign w:val="center"/>
          </w:tcPr>
          <w:p w14:paraId="18AB39D4">
            <w:pPr>
              <w:pStyle w:val="5"/>
              <w:jc w:val="center"/>
              <w:rPr>
                <w:rFonts w:hint="default" w:ascii="Times New Roman" w:hAnsi="Times New Roman" w:eastAsia="宋体" w:cs="Times New Roman"/>
              </w:rPr>
            </w:pPr>
          </w:p>
        </w:tc>
      </w:tr>
      <w:tr w14:paraId="44441D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1EE724EB">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8</w:t>
            </w:r>
          </w:p>
        </w:tc>
        <w:tc>
          <w:tcPr>
            <w:tcW w:w="700" w:type="dxa"/>
            <w:vMerge w:val="continue"/>
            <w:noWrap w:val="0"/>
            <w:vAlign w:val="center"/>
          </w:tcPr>
          <w:p w14:paraId="54981366">
            <w:pPr>
              <w:pStyle w:val="5"/>
              <w:jc w:val="center"/>
              <w:rPr>
                <w:rFonts w:hint="default" w:ascii="Times New Roman" w:hAnsi="Times New Roman" w:eastAsia="宋体" w:cs="Times New Roman"/>
              </w:rPr>
            </w:pPr>
          </w:p>
        </w:tc>
        <w:tc>
          <w:tcPr>
            <w:tcW w:w="1317" w:type="dxa"/>
            <w:vMerge w:val="continue"/>
            <w:noWrap w:val="0"/>
            <w:vAlign w:val="center"/>
          </w:tcPr>
          <w:p w14:paraId="7F54C2B1">
            <w:pPr>
              <w:pStyle w:val="5"/>
              <w:jc w:val="center"/>
              <w:rPr>
                <w:rFonts w:hint="default" w:ascii="Times New Roman" w:hAnsi="Times New Roman" w:eastAsia="宋体" w:cs="Times New Roman"/>
              </w:rPr>
            </w:pPr>
          </w:p>
        </w:tc>
        <w:tc>
          <w:tcPr>
            <w:tcW w:w="5016" w:type="dxa"/>
            <w:vMerge w:val="continue"/>
            <w:noWrap w:val="0"/>
            <w:vAlign w:val="center"/>
          </w:tcPr>
          <w:p w14:paraId="1A30B324">
            <w:pPr>
              <w:pStyle w:val="5"/>
              <w:jc w:val="left"/>
              <w:rPr>
                <w:rFonts w:hint="default" w:ascii="Times New Roman" w:hAnsi="Times New Roman" w:eastAsia="宋体" w:cs="Times New Roman"/>
              </w:rPr>
            </w:pPr>
          </w:p>
        </w:tc>
        <w:tc>
          <w:tcPr>
            <w:tcW w:w="4351" w:type="dxa"/>
            <w:noWrap w:val="0"/>
            <w:vAlign w:val="center"/>
          </w:tcPr>
          <w:p w14:paraId="1BF59883">
            <w:pPr>
              <w:pStyle w:val="5"/>
              <w:jc w:val="left"/>
              <w:rPr>
                <w:rFonts w:hint="default" w:ascii="Times New Roman" w:hAnsi="Times New Roman" w:eastAsia="宋体" w:cs="Times New Roman"/>
              </w:rPr>
            </w:pPr>
          </w:p>
        </w:tc>
        <w:tc>
          <w:tcPr>
            <w:tcW w:w="1212" w:type="dxa"/>
            <w:noWrap w:val="0"/>
            <w:vAlign w:val="center"/>
          </w:tcPr>
          <w:p w14:paraId="42A86C94">
            <w:pPr>
              <w:pStyle w:val="5"/>
              <w:jc w:val="center"/>
              <w:rPr>
                <w:rFonts w:hint="default" w:ascii="Times New Roman" w:hAnsi="Times New Roman" w:eastAsia="宋体" w:cs="Times New Roman"/>
              </w:rPr>
            </w:pPr>
          </w:p>
        </w:tc>
        <w:tc>
          <w:tcPr>
            <w:tcW w:w="1063" w:type="dxa"/>
            <w:noWrap w:val="0"/>
            <w:vAlign w:val="center"/>
          </w:tcPr>
          <w:p w14:paraId="7C27BCE3">
            <w:pPr>
              <w:pStyle w:val="5"/>
              <w:jc w:val="center"/>
              <w:rPr>
                <w:rFonts w:hint="default" w:ascii="Times New Roman" w:hAnsi="Times New Roman" w:eastAsia="宋体" w:cs="Times New Roman"/>
              </w:rPr>
            </w:pPr>
          </w:p>
        </w:tc>
      </w:tr>
      <w:tr w14:paraId="601BB6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73959C6B">
            <w:pPr>
              <w:pStyle w:val="5"/>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9</w:t>
            </w:r>
          </w:p>
        </w:tc>
        <w:tc>
          <w:tcPr>
            <w:tcW w:w="700" w:type="dxa"/>
            <w:vMerge w:val="continue"/>
            <w:noWrap w:val="0"/>
            <w:vAlign w:val="center"/>
          </w:tcPr>
          <w:p w14:paraId="338F44A4">
            <w:pPr>
              <w:pStyle w:val="5"/>
              <w:jc w:val="center"/>
              <w:rPr>
                <w:rFonts w:hint="default" w:ascii="Times New Roman" w:hAnsi="Times New Roman" w:eastAsia="宋体" w:cs="Times New Roman"/>
              </w:rPr>
            </w:pPr>
          </w:p>
        </w:tc>
        <w:tc>
          <w:tcPr>
            <w:tcW w:w="1317" w:type="dxa"/>
            <w:vMerge w:val="continue"/>
            <w:noWrap w:val="0"/>
            <w:vAlign w:val="center"/>
          </w:tcPr>
          <w:p w14:paraId="78FACCF1">
            <w:pPr>
              <w:pStyle w:val="5"/>
              <w:jc w:val="center"/>
              <w:rPr>
                <w:rFonts w:hint="default" w:ascii="Times New Roman" w:hAnsi="Times New Roman" w:eastAsia="宋体" w:cs="Times New Roman"/>
              </w:rPr>
            </w:pPr>
          </w:p>
        </w:tc>
        <w:tc>
          <w:tcPr>
            <w:tcW w:w="5016" w:type="dxa"/>
            <w:vMerge w:val="continue"/>
            <w:noWrap w:val="0"/>
            <w:vAlign w:val="center"/>
          </w:tcPr>
          <w:p w14:paraId="631FED54">
            <w:pPr>
              <w:pStyle w:val="5"/>
              <w:jc w:val="left"/>
              <w:rPr>
                <w:rFonts w:hint="default" w:ascii="Times New Roman" w:hAnsi="Times New Roman" w:eastAsia="宋体" w:cs="Times New Roman"/>
              </w:rPr>
            </w:pPr>
          </w:p>
        </w:tc>
        <w:tc>
          <w:tcPr>
            <w:tcW w:w="4351" w:type="dxa"/>
            <w:noWrap w:val="0"/>
            <w:vAlign w:val="center"/>
          </w:tcPr>
          <w:p w14:paraId="405F723E">
            <w:pPr>
              <w:pStyle w:val="5"/>
              <w:jc w:val="left"/>
              <w:rPr>
                <w:rFonts w:hint="default" w:ascii="Times New Roman" w:hAnsi="Times New Roman" w:eastAsia="宋体" w:cs="Times New Roman"/>
              </w:rPr>
            </w:pPr>
          </w:p>
        </w:tc>
        <w:tc>
          <w:tcPr>
            <w:tcW w:w="1212" w:type="dxa"/>
            <w:noWrap w:val="0"/>
            <w:vAlign w:val="center"/>
          </w:tcPr>
          <w:p w14:paraId="498F8360">
            <w:pPr>
              <w:pStyle w:val="5"/>
              <w:jc w:val="center"/>
              <w:rPr>
                <w:rFonts w:hint="default" w:ascii="Times New Roman" w:hAnsi="Times New Roman" w:eastAsia="宋体" w:cs="Times New Roman"/>
              </w:rPr>
            </w:pPr>
          </w:p>
        </w:tc>
        <w:tc>
          <w:tcPr>
            <w:tcW w:w="1063" w:type="dxa"/>
            <w:noWrap w:val="0"/>
            <w:vAlign w:val="center"/>
          </w:tcPr>
          <w:p w14:paraId="5C4ADD82">
            <w:pPr>
              <w:pStyle w:val="5"/>
              <w:jc w:val="center"/>
              <w:rPr>
                <w:rFonts w:hint="default" w:ascii="Times New Roman" w:hAnsi="Times New Roman" w:eastAsia="宋体" w:cs="Times New Roman"/>
              </w:rPr>
            </w:pPr>
          </w:p>
        </w:tc>
      </w:tr>
      <w:tr w14:paraId="29616F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16883A17">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10</w:t>
            </w:r>
          </w:p>
        </w:tc>
        <w:tc>
          <w:tcPr>
            <w:tcW w:w="700" w:type="dxa"/>
            <w:vMerge w:val="continue"/>
            <w:noWrap w:val="0"/>
            <w:vAlign w:val="center"/>
          </w:tcPr>
          <w:p w14:paraId="51127499">
            <w:pPr>
              <w:pStyle w:val="5"/>
              <w:jc w:val="center"/>
              <w:rPr>
                <w:rFonts w:hint="default" w:ascii="Times New Roman" w:hAnsi="Times New Roman" w:eastAsia="宋体" w:cs="Times New Roman"/>
              </w:rPr>
            </w:pPr>
          </w:p>
        </w:tc>
        <w:tc>
          <w:tcPr>
            <w:tcW w:w="1317" w:type="dxa"/>
            <w:vMerge w:val="continue"/>
            <w:noWrap w:val="0"/>
            <w:vAlign w:val="center"/>
          </w:tcPr>
          <w:p w14:paraId="75A5533E">
            <w:pPr>
              <w:pStyle w:val="5"/>
              <w:jc w:val="center"/>
              <w:rPr>
                <w:rFonts w:hint="default" w:ascii="Times New Roman" w:hAnsi="Times New Roman" w:eastAsia="宋体" w:cs="Times New Roman"/>
              </w:rPr>
            </w:pPr>
          </w:p>
        </w:tc>
        <w:tc>
          <w:tcPr>
            <w:tcW w:w="5016" w:type="dxa"/>
            <w:vMerge w:val="continue"/>
            <w:noWrap w:val="0"/>
            <w:vAlign w:val="center"/>
          </w:tcPr>
          <w:p w14:paraId="518F843B">
            <w:pPr>
              <w:pStyle w:val="5"/>
              <w:jc w:val="left"/>
              <w:rPr>
                <w:rFonts w:hint="default" w:ascii="Times New Roman" w:hAnsi="Times New Roman" w:eastAsia="宋体" w:cs="Times New Roman"/>
              </w:rPr>
            </w:pPr>
          </w:p>
        </w:tc>
        <w:tc>
          <w:tcPr>
            <w:tcW w:w="4351" w:type="dxa"/>
            <w:noWrap w:val="0"/>
            <w:vAlign w:val="center"/>
          </w:tcPr>
          <w:p w14:paraId="4F296351">
            <w:pPr>
              <w:pStyle w:val="5"/>
              <w:jc w:val="left"/>
              <w:rPr>
                <w:rFonts w:hint="default" w:ascii="Times New Roman" w:hAnsi="Times New Roman" w:eastAsia="宋体" w:cs="Times New Roman"/>
              </w:rPr>
            </w:pPr>
          </w:p>
        </w:tc>
        <w:tc>
          <w:tcPr>
            <w:tcW w:w="1212" w:type="dxa"/>
            <w:noWrap w:val="0"/>
            <w:vAlign w:val="center"/>
          </w:tcPr>
          <w:p w14:paraId="23417259">
            <w:pPr>
              <w:pStyle w:val="5"/>
              <w:jc w:val="center"/>
              <w:rPr>
                <w:rFonts w:hint="default" w:ascii="Times New Roman" w:hAnsi="Times New Roman" w:eastAsia="宋体" w:cs="Times New Roman"/>
              </w:rPr>
            </w:pPr>
          </w:p>
        </w:tc>
        <w:tc>
          <w:tcPr>
            <w:tcW w:w="1063" w:type="dxa"/>
            <w:noWrap w:val="0"/>
            <w:vAlign w:val="center"/>
          </w:tcPr>
          <w:p w14:paraId="30CEB180">
            <w:pPr>
              <w:pStyle w:val="5"/>
              <w:jc w:val="center"/>
              <w:rPr>
                <w:rFonts w:hint="default" w:ascii="Times New Roman" w:hAnsi="Times New Roman" w:eastAsia="宋体" w:cs="Times New Roman"/>
              </w:rPr>
            </w:pPr>
          </w:p>
        </w:tc>
      </w:tr>
      <w:tr w14:paraId="221323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723" w:hRule="atLeast"/>
          <w:jc w:val="center"/>
        </w:trPr>
        <w:tc>
          <w:tcPr>
            <w:tcW w:w="726" w:type="dxa"/>
            <w:noWrap w:val="0"/>
            <w:vAlign w:val="center"/>
          </w:tcPr>
          <w:p w14:paraId="427B3A50">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11</w:t>
            </w:r>
          </w:p>
        </w:tc>
        <w:tc>
          <w:tcPr>
            <w:tcW w:w="700" w:type="dxa"/>
            <w:vMerge w:val="continue"/>
            <w:noWrap w:val="0"/>
            <w:vAlign w:val="center"/>
          </w:tcPr>
          <w:p w14:paraId="76DD28EA">
            <w:pPr>
              <w:pStyle w:val="5"/>
              <w:jc w:val="center"/>
              <w:rPr>
                <w:rFonts w:hint="default" w:ascii="Times New Roman" w:hAnsi="Times New Roman" w:eastAsia="宋体" w:cs="Times New Roman"/>
              </w:rPr>
            </w:pPr>
          </w:p>
        </w:tc>
        <w:tc>
          <w:tcPr>
            <w:tcW w:w="1317" w:type="dxa"/>
            <w:vMerge w:val="continue"/>
            <w:noWrap w:val="0"/>
            <w:vAlign w:val="center"/>
          </w:tcPr>
          <w:p w14:paraId="4F633B1F">
            <w:pPr>
              <w:pStyle w:val="5"/>
              <w:jc w:val="center"/>
              <w:rPr>
                <w:rFonts w:hint="default" w:ascii="Times New Roman" w:hAnsi="Times New Roman" w:eastAsia="宋体" w:cs="Times New Roman"/>
              </w:rPr>
            </w:pPr>
          </w:p>
        </w:tc>
        <w:tc>
          <w:tcPr>
            <w:tcW w:w="5016" w:type="dxa"/>
            <w:vMerge w:val="continue"/>
            <w:noWrap w:val="0"/>
            <w:vAlign w:val="center"/>
          </w:tcPr>
          <w:p w14:paraId="1D3B7699">
            <w:pPr>
              <w:pStyle w:val="5"/>
              <w:jc w:val="left"/>
              <w:rPr>
                <w:rFonts w:hint="default" w:ascii="Times New Roman" w:hAnsi="Times New Roman" w:eastAsia="宋体" w:cs="Times New Roman"/>
              </w:rPr>
            </w:pPr>
          </w:p>
        </w:tc>
        <w:tc>
          <w:tcPr>
            <w:tcW w:w="4351" w:type="dxa"/>
            <w:noWrap w:val="0"/>
            <w:vAlign w:val="center"/>
          </w:tcPr>
          <w:p w14:paraId="15851940">
            <w:pPr>
              <w:pStyle w:val="5"/>
              <w:jc w:val="left"/>
              <w:rPr>
                <w:rFonts w:hint="default" w:ascii="Times New Roman" w:hAnsi="Times New Roman" w:eastAsia="宋体" w:cs="Times New Roman"/>
              </w:rPr>
            </w:pPr>
          </w:p>
        </w:tc>
        <w:tc>
          <w:tcPr>
            <w:tcW w:w="1212" w:type="dxa"/>
            <w:noWrap w:val="0"/>
            <w:vAlign w:val="center"/>
          </w:tcPr>
          <w:p w14:paraId="46C5B33E">
            <w:pPr>
              <w:pStyle w:val="5"/>
              <w:jc w:val="center"/>
              <w:rPr>
                <w:rFonts w:hint="default" w:ascii="Times New Roman" w:hAnsi="Times New Roman" w:eastAsia="宋体" w:cs="Times New Roman"/>
              </w:rPr>
            </w:pPr>
          </w:p>
        </w:tc>
        <w:tc>
          <w:tcPr>
            <w:tcW w:w="1063" w:type="dxa"/>
            <w:noWrap w:val="0"/>
            <w:vAlign w:val="center"/>
          </w:tcPr>
          <w:p w14:paraId="0ED57786">
            <w:pPr>
              <w:pStyle w:val="5"/>
              <w:jc w:val="center"/>
              <w:rPr>
                <w:rFonts w:hint="default" w:ascii="Times New Roman" w:hAnsi="Times New Roman" w:eastAsia="宋体" w:cs="Times New Roman"/>
              </w:rPr>
            </w:pPr>
          </w:p>
        </w:tc>
      </w:tr>
      <w:tr w14:paraId="113BD4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2E9A5553">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12</w:t>
            </w:r>
          </w:p>
        </w:tc>
        <w:tc>
          <w:tcPr>
            <w:tcW w:w="700" w:type="dxa"/>
            <w:vMerge w:val="continue"/>
            <w:noWrap w:val="0"/>
            <w:vAlign w:val="center"/>
          </w:tcPr>
          <w:p w14:paraId="1199C80B">
            <w:pPr>
              <w:pStyle w:val="5"/>
              <w:jc w:val="center"/>
              <w:rPr>
                <w:rFonts w:hint="default" w:ascii="Times New Roman" w:hAnsi="Times New Roman" w:eastAsia="宋体" w:cs="Times New Roman"/>
              </w:rPr>
            </w:pPr>
          </w:p>
        </w:tc>
        <w:tc>
          <w:tcPr>
            <w:tcW w:w="1317" w:type="dxa"/>
            <w:vMerge w:val="continue"/>
            <w:noWrap w:val="0"/>
            <w:vAlign w:val="center"/>
          </w:tcPr>
          <w:p w14:paraId="0B08091B">
            <w:pPr>
              <w:pStyle w:val="5"/>
              <w:jc w:val="center"/>
              <w:rPr>
                <w:rFonts w:hint="default" w:ascii="Times New Roman" w:hAnsi="Times New Roman" w:eastAsia="宋体" w:cs="Times New Roman"/>
              </w:rPr>
            </w:pPr>
          </w:p>
        </w:tc>
        <w:tc>
          <w:tcPr>
            <w:tcW w:w="5016" w:type="dxa"/>
            <w:vMerge w:val="continue"/>
            <w:noWrap w:val="0"/>
            <w:vAlign w:val="center"/>
          </w:tcPr>
          <w:p w14:paraId="218B4A81">
            <w:pPr>
              <w:pStyle w:val="5"/>
              <w:jc w:val="left"/>
              <w:rPr>
                <w:rFonts w:hint="default" w:ascii="Times New Roman" w:hAnsi="Times New Roman" w:eastAsia="宋体" w:cs="Times New Roman"/>
              </w:rPr>
            </w:pPr>
          </w:p>
        </w:tc>
        <w:tc>
          <w:tcPr>
            <w:tcW w:w="4351" w:type="dxa"/>
            <w:noWrap w:val="0"/>
            <w:vAlign w:val="center"/>
          </w:tcPr>
          <w:p w14:paraId="206F6659">
            <w:pPr>
              <w:pStyle w:val="5"/>
              <w:jc w:val="left"/>
              <w:rPr>
                <w:rFonts w:hint="default" w:ascii="Times New Roman" w:hAnsi="Times New Roman" w:eastAsia="宋体" w:cs="Times New Roman"/>
              </w:rPr>
            </w:pPr>
          </w:p>
        </w:tc>
        <w:tc>
          <w:tcPr>
            <w:tcW w:w="1212" w:type="dxa"/>
            <w:noWrap w:val="0"/>
            <w:vAlign w:val="center"/>
          </w:tcPr>
          <w:p w14:paraId="47B54E86">
            <w:pPr>
              <w:pStyle w:val="5"/>
              <w:jc w:val="center"/>
              <w:rPr>
                <w:rFonts w:hint="default" w:ascii="Times New Roman" w:hAnsi="Times New Roman" w:eastAsia="宋体" w:cs="Times New Roman"/>
              </w:rPr>
            </w:pPr>
          </w:p>
        </w:tc>
        <w:tc>
          <w:tcPr>
            <w:tcW w:w="1063" w:type="dxa"/>
            <w:noWrap w:val="0"/>
            <w:vAlign w:val="center"/>
          </w:tcPr>
          <w:p w14:paraId="169D133F">
            <w:pPr>
              <w:pStyle w:val="5"/>
              <w:jc w:val="center"/>
              <w:rPr>
                <w:rFonts w:hint="default" w:ascii="Times New Roman" w:hAnsi="Times New Roman" w:eastAsia="宋体" w:cs="Times New Roman"/>
              </w:rPr>
            </w:pPr>
          </w:p>
        </w:tc>
      </w:tr>
      <w:tr w14:paraId="0A92AE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19195133">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13</w:t>
            </w:r>
          </w:p>
        </w:tc>
        <w:tc>
          <w:tcPr>
            <w:tcW w:w="700" w:type="dxa"/>
            <w:vMerge w:val="continue"/>
            <w:noWrap w:val="0"/>
            <w:vAlign w:val="center"/>
          </w:tcPr>
          <w:p w14:paraId="0E8CA131">
            <w:pPr>
              <w:pStyle w:val="5"/>
              <w:jc w:val="center"/>
              <w:rPr>
                <w:rFonts w:hint="default" w:ascii="Times New Roman" w:hAnsi="Times New Roman" w:eastAsia="宋体" w:cs="Times New Roman"/>
              </w:rPr>
            </w:pPr>
          </w:p>
        </w:tc>
        <w:tc>
          <w:tcPr>
            <w:tcW w:w="1317" w:type="dxa"/>
            <w:vMerge w:val="continue"/>
            <w:noWrap w:val="0"/>
            <w:vAlign w:val="center"/>
          </w:tcPr>
          <w:p w14:paraId="79D1BFBF">
            <w:pPr>
              <w:pStyle w:val="5"/>
              <w:jc w:val="center"/>
              <w:rPr>
                <w:rFonts w:hint="default" w:ascii="Times New Roman" w:hAnsi="Times New Roman" w:eastAsia="宋体" w:cs="Times New Roman"/>
              </w:rPr>
            </w:pPr>
          </w:p>
        </w:tc>
        <w:tc>
          <w:tcPr>
            <w:tcW w:w="5016" w:type="dxa"/>
            <w:vMerge w:val="continue"/>
            <w:noWrap w:val="0"/>
            <w:vAlign w:val="center"/>
          </w:tcPr>
          <w:p w14:paraId="42F0B653">
            <w:pPr>
              <w:pStyle w:val="5"/>
              <w:jc w:val="left"/>
              <w:rPr>
                <w:rFonts w:hint="default" w:ascii="Times New Roman" w:hAnsi="Times New Roman" w:eastAsia="宋体" w:cs="Times New Roman"/>
              </w:rPr>
            </w:pPr>
          </w:p>
        </w:tc>
        <w:tc>
          <w:tcPr>
            <w:tcW w:w="4351" w:type="dxa"/>
            <w:noWrap w:val="0"/>
            <w:vAlign w:val="center"/>
          </w:tcPr>
          <w:p w14:paraId="6E8714FC">
            <w:pPr>
              <w:pStyle w:val="5"/>
              <w:jc w:val="left"/>
              <w:rPr>
                <w:rFonts w:hint="default" w:ascii="Times New Roman" w:hAnsi="Times New Roman" w:eastAsia="宋体" w:cs="Times New Roman"/>
              </w:rPr>
            </w:pPr>
          </w:p>
        </w:tc>
        <w:tc>
          <w:tcPr>
            <w:tcW w:w="1212" w:type="dxa"/>
            <w:noWrap w:val="0"/>
            <w:vAlign w:val="center"/>
          </w:tcPr>
          <w:p w14:paraId="204AA710">
            <w:pPr>
              <w:pStyle w:val="5"/>
              <w:jc w:val="center"/>
              <w:rPr>
                <w:rFonts w:hint="default" w:ascii="Times New Roman" w:hAnsi="Times New Roman" w:eastAsia="宋体" w:cs="Times New Roman"/>
              </w:rPr>
            </w:pPr>
          </w:p>
        </w:tc>
        <w:tc>
          <w:tcPr>
            <w:tcW w:w="1063" w:type="dxa"/>
            <w:noWrap w:val="0"/>
            <w:vAlign w:val="center"/>
          </w:tcPr>
          <w:p w14:paraId="297D4703">
            <w:pPr>
              <w:pStyle w:val="5"/>
              <w:jc w:val="center"/>
              <w:rPr>
                <w:rFonts w:hint="default" w:ascii="Times New Roman" w:hAnsi="Times New Roman" w:eastAsia="宋体" w:cs="Times New Roman"/>
              </w:rPr>
            </w:pPr>
          </w:p>
        </w:tc>
      </w:tr>
      <w:tr w14:paraId="087881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7A95B902">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14</w:t>
            </w:r>
          </w:p>
        </w:tc>
        <w:tc>
          <w:tcPr>
            <w:tcW w:w="700" w:type="dxa"/>
            <w:vMerge w:val="continue"/>
            <w:noWrap w:val="0"/>
            <w:vAlign w:val="center"/>
          </w:tcPr>
          <w:p w14:paraId="2C9B2FD8">
            <w:pPr>
              <w:pStyle w:val="5"/>
              <w:jc w:val="center"/>
              <w:rPr>
                <w:rFonts w:hint="default" w:ascii="Times New Roman" w:hAnsi="Times New Roman" w:eastAsia="宋体" w:cs="Times New Roman"/>
              </w:rPr>
            </w:pPr>
          </w:p>
        </w:tc>
        <w:tc>
          <w:tcPr>
            <w:tcW w:w="1317" w:type="dxa"/>
            <w:vMerge w:val="continue"/>
            <w:noWrap w:val="0"/>
            <w:vAlign w:val="center"/>
          </w:tcPr>
          <w:p w14:paraId="0845AE46">
            <w:pPr>
              <w:pStyle w:val="5"/>
              <w:jc w:val="center"/>
              <w:rPr>
                <w:rFonts w:hint="default" w:ascii="Times New Roman" w:hAnsi="Times New Roman" w:eastAsia="宋体" w:cs="Times New Roman"/>
              </w:rPr>
            </w:pPr>
          </w:p>
        </w:tc>
        <w:tc>
          <w:tcPr>
            <w:tcW w:w="5016" w:type="dxa"/>
            <w:vMerge w:val="continue"/>
            <w:noWrap w:val="0"/>
            <w:vAlign w:val="center"/>
          </w:tcPr>
          <w:p w14:paraId="52FED3C1">
            <w:pPr>
              <w:pStyle w:val="5"/>
              <w:jc w:val="left"/>
              <w:rPr>
                <w:rFonts w:hint="default" w:ascii="Times New Roman" w:hAnsi="Times New Roman" w:eastAsia="宋体" w:cs="Times New Roman"/>
              </w:rPr>
            </w:pPr>
          </w:p>
        </w:tc>
        <w:tc>
          <w:tcPr>
            <w:tcW w:w="4351" w:type="dxa"/>
            <w:noWrap w:val="0"/>
            <w:vAlign w:val="center"/>
          </w:tcPr>
          <w:p w14:paraId="5D26ABA0">
            <w:pPr>
              <w:pStyle w:val="5"/>
              <w:jc w:val="left"/>
              <w:rPr>
                <w:rFonts w:hint="default" w:ascii="Times New Roman" w:hAnsi="Times New Roman" w:eastAsia="宋体" w:cs="Times New Roman"/>
              </w:rPr>
            </w:pPr>
          </w:p>
        </w:tc>
        <w:tc>
          <w:tcPr>
            <w:tcW w:w="1212" w:type="dxa"/>
            <w:noWrap w:val="0"/>
            <w:vAlign w:val="center"/>
          </w:tcPr>
          <w:p w14:paraId="7167B649">
            <w:pPr>
              <w:pStyle w:val="5"/>
              <w:jc w:val="center"/>
              <w:rPr>
                <w:rFonts w:hint="default" w:ascii="Times New Roman" w:hAnsi="Times New Roman" w:eastAsia="宋体" w:cs="Times New Roman"/>
              </w:rPr>
            </w:pPr>
          </w:p>
        </w:tc>
        <w:tc>
          <w:tcPr>
            <w:tcW w:w="1063" w:type="dxa"/>
            <w:noWrap w:val="0"/>
            <w:vAlign w:val="center"/>
          </w:tcPr>
          <w:p w14:paraId="549E26E4">
            <w:pPr>
              <w:pStyle w:val="5"/>
              <w:jc w:val="center"/>
              <w:rPr>
                <w:rFonts w:hint="default" w:ascii="Times New Roman" w:hAnsi="Times New Roman" w:eastAsia="宋体" w:cs="Times New Roman"/>
              </w:rPr>
            </w:pPr>
          </w:p>
        </w:tc>
      </w:tr>
      <w:tr w14:paraId="1EA5A5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1E428ABD">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15</w:t>
            </w:r>
          </w:p>
        </w:tc>
        <w:tc>
          <w:tcPr>
            <w:tcW w:w="700" w:type="dxa"/>
            <w:vMerge w:val="continue"/>
            <w:noWrap w:val="0"/>
            <w:vAlign w:val="center"/>
          </w:tcPr>
          <w:p w14:paraId="1446AA4B">
            <w:pPr>
              <w:pStyle w:val="5"/>
              <w:jc w:val="center"/>
              <w:rPr>
                <w:rFonts w:hint="default" w:ascii="Times New Roman" w:hAnsi="Times New Roman" w:eastAsia="宋体" w:cs="Times New Roman"/>
              </w:rPr>
            </w:pPr>
          </w:p>
        </w:tc>
        <w:tc>
          <w:tcPr>
            <w:tcW w:w="1317" w:type="dxa"/>
            <w:vMerge w:val="continue"/>
            <w:noWrap w:val="0"/>
            <w:vAlign w:val="center"/>
          </w:tcPr>
          <w:p w14:paraId="43D6EFDD">
            <w:pPr>
              <w:pStyle w:val="5"/>
              <w:jc w:val="center"/>
              <w:rPr>
                <w:rFonts w:hint="default" w:ascii="Times New Roman" w:hAnsi="Times New Roman" w:eastAsia="宋体" w:cs="Times New Roman"/>
              </w:rPr>
            </w:pPr>
          </w:p>
        </w:tc>
        <w:tc>
          <w:tcPr>
            <w:tcW w:w="5016" w:type="dxa"/>
            <w:vMerge w:val="continue"/>
            <w:noWrap w:val="0"/>
            <w:vAlign w:val="center"/>
          </w:tcPr>
          <w:p w14:paraId="76EC5410">
            <w:pPr>
              <w:pStyle w:val="5"/>
              <w:jc w:val="left"/>
              <w:rPr>
                <w:rFonts w:hint="default" w:ascii="Times New Roman" w:hAnsi="Times New Roman" w:eastAsia="宋体" w:cs="Times New Roman"/>
              </w:rPr>
            </w:pPr>
          </w:p>
        </w:tc>
        <w:tc>
          <w:tcPr>
            <w:tcW w:w="4351" w:type="dxa"/>
            <w:noWrap w:val="0"/>
            <w:vAlign w:val="center"/>
          </w:tcPr>
          <w:p w14:paraId="406D133D">
            <w:pPr>
              <w:pStyle w:val="5"/>
              <w:jc w:val="left"/>
              <w:rPr>
                <w:rFonts w:hint="default" w:ascii="Times New Roman" w:hAnsi="Times New Roman" w:eastAsia="宋体" w:cs="Times New Roman"/>
              </w:rPr>
            </w:pPr>
          </w:p>
        </w:tc>
        <w:tc>
          <w:tcPr>
            <w:tcW w:w="1212" w:type="dxa"/>
            <w:noWrap w:val="0"/>
            <w:vAlign w:val="center"/>
          </w:tcPr>
          <w:p w14:paraId="7EA3E68A">
            <w:pPr>
              <w:pStyle w:val="5"/>
              <w:jc w:val="center"/>
              <w:rPr>
                <w:rFonts w:hint="default" w:ascii="Times New Roman" w:hAnsi="Times New Roman" w:eastAsia="宋体" w:cs="Times New Roman"/>
              </w:rPr>
            </w:pPr>
          </w:p>
        </w:tc>
        <w:tc>
          <w:tcPr>
            <w:tcW w:w="1063" w:type="dxa"/>
            <w:noWrap w:val="0"/>
            <w:vAlign w:val="center"/>
          </w:tcPr>
          <w:p w14:paraId="6F59FC3E">
            <w:pPr>
              <w:pStyle w:val="5"/>
              <w:jc w:val="center"/>
              <w:rPr>
                <w:rFonts w:hint="default" w:ascii="Times New Roman" w:hAnsi="Times New Roman" w:eastAsia="宋体" w:cs="Times New Roman"/>
              </w:rPr>
            </w:pPr>
          </w:p>
        </w:tc>
      </w:tr>
      <w:tr w14:paraId="493008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179AEAC1">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16</w:t>
            </w:r>
          </w:p>
        </w:tc>
        <w:tc>
          <w:tcPr>
            <w:tcW w:w="700" w:type="dxa"/>
            <w:vMerge w:val="continue"/>
            <w:noWrap w:val="0"/>
            <w:vAlign w:val="center"/>
          </w:tcPr>
          <w:p w14:paraId="24E31FD0">
            <w:pPr>
              <w:pStyle w:val="5"/>
              <w:jc w:val="center"/>
              <w:rPr>
                <w:rFonts w:hint="default" w:ascii="Times New Roman" w:hAnsi="Times New Roman" w:eastAsia="宋体" w:cs="Times New Roman"/>
              </w:rPr>
            </w:pPr>
          </w:p>
        </w:tc>
        <w:tc>
          <w:tcPr>
            <w:tcW w:w="1317" w:type="dxa"/>
            <w:vMerge w:val="continue"/>
            <w:noWrap w:val="0"/>
            <w:vAlign w:val="center"/>
          </w:tcPr>
          <w:p w14:paraId="2C7D901D">
            <w:pPr>
              <w:pStyle w:val="5"/>
              <w:jc w:val="center"/>
              <w:rPr>
                <w:rFonts w:hint="default" w:ascii="Times New Roman" w:hAnsi="Times New Roman" w:eastAsia="宋体" w:cs="Times New Roman"/>
              </w:rPr>
            </w:pPr>
          </w:p>
        </w:tc>
        <w:tc>
          <w:tcPr>
            <w:tcW w:w="5016" w:type="dxa"/>
            <w:vMerge w:val="continue"/>
            <w:noWrap w:val="0"/>
            <w:vAlign w:val="center"/>
          </w:tcPr>
          <w:p w14:paraId="7AF04A58">
            <w:pPr>
              <w:pStyle w:val="5"/>
              <w:jc w:val="left"/>
              <w:rPr>
                <w:rFonts w:hint="default" w:ascii="Times New Roman" w:hAnsi="Times New Roman" w:eastAsia="宋体" w:cs="Times New Roman"/>
              </w:rPr>
            </w:pPr>
          </w:p>
        </w:tc>
        <w:tc>
          <w:tcPr>
            <w:tcW w:w="4351" w:type="dxa"/>
            <w:noWrap w:val="0"/>
            <w:vAlign w:val="center"/>
          </w:tcPr>
          <w:p w14:paraId="4C97A698">
            <w:pPr>
              <w:pStyle w:val="5"/>
              <w:jc w:val="left"/>
              <w:rPr>
                <w:rFonts w:hint="default" w:ascii="Times New Roman" w:hAnsi="Times New Roman" w:eastAsia="宋体" w:cs="Times New Roman"/>
              </w:rPr>
            </w:pPr>
          </w:p>
        </w:tc>
        <w:tc>
          <w:tcPr>
            <w:tcW w:w="1212" w:type="dxa"/>
            <w:noWrap w:val="0"/>
            <w:vAlign w:val="center"/>
          </w:tcPr>
          <w:p w14:paraId="03DFDD23">
            <w:pPr>
              <w:pStyle w:val="5"/>
              <w:jc w:val="center"/>
              <w:rPr>
                <w:rFonts w:hint="default" w:ascii="Times New Roman" w:hAnsi="Times New Roman" w:eastAsia="宋体" w:cs="Times New Roman"/>
              </w:rPr>
            </w:pPr>
          </w:p>
        </w:tc>
        <w:tc>
          <w:tcPr>
            <w:tcW w:w="1063" w:type="dxa"/>
            <w:noWrap w:val="0"/>
            <w:vAlign w:val="center"/>
          </w:tcPr>
          <w:p w14:paraId="29082A7D">
            <w:pPr>
              <w:pStyle w:val="5"/>
              <w:jc w:val="center"/>
              <w:rPr>
                <w:rFonts w:hint="default" w:ascii="Times New Roman" w:hAnsi="Times New Roman" w:eastAsia="宋体" w:cs="Times New Roman"/>
              </w:rPr>
            </w:pPr>
          </w:p>
        </w:tc>
      </w:tr>
      <w:tr w14:paraId="287679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6016AA8D">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17</w:t>
            </w:r>
          </w:p>
        </w:tc>
        <w:tc>
          <w:tcPr>
            <w:tcW w:w="700" w:type="dxa"/>
            <w:vMerge w:val="continue"/>
            <w:noWrap w:val="0"/>
            <w:vAlign w:val="center"/>
          </w:tcPr>
          <w:p w14:paraId="5D23DC59">
            <w:pPr>
              <w:pStyle w:val="5"/>
              <w:jc w:val="center"/>
              <w:rPr>
                <w:rFonts w:hint="default" w:ascii="Times New Roman" w:hAnsi="Times New Roman" w:eastAsia="宋体" w:cs="Times New Roman"/>
              </w:rPr>
            </w:pPr>
          </w:p>
        </w:tc>
        <w:tc>
          <w:tcPr>
            <w:tcW w:w="1317" w:type="dxa"/>
            <w:vMerge w:val="continue"/>
            <w:noWrap w:val="0"/>
            <w:vAlign w:val="center"/>
          </w:tcPr>
          <w:p w14:paraId="1D6D2141">
            <w:pPr>
              <w:pStyle w:val="5"/>
              <w:jc w:val="center"/>
              <w:rPr>
                <w:rFonts w:hint="default" w:ascii="Times New Roman" w:hAnsi="Times New Roman" w:eastAsia="宋体" w:cs="Times New Roman"/>
              </w:rPr>
            </w:pPr>
          </w:p>
        </w:tc>
        <w:tc>
          <w:tcPr>
            <w:tcW w:w="5016" w:type="dxa"/>
            <w:vMerge w:val="continue"/>
            <w:noWrap w:val="0"/>
            <w:vAlign w:val="center"/>
          </w:tcPr>
          <w:p w14:paraId="06AE09AC">
            <w:pPr>
              <w:pStyle w:val="5"/>
              <w:jc w:val="left"/>
              <w:rPr>
                <w:rFonts w:hint="default" w:ascii="Times New Roman" w:hAnsi="Times New Roman" w:eastAsia="宋体" w:cs="Times New Roman"/>
              </w:rPr>
            </w:pPr>
          </w:p>
        </w:tc>
        <w:tc>
          <w:tcPr>
            <w:tcW w:w="4351" w:type="dxa"/>
            <w:noWrap w:val="0"/>
            <w:vAlign w:val="center"/>
          </w:tcPr>
          <w:p w14:paraId="56C0A838">
            <w:pPr>
              <w:pStyle w:val="5"/>
              <w:jc w:val="left"/>
              <w:rPr>
                <w:rFonts w:hint="default" w:ascii="Times New Roman" w:hAnsi="Times New Roman" w:eastAsia="宋体" w:cs="Times New Roman"/>
              </w:rPr>
            </w:pPr>
          </w:p>
        </w:tc>
        <w:tc>
          <w:tcPr>
            <w:tcW w:w="1212" w:type="dxa"/>
            <w:noWrap w:val="0"/>
            <w:vAlign w:val="center"/>
          </w:tcPr>
          <w:p w14:paraId="34157877">
            <w:pPr>
              <w:pStyle w:val="5"/>
              <w:jc w:val="center"/>
              <w:rPr>
                <w:rFonts w:hint="default" w:ascii="Times New Roman" w:hAnsi="Times New Roman" w:eastAsia="宋体" w:cs="Times New Roman"/>
              </w:rPr>
            </w:pPr>
          </w:p>
        </w:tc>
        <w:tc>
          <w:tcPr>
            <w:tcW w:w="1063" w:type="dxa"/>
            <w:noWrap w:val="0"/>
            <w:vAlign w:val="center"/>
          </w:tcPr>
          <w:p w14:paraId="41BB257F">
            <w:pPr>
              <w:pStyle w:val="5"/>
              <w:jc w:val="center"/>
              <w:rPr>
                <w:rFonts w:hint="default" w:ascii="Times New Roman" w:hAnsi="Times New Roman" w:eastAsia="宋体" w:cs="Times New Roman"/>
              </w:rPr>
            </w:pPr>
          </w:p>
        </w:tc>
      </w:tr>
      <w:tr w14:paraId="241293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40F667FA">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18</w:t>
            </w:r>
          </w:p>
        </w:tc>
        <w:tc>
          <w:tcPr>
            <w:tcW w:w="700" w:type="dxa"/>
            <w:vMerge w:val="continue"/>
            <w:noWrap w:val="0"/>
            <w:vAlign w:val="center"/>
          </w:tcPr>
          <w:p w14:paraId="189AB473">
            <w:pPr>
              <w:pStyle w:val="5"/>
              <w:jc w:val="center"/>
              <w:rPr>
                <w:rFonts w:hint="default" w:ascii="Times New Roman" w:hAnsi="Times New Roman" w:eastAsia="宋体" w:cs="Times New Roman"/>
              </w:rPr>
            </w:pPr>
          </w:p>
        </w:tc>
        <w:tc>
          <w:tcPr>
            <w:tcW w:w="1317" w:type="dxa"/>
            <w:vMerge w:val="continue"/>
            <w:noWrap w:val="0"/>
            <w:vAlign w:val="center"/>
          </w:tcPr>
          <w:p w14:paraId="6BC2BABB">
            <w:pPr>
              <w:pStyle w:val="5"/>
              <w:jc w:val="center"/>
              <w:rPr>
                <w:rFonts w:hint="default" w:ascii="Times New Roman" w:hAnsi="Times New Roman" w:eastAsia="宋体" w:cs="Times New Roman"/>
              </w:rPr>
            </w:pPr>
          </w:p>
        </w:tc>
        <w:tc>
          <w:tcPr>
            <w:tcW w:w="5016" w:type="dxa"/>
            <w:vMerge w:val="continue"/>
            <w:noWrap w:val="0"/>
            <w:vAlign w:val="center"/>
          </w:tcPr>
          <w:p w14:paraId="673802C3">
            <w:pPr>
              <w:pStyle w:val="5"/>
              <w:jc w:val="left"/>
              <w:rPr>
                <w:rFonts w:hint="default" w:ascii="Times New Roman" w:hAnsi="Times New Roman" w:eastAsia="宋体" w:cs="Times New Roman"/>
              </w:rPr>
            </w:pPr>
          </w:p>
        </w:tc>
        <w:tc>
          <w:tcPr>
            <w:tcW w:w="4351" w:type="dxa"/>
            <w:noWrap w:val="0"/>
            <w:vAlign w:val="center"/>
          </w:tcPr>
          <w:p w14:paraId="7090D5A6">
            <w:pPr>
              <w:pStyle w:val="5"/>
              <w:jc w:val="left"/>
              <w:rPr>
                <w:rFonts w:hint="default" w:ascii="Times New Roman" w:hAnsi="Times New Roman" w:eastAsia="宋体" w:cs="Times New Roman"/>
              </w:rPr>
            </w:pPr>
          </w:p>
        </w:tc>
        <w:tc>
          <w:tcPr>
            <w:tcW w:w="1212" w:type="dxa"/>
            <w:noWrap w:val="0"/>
            <w:vAlign w:val="center"/>
          </w:tcPr>
          <w:p w14:paraId="56D7FC3D">
            <w:pPr>
              <w:pStyle w:val="5"/>
              <w:jc w:val="center"/>
              <w:rPr>
                <w:rFonts w:hint="default" w:ascii="Times New Roman" w:hAnsi="Times New Roman" w:eastAsia="宋体" w:cs="Times New Roman"/>
              </w:rPr>
            </w:pPr>
          </w:p>
        </w:tc>
        <w:tc>
          <w:tcPr>
            <w:tcW w:w="1063" w:type="dxa"/>
            <w:noWrap w:val="0"/>
            <w:vAlign w:val="center"/>
          </w:tcPr>
          <w:p w14:paraId="23227CF1">
            <w:pPr>
              <w:pStyle w:val="5"/>
              <w:jc w:val="center"/>
              <w:rPr>
                <w:rFonts w:hint="default" w:ascii="Times New Roman" w:hAnsi="Times New Roman" w:eastAsia="宋体" w:cs="Times New Roman"/>
              </w:rPr>
            </w:pPr>
          </w:p>
        </w:tc>
      </w:tr>
      <w:tr w14:paraId="619439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0E5008B7">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19</w:t>
            </w:r>
          </w:p>
        </w:tc>
        <w:tc>
          <w:tcPr>
            <w:tcW w:w="700" w:type="dxa"/>
            <w:vMerge w:val="continue"/>
            <w:noWrap w:val="0"/>
            <w:vAlign w:val="center"/>
          </w:tcPr>
          <w:p w14:paraId="0268C296">
            <w:pPr>
              <w:pStyle w:val="5"/>
              <w:jc w:val="center"/>
              <w:rPr>
                <w:rFonts w:hint="default" w:ascii="Times New Roman" w:hAnsi="Times New Roman" w:eastAsia="宋体" w:cs="Times New Roman"/>
              </w:rPr>
            </w:pPr>
          </w:p>
        </w:tc>
        <w:tc>
          <w:tcPr>
            <w:tcW w:w="1317" w:type="dxa"/>
            <w:vMerge w:val="continue"/>
            <w:noWrap w:val="0"/>
            <w:vAlign w:val="center"/>
          </w:tcPr>
          <w:p w14:paraId="686365E7">
            <w:pPr>
              <w:pStyle w:val="5"/>
              <w:jc w:val="center"/>
              <w:rPr>
                <w:rFonts w:hint="default" w:ascii="Times New Roman" w:hAnsi="Times New Roman" w:eastAsia="宋体" w:cs="Times New Roman"/>
              </w:rPr>
            </w:pPr>
          </w:p>
        </w:tc>
        <w:tc>
          <w:tcPr>
            <w:tcW w:w="5016" w:type="dxa"/>
            <w:vMerge w:val="continue"/>
            <w:noWrap w:val="0"/>
            <w:vAlign w:val="center"/>
          </w:tcPr>
          <w:p w14:paraId="6655AC3A">
            <w:pPr>
              <w:pStyle w:val="5"/>
              <w:jc w:val="left"/>
              <w:rPr>
                <w:rFonts w:hint="default" w:ascii="Times New Roman" w:hAnsi="Times New Roman" w:eastAsia="宋体" w:cs="Times New Roman"/>
              </w:rPr>
            </w:pPr>
          </w:p>
        </w:tc>
        <w:tc>
          <w:tcPr>
            <w:tcW w:w="4351" w:type="dxa"/>
            <w:noWrap w:val="0"/>
            <w:vAlign w:val="center"/>
          </w:tcPr>
          <w:p w14:paraId="677E59DD">
            <w:pPr>
              <w:pStyle w:val="5"/>
              <w:jc w:val="left"/>
              <w:rPr>
                <w:rFonts w:hint="default" w:ascii="Times New Roman" w:hAnsi="Times New Roman" w:eastAsia="宋体" w:cs="Times New Roman"/>
              </w:rPr>
            </w:pPr>
          </w:p>
        </w:tc>
        <w:tc>
          <w:tcPr>
            <w:tcW w:w="1212" w:type="dxa"/>
            <w:noWrap w:val="0"/>
            <w:vAlign w:val="center"/>
          </w:tcPr>
          <w:p w14:paraId="41F16EFE">
            <w:pPr>
              <w:pStyle w:val="5"/>
              <w:jc w:val="center"/>
              <w:rPr>
                <w:rFonts w:hint="default" w:ascii="Times New Roman" w:hAnsi="Times New Roman" w:eastAsia="宋体" w:cs="Times New Roman"/>
              </w:rPr>
            </w:pPr>
          </w:p>
        </w:tc>
        <w:tc>
          <w:tcPr>
            <w:tcW w:w="1063" w:type="dxa"/>
            <w:noWrap w:val="0"/>
            <w:vAlign w:val="center"/>
          </w:tcPr>
          <w:p w14:paraId="718A506E">
            <w:pPr>
              <w:pStyle w:val="5"/>
              <w:jc w:val="center"/>
              <w:rPr>
                <w:rFonts w:hint="default" w:ascii="Times New Roman" w:hAnsi="Times New Roman" w:eastAsia="宋体" w:cs="Times New Roman"/>
              </w:rPr>
            </w:pPr>
          </w:p>
        </w:tc>
      </w:tr>
      <w:tr w14:paraId="743E24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7F75245B">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20</w:t>
            </w:r>
          </w:p>
        </w:tc>
        <w:tc>
          <w:tcPr>
            <w:tcW w:w="700" w:type="dxa"/>
            <w:vMerge w:val="continue"/>
            <w:noWrap w:val="0"/>
            <w:vAlign w:val="center"/>
          </w:tcPr>
          <w:p w14:paraId="66B31CFD">
            <w:pPr>
              <w:pStyle w:val="5"/>
              <w:jc w:val="center"/>
              <w:rPr>
                <w:rFonts w:hint="default" w:ascii="Times New Roman" w:hAnsi="Times New Roman" w:eastAsia="宋体" w:cs="Times New Roman"/>
              </w:rPr>
            </w:pPr>
          </w:p>
        </w:tc>
        <w:tc>
          <w:tcPr>
            <w:tcW w:w="1317" w:type="dxa"/>
            <w:vMerge w:val="continue"/>
            <w:noWrap w:val="0"/>
            <w:vAlign w:val="center"/>
          </w:tcPr>
          <w:p w14:paraId="449239A3">
            <w:pPr>
              <w:pStyle w:val="5"/>
              <w:jc w:val="center"/>
              <w:rPr>
                <w:rFonts w:hint="default" w:ascii="Times New Roman" w:hAnsi="Times New Roman" w:eastAsia="宋体" w:cs="Times New Roman"/>
              </w:rPr>
            </w:pPr>
          </w:p>
        </w:tc>
        <w:tc>
          <w:tcPr>
            <w:tcW w:w="5016" w:type="dxa"/>
            <w:vMerge w:val="continue"/>
            <w:noWrap w:val="0"/>
            <w:vAlign w:val="center"/>
          </w:tcPr>
          <w:p w14:paraId="1431ABBC">
            <w:pPr>
              <w:pStyle w:val="5"/>
              <w:jc w:val="left"/>
              <w:rPr>
                <w:rFonts w:hint="default" w:ascii="Times New Roman" w:hAnsi="Times New Roman" w:eastAsia="宋体" w:cs="Times New Roman"/>
              </w:rPr>
            </w:pPr>
          </w:p>
        </w:tc>
        <w:tc>
          <w:tcPr>
            <w:tcW w:w="4351" w:type="dxa"/>
            <w:noWrap w:val="0"/>
            <w:vAlign w:val="center"/>
          </w:tcPr>
          <w:p w14:paraId="715E33AF">
            <w:pPr>
              <w:pStyle w:val="5"/>
              <w:jc w:val="left"/>
              <w:rPr>
                <w:rFonts w:hint="default" w:ascii="Times New Roman" w:hAnsi="Times New Roman" w:eastAsia="宋体" w:cs="Times New Roman"/>
              </w:rPr>
            </w:pPr>
          </w:p>
        </w:tc>
        <w:tc>
          <w:tcPr>
            <w:tcW w:w="1212" w:type="dxa"/>
            <w:noWrap w:val="0"/>
            <w:vAlign w:val="center"/>
          </w:tcPr>
          <w:p w14:paraId="30A733BF">
            <w:pPr>
              <w:pStyle w:val="5"/>
              <w:jc w:val="center"/>
              <w:rPr>
                <w:rFonts w:hint="default" w:ascii="Times New Roman" w:hAnsi="Times New Roman" w:eastAsia="宋体" w:cs="Times New Roman"/>
              </w:rPr>
            </w:pPr>
          </w:p>
        </w:tc>
        <w:tc>
          <w:tcPr>
            <w:tcW w:w="1063" w:type="dxa"/>
            <w:noWrap w:val="0"/>
            <w:vAlign w:val="center"/>
          </w:tcPr>
          <w:p w14:paraId="2E3F2662">
            <w:pPr>
              <w:pStyle w:val="5"/>
              <w:jc w:val="center"/>
              <w:rPr>
                <w:rFonts w:hint="default" w:ascii="Times New Roman" w:hAnsi="Times New Roman" w:eastAsia="宋体" w:cs="Times New Roman"/>
              </w:rPr>
            </w:pPr>
          </w:p>
        </w:tc>
      </w:tr>
      <w:tr w14:paraId="5FFABD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601BFCFF">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21</w:t>
            </w:r>
          </w:p>
        </w:tc>
        <w:tc>
          <w:tcPr>
            <w:tcW w:w="700" w:type="dxa"/>
            <w:vMerge w:val="continue"/>
            <w:noWrap w:val="0"/>
            <w:vAlign w:val="center"/>
          </w:tcPr>
          <w:p w14:paraId="65BCFB63">
            <w:pPr>
              <w:pStyle w:val="5"/>
              <w:jc w:val="center"/>
              <w:rPr>
                <w:rFonts w:hint="default" w:ascii="Times New Roman" w:hAnsi="Times New Roman" w:eastAsia="宋体" w:cs="Times New Roman"/>
              </w:rPr>
            </w:pPr>
          </w:p>
        </w:tc>
        <w:tc>
          <w:tcPr>
            <w:tcW w:w="1317" w:type="dxa"/>
            <w:vMerge w:val="continue"/>
            <w:noWrap w:val="0"/>
            <w:vAlign w:val="center"/>
          </w:tcPr>
          <w:p w14:paraId="7E5EA466">
            <w:pPr>
              <w:pStyle w:val="5"/>
              <w:jc w:val="center"/>
              <w:rPr>
                <w:rFonts w:hint="default" w:ascii="Times New Roman" w:hAnsi="Times New Roman" w:eastAsia="宋体" w:cs="Times New Roman"/>
              </w:rPr>
            </w:pPr>
          </w:p>
        </w:tc>
        <w:tc>
          <w:tcPr>
            <w:tcW w:w="5016" w:type="dxa"/>
            <w:vMerge w:val="continue"/>
            <w:noWrap w:val="0"/>
            <w:vAlign w:val="center"/>
          </w:tcPr>
          <w:p w14:paraId="08D3D53E">
            <w:pPr>
              <w:pStyle w:val="5"/>
              <w:jc w:val="left"/>
              <w:rPr>
                <w:rFonts w:hint="default" w:ascii="Times New Roman" w:hAnsi="Times New Roman" w:eastAsia="宋体" w:cs="Times New Roman"/>
              </w:rPr>
            </w:pPr>
          </w:p>
        </w:tc>
        <w:tc>
          <w:tcPr>
            <w:tcW w:w="4351" w:type="dxa"/>
            <w:noWrap w:val="0"/>
            <w:vAlign w:val="center"/>
          </w:tcPr>
          <w:p w14:paraId="3143E31E">
            <w:pPr>
              <w:pStyle w:val="5"/>
              <w:jc w:val="left"/>
              <w:rPr>
                <w:rFonts w:hint="default" w:ascii="Times New Roman" w:hAnsi="Times New Roman" w:eastAsia="宋体" w:cs="Times New Roman"/>
              </w:rPr>
            </w:pPr>
          </w:p>
        </w:tc>
        <w:tc>
          <w:tcPr>
            <w:tcW w:w="1212" w:type="dxa"/>
            <w:noWrap w:val="0"/>
            <w:vAlign w:val="center"/>
          </w:tcPr>
          <w:p w14:paraId="3CF0EE08">
            <w:pPr>
              <w:pStyle w:val="5"/>
              <w:jc w:val="center"/>
              <w:rPr>
                <w:rFonts w:hint="default" w:ascii="Times New Roman" w:hAnsi="Times New Roman" w:eastAsia="宋体" w:cs="Times New Roman"/>
              </w:rPr>
            </w:pPr>
          </w:p>
        </w:tc>
        <w:tc>
          <w:tcPr>
            <w:tcW w:w="1063" w:type="dxa"/>
            <w:noWrap w:val="0"/>
            <w:vAlign w:val="center"/>
          </w:tcPr>
          <w:p w14:paraId="747224BD">
            <w:pPr>
              <w:pStyle w:val="5"/>
              <w:jc w:val="center"/>
              <w:rPr>
                <w:rFonts w:hint="default" w:ascii="Times New Roman" w:hAnsi="Times New Roman" w:eastAsia="宋体" w:cs="Times New Roman"/>
              </w:rPr>
            </w:pPr>
          </w:p>
        </w:tc>
      </w:tr>
      <w:tr w14:paraId="691C77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62B691B3">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22</w:t>
            </w:r>
          </w:p>
        </w:tc>
        <w:tc>
          <w:tcPr>
            <w:tcW w:w="700" w:type="dxa"/>
            <w:vMerge w:val="continue"/>
            <w:noWrap w:val="0"/>
            <w:vAlign w:val="center"/>
          </w:tcPr>
          <w:p w14:paraId="45668839">
            <w:pPr>
              <w:pStyle w:val="5"/>
              <w:jc w:val="center"/>
              <w:rPr>
                <w:rFonts w:hint="default" w:ascii="Times New Roman" w:hAnsi="Times New Roman" w:eastAsia="宋体" w:cs="Times New Roman"/>
              </w:rPr>
            </w:pPr>
          </w:p>
        </w:tc>
        <w:tc>
          <w:tcPr>
            <w:tcW w:w="1317" w:type="dxa"/>
            <w:vMerge w:val="continue"/>
            <w:noWrap w:val="0"/>
            <w:vAlign w:val="center"/>
          </w:tcPr>
          <w:p w14:paraId="70CEB78F">
            <w:pPr>
              <w:pStyle w:val="5"/>
              <w:jc w:val="center"/>
              <w:rPr>
                <w:rFonts w:hint="default" w:ascii="Times New Roman" w:hAnsi="Times New Roman" w:eastAsia="宋体" w:cs="Times New Roman"/>
              </w:rPr>
            </w:pPr>
          </w:p>
        </w:tc>
        <w:tc>
          <w:tcPr>
            <w:tcW w:w="5016" w:type="dxa"/>
            <w:vMerge w:val="continue"/>
            <w:noWrap w:val="0"/>
            <w:vAlign w:val="center"/>
          </w:tcPr>
          <w:p w14:paraId="11B3BA17">
            <w:pPr>
              <w:pStyle w:val="5"/>
              <w:jc w:val="left"/>
              <w:rPr>
                <w:rFonts w:hint="default" w:ascii="Times New Roman" w:hAnsi="Times New Roman" w:eastAsia="宋体" w:cs="Times New Roman"/>
              </w:rPr>
            </w:pPr>
          </w:p>
        </w:tc>
        <w:tc>
          <w:tcPr>
            <w:tcW w:w="4351" w:type="dxa"/>
            <w:noWrap w:val="0"/>
            <w:vAlign w:val="center"/>
          </w:tcPr>
          <w:p w14:paraId="031D02C6">
            <w:pPr>
              <w:pStyle w:val="5"/>
              <w:jc w:val="left"/>
              <w:rPr>
                <w:rFonts w:hint="default" w:ascii="Times New Roman" w:hAnsi="Times New Roman" w:eastAsia="宋体" w:cs="Times New Roman"/>
              </w:rPr>
            </w:pPr>
          </w:p>
        </w:tc>
        <w:tc>
          <w:tcPr>
            <w:tcW w:w="1212" w:type="dxa"/>
            <w:noWrap w:val="0"/>
            <w:vAlign w:val="center"/>
          </w:tcPr>
          <w:p w14:paraId="2D3AEC13">
            <w:pPr>
              <w:pStyle w:val="5"/>
              <w:jc w:val="center"/>
              <w:rPr>
                <w:rFonts w:hint="default" w:ascii="Times New Roman" w:hAnsi="Times New Roman" w:eastAsia="宋体" w:cs="Times New Roman"/>
              </w:rPr>
            </w:pPr>
          </w:p>
        </w:tc>
        <w:tc>
          <w:tcPr>
            <w:tcW w:w="1063" w:type="dxa"/>
            <w:noWrap w:val="0"/>
            <w:vAlign w:val="center"/>
          </w:tcPr>
          <w:p w14:paraId="2BCD0E11">
            <w:pPr>
              <w:pStyle w:val="5"/>
              <w:jc w:val="center"/>
              <w:rPr>
                <w:rFonts w:hint="default" w:ascii="Times New Roman" w:hAnsi="Times New Roman" w:eastAsia="宋体" w:cs="Times New Roman"/>
              </w:rPr>
            </w:pPr>
          </w:p>
        </w:tc>
      </w:tr>
      <w:tr w14:paraId="0B05E4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12AFF844">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23</w:t>
            </w:r>
          </w:p>
        </w:tc>
        <w:tc>
          <w:tcPr>
            <w:tcW w:w="700" w:type="dxa"/>
            <w:vMerge w:val="continue"/>
            <w:noWrap w:val="0"/>
            <w:vAlign w:val="center"/>
          </w:tcPr>
          <w:p w14:paraId="6EA32E34">
            <w:pPr>
              <w:pStyle w:val="5"/>
              <w:jc w:val="center"/>
              <w:rPr>
                <w:rFonts w:hint="default" w:ascii="Times New Roman" w:hAnsi="Times New Roman" w:eastAsia="宋体" w:cs="Times New Roman"/>
              </w:rPr>
            </w:pPr>
          </w:p>
        </w:tc>
        <w:tc>
          <w:tcPr>
            <w:tcW w:w="1317" w:type="dxa"/>
            <w:vMerge w:val="continue"/>
            <w:noWrap w:val="0"/>
            <w:vAlign w:val="center"/>
          </w:tcPr>
          <w:p w14:paraId="50793528">
            <w:pPr>
              <w:pStyle w:val="5"/>
              <w:jc w:val="center"/>
              <w:rPr>
                <w:rFonts w:hint="default" w:ascii="Times New Roman" w:hAnsi="Times New Roman" w:eastAsia="宋体" w:cs="Times New Roman"/>
              </w:rPr>
            </w:pPr>
          </w:p>
        </w:tc>
        <w:tc>
          <w:tcPr>
            <w:tcW w:w="5016" w:type="dxa"/>
            <w:vMerge w:val="continue"/>
            <w:noWrap w:val="0"/>
            <w:vAlign w:val="center"/>
          </w:tcPr>
          <w:p w14:paraId="4E04A436">
            <w:pPr>
              <w:pStyle w:val="5"/>
              <w:jc w:val="left"/>
              <w:rPr>
                <w:rFonts w:hint="default" w:ascii="Times New Roman" w:hAnsi="Times New Roman" w:eastAsia="宋体" w:cs="Times New Roman"/>
              </w:rPr>
            </w:pPr>
          </w:p>
        </w:tc>
        <w:tc>
          <w:tcPr>
            <w:tcW w:w="4351" w:type="dxa"/>
            <w:noWrap w:val="0"/>
            <w:vAlign w:val="center"/>
          </w:tcPr>
          <w:p w14:paraId="55528C34">
            <w:pPr>
              <w:pStyle w:val="5"/>
              <w:jc w:val="left"/>
              <w:rPr>
                <w:rFonts w:hint="default" w:ascii="Times New Roman" w:hAnsi="Times New Roman" w:eastAsia="宋体" w:cs="Times New Roman"/>
              </w:rPr>
            </w:pPr>
          </w:p>
        </w:tc>
        <w:tc>
          <w:tcPr>
            <w:tcW w:w="1212" w:type="dxa"/>
            <w:noWrap w:val="0"/>
            <w:vAlign w:val="center"/>
          </w:tcPr>
          <w:p w14:paraId="0E9C18D3">
            <w:pPr>
              <w:pStyle w:val="5"/>
              <w:jc w:val="center"/>
              <w:rPr>
                <w:rFonts w:hint="default" w:ascii="Times New Roman" w:hAnsi="Times New Roman" w:eastAsia="宋体" w:cs="Times New Roman"/>
              </w:rPr>
            </w:pPr>
          </w:p>
        </w:tc>
        <w:tc>
          <w:tcPr>
            <w:tcW w:w="1063" w:type="dxa"/>
            <w:noWrap w:val="0"/>
            <w:vAlign w:val="center"/>
          </w:tcPr>
          <w:p w14:paraId="52E67DAE">
            <w:pPr>
              <w:pStyle w:val="5"/>
              <w:jc w:val="center"/>
              <w:rPr>
                <w:rFonts w:hint="default" w:ascii="Times New Roman" w:hAnsi="Times New Roman" w:eastAsia="宋体" w:cs="Times New Roman"/>
              </w:rPr>
            </w:pPr>
          </w:p>
        </w:tc>
      </w:tr>
      <w:tr w14:paraId="2D9C77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13A6A709">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24</w:t>
            </w:r>
          </w:p>
        </w:tc>
        <w:tc>
          <w:tcPr>
            <w:tcW w:w="700" w:type="dxa"/>
            <w:vMerge w:val="continue"/>
            <w:noWrap w:val="0"/>
            <w:vAlign w:val="center"/>
          </w:tcPr>
          <w:p w14:paraId="3D769120">
            <w:pPr>
              <w:pStyle w:val="5"/>
              <w:jc w:val="center"/>
              <w:rPr>
                <w:rFonts w:hint="default" w:ascii="Times New Roman" w:hAnsi="Times New Roman" w:eastAsia="宋体" w:cs="Times New Roman"/>
              </w:rPr>
            </w:pPr>
          </w:p>
        </w:tc>
        <w:tc>
          <w:tcPr>
            <w:tcW w:w="1317" w:type="dxa"/>
            <w:vMerge w:val="continue"/>
            <w:noWrap w:val="0"/>
            <w:vAlign w:val="center"/>
          </w:tcPr>
          <w:p w14:paraId="4FBE4254">
            <w:pPr>
              <w:pStyle w:val="5"/>
              <w:jc w:val="center"/>
              <w:rPr>
                <w:rFonts w:hint="default" w:ascii="Times New Roman" w:hAnsi="Times New Roman" w:eastAsia="宋体" w:cs="Times New Roman"/>
              </w:rPr>
            </w:pPr>
          </w:p>
        </w:tc>
        <w:tc>
          <w:tcPr>
            <w:tcW w:w="5016" w:type="dxa"/>
            <w:vMerge w:val="continue"/>
            <w:noWrap w:val="0"/>
            <w:vAlign w:val="center"/>
          </w:tcPr>
          <w:p w14:paraId="03B9F28D">
            <w:pPr>
              <w:pStyle w:val="5"/>
              <w:jc w:val="left"/>
              <w:rPr>
                <w:rFonts w:hint="default" w:ascii="Times New Roman" w:hAnsi="Times New Roman" w:eastAsia="宋体" w:cs="Times New Roman"/>
              </w:rPr>
            </w:pPr>
          </w:p>
        </w:tc>
        <w:tc>
          <w:tcPr>
            <w:tcW w:w="4351" w:type="dxa"/>
            <w:noWrap w:val="0"/>
            <w:vAlign w:val="center"/>
          </w:tcPr>
          <w:p w14:paraId="57D0A962">
            <w:pPr>
              <w:pStyle w:val="5"/>
              <w:jc w:val="left"/>
              <w:rPr>
                <w:rFonts w:hint="default" w:ascii="Times New Roman" w:hAnsi="Times New Roman" w:eastAsia="宋体" w:cs="Times New Roman"/>
              </w:rPr>
            </w:pPr>
          </w:p>
        </w:tc>
        <w:tc>
          <w:tcPr>
            <w:tcW w:w="1212" w:type="dxa"/>
            <w:noWrap w:val="0"/>
            <w:vAlign w:val="center"/>
          </w:tcPr>
          <w:p w14:paraId="3FEC83D5">
            <w:pPr>
              <w:pStyle w:val="5"/>
              <w:jc w:val="center"/>
              <w:rPr>
                <w:rFonts w:hint="default" w:ascii="Times New Roman" w:hAnsi="Times New Roman" w:eastAsia="宋体" w:cs="Times New Roman"/>
              </w:rPr>
            </w:pPr>
          </w:p>
        </w:tc>
        <w:tc>
          <w:tcPr>
            <w:tcW w:w="1063" w:type="dxa"/>
            <w:noWrap w:val="0"/>
            <w:vAlign w:val="center"/>
          </w:tcPr>
          <w:p w14:paraId="60ECC97C">
            <w:pPr>
              <w:pStyle w:val="5"/>
              <w:jc w:val="center"/>
              <w:rPr>
                <w:rFonts w:hint="default" w:ascii="Times New Roman" w:hAnsi="Times New Roman" w:eastAsia="宋体" w:cs="Times New Roman"/>
              </w:rPr>
            </w:pPr>
          </w:p>
        </w:tc>
      </w:tr>
      <w:tr w14:paraId="427238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14B24A30">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25</w:t>
            </w:r>
          </w:p>
        </w:tc>
        <w:tc>
          <w:tcPr>
            <w:tcW w:w="700" w:type="dxa"/>
            <w:vMerge w:val="continue"/>
            <w:noWrap w:val="0"/>
            <w:vAlign w:val="center"/>
          </w:tcPr>
          <w:p w14:paraId="05F40DC8">
            <w:pPr>
              <w:pStyle w:val="5"/>
              <w:jc w:val="center"/>
              <w:rPr>
                <w:rFonts w:hint="default" w:ascii="Times New Roman" w:hAnsi="Times New Roman" w:eastAsia="宋体" w:cs="Times New Roman"/>
              </w:rPr>
            </w:pPr>
          </w:p>
        </w:tc>
        <w:tc>
          <w:tcPr>
            <w:tcW w:w="1317" w:type="dxa"/>
            <w:vMerge w:val="continue"/>
            <w:noWrap w:val="0"/>
            <w:vAlign w:val="center"/>
          </w:tcPr>
          <w:p w14:paraId="0ECCCD64">
            <w:pPr>
              <w:pStyle w:val="5"/>
              <w:jc w:val="center"/>
              <w:rPr>
                <w:rFonts w:hint="default" w:ascii="Times New Roman" w:hAnsi="Times New Roman" w:eastAsia="宋体" w:cs="Times New Roman"/>
              </w:rPr>
            </w:pPr>
          </w:p>
        </w:tc>
        <w:tc>
          <w:tcPr>
            <w:tcW w:w="5016" w:type="dxa"/>
            <w:vMerge w:val="continue"/>
            <w:noWrap w:val="0"/>
            <w:vAlign w:val="center"/>
          </w:tcPr>
          <w:p w14:paraId="6E1B69FB">
            <w:pPr>
              <w:pStyle w:val="5"/>
              <w:jc w:val="left"/>
              <w:rPr>
                <w:rFonts w:hint="default" w:ascii="Times New Roman" w:hAnsi="Times New Roman" w:eastAsia="宋体" w:cs="Times New Roman"/>
              </w:rPr>
            </w:pPr>
          </w:p>
        </w:tc>
        <w:tc>
          <w:tcPr>
            <w:tcW w:w="4351" w:type="dxa"/>
            <w:noWrap w:val="0"/>
            <w:vAlign w:val="center"/>
          </w:tcPr>
          <w:p w14:paraId="35F7ABA2">
            <w:pPr>
              <w:pStyle w:val="5"/>
              <w:jc w:val="left"/>
              <w:rPr>
                <w:rFonts w:hint="default" w:ascii="Times New Roman" w:hAnsi="Times New Roman" w:eastAsia="宋体" w:cs="Times New Roman"/>
              </w:rPr>
            </w:pPr>
          </w:p>
        </w:tc>
        <w:tc>
          <w:tcPr>
            <w:tcW w:w="1212" w:type="dxa"/>
            <w:noWrap w:val="0"/>
            <w:vAlign w:val="center"/>
          </w:tcPr>
          <w:p w14:paraId="0D7AF3BF">
            <w:pPr>
              <w:pStyle w:val="5"/>
              <w:jc w:val="center"/>
              <w:rPr>
                <w:rFonts w:hint="default" w:ascii="Times New Roman" w:hAnsi="Times New Roman" w:eastAsia="宋体" w:cs="Times New Roman"/>
              </w:rPr>
            </w:pPr>
          </w:p>
        </w:tc>
        <w:tc>
          <w:tcPr>
            <w:tcW w:w="1063" w:type="dxa"/>
            <w:noWrap w:val="0"/>
            <w:vAlign w:val="center"/>
          </w:tcPr>
          <w:p w14:paraId="3E6E4F6D">
            <w:pPr>
              <w:pStyle w:val="5"/>
              <w:jc w:val="center"/>
              <w:rPr>
                <w:rFonts w:hint="default" w:ascii="Times New Roman" w:hAnsi="Times New Roman" w:eastAsia="宋体" w:cs="Times New Roman"/>
              </w:rPr>
            </w:pPr>
          </w:p>
        </w:tc>
      </w:tr>
      <w:tr w14:paraId="70E4C3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151B578E">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26</w:t>
            </w:r>
          </w:p>
        </w:tc>
        <w:tc>
          <w:tcPr>
            <w:tcW w:w="700" w:type="dxa"/>
            <w:vMerge w:val="restart"/>
            <w:noWrap w:val="0"/>
            <w:vAlign w:val="center"/>
          </w:tcPr>
          <w:p w14:paraId="43DA3AB5">
            <w:pPr>
              <w:pStyle w:val="5"/>
              <w:jc w:val="center"/>
              <w:rPr>
                <w:rFonts w:hint="default" w:ascii="Times New Roman" w:hAnsi="Times New Roman" w:eastAsia="宋体" w:cs="Times New Roman"/>
              </w:rPr>
            </w:pPr>
            <w:r>
              <w:rPr>
                <w:rFonts w:hint="default" w:ascii="Times New Roman" w:hAnsi="Times New Roman" w:eastAsia="宋体" w:cs="Times New Roman"/>
              </w:rPr>
              <w:t>前端感知服务2</w:t>
            </w:r>
          </w:p>
        </w:tc>
        <w:tc>
          <w:tcPr>
            <w:tcW w:w="1317" w:type="dxa"/>
            <w:vMerge w:val="restart"/>
            <w:noWrap w:val="0"/>
            <w:vAlign w:val="center"/>
          </w:tcPr>
          <w:p w14:paraId="0144C84C">
            <w:pPr>
              <w:pStyle w:val="5"/>
              <w:jc w:val="center"/>
              <w:rPr>
                <w:rFonts w:hint="default" w:ascii="Times New Roman" w:hAnsi="Times New Roman" w:eastAsia="宋体" w:cs="Times New Roman"/>
              </w:rPr>
            </w:pPr>
            <w:r>
              <w:rPr>
                <w:rFonts w:hint="default" w:ascii="Times New Roman" w:hAnsi="Times New Roman" w:eastAsia="宋体" w:cs="Times New Roman"/>
              </w:rPr>
              <w:t>22倍200万像素视频监控服务</w:t>
            </w:r>
          </w:p>
        </w:tc>
        <w:tc>
          <w:tcPr>
            <w:tcW w:w="5016" w:type="dxa"/>
            <w:vMerge w:val="restart"/>
            <w:noWrap w:val="0"/>
            <w:vAlign w:val="center"/>
          </w:tcPr>
          <w:p w14:paraId="419F6982">
            <w:pPr>
              <w:pStyle w:val="5"/>
              <w:jc w:val="left"/>
              <w:rPr>
                <w:rFonts w:hint="default" w:ascii="Times New Roman" w:hAnsi="Times New Roman" w:eastAsia="宋体" w:cs="Times New Roman"/>
              </w:rPr>
            </w:pPr>
            <w:r>
              <w:rPr>
                <w:rFonts w:hint="default" w:ascii="Times New Roman" w:hAnsi="Times New Roman" w:eastAsia="宋体" w:cs="Times New Roman"/>
              </w:rPr>
              <w:t>一、服务商需提供2路22倍200万像素视频监控服务用于高清视频监控。</w:t>
            </w:r>
          </w:p>
          <w:p w14:paraId="07D8092F">
            <w:pPr>
              <w:pStyle w:val="5"/>
              <w:jc w:val="left"/>
              <w:rPr>
                <w:rFonts w:hint="default" w:ascii="Times New Roman" w:hAnsi="Times New Roman" w:eastAsia="宋体" w:cs="Times New Roman"/>
              </w:rPr>
            </w:pPr>
            <w:r>
              <w:rPr>
                <w:rFonts w:hint="default" w:ascii="Times New Roman" w:hAnsi="Times New Roman" w:eastAsia="宋体" w:cs="Times New Roman"/>
              </w:rPr>
              <w:t>二、视频监控服务所提供的前端设备参数不低于以下参考参数：</w:t>
            </w:r>
          </w:p>
          <w:p w14:paraId="1C7288E0">
            <w:pPr>
              <w:pStyle w:val="5"/>
              <w:jc w:val="left"/>
              <w:rPr>
                <w:rFonts w:hint="default" w:ascii="Times New Roman" w:hAnsi="Times New Roman" w:eastAsia="宋体" w:cs="Times New Roman"/>
              </w:rPr>
            </w:pPr>
            <w:r>
              <w:rPr>
                <w:rFonts w:hint="default" w:ascii="Times New Roman" w:hAnsi="Times New Roman" w:eastAsia="宋体" w:cs="Times New Roman"/>
              </w:rPr>
              <w:t>▲200万星光级22倍无红暴红外高速云台网络摄像机（传感器靶面:1/2.8"  像素:200万  最高分辨率:1920*1080   焦距:6.5～143mm  倍率:22倍  水平视场角:60.6°(W)～1.83°(T)  垂直视场角:36.4°(W)～1.03°(T)   补光模式:红外补光(940nm)  补光距离:150m  云台精度:±0.1°  水平范围:360°连续旋转  水平最低转速:0.1°/s  水平最高转速:140°/s  水平预置位转速:140°/s  垂直范围:-90°~45°  垂直最低转速:0.1°/s  垂直最高转速:50°/s  垂直预置位转速:50°/s  巡航模式:预置位巡航;轨迹巡航;录制巡航  防抖:支持(陀螺仪防抖)  音频输入:1入  音频输出:1出  告警输入:7入  告警输出:2出  电源:DC48V±25%;DC24V±15%(DC20V～DC60V);AC24V±25%;可反接  防水防尘:IP66）</w:t>
            </w:r>
          </w:p>
        </w:tc>
        <w:tc>
          <w:tcPr>
            <w:tcW w:w="4351" w:type="dxa"/>
            <w:noWrap w:val="0"/>
            <w:vAlign w:val="center"/>
          </w:tcPr>
          <w:p w14:paraId="785F02BE">
            <w:pPr>
              <w:pStyle w:val="5"/>
              <w:jc w:val="left"/>
              <w:rPr>
                <w:rFonts w:hint="default" w:ascii="Times New Roman" w:hAnsi="Times New Roman" w:eastAsia="宋体" w:cs="Times New Roman"/>
              </w:rPr>
            </w:pPr>
          </w:p>
        </w:tc>
        <w:tc>
          <w:tcPr>
            <w:tcW w:w="1212" w:type="dxa"/>
            <w:noWrap w:val="0"/>
            <w:vAlign w:val="center"/>
          </w:tcPr>
          <w:p w14:paraId="7AC18941">
            <w:pPr>
              <w:pStyle w:val="5"/>
              <w:jc w:val="center"/>
              <w:rPr>
                <w:rFonts w:hint="default" w:ascii="Times New Roman" w:hAnsi="Times New Roman" w:eastAsia="宋体" w:cs="Times New Roman"/>
              </w:rPr>
            </w:pPr>
          </w:p>
        </w:tc>
        <w:tc>
          <w:tcPr>
            <w:tcW w:w="1063" w:type="dxa"/>
            <w:noWrap w:val="0"/>
            <w:vAlign w:val="center"/>
          </w:tcPr>
          <w:p w14:paraId="1666F7BC">
            <w:pPr>
              <w:pStyle w:val="5"/>
              <w:jc w:val="center"/>
              <w:rPr>
                <w:rFonts w:hint="default" w:ascii="Times New Roman" w:hAnsi="Times New Roman" w:eastAsia="宋体" w:cs="Times New Roman"/>
              </w:rPr>
            </w:pPr>
          </w:p>
        </w:tc>
      </w:tr>
      <w:tr w14:paraId="53A2D9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532F612B">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27▲</w:t>
            </w:r>
          </w:p>
        </w:tc>
        <w:tc>
          <w:tcPr>
            <w:tcW w:w="700" w:type="dxa"/>
            <w:vMerge w:val="continue"/>
            <w:noWrap w:val="0"/>
            <w:vAlign w:val="center"/>
          </w:tcPr>
          <w:p w14:paraId="7E049631">
            <w:pPr>
              <w:pStyle w:val="5"/>
              <w:jc w:val="center"/>
              <w:rPr>
                <w:rFonts w:hint="default" w:ascii="Times New Roman" w:hAnsi="Times New Roman" w:eastAsia="宋体" w:cs="Times New Roman"/>
              </w:rPr>
            </w:pPr>
          </w:p>
        </w:tc>
        <w:tc>
          <w:tcPr>
            <w:tcW w:w="1317" w:type="dxa"/>
            <w:vMerge w:val="continue"/>
            <w:noWrap w:val="0"/>
            <w:vAlign w:val="center"/>
          </w:tcPr>
          <w:p w14:paraId="4C62741E">
            <w:pPr>
              <w:pStyle w:val="5"/>
              <w:jc w:val="center"/>
              <w:rPr>
                <w:rFonts w:hint="default" w:ascii="Times New Roman" w:hAnsi="Times New Roman" w:eastAsia="宋体" w:cs="Times New Roman"/>
              </w:rPr>
            </w:pPr>
          </w:p>
        </w:tc>
        <w:tc>
          <w:tcPr>
            <w:tcW w:w="5016" w:type="dxa"/>
            <w:vMerge w:val="continue"/>
            <w:noWrap w:val="0"/>
            <w:vAlign w:val="center"/>
          </w:tcPr>
          <w:p w14:paraId="59506C10">
            <w:pPr>
              <w:pStyle w:val="5"/>
              <w:jc w:val="left"/>
              <w:rPr>
                <w:rFonts w:hint="default" w:ascii="Times New Roman" w:hAnsi="Times New Roman" w:eastAsia="宋体" w:cs="Times New Roman"/>
              </w:rPr>
            </w:pPr>
          </w:p>
        </w:tc>
        <w:tc>
          <w:tcPr>
            <w:tcW w:w="4351" w:type="dxa"/>
            <w:noWrap w:val="0"/>
            <w:vAlign w:val="center"/>
          </w:tcPr>
          <w:p w14:paraId="0707D848">
            <w:pPr>
              <w:pStyle w:val="5"/>
              <w:jc w:val="left"/>
              <w:rPr>
                <w:rFonts w:hint="default" w:ascii="Times New Roman" w:hAnsi="Times New Roman" w:eastAsia="宋体" w:cs="Times New Roman"/>
              </w:rPr>
            </w:pPr>
          </w:p>
        </w:tc>
        <w:tc>
          <w:tcPr>
            <w:tcW w:w="1212" w:type="dxa"/>
            <w:noWrap w:val="0"/>
            <w:vAlign w:val="center"/>
          </w:tcPr>
          <w:p w14:paraId="45268238">
            <w:pPr>
              <w:pStyle w:val="5"/>
              <w:jc w:val="center"/>
              <w:rPr>
                <w:rFonts w:hint="default" w:ascii="Times New Roman" w:hAnsi="Times New Roman" w:eastAsia="宋体" w:cs="Times New Roman"/>
              </w:rPr>
            </w:pPr>
          </w:p>
        </w:tc>
        <w:tc>
          <w:tcPr>
            <w:tcW w:w="1063" w:type="dxa"/>
            <w:noWrap w:val="0"/>
            <w:vAlign w:val="center"/>
          </w:tcPr>
          <w:p w14:paraId="6B421DA7">
            <w:pPr>
              <w:pStyle w:val="5"/>
              <w:jc w:val="center"/>
              <w:rPr>
                <w:rFonts w:hint="default" w:ascii="Times New Roman" w:hAnsi="Times New Roman" w:eastAsia="宋体" w:cs="Times New Roman"/>
              </w:rPr>
            </w:pPr>
          </w:p>
        </w:tc>
      </w:tr>
      <w:tr w14:paraId="16F1EB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1D58A544">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28</w:t>
            </w:r>
          </w:p>
        </w:tc>
        <w:tc>
          <w:tcPr>
            <w:tcW w:w="700" w:type="dxa"/>
            <w:vMerge w:val="restart"/>
            <w:noWrap w:val="0"/>
            <w:vAlign w:val="center"/>
          </w:tcPr>
          <w:p w14:paraId="0473B8F9">
            <w:pPr>
              <w:pStyle w:val="5"/>
              <w:jc w:val="center"/>
              <w:rPr>
                <w:rFonts w:hint="default" w:ascii="Times New Roman" w:hAnsi="Times New Roman" w:eastAsia="宋体" w:cs="Times New Roman"/>
              </w:rPr>
            </w:pPr>
            <w:r>
              <w:rPr>
                <w:rFonts w:hint="default" w:ascii="Times New Roman" w:hAnsi="Times New Roman" w:eastAsia="宋体" w:cs="Times New Roman"/>
              </w:rPr>
              <w:t>前端感知服务3</w:t>
            </w:r>
          </w:p>
        </w:tc>
        <w:tc>
          <w:tcPr>
            <w:tcW w:w="1317" w:type="dxa"/>
            <w:vMerge w:val="restart"/>
            <w:noWrap w:val="0"/>
            <w:vAlign w:val="center"/>
          </w:tcPr>
          <w:p w14:paraId="2DC248C5">
            <w:pPr>
              <w:pStyle w:val="5"/>
              <w:jc w:val="center"/>
              <w:rPr>
                <w:rFonts w:hint="default" w:ascii="Times New Roman" w:hAnsi="Times New Roman" w:eastAsia="宋体" w:cs="Times New Roman"/>
              </w:rPr>
            </w:pPr>
            <w:r>
              <w:rPr>
                <w:rFonts w:hint="default" w:ascii="Times New Roman" w:hAnsi="Times New Roman" w:eastAsia="宋体" w:cs="Times New Roman"/>
              </w:rPr>
              <w:t>33倍300万像素视频监控服务</w:t>
            </w:r>
          </w:p>
        </w:tc>
        <w:tc>
          <w:tcPr>
            <w:tcW w:w="5016" w:type="dxa"/>
            <w:vMerge w:val="restart"/>
            <w:noWrap w:val="0"/>
            <w:vAlign w:val="center"/>
          </w:tcPr>
          <w:p w14:paraId="7F1D7C27">
            <w:pPr>
              <w:pStyle w:val="5"/>
              <w:jc w:val="left"/>
              <w:rPr>
                <w:rFonts w:hint="default" w:ascii="Times New Roman" w:hAnsi="Times New Roman" w:eastAsia="宋体" w:cs="Times New Roman"/>
              </w:rPr>
            </w:pPr>
            <w:r>
              <w:rPr>
                <w:rFonts w:hint="default" w:ascii="Times New Roman" w:hAnsi="Times New Roman" w:eastAsia="宋体" w:cs="Times New Roman"/>
              </w:rPr>
              <w:t>一、服务商需提供提供9路33倍300万像素视频监控服务用于高清视频监控。</w:t>
            </w:r>
          </w:p>
          <w:p w14:paraId="481C6A93">
            <w:pPr>
              <w:pStyle w:val="5"/>
              <w:jc w:val="left"/>
              <w:rPr>
                <w:rFonts w:hint="default" w:ascii="Times New Roman" w:hAnsi="Times New Roman" w:eastAsia="宋体" w:cs="Times New Roman"/>
              </w:rPr>
            </w:pPr>
            <w:r>
              <w:rPr>
                <w:rFonts w:hint="default" w:ascii="Times New Roman" w:hAnsi="Times New Roman" w:eastAsia="宋体" w:cs="Times New Roman"/>
              </w:rPr>
              <w:t>二、视频监控服务所提供的前端设备参数不低于以下参考参数：</w:t>
            </w:r>
          </w:p>
          <w:p w14:paraId="021000C0">
            <w:pPr>
              <w:pStyle w:val="5"/>
              <w:jc w:val="left"/>
              <w:rPr>
                <w:rFonts w:hint="default" w:ascii="Times New Roman" w:hAnsi="Times New Roman" w:eastAsia="宋体" w:cs="Times New Roman"/>
              </w:rPr>
            </w:pPr>
            <w:r>
              <w:rPr>
                <w:rFonts w:hint="default" w:ascii="Times New Roman" w:hAnsi="Times New Roman" w:eastAsia="宋体" w:cs="Times New Roman"/>
              </w:rPr>
              <w:t>▲300万超星光级33倍红外高速云台网络摄像机（传感器靶面:1/1.8"  像素:300万  最高分辨率:2688*1520  焦距:6.5～214.5mm  倍率:33倍  光圈:F1.6  宽动态:光学宽动态120dB  补光模式:红外补光  补光距离:400m  视频参数:主码流：2688*1520，2560*1440，1920*1080，1280*720，640*360，720*576（D1），704*288（2CIF），352*288（CIF）；  辅码流：1920*1080，1280*720，640*360，720*576（D1），704*288（2CIF），352*288（CIF）；  第三流：640*360，720*576（D1），704*288（2CIF），352*288（CIF））</w:t>
            </w:r>
          </w:p>
        </w:tc>
        <w:tc>
          <w:tcPr>
            <w:tcW w:w="4351" w:type="dxa"/>
            <w:noWrap w:val="0"/>
            <w:vAlign w:val="center"/>
          </w:tcPr>
          <w:p w14:paraId="382BA563">
            <w:pPr>
              <w:pStyle w:val="5"/>
              <w:jc w:val="left"/>
              <w:rPr>
                <w:rFonts w:hint="default" w:ascii="Times New Roman" w:hAnsi="Times New Roman" w:eastAsia="宋体" w:cs="Times New Roman"/>
              </w:rPr>
            </w:pPr>
          </w:p>
        </w:tc>
        <w:tc>
          <w:tcPr>
            <w:tcW w:w="1212" w:type="dxa"/>
            <w:noWrap w:val="0"/>
            <w:vAlign w:val="center"/>
          </w:tcPr>
          <w:p w14:paraId="5E867C43">
            <w:pPr>
              <w:pStyle w:val="5"/>
              <w:jc w:val="center"/>
              <w:rPr>
                <w:rFonts w:hint="default" w:ascii="Times New Roman" w:hAnsi="Times New Roman" w:eastAsia="宋体" w:cs="Times New Roman"/>
              </w:rPr>
            </w:pPr>
          </w:p>
        </w:tc>
        <w:tc>
          <w:tcPr>
            <w:tcW w:w="1063" w:type="dxa"/>
            <w:noWrap w:val="0"/>
            <w:vAlign w:val="center"/>
          </w:tcPr>
          <w:p w14:paraId="3DDEF03B">
            <w:pPr>
              <w:pStyle w:val="5"/>
              <w:jc w:val="center"/>
              <w:rPr>
                <w:rFonts w:hint="default" w:ascii="Times New Roman" w:hAnsi="Times New Roman" w:eastAsia="宋体" w:cs="Times New Roman"/>
              </w:rPr>
            </w:pPr>
          </w:p>
        </w:tc>
      </w:tr>
      <w:tr w14:paraId="139085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217F90B3">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29</w:t>
            </w:r>
            <w:r>
              <w:rPr>
                <w:rFonts w:hint="default" w:ascii="Times New Roman" w:hAnsi="Times New Roman" w:eastAsia="宋体" w:cs="Times New Roman"/>
              </w:rPr>
              <w:t>▲</w:t>
            </w:r>
          </w:p>
        </w:tc>
        <w:tc>
          <w:tcPr>
            <w:tcW w:w="700" w:type="dxa"/>
            <w:vMerge w:val="continue"/>
            <w:noWrap w:val="0"/>
            <w:vAlign w:val="center"/>
          </w:tcPr>
          <w:p w14:paraId="6ED064EE">
            <w:pPr>
              <w:pStyle w:val="5"/>
              <w:jc w:val="center"/>
              <w:rPr>
                <w:rFonts w:hint="default" w:ascii="Times New Roman" w:hAnsi="Times New Roman" w:eastAsia="宋体" w:cs="Times New Roman"/>
              </w:rPr>
            </w:pPr>
          </w:p>
        </w:tc>
        <w:tc>
          <w:tcPr>
            <w:tcW w:w="1317" w:type="dxa"/>
            <w:vMerge w:val="continue"/>
            <w:noWrap w:val="0"/>
            <w:vAlign w:val="center"/>
          </w:tcPr>
          <w:p w14:paraId="00EC87AC">
            <w:pPr>
              <w:pStyle w:val="5"/>
              <w:jc w:val="center"/>
              <w:rPr>
                <w:rFonts w:hint="default" w:ascii="Times New Roman" w:hAnsi="Times New Roman" w:eastAsia="宋体" w:cs="Times New Roman"/>
              </w:rPr>
            </w:pPr>
          </w:p>
        </w:tc>
        <w:tc>
          <w:tcPr>
            <w:tcW w:w="5016" w:type="dxa"/>
            <w:vMerge w:val="continue"/>
            <w:noWrap w:val="0"/>
            <w:vAlign w:val="center"/>
          </w:tcPr>
          <w:p w14:paraId="7380168C">
            <w:pPr>
              <w:pStyle w:val="5"/>
              <w:jc w:val="left"/>
              <w:rPr>
                <w:rFonts w:hint="default" w:ascii="Times New Roman" w:hAnsi="Times New Roman" w:eastAsia="宋体" w:cs="Times New Roman"/>
              </w:rPr>
            </w:pPr>
          </w:p>
        </w:tc>
        <w:tc>
          <w:tcPr>
            <w:tcW w:w="4351" w:type="dxa"/>
            <w:noWrap w:val="0"/>
            <w:vAlign w:val="center"/>
          </w:tcPr>
          <w:p w14:paraId="461B8421">
            <w:pPr>
              <w:pStyle w:val="5"/>
              <w:jc w:val="left"/>
              <w:rPr>
                <w:rFonts w:hint="default" w:ascii="Times New Roman" w:hAnsi="Times New Roman" w:eastAsia="宋体" w:cs="Times New Roman"/>
              </w:rPr>
            </w:pPr>
          </w:p>
        </w:tc>
        <w:tc>
          <w:tcPr>
            <w:tcW w:w="1212" w:type="dxa"/>
            <w:noWrap w:val="0"/>
            <w:vAlign w:val="center"/>
          </w:tcPr>
          <w:p w14:paraId="7A67C5A1">
            <w:pPr>
              <w:pStyle w:val="5"/>
              <w:jc w:val="center"/>
              <w:rPr>
                <w:rFonts w:hint="default" w:ascii="Times New Roman" w:hAnsi="Times New Roman" w:eastAsia="宋体" w:cs="Times New Roman"/>
              </w:rPr>
            </w:pPr>
          </w:p>
        </w:tc>
        <w:tc>
          <w:tcPr>
            <w:tcW w:w="1063" w:type="dxa"/>
            <w:noWrap w:val="0"/>
            <w:vAlign w:val="center"/>
          </w:tcPr>
          <w:p w14:paraId="6E9C1E81">
            <w:pPr>
              <w:pStyle w:val="5"/>
              <w:jc w:val="center"/>
              <w:rPr>
                <w:rFonts w:hint="default" w:ascii="Times New Roman" w:hAnsi="Times New Roman" w:eastAsia="宋体" w:cs="Times New Roman"/>
              </w:rPr>
            </w:pPr>
          </w:p>
        </w:tc>
      </w:tr>
      <w:tr w14:paraId="3A3E90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4E321C18">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30</w:t>
            </w:r>
          </w:p>
        </w:tc>
        <w:tc>
          <w:tcPr>
            <w:tcW w:w="700" w:type="dxa"/>
            <w:vMerge w:val="restart"/>
            <w:noWrap w:val="0"/>
            <w:vAlign w:val="center"/>
          </w:tcPr>
          <w:p w14:paraId="3383CE21">
            <w:pPr>
              <w:pStyle w:val="5"/>
              <w:jc w:val="center"/>
              <w:rPr>
                <w:rFonts w:hint="default" w:ascii="Times New Roman" w:hAnsi="Times New Roman" w:eastAsia="宋体" w:cs="Times New Roman"/>
              </w:rPr>
            </w:pPr>
            <w:r>
              <w:rPr>
                <w:rFonts w:hint="eastAsia" w:ascii="宋体" w:hAnsi="宋体" w:cs="宋体"/>
                <w:color w:val="auto"/>
                <w:kern w:val="0"/>
                <w:sz w:val="21"/>
                <w:szCs w:val="21"/>
                <w:highlight w:val="none"/>
              </w:rPr>
              <w:t>前端感知服务4</w:t>
            </w:r>
          </w:p>
        </w:tc>
        <w:tc>
          <w:tcPr>
            <w:tcW w:w="1317" w:type="dxa"/>
            <w:vMerge w:val="restart"/>
            <w:noWrap w:val="0"/>
            <w:vAlign w:val="center"/>
          </w:tcPr>
          <w:p w14:paraId="7658A701">
            <w:pPr>
              <w:pStyle w:val="5"/>
              <w:jc w:val="center"/>
              <w:rPr>
                <w:rFonts w:hint="default" w:ascii="Times New Roman" w:hAnsi="Times New Roman" w:eastAsia="宋体" w:cs="Times New Roman"/>
              </w:rPr>
            </w:pPr>
            <w:r>
              <w:rPr>
                <w:rFonts w:hint="default" w:ascii="Times New Roman" w:hAnsi="Times New Roman" w:eastAsia="宋体" w:cs="Times New Roman"/>
              </w:rPr>
              <w:t>33倍200万像素视频监控服务</w:t>
            </w:r>
          </w:p>
        </w:tc>
        <w:tc>
          <w:tcPr>
            <w:tcW w:w="5016" w:type="dxa"/>
            <w:vMerge w:val="restart"/>
            <w:noWrap w:val="0"/>
            <w:vAlign w:val="center"/>
          </w:tcPr>
          <w:p w14:paraId="058B9151">
            <w:pPr>
              <w:pStyle w:val="5"/>
              <w:jc w:val="left"/>
              <w:rPr>
                <w:rFonts w:hint="default" w:ascii="Times New Roman" w:hAnsi="Times New Roman" w:eastAsia="宋体" w:cs="Times New Roman"/>
              </w:rPr>
            </w:pPr>
            <w:r>
              <w:rPr>
                <w:rFonts w:hint="default" w:ascii="Times New Roman" w:hAnsi="Times New Roman" w:eastAsia="宋体" w:cs="Times New Roman"/>
              </w:rPr>
              <w:t>一、服务商需提供提供193路33倍200万像素视频监控服务用于高清视频监控。</w:t>
            </w:r>
          </w:p>
          <w:p w14:paraId="5F324965">
            <w:pPr>
              <w:pStyle w:val="5"/>
              <w:jc w:val="left"/>
              <w:rPr>
                <w:rFonts w:hint="default" w:ascii="Times New Roman" w:hAnsi="Times New Roman" w:eastAsia="宋体" w:cs="Times New Roman"/>
              </w:rPr>
            </w:pPr>
            <w:r>
              <w:rPr>
                <w:rFonts w:hint="default" w:ascii="Times New Roman" w:hAnsi="Times New Roman" w:eastAsia="宋体" w:cs="Times New Roman"/>
              </w:rPr>
              <w:t>二、视频监控服务所提供的前端设备参数不低于以下参考参数：</w:t>
            </w:r>
          </w:p>
          <w:p w14:paraId="22D80BC8">
            <w:pPr>
              <w:pStyle w:val="5"/>
              <w:jc w:val="left"/>
              <w:rPr>
                <w:rFonts w:hint="default" w:ascii="Times New Roman" w:hAnsi="Times New Roman" w:eastAsia="宋体" w:cs="Times New Roman"/>
              </w:rPr>
            </w:pPr>
            <w:r>
              <w:rPr>
                <w:rFonts w:hint="default" w:ascii="Times New Roman" w:hAnsi="Times New Roman" w:eastAsia="宋体" w:cs="Times New Roman"/>
              </w:rPr>
              <w:t>▲200万星光级33倍红外球型网络摄像机(像素:200万  传感器靶面:1/2.7"  最高分辨率:1920*1080 焦距:5.0～165.0mm  倍率:33X  补光模式:红外补光  补光距离:150米红外补光  最低照度:0.001lux（F1.5，AGC ON，彩色），0.0005lux（F1.5，AGC ON，黑白）  人脸检测:支持效果优先、速度优先、周期优选三种人脸抓拍优选模式  周界布防:支持越界检测、区域入侵、进入区域、离开区域；  支持机动车、非机动车、行人目标分类检测抓拍及布防  人数统计:人流量统计：支持总人数、进入人数、离开人数统计，支持滞留人数三级报警，支持人数统计清零；  人员密度检测：支持人员密度三级报警  自动跟踪:支持对画面中的机动车、非机动车、行人目标进行分类跟踪，达到预设跟踪时间后自动返回初始位置  行为分析:人员聚集;停车检测;徘徊检测;快速移动    场景检测:物品搬移;物品遗留 普通事件:运动检测;遮挡检测;声音检测;报警输入;报警输出  音频输入:1入  音频输出:1出  告警输入:2入  告警输出:1出  串口:1路RS485串口(防护等级6000V)  网口:RJ45 10M/100M自适应以太网电口  加密芯片:不支持,预留35114加密芯片接口  防水防尘:IP66  温度:-40℃～65℃ )</w:t>
            </w:r>
          </w:p>
        </w:tc>
        <w:tc>
          <w:tcPr>
            <w:tcW w:w="4351" w:type="dxa"/>
            <w:noWrap w:val="0"/>
            <w:vAlign w:val="center"/>
          </w:tcPr>
          <w:p w14:paraId="6A5BE8FD">
            <w:pPr>
              <w:pStyle w:val="5"/>
              <w:jc w:val="left"/>
              <w:rPr>
                <w:rFonts w:hint="default" w:ascii="Times New Roman" w:hAnsi="Times New Roman" w:eastAsia="宋体" w:cs="Times New Roman"/>
              </w:rPr>
            </w:pPr>
          </w:p>
        </w:tc>
        <w:tc>
          <w:tcPr>
            <w:tcW w:w="1212" w:type="dxa"/>
            <w:noWrap w:val="0"/>
            <w:vAlign w:val="center"/>
          </w:tcPr>
          <w:p w14:paraId="50A6E1EF">
            <w:pPr>
              <w:pStyle w:val="5"/>
              <w:jc w:val="center"/>
              <w:rPr>
                <w:rFonts w:hint="default" w:ascii="Times New Roman" w:hAnsi="Times New Roman" w:eastAsia="宋体" w:cs="Times New Roman"/>
              </w:rPr>
            </w:pPr>
          </w:p>
        </w:tc>
        <w:tc>
          <w:tcPr>
            <w:tcW w:w="1063" w:type="dxa"/>
            <w:noWrap w:val="0"/>
            <w:vAlign w:val="center"/>
          </w:tcPr>
          <w:p w14:paraId="6B97B2BB">
            <w:pPr>
              <w:pStyle w:val="5"/>
              <w:jc w:val="center"/>
              <w:rPr>
                <w:rFonts w:hint="default" w:ascii="Times New Roman" w:hAnsi="Times New Roman" w:eastAsia="宋体" w:cs="Times New Roman"/>
              </w:rPr>
            </w:pPr>
          </w:p>
        </w:tc>
      </w:tr>
      <w:tr w14:paraId="17F335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78926634">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31</w:t>
            </w:r>
            <w:r>
              <w:rPr>
                <w:rFonts w:hint="default" w:ascii="Times New Roman" w:hAnsi="Times New Roman" w:eastAsia="宋体" w:cs="Times New Roman"/>
              </w:rPr>
              <w:t>▲</w:t>
            </w:r>
          </w:p>
        </w:tc>
        <w:tc>
          <w:tcPr>
            <w:tcW w:w="700" w:type="dxa"/>
            <w:vMerge w:val="continue"/>
            <w:noWrap w:val="0"/>
            <w:vAlign w:val="center"/>
          </w:tcPr>
          <w:p w14:paraId="741AE91C">
            <w:pPr>
              <w:pStyle w:val="5"/>
              <w:jc w:val="center"/>
              <w:rPr>
                <w:rFonts w:hint="default" w:ascii="Times New Roman" w:hAnsi="Times New Roman" w:eastAsia="宋体" w:cs="Times New Roman"/>
              </w:rPr>
            </w:pPr>
          </w:p>
        </w:tc>
        <w:tc>
          <w:tcPr>
            <w:tcW w:w="1317" w:type="dxa"/>
            <w:vMerge w:val="continue"/>
            <w:noWrap w:val="0"/>
            <w:vAlign w:val="center"/>
          </w:tcPr>
          <w:p w14:paraId="250C59F3">
            <w:pPr>
              <w:pStyle w:val="5"/>
              <w:jc w:val="center"/>
              <w:rPr>
                <w:rFonts w:hint="default" w:ascii="Times New Roman" w:hAnsi="Times New Roman" w:eastAsia="宋体" w:cs="Times New Roman"/>
              </w:rPr>
            </w:pPr>
          </w:p>
        </w:tc>
        <w:tc>
          <w:tcPr>
            <w:tcW w:w="5016" w:type="dxa"/>
            <w:vMerge w:val="continue"/>
            <w:noWrap w:val="0"/>
            <w:vAlign w:val="center"/>
          </w:tcPr>
          <w:p w14:paraId="30753A13">
            <w:pPr>
              <w:pStyle w:val="5"/>
              <w:jc w:val="left"/>
              <w:rPr>
                <w:rFonts w:hint="default" w:ascii="Times New Roman" w:hAnsi="Times New Roman" w:eastAsia="宋体" w:cs="Times New Roman"/>
              </w:rPr>
            </w:pPr>
          </w:p>
        </w:tc>
        <w:tc>
          <w:tcPr>
            <w:tcW w:w="4351" w:type="dxa"/>
            <w:noWrap w:val="0"/>
            <w:vAlign w:val="center"/>
          </w:tcPr>
          <w:p w14:paraId="416D72A6">
            <w:pPr>
              <w:pStyle w:val="5"/>
              <w:jc w:val="left"/>
              <w:rPr>
                <w:rFonts w:hint="default" w:ascii="Times New Roman" w:hAnsi="Times New Roman" w:eastAsia="宋体" w:cs="Times New Roman"/>
              </w:rPr>
            </w:pPr>
          </w:p>
        </w:tc>
        <w:tc>
          <w:tcPr>
            <w:tcW w:w="1212" w:type="dxa"/>
            <w:noWrap w:val="0"/>
            <w:vAlign w:val="center"/>
          </w:tcPr>
          <w:p w14:paraId="30F97B08">
            <w:pPr>
              <w:pStyle w:val="5"/>
              <w:jc w:val="center"/>
              <w:rPr>
                <w:rFonts w:hint="default" w:ascii="Times New Roman" w:hAnsi="Times New Roman" w:eastAsia="宋体" w:cs="Times New Roman"/>
              </w:rPr>
            </w:pPr>
          </w:p>
        </w:tc>
        <w:tc>
          <w:tcPr>
            <w:tcW w:w="1063" w:type="dxa"/>
            <w:noWrap w:val="0"/>
            <w:vAlign w:val="center"/>
          </w:tcPr>
          <w:p w14:paraId="56F1830F">
            <w:pPr>
              <w:pStyle w:val="5"/>
              <w:jc w:val="center"/>
              <w:rPr>
                <w:rFonts w:hint="default" w:ascii="Times New Roman" w:hAnsi="Times New Roman" w:eastAsia="宋体" w:cs="Times New Roman"/>
              </w:rPr>
            </w:pPr>
          </w:p>
        </w:tc>
      </w:tr>
      <w:tr w14:paraId="5C6AFB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2CB89A5D">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32</w:t>
            </w:r>
          </w:p>
        </w:tc>
        <w:tc>
          <w:tcPr>
            <w:tcW w:w="700" w:type="dxa"/>
            <w:vMerge w:val="restart"/>
            <w:noWrap w:val="0"/>
            <w:vAlign w:val="center"/>
          </w:tcPr>
          <w:p w14:paraId="6A5A2F06">
            <w:pPr>
              <w:pStyle w:val="5"/>
              <w:jc w:val="center"/>
              <w:rPr>
                <w:rFonts w:hint="default" w:ascii="Times New Roman" w:hAnsi="Times New Roman" w:eastAsia="宋体" w:cs="Times New Roman"/>
              </w:rPr>
            </w:pPr>
            <w:r>
              <w:rPr>
                <w:rFonts w:hint="default" w:ascii="Times New Roman" w:hAnsi="Times New Roman" w:eastAsia="宋体" w:cs="Times New Roman"/>
              </w:rPr>
              <w:t>前端感知服务5</w:t>
            </w:r>
          </w:p>
        </w:tc>
        <w:tc>
          <w:tcPr>
            <w:tcW w:w="1317" w:type="dxa"/>
            <w:vMerge w:val="restart"/>
            <w:noWrap w:val="0"/>
            <w:vAlign w:val="center"/>
          </w:tcPr>
          <w:p w14:paraId="27B183E7">
            <w:pPr>
              <w:pStyle w:val="5"/>
              <w:jc w:val="center"/>
              <w:rPr>
                <w:rFonts w:hint="default" w:ascii="Times New Roman" w:hAnsi="Times New Roman" w:eastAsia="宋体" w:cs="Times New Roman"/>
              </w:rPr>
            </w:pPr>
            <w:r>
              <w:rPr>
                <w:rFonts w:hint="default" w:ascii="Times New Roman" w:hAnsi="Times New Roman" w:eastAsia="宋体" w:cs="Times New Roman"/>
              </w:rPr>
              <w:t>400万像素视频监控服务（球型）</w:t>
            </w:r>
          </w:p>
        </w:tc>
        <w:tc>
          <w:tcPr>
            <w:tcW w:w="5016" w:type="dxa"/>
            <w:vMerge w:val="restart"/>
            <w:noWrap w:val="0"/>
            <w:vAlign w:val="center"/>
          </w:tcPr>
          <w:p w14:paraId="2EC04B71">
            <w:pPr>
              <w:pStyle w:val="5"/>
              <w:jc w:val="left"/>
              <w:rPr>
                <w:rFonts w:hint="default" w:ascii="Times New Roman" w:hAnsi="Times New Roman" w:eastAsia="宋体" w:cs="Times New Roman"/>
              </w:rPr>
            </w:pPr>
            <w:r>
              <w:rPr>
                <w:rFonts w:hint="default" w:ascii="Times New Roman" w:hAnsi="Times New Roman" w:eastAsia="宋体" w:cs="Times New Roman"/>
              </w:rPr>
              <w:t>一、服务商需提供提供284路400万像素视频监控服务用于人脸及人体、车辆抓拍及高清视频监控。</w:t>
            </w:r>
          </w:p>
          <w:p w14:paraId="1ABD7A30">
            <w:pPr>
              <w:pStyle w:val="5"/>
              <w:jc w:val="left"/>
              <w:rPr>
                <w:rFonts w:hint="default" w:ascii="Times New Roman" w:hAnsi="Times New Roman" w:eastAsia="宋体" w:cs="Times New Roman"/>
              </w:rPr>
            </w:pPr>
            <w:r>
              <w:rPr>
                <w:rFonts w:hint="default" w:ascii="Times New Roman" w:hAnsi="Times New Roman" w:eastAsia="宋体" w:cs="Times New Roman"/>
              </w:rPr>
              <w:t>二、视频监控服务所提供的前端设备参数不低于以下参考参数：</w:t>
            </w:r>
          </w:p>
          <w:p w14:paraId="7190A599">
            <w:pPr>
              <w:pStyle w:val="5"/>
              <w:jc w:val="left"/>
              <w:rPr>
                <w:rFonts w:hint="default" w:ascii="Times New Roman" w:hAnsi="Times New Roman" w:eastAsia="宋体" w:cs="Times New Roman"/>
              </w:rPr>
            </w:pPr>
            <w:r>
              <w:rPr>
                <w:rFonts w:hint="default" w:ascii="Times New Roman" w:hAnsi="Times New Roman" w:eastAsia="宋体" w:cs="Times New Roman"/>
              </w:rPr>
              <w:t>400万像素星光级球型网络摄像机</w:t>
            </w:r>
          </w:p>
          <w:p w14:paraId="47374A6C">
            <w:pPr>
              <w:pStyle w:val="5"/>
              <w:jc w:val="left"/>
              <w:rPr>
                <w:rFonts w:hint="default" w:ascii="Times New Roman" w:hAnsi="Times New Roman" w:eastAsia="宋体" w:cs="Times New Roman"/>
              </w:rPr>
            </w:pPr>
            <w:r>
              <w:rPr>
                <w:rFonts w:hint="default" w:ascii="Times New Roman" w:hAnsi="Times New Roman" w:eastAsia="宋体" w:cs="Times New Roman"/>
              </w:rPr>
              <w:t>1.传感器靶面:1/1.8"</w:t>
            </w:r>
          </w:p>
          <w:p w14:paraId="4A2D23DA">
            <w:pPr>
              <w:pStyle w:val="5"/>
              <w:jc w:val="left"/>
              <w:rPr>
                <w:rFonts w:hint="default" w:ascii="Times New Roman" w:hAnsi="Times New Roman" w:eastAsia="宋体" w:cs="Times New Roman"/>
              </w:rPr>
            </w:pPr>
            <w:r>
              <w:rPr>
                <w:rFonts w:hint="default" w:ascii="Times New Roman" w:hAnsi="Times New Roman" w:eastAsia="宋体" w:cs="Times New Roman"/>
              </w:rPr>
              <w:t>2.最高分辨率:2688*1520</w:t>
            </w:r>
          </w:p>
          <w:p w14:paraId="68D65184">
            <w:pPr>
              <w:pStyle w:val="5"/>
              <w:jc w:val="left"/>
              <w:rPr>
                <w:rFonts w:hint="default" w:ascii="Times New Roman" w:hAnsi="Times New Roman" w:eastAsia="宋体" w:cs="Times New Roman"/>
              </w:rPr>
            </w:pPr>
            <w:r>
              <w:rPr>
                <w:rFonts w:hint="default" w:ascii="Times New Roman" w:hAnsi="Times New Roman" w:eastAsia="宋体" w:cs="Times New Roman"/>
              </w:rPr>
              <w:t>3.像素:400万</w:t>
            </w:r>
          </w:p>
          <w:p w14:paraId="44E8C759">
            <w:pPr>
              <w:pStyle w:val="5"/>
              <w:jc w:val="left"/>
              <w:rPr>
                <w:rFonts w:hint="default" w:ascii="Times New Roman" w:hAnsi="Times New Roman" w:eastAsia="宋体" w:cs="Times New Roman"/>
              </w:rPr>
            </w:pPr>
            <w:r>
              <w:rPr>
                <w:rFonts w:hint="default" w:ascii="Times New Roman" w:hAnsi="Times New Roman" w:eastAsia="宋体" w:cs="Times New Roman"/>
              </w:rPr>
              <w:t>4.焦距:6.5~214.5mm</w:t>
            </w:r>
          </w:p>
          <w:p w14:paraId="0F55EE74">
            <w:pPr>
              <w:pStyle w:val="5"/>
              <w:jc w:val="left"/>
              <w:rPr>
                <w:rFonts w:hint="default" w:ascii="Times New Roman" w:hAnsi="Times New Roman" w:eastAsia="宋体" w:cs="Times New Roman"/>
              </w:rPr>
            </w:pPr>
            <w:r>
              <w:rPr>
                <w:rFonts w:hint="default" w:ascii="Times New Roman" w:hAnsi="Times New Roman" w:eastAsia="宋体" w:cs="Times New Roman"/>
              </w:rPr>
              <w:t>5.倍率:33X</w:t>
            </w:r>
          </w:p>
          <w:p w14:paraId="7EB96B68">
            <w:pPr>
              <w:pStyle w:val="5"/>
              <w:jc w:val="left"/>
              <w:rPr>
                <w:rFonts w:hint="default" w:ascii="Times New Roman" w:hAnsi="Times New Roman" w:eastAsia="宋体" w:cs="Times New Roman"/>
              </w:rPr>
            </w:pPr>
            <w:r>
              <w:rPr>
                <w:rFonts w:hint="default" w:ascii="Times New Roman" w:hAnsi="Times New Roman" w:eastAsia="宋体" w:cs="Times New Roman"/>
              </w:rPr>
              <w:t>6.补光距离:200m</w:t>
            </w:r>
          </w:p>
          <w:p w14:paraId="3F7438C5">
            <w:pPr>
              <w:pStyle w:val="5"/>
              <w:jc w:val="left"/>
              <w:rPr>
                <w:rFonts w:hint="default" w:ascii="Times New Roman" w:hAnsi="Times New Roman" w:eastAsia="宋体" w:cs="Times New Roman"/>
              </w:rPr>
            </w:pPr>
            <w:r>
              <w:rPr>
                <w:rFonts w:hint="default" w:ascii="Times New Roman" w:hAnsi="Times New Roman" w:eastAsia="宋体" w:cs="Times New Roman"/>
              </w:rPr>
              <w:t>7.具备35114 A级加密芯片。</w:t>
            </w:r>
          </w:p>
          <w:p w14:paraId="0E431935">
            <w:pPr>
              <w:pStyle w:val="5"/>
              <w:jc w:val="left"/>
              <w:rPr>
                <w:rFonts w:hint="default" w:ascii="Times New Roman" w:hAnsi="Times New Roman" w:eastAsia="宋体" w:cs="Times New Roman"/>
              </w:rPr>
            </w:pPr>
            <w:r>
              <w:rPr>
                <w:rFonts w:hint="default" w:ascii="Times New Roman" w:hAnsi="Times New Roman" w:eastAsia="宋体" w:cs="Times New Roman"/>
              </w:rPr>
              <w:t>8.摄像机支可支持内置数字证书，并支持采用数字证书对解码密钥进行加密。</w:t>
            </w:r>
          </w:p>
          <w:p w14:paraId="6DEB6223">
            <w:pPr>
              <w:pStyle w:val="5"/>
              <w:jc w:val="left"/>
              <w:rPr>
                <w:rFonts w:hint="default" w:ascii="Times New Roman" w:hAnsi="Times New Roman" w:eastAsia="宋体" w:cs="Times New Roman"/>
              </w:rPr>
            </w:pPr>
            <w:r>
              <w:rPr>
                <w:rFonts w:hint="default" w:ascii="Times New Roman" w:hAnsi="Times New Roman" w:eastAsia="宋体" w:cs="Times New Roman"/>
              </w:rPr>
              <w:t>9.人脸比对:支持16个人脸库。</w:t>
            </w:r>
          </w:p>
          <w:p w14:paraId="4CF41EB1">
            <w:pPr>
              <w:pStyle w:val="5"/>
              <w:jc w:val="left"/>
              <w:rPr>
                <w:rFonts w:hint="default" w:ascii="Times New Roman" w:hAnsi="Times New Roman" w:eastAsia="宋体" w:cs="Times New Roman"/>
              </w:rPr>
            </w:pPr>
            <w:r>
              <w:rPr>
                <w:rFonts w:hint="default" w:ascii="Times New Roman" w:hAnsi="Times New Roman" w:eastAsia="宋体" w:cs="Times New Roman"/>
              </w:rPr>
              <w:t>10.支持100000个人脸库库容。</w:t>
            </w:r>
          </w:p>
          <w:p w14:paraId="486AFBAE">
            <w:pPr>
              <w:pStyle w:val="5"/>
              <w:jc w:val="left"/>
              <w:rPr>
                <w:rFonts w:hint="default" w:ascii="Times New Roman" w:hAnsi="Times New Roman" w:eastAsia="宋体" w:cs="Times New Roman"/>
              </w:rPr>
            </w:pPr>
            <w:r>
              <w:rPr>
                <w:rFonts w:hint="default" w:ascii="Times New Roman" w:hAnsi="Times New Roman" w:eastAsia="宋体" w:cs="Times New Roman"/>
              </w:rPr>
              <w:t>11.支持人脸库添加、删除、修改，支持人脸库数据通过模板批量导入。</w:t>
            </w:r>
          </w:p>
          <w:p w14:paraId="0719C082">
            <w:pPr>
              <w:pStyle w:val="5"/>
              <w:jc w:val="left"/>
              <w:rPr>
                <w:rFonts w:hint="default" w:ascii="Times New Roman" w:hAnsi="Times New Roman" w:eastAsia="宋体" w:cs="Times New Roman"/>
              </w:rPr>
            </w:pPr>
            <w:r>
              <w:rPr>
                <w:rFonts w:hint="default" w:ascii="Times New Roman" w:hAnsi="Times New Roman" w:eastAsia="宋体" w:cs="Times New Roman"/>
              </w:rPr>
              <w:t>12.混行检测:支持机动车、非机动车、行人、人脸检测抓拍及布防。</w:t>
            </w:r>
          </w:p>
          <w:p w14:paraId="5D185E68">
            <w:pPr>
              <w:pStyle w:val="5"/>
              <w:jc w:val="left"/>
              <w:rPr>
                <w:rFonts w:hint="default" w:ascii="Times New Roman" w:hAnsi="Times New Roman" w:eastAsia="宋体" w:cs="Times New Roman"/>
              </w:rPr>
            </w:pPr>
            <w:r>
              <w:rPr>
                <w:rFonts w:hint="default" w:ascii="Times New Roman" w:hAnsi="Times New Roman" w:eastAsia="宋体" w:cs="Times New Roman"/>
              </w:rPr>
              <w:t>13.支持机动车、非机动车、行人、人脸属性提取。</w:t>
            </w:r>
          </w:p>
          <w:p w14:paraId="2F95BBFC">
            <w:pPr>
              <w:pStyle w:val="5"/>
              <w:jc w:val="left"/>
              <w:rPr>
                <w:rFonts w:hint="default" w:ascii="Times New Roman" w:hAnsi="Times New Roman" w:eastAsia="宋体" w:cs="Times New Roman"/>
              </w:rPr>
            </w:pPr>
            <w:r>
              <w:rPr>
                <w:rFonts w:hint="default" w:ascii="Times New Roman" w:hAnsi="Times New Roman" w:eastAsia="宋体" w:cs="Times New Roman"/>
              </w:rPr>
              <w:t>14.机动车属性：车牌号码、车辆类型、车身颜色、车辆品牌、行驶方向、行驶速度、车牌颜色、车牌种类。</w:t>
            </w:r>
          </w:p>
          <w:p w14:paraId="35967033">
            <w:pPr>
              <w:pStyle w:val="5"/>
              <w:jc w:val="left"/>
              <w:rPr>
                <w:rFonts w:hint="default" w:ascii="Times New Roman" w:hAnsi="Times New Roman" w:eastAsia="宋体" w:cs="Times New Roman"/>
              </w:rPr>
            </w:pPr>
            <w:r>
              <w:rPr>
                <w:rFonts w:hint="default" w:ascii="Times New Roman" w:hAnsi="Times New Roman" w:eastAsia="宋体" w:cs="Times New Roman"/>
              </w:rPr>
              <w:t>15.非机动车属性：性别、年龄段、上衣颜色、上衣款式、行驶方向、行驶速度、驾驶类型、车牌号码、车牌颜色、车牌种类。</w:t>
            </w:r>
          </w:p>
          <w:p w14:paraId="6E770950">
            <w:pPr>
              <w:pStyle w:val="5"/>
              <w:jc w:val="left"/>
              <w:rPr>
                <w:rFonts w:hint="default" w:ascii="Times New Roman" w:hAnsi="Times New Roman" w:eastAsia="宋体" w:cs="Times New Roman"/>
              </w:rPr>
            </w:pPr>
            <w:r>
              <w:rPr>
                <w:rFonts w:hint="default" w:ascii="Times New Roman" w:hAnsi="Times New Roman" w:eastAsia="宋体" w:cs="Times New Roman"/>
              </w:rPr>
              <w:t>16.行人属性：性别、年龄段、戴口罩、上衣颜色、下衣颜色、上衣款式、下衣款式、上衣纹理、携包、身姿、鞋子、发型、移动方向。</w:t>
            </w:r>
          </w:p>
          <w:p w14:paraId="409F2298">
            <w:pPr>
              <w:pStyle w:val="5"/>
              <w:jc w:val="left"/>
              <w:rPr>
                <w:rFonts w:hint="default" w:ascii="Times New Roman" w:hAnsi="Times New Roman" w:eastAsia="宋体" w:cs="Times New Roman"/>
              </w:rPr>
            </w:pPr>
            <w:r>
              <w:rPr>
                <w:rFonts w:hint="default" w:ascii="Times New Roman" w:hAnsi="Times New Roman" w:eastAsia="宋体" w:cs="Times New Roman"/>
              </w:rPr>
              <w:t>17.人脸属性：性别、年龄段、戴眼镜。</w:t>
            </w:r>
          </w:p>
          <w:p w14:paraId="5B7BBA4A">
            <w:pPr>
              <w:pStyle w:val="5"/>
              <w:jc w:val="left"/>
              <w:rPr>
                <w:rFonts w:hint="default" w:ascii="Times New Roman" w:hAnsi="Times New Roman" w:eastAsia="宋体" w:cs="Times New Roman"/>
              </w:rPr>
            </w:pPr>
            <w:r>
              <w:rPr>
                <w:rFonts w:hint="default" w:ascii="Times New Roman" w:hAnsi="Times New Roman" w:eastAsia="宋体" w:cs="Times New Roman"/>
              </w:rPr>
              <w:t>18.电子罗盘:支持</w:t>
            </w:r>
          </w:p>
          <w:p w14:paraId="6B33DF35">
            <w:pPr>
              <w:pStyle w:val="5"/>
              <w:jc w:val="left"/>
              <w:rPr>
                <w:rFonts w:hint="default" w:ascii="Times New Roman" w:hAnsi="Times New Roman" w:eastAsia="宋体" w:cs="Times New Roman"/>
              </w:rPr>
            </w:pPr>
            <w:r>
              <w:rPr>
                <w:rFonts w:hint="default" w:ascii="Times New Roman" w:hAnsi="Times New Roman" w:eastAsia="宋体" w:cs="Times New Roman"/>
              </w:rPr>
              <w:t>19.人脸检测:支持效果优先、速度优先、周期优选三种人脸抓拍优选模式，支持人脸角度过滤。</w:t>
            </w:r>
          </w:p>
          <w:p w14:paraId="08BE557D">
            <w:pPr>
              <w:pStyle w:val="5"/>
              <w:jc w:val="left"/>
              <w:rPr>
                <w:rFonts w:hint="default" w:ascii="Times New Roman" w:hAnsi="Times New Roman" w:eastAsia="宋体" w:cs="Times New Roman"/>
              </w:rPr>
            </w:pPr>
            <w:r>
              <w:rPr>
                <w:rFonts w:hint="default" w:ascii="Times New Roman" w:hAnsi="Times New Roman" w:eastAsia="宋体" w:cs="Times New Roman"/>
              </w:rPr>
              <w:t>20.支持人脸、人体抓拍及关联，支持人脸、人体属性提取。</w:t>
            </w:r>
          </w:p>
          <w:p w14:paraId="374AF035">
            <w:pPr>
              <w:pStyle w:val="5"/>
              <w:jc w:val="left"/>
              <w:rPr>
                <w:rFonts w:hint="default" w:ascii="Times New Roman" w:hAnsi="Times New Roman" w:eastAsia="宋体" w:cs="Times New Roman"/>
              </w:rPr>
            </w:pPr>
            <w:r>
              <w:rPr>
                <w:rFonts w:hint="default" w:ascii="Times New Roman" w:hAnsi="Times New Roman" w:eastAsia="宋体" w:cs="Times New Roman"/>
              </w:rPr>
              <w:t>21.人脸属性：性别、年龄段、戴眼镜、戴口罩、帽子款式、帽子颜色。</w:t>
            </w:r>
          </w:p>
          <w:p w14:paraId="0784C2C1">
            <w:pPr>
              <w:pStyle w:val="5"/>
              <w:jc w:val="left"/>
              <w:rPr>
                <w:rFonts w:hint="default" w:ascii="Times New Roman" w:hAnsi="Times New Roman" w:eastAsia="宋体" w:cs="Times New Roman"/>
              </w:rPr>
            </w:pPr>
            <w:r>
              <w:rPr>
                <w:rFonts w:hint="default" w:ascii="Times New Roman" w:hAnsi="Times New Roman" w:eastAsia="宋体" w:cs="Times New Roman"/>
              </w:rPr>
              <w:t>22.人体属性：性别、年龄段、戴口罩、上衣颜色、下衣颜色、上衣款式、下衣款式、上衣纹理、携包、身姿、鞋子、发型、移动方向。</w:t>
            </w:r>
          </w:p>
          <w:p w14:paraId="2F86D849">
            <w:pPr>
              <w:pStyle w:val="5"/>
              <w:jc w:val="left"/>
              <w:rPr>
                <w:rFonts w:hint="default" w:ascii="Times New Roman" w:hAnsi="Times New Roman" w:eastAsia="宋体" w:cs="Times New Roman"/>
              </w:rPr>
            </w:pPr>
            <w:r>
              <w:rPr>
                <w:rFonts w:hint="default" w:ascii="Times New Roman" w:hAnsi="Times New Roman" w:eastAsia="宋体" w:cs="Times New Roman"/>
              </w:rPr>
              <w:t>23.摄像机可配置启用或关闭视频内容保护功能，启用该功能时可对视频图像码流（包括符合国标GB/T28181-2022中编码规范要求的视频码流）中的每帧视频图像编码进行随机处理后再进行网络传输通过提取摄像机通信网络数据包方式获得的经过数字随机混淆处理的视频码流无法正常播放摄像机启用视频内容保护功能后，从摄像机存储介质（SD卡等）中直接拷贝或下载的视频数据，只有解码密匙的用户才能正常播放，缺少解码密匙则无法正常播放 摄像机启用视频内容。</w:t>
            </w:r>
          </w:p>
          <w:p w14:paraId="0C25FB2E">
            <w:pPr>
              <w:pStyle w:val="5"/>
              <w:jc w:val="left"/>
              <w:rPr>
                <w:rFonts w:hint="default" w:ascii="Times New Roman" w:hAnsi="Times New Roman" w:eastAsia="宋体" w:cs="Times New Roman"/>
              </w:rPr>
            </w:pPr>
            <w:r>
              <w:rPr>
                <w:rFonts w:hint="default" w:ascii="Times New Roman" w:hAnsi="Times New Roman" w:eastAsia="宋体" w:cs="Times New Roman"/>
              </w:rPr>
              <w:t>24.编码协议：H.265、H.264、MJPEG；编码制式：400万(2688*1520)最大30帧/秒</w:t>
            </w:r>
          </w:p>
          <w:p w14:paraId="62A67BC1">
            <w:pPr>
              <w:pStyle w:val="5"/>
              <w:jc w:val="left"/>
              <w:rPr>
                <w:rFonts w:hint="default" w:ascii="Times New Roman" w:hAnsi="Times New Roman" w:eastAsia="宋体" w:cs="Times New Roman"/>
              </w:rPr>
            </w:pPr>
            <w:r>
              <w:rPr>
                <w:rFonts w:hint="default" w:ascii="Times New Roman" w:hAnsi="Times New Roman" w:eastAsia="宋体" w:cs="Times New Roman"/>
              </w:rPr>
              <w:t>25.网口：1个RJ45 10M/100M 自适应以太网电口</w:t>
            </w:r>
          </w:p>
          <w:p w14:paraId="1518604F">
            <w:pPr>
              <w:pStyle w:val="5"/>
              <w:jc w:val="left"/>
              <w:rPr>
                <w:rFonts w:hint="default" w:ascii="Times New Roman" w:hAnsi="Times New Roman" w:eastAsia="宋体" w:cs="Times New Roman"/>
              </w:rPr>
            </w:pPr>
            <w:r>
              <w:rPr>
                <w:rFonts w:hint="default" w:ascii="Times New Roman" w:hAnsi="Times New Roman" w:eastAsia="宋体" w:cs="Times New Roman"/>
              </w:rPr>
              <w:t>26.告警输出:2出</w:t>
            </w:r>
          </w:p>
          <w:p w14:paraId="18E14F15">
            <w:pPr>
              <w:pStyle w:val="5"/>
              <w:jc w:val="left"/>
              <w:rPr>
                <w:rFonts w:hint="default" w:ascii="Times New Roman" w:hAnsi="Times New Roman" w:eastAsia="宋体" w:cs="Times New Roman"/>
              </w:rPr>
            </w:pPr>
            <w:r>
              <w:rPr>
                <w:rFonts w:hint="default" w:ascii="Times New Roman" w:hAnsi="Times New Roman" w:eastAsia="宋体" w:cs="Times New Roman"/>
              </w:rPr>
              <w:t>27.防水防尘:IP66</w:t>
            </w:r>
          </w:p>
          <w:p w14:paraId="767E8690">
            <w:pPr>
              <w:pStyle w:val="5"/>
              <w:jc w:val="left"/>
              <w:rPr>
                <w:rFonts w:hint="default" w:ascii="Times New Roman" w:hAnsi="Times New Roman" w:eastAsia="宋体" w:cs="Times New Roman"/>
              </w:rPr>
            </w:pPr>
            <w:r>
              <w:rPr>
                <w:rFonts w:hint="default" w:ascii="Times New Roman" w:hAnsi="Times New Roman" w:eastAsia="宋体" w:cs="Times New Roman"/>
              </w:rPr>
              <w:t>28.含摄像头支架。</w:t>
            </w:r>
          </w:p>
        </w:tc>
        <w:tc>
          <w:tcPr>
            <w:tcW w:w="4351" w:type="dxa"/>
            <w:noWrap w:val="0"/>
            <w:vAlign w:val="center"/>
          </w:tcPr>
          <w:p w14:paraId="2D8CF14C">
            <w:pPr>
              <w:pStyle w:val="5"/>
              <w:jc w:val="left"/>
              <w:rPr>
                <w:rFonts w:hint="default" w:ascii="Times New Roman" w:hAnsi="Times New Roman" w:eastAsia="宋体" w:cs="Times New Roman"/>
              </w:rPr>
            </w:pPr>
          </w:p>
        </w:tc>
        <w:tc>
          <w:tcPr>
            <w:tcW w:w="1212" w:type="dxa"/>
            <w:noWrap w:val="0"/>
            <w:vAlign w:val="center"/>
          </w:tcPr>
          <w:p w14:paraId="41EBF13A">
            <w:pPr>
              <w:pStyle w:val="5"/>
              <w:jc w:val="center"/>
              <w:rPr>
                <w:rFonts w:hint="default" w:ascii="Times New Roman" w:hAnsi="Times New Roman" w:eastAsia="宋体" w:cs="Times New Roman"/>
              </w:rPr>
            </w:pPr>
          </w:p>
        </w:tc>
        <w:tc>
          <w:tcPr>
            <w:tcW w:w="1063" w:type="dxa"/>
            <w:noWrap w:val="0"/>
            <w:vAlign w:val="center"/>
          </w:tcPr>
          <w:p w14:paraId="6F72A4DA">
            <w:pPr>
              <w:pStyle w:val="5"/>
              <w:jc w:val="center"/>
              <w:rPr>
                <w:rFonts w:hint="default" w:ascii="Times New Roman" w:hAnsi="Times New Roman" w:eastAsia="宋体" w:cs="Times New Roman"/>
              </w:rPr>
            </w:pPr>
          </w:p>
        </w:tc>
      </w:tr>
      <w:tr w14:paraId="5899B7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24233DA5">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33</w:t>
            </w:r>
          </w:p>
        </w:tc>
        <w:tc>
          <w:tcPr>
            <w:tcW w:w="700" w:type="dxa"/>
            <w:vMerge w:val="continue"/>
            <w:noWrap w:val="0"/>
            <w:vAlign w:val="center"/>
          </w:tcPr>
          <w:p w14:paraId="3B92B1F5">
            <w:pPr>
              <w:pStyle w:val="5"/>
              <w:jc w:val="center"/>
              <w:rPr>
                <w:rFonts w:hint="default" w:ascii="Times New Roman" w:hAnsi="Times New Roman" w:eastAsia="宋体" w:cs="Times New Roman"/>
              </w:rPr>
            </w:pPr>
          </w:p>
        </w:tc>
        <w:tc>
          <w:tcPr>
            <w:tcW w:w="1317" w:type="dxa"/>
            <w:vMerge w:val="continue"/>
            <w:noWrap w:val="0"/>
            <w:vAlign w:val="center"/>
          </w:tcPr>
          <w:p w14:paraId="1C8CC93B">
            <w:pPr>
              <w:pStyle w:val="5"/>
              <w:jc w:val="center"/>
              <w:rPr>
                <w:rFonts w:hint="default" w:ascii="Times New Roman" w:hAnsi="Times New Roman" w:eastAsia="宋体" w:cs="Times New Roman"/>
              </w:rPr>
            </w:pPr>
          </w:p>
        </w:tc>
        <w:tc>
          <w:tcPr>
            <w:tcW w:w="5016" w:type="dxa"/>
            <w:vMerge w:val="continue"/>
            <w:noWrap w:val="0"/>
            <w:vAlign w:val="center"/>
          </w:tcPr>
          <w:p w14:paraId="39E42D51">
            <w:pPr>
              <w:pStyle w:val="5"/>
              <w:jc w:val="left"/>
              <w:rPr>
                <w:rFonts w:hint="default" w:ascii="Times New Roman" w:hAnsi="Times New Roman" w:eastAsia="宋体" w:cs="Times New Roman"/>
              </w:rPr>
            </w:pPr>
          </w:p>
        </w:tc>
        <w:tc>
          <w:tcPr>
            <w:tcW w:w="4351" w:type="dxa"/>
            <w:noWrap w:val="0"/>
            <w:vAlign w:val="center"/>
          </w:tcPr>
          <w:p w14:paraId="2A709724">
            <w:pPr>
              <w:pStyle w:val="5"/>
              <w:jc w:val="left"/>
              <w:rPr>
                <w:rFonts w:hint="default" w:ascii="Times New Roman" w:hAnsi="Times New Roman" w:eastAsia="宋体" w:cs="Times New Roman"/>
              </w:rPr>
            </w:pPr>
          </w:p>
        </w:tc>
        <w:tc>
          <w:tcPr>
            <w:tcW w:w="1212" w:type="dxa"/>
            <w:noWrap w:val="0"/>
            <w:vAlign w:val="center"/>
          </w:tcPr>
          <w:p w14:paraId="2BDE6DAC">
            <w:pPr>
              <w:pStyle w:val="5"/>
              <w:jc w:val="center"/>
              <w:rPr>
                <w:rFonts w:hint="default" w:ascii="Times New Roman" w:hAnsi="Times New Roman" w:eastAsia="宋体" w:cs="Times New Roman"/>
              </w:rPr>
            </w:pPr>
          </w:p>
        </w:tc>
        <w:tc>
          <w:tcPr>
            <w:tcW w:w="1063" w:type="dxa"/>
            <w:noWrap w:val="0"/>
            <w:vAlign w:val="center"/>
          </w:tcPr>
          <w:p w14:paraId="313B0DC4">
            <w:pPr>
              <w:pStyle w:val="5"/>
              <w:jc w:val="center"/>
              <w:rPr>
                <w:rFonts w:hint="default" w:ascii="Times New Roman" w:hAnsi="Times New Roman" w:eastAsia="宋体" w:cs="Times New Roman"/>
              </w:rPr>
            </w:pPr>
          </w:p>
        </w:tc>
      </w:tr>
      <w:tr w14:paraId="342299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0DA56866">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34</w:t>
            </w:r>
          </w:p>
        </w:tc>
        <w:tc>
          <w:tcPr>
            <w:tcW w:w="700" w:type="dxa"/>
            <w:vMerge w:val="continue"/>
            <w:noWrap w:val="0"/>
            <w:vAlign w:val="center"/>
          </w:tcPr>
          <w:p w14:paraId="17886F38">
            <w:pPr>
              <w:pStyle w:val="5"/>
              <w:jc w:val="center"/>
              <w:rPr>
                <w:rFonts w:hint="default" w:ascii="Times New Roman" w:hAnsi="Times New Roman" w:eastAsia="宋体" w:cs="Times New Roman"/>
              </w:rPr>
            </w:pPr>
          </w:p>
        </w:tc>
        <w:tc>
          <w:tcPr>
            <w:tcW w:w="1317" w:type="dxa"/>
            <w:vMerge w:val="continue"/>
            <w:noWrap w:val="0"/>
            <w:vAlign w:val="center"/>
          </w:tcPr>
          <w:p w14:paraId="404850DF">
            <w:pPr>
              <w:pStyle w:val="5"/>
              <w:jc w:val="center"/>
              <w:rPr>
                <w:rFonts w:hint="default" w:ascii="Times New Roman" w:hAnsi="Times New Roman" w:eastAsia="宋体" w:cs="Times New Roman"/>
              </w:rPr>
            </w:pPr>
          </w:p>
        </w:tc>
        <w:tc>
          <w:tcPr>
            <w:tcW w:w="5016" w:type="dxa"/>
            <w:vMerge w:val="continue"/>
            <w:noWrap w:val="0"/>
            <w:vAlign w:val="center"/>
          </w:tcPr>
          <w:p w14:paraId="66069B46">
            <w:pPr>
              <w:pStyle w:val="5"/>
              <w:jc w:val="left"/>
              <w:rPr>
                <w:rFonts w:hint="default" w:ascii="Times New Roman" w:hAnsi="Times New Roman" w:eastAsia="宋体" w:cs="Times New Roman"/>
              </w:rPr>
            </w:pPr>
          </w:p>
        </w:tc>
        <w:tc>
          <w:tcPr>
            <w:tcW w:w="4351" w:type="dxa"/>
            <w:noWrap w:val="0"/>
            <w:vAlign w:val="center"/>
          </w:tcPr>
          <w:p w14:paraId="5C79136D">
            <w:pPr>
              <w:pStyle w:val="5"/>
              <w:jc w:val="left"/>
              <w:rPr>
                <w:rFonts w:hint="default" w:ascii="Times New Roman" w:hAnsi="Times New Roman" w:eastAsia="宋体" w:cs="Times New Roman"/>
              </w:rPr>
            </w:pPr>
          </w:p>
        </w:tc>
        <w:tc>
          <w:tcPr>
            <w:tcW w:w="1212" w:type="dxa"/>
            <w:noWrap w:val="0"/>
            <w:vAlign w:val="center"/>
          </w:tcPr>
          <w:p w14:paraId="0D9649DB">
            <w:pPr>
              <w:pStyle w:val="5"/>
              <w:jc w:val="center"/>
              <w:rPr>
                <w:rFonts w:hint="default" w:ascii="Times New Roman" w:hAnsi="Times New Roman" w:eastAsia="宋体" w:cs="Times New Roman"/>
              </w:rPr>
            </w:pPr>
          </w:p>
        </w:tc>
        <w:tc>
          <w:tcPr>
            <w:tcW w:w="1063" w:type="dxa"/>
            <w:noWrap w:val="0"/>
            <w:vAlign w:val="center"/>
          </w:tcPr>
          <w:p w14:paraId="6EFD3078">
            <w:pPr>
              <w:pStyle w:val="5"/>
              <w:jc w:val="center"/>
              <w:rPr>
                <w:rFonts w:hint="default" w:ascii="Times New Roman" w:hAnsi="Times New Roman" w:eastAsia="宋体" w:cs="Times New Roman"/>
              </w:rPr>
            </w:pPr>
          </w:p>
        </w:tc>
      </w:tr>
      <w:tr w14:paraId="58CE4C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57B6E84D">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35</w:t>
            </w:r>
          </w:p>
        </w:tc>
        <w:tc>
          <w:tcPr>
            <w:tcW w:w="700" w:type="dxa"/>
            <w:vMerge w:val="continue"/>
            <w:noWrap w:val="0"/>
            <w:vAlign w:val="center"/>
          </w:tcPr>
          <w:p w14:paraId="74B6A530">
            <w:pPr>
              <w:pStyle w:val="5"/>
              <w:jc w:val="center"/>
              <w:rPr>
                <w:rFonts w:hint="default" w:ascii="Times New Roman" w:hAnsi="Times New Roman" w:eastAsia="宋体" w:cs="Times New Roman"/>
              </w:rPr>
            </w:pPr>
          </w:p>
        </w:tc>
        <w:tc>
          <w:tcPr>
            <w:tcW w:w="1317" w:type="dxa"/>
            <w:vMerge w:val="continue"/>
            <w:noWrap w:val="0"/>
            <w:vAlign w:val="center"/>
          </w:tcPr>
          <w:p w14:paraId="1E17D822">
            <w:pPr>
              <w:pStyle w:val="5"/>
              <w:jc w:val="center"/>
              <w:rPr>
                <w:rFonts w:hint="default" w:ascii="Times New Roman" w:hAnsi="Times New Roman" w:eastAsia="宋体" w:cs="Times New Roman"/>
              </w:rPr>
            </w:pPr>
          </w:p>
        </w:tc>
        <w:tc>
          <w:tcPr>
            <w:tcW w:w="5016" w:type="dxa"/>
            <w:vMerge w:val="continue"/>
            <w:noWrap w:val="0"/>
            <w:vAlign w:val="center"/>
          </w:tcPr>
          <w:p w14:paraId="660FC4AC">
            <w:pPr>
              <w:pStyle w:val="5"/>
              <w:jc w:val="left"/>
              <w:rPr>
                <w:rFonts w:hint="default" w:ascii="Times New Roman" w:hAnsi="Times New Roman" w:eastAsia="宋体" w:cs="Times New Roman"/>
              </w:rPr>
            </w:pPr>
          </w:p>
        </w:tc>
        <w:tc>
          <w:tcPr>
            <w:tcW w:w="4351" w:type="dxa"/>
            <w:noWrap w:val="0"/>
            <w:vAlign w:val="center"/>
          </w:tcPr>
          <w:p w14:paraId="12369430">
            <w:pPr>
              <w:pStyle w:val="5"/>
              <w:jc w:val="left"/>
              <w:rPr>
                <w:rFonts w:hint="default" w:ascii="Times New Roman" w:hAnsi="Times New Roman" w:eastAsia="宋体" w:cs="Times New Roman"/>
              </w:rPr>
            </w:pPr>
          </w:p>
        </w:tc>
        <w:tc>
          <w:tcPr>
            <w:tcW w:w="1212" w:type="dxa"/>
            <w:noWrap w:val="0"/>
            <w:vAlign w:val="center"/>
          </w:tcPr>
          <w:p w14:paraId="27AB22F7">
            <w:pPr>
              <w:pStyle w:val="5"/>
              <w:jc w:val="center"/>
              <w:rPr>
                <w:rFonts w:hint="default" w:ascii="Times New Roman" w:hAnsi="Times New Roman" w:eastAsia="宋体" w:cs="Times New Roman"/>
              </w:rPr>
            </w:pPr>
          </w:p>
        </w:tc>
        <w:tc>
          <w:tcPr>
            <w:tcW w:w="1063" w:type="dxa"/>
            <w:noWrap w:val="0"/>
            <w:vAlign w:val="center"/>
          </w:tcPr>
          <w:p w14:paraId="3C53EB73">
            <w:pPr>
              <w:pStyle w:val="5"/>
              <w:jc w:val="center"/>
              <w:rPr>
                <w:rFonts w:hint="default" w:ascii="Times New Roman" w:hAnsi="Times New Roman" w:eastAsia="宋体" w:cs="Times New Roman"/>
              </w:rPr>
            </w:pPr>
          </w:p>
        </w:tc>
      </w:tr>
      <w:tr w14:paraId="5C7D2B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1971C67C">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36</w:t>
            </w:r>
          </w:p>
        </w:tc>
        <w:tc>
          <w:tcPr>
            <w:tcW w:w="700" w:type="dxa"/>
            <w:vMerge w:val="continue"/>
            <w:noWrap w:val="0"/>
            <w:vAlign w:val="center"/>
          </w:tcPr>
          <w:p w14:paraId="2DA85510">
            <w:pPr>
              <w:pStyle w:val="5"/>
              <w:jc w:val="center"/>
              <w:rPr>
                <w:rFonts w:hint="default" w:ascii="Times New Roman" w:hAnsi="Times New Roman" w:eastAsia="宋体" w:cs="Times New Roman"/>
              </w:rPr>
            </w:pPr>
          </w:p>
        </w:tc>
        <w:tc>
          <w:tcPr>
            <w:tcW w:w="1317" w:type="dxa"/>
            <w:vMerge w:val="continue"/>
            <w:noWrap w:val="0"/>
            <w:vAlign w:val="center"/>
          </w:tcPr>
          <w:p w14:paraId="46B0BA3C">
            <w:pPr>
              <w:pStyle w:val="5"/>
              <w:jc w:val="center"/>
              <w:rPr>
                <w:rFonts w:hint="default" w:ascii="Times New Roman" w:hAnsi="Times New Roman" w:eastAsia="宋体" w:cs="Times New Roman"/>
              </w:rPr>
            </w:pPr>
          </w:p>
        </w:tc>
        <w:tc>
          <w:tcPr>
            <w:tcW w:w="5016" w:type="dxa"/>
            <w:vMerge w:val="continue"/>
            <w:noWrap w:val="0"/>
            <w:vAlign w:val="center"/>
          </w:tcPr>
          <w:p w14:paraId="60679C50">
            <w:pPr>
              <w:pStyle w:val="5"/>
              <w:jc w:val="left"/>
              <w:rPr>
                <w:rFonts w:hint="default" w:ascii="Times New Roman" w:hAnsi="Times New Roman" w:eastAsia="宋体" w:cs="Times New Roman"/>
              </w:rPr>
            </w:pPr>
          </w:p>
        </w:tc>
        <w:tc>
          <w:tcPr>
            <w:tcW w:w="4351" w:type="dxa"/>
            <w:noWrap w:val="0"/>
            <w:vAlign w:val="center"/>
          </w:tcPr>
          <w:p w14:paraId="57F5496B">
            <w:pPr>
              <w:pStyle w:val="5"/>
              <w:jc w:val="left"/>
              <w:rPr>
                <w:rFonts w:hint="default" w:ascii="Times New Roman" w:hAnsi="Times New Roman" w:eastAsia="宋体" w:cs="Times New Roman"/>
              </w:rPr>
            </w:pPr>
          </w:p>
        </w:tc>
        <w:tc>
          <w:tcPr>
            <w:tcW w:w="1212" w:type="dxa"/>
            <w:noWrap w:val="0"/>
            <w:vAlign w:val="center"/>
          </w:tcPr>
          <w:p w14:paraId="236CFF59">
            <w:pPr>
              <w:pStyle w:val="5"/>
              <w:jc w:val="center"/>
              <w:rPr>
                <w:rFonts w:hint="default" w:ascii="Times New Roman" w:hAnsi="Times New Roman" w:eastAsia="宋体" w:cs="Times New Roman"/>
              </w:rPr>
            </w:pPr>
          </w:p>
        </w:tc>
        <w:tc>
          <w:tcPr>
            <w:tcW w:w="1063" w:type="dxa"/>
            <w:noWrap w:val="0"/>
            <w:vAlign w:val="center"/>
          </w:tcPr>
          <w:p w14:paraId="77B10B56">
            <w:pPr>
              <w:pStyle w:val="5"/>
              <w:jc w:val="center"/>
              <w:rPr>
                <w:rFonts w:hint="default" w:ascii="Times New Roman" w:hAnsi="Times New Roman" w:eastAsia="宋体" w:cs="Times New Roman"/>
              </w:rPr>
            </w:pPr>
          </w:p>
        </w:tc>
      </w:tr>
      <w:tr w14:paraId="02F6B0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4517621E">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37</w:t>
            </w:r>
          </w:p>
        </w:tc>
        <w:tc>
          <w:tcPr>
            <w:tcW w:w="700" w:type="dxa"/>
            <w:vMerge w:val="continue"/>
            <w:noWrap w:val="0"/>
            <w:vAlign w:val="center"/>
          </w:tcPr>
          <w:p w14:paraId="29EE1351">
            <w:pPr>
              <w:pStyle w:val="5"/>
              <w:jc w:val="center"/>
              <w:rPr>
                <w:rFonts w:hint="default" w:ascii="Times New Roman" w:hAnsi="Times New Roman" w:eastAsia="宋体" w:cs="Times New Roman"/>
              </w:rPr>
            </w:pPr>
          </w:p>
        </w:tc>
        <w:tc>
          <w:tcPr>
            <w:tcW w:w="1317" w:type="dxa"/>
            <w:vMerge w:val="continue"/>
            <w:noWrap w:val="0"/>
            <w:vAlign w:val="center"/>
          </w:tcPr>
          <w:p w14:paraId="0CFEC0B4">
            <w:pPr>
              <w:pStyle w:val="5"/>
              <w:jc w:val="center"/>
              <w:rPr>
                <w:rFonts w:hint="default" w:ascii="Times New Roman" w:hAnsi="Times New Roman" w:eastAsia="宋体" w:cs="Times New Roman"/>
              </w:rPr>
            </w:pPr>
          </w:p>
        </w:tc>
        <w:tc>
          <w:tcPr>
            <w:tcW w:w="5016" w:type="dxa"/>
            <w:vMerge w:val="continue"/>
            <w:noWrap w:val="0"/>
            <w:vAlign w:val="center"/>
          </w:tcPr>
          <w:p w14:paraId="53D6F373">
            <w:pPr>
              <w:pStyle w:val="5"/>
              <w:jc w:val="left"/>
              <w:rPr>
                <w:rFonts w:hint="default" w:ascii="Times New Roman" w:hAnsi="Times New Roman" w:eastAsia="宋体" w:cs="Times New Roman"/>
              </w:rPr>
            </w:pPr>
          </w:p>
        </w:tc>
        <w:tc>
          <w:tcPr>
            <w:tcW w:w="4351" w:type="dxa"/>
            <w:noWrap w:val="0"/>
            <w:vAlign w:val="center"/>
          </w:tcPr>
          <w:p w14:paraId="466845D5">
            <w:pPr>
              <w:pStyle w:val="5"/>
              <w:jc w:val="left"/>
              <w:rPr>
                <w:rFonts w:hint="default" w:ascii="Times New Roman" w:hAnsi="Times New Roman" w:eastAsia="宋体" w:cs="Times New Roman"/>
              </w:rPr>
            </w:pPr>
          </w:p>
        </w:tc>
        <w:tc>
          <w:tcPr>
            <w:tcW w:w="1212" w:type="dxa"/>
            <w:noWrap w:val="0"/>
            <w:vAlign w:val="center"/>
          </w:tcPr>
          <w:p w14:paraId="22D7DE56">
            <w:pPr>
              <w:pStyle w:val="5"/>
              <w:jc w:val="center"/>
              <w:rPr>
                <w:rFonts w:hint="default" w:ascii="Times New Roman" w:hAnsi="Times New Roman" w:eastAsia="宋体" w:cs="Times New Roman"/>
              </w:rPr>
            </w:pPr>
          </w:p>
        </w:tc>
        <w:tc>
          <w:tcPr>
            <w:tcW w:w="1063" w:type="dxa"/>
            <w:noWrap w:val="0"/>
            <w:vAlign w:val="center"/>
          </w:tcPr>
          <w:p w14:paraId="66511A9E">
            <w:pPr>
              <w:pStyle w:val="5"/>
              <w:jc w:val="center"/>
              <w:rPr>
                <w:rFonts w:hint="default" w:ascii="Times New Roman" w:hAnsi="Times New Roman" w:eastAsia="宋体" w:cs="Times New Roman"/>
              </w:rPr>
            </w:pPr>
          </w:p>
        </w:tc>
      </w:tr>
      <w:tr w14:paraId="2BC978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4BF86DAF">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38</w:t>
            </w:r>
          </w:p>
        </w:tc>
        <w:tc>
          <w:tcPr>
            <w:tcW w:w="700" w:type="dxa"/>
            <w:vMerge w:val="continue"/>
            <w:noWrap w:val="0"/>
            <w:vAlign w:val="center"/>
          </w:tcPr>
          <w:p w14:paraId="2F6DE35F">
            <w:pPr>
              <w:pStyle w:val="5"/>
              <w:jc w:val="center"/>
              <w:rPr>
                <w:rFonts w:hint="default" w:ascii="Times New Roman" w:hAnsi="Times New Roman" w:eastAsia="宋体" w:cs="Times New Roman"/>
              </w:rPr>
            </w:pPr>
          </w:p>
        </w:tc>
        <w:tc>
          <w:tcPr>
            <w:tcW w:w="1317" w:type="dxa"/>
            <w:vMerge w:val="continue"/>
            <w:noWrap w:val="0"/>
            <w:vAlign w:val="center"/>
          </w:tcPr>
          <w:p w14:paraId="2FACAECD">
            <w:pPr>
              <w:pStyle w:val="5"/>
              <w:jc w:val="center"/>
              <w:rPr>
                <w:rFonts w:hint="default" w:ascii="Times New Roman" w:hAnsi="Times New Roman" w:eastAsia="宋体" w:cs="Times New Roman"/>
              </w:rPr>
            </w:pPr>
          </w:p>
        </w:tc>
        <w:tc>
          <w:tcPr>
            <w:tcW w:w="5016" w:type="dxa"/>
            <w:vMerge w:val="continue"/>
            <w:noWrap w:val="0"/>
            <w:vAlign w:val="center"/>
          </w:tcPr>
          <w:p w14:paraId="22DF8634">
            <w:pPr>
              <w:pStyle w:val="5"/>
              <w:jc w:val="left"/>
              <w:rPr>
                <w:rFonts w:hint="default" w:ascii="Times New Roman" w:hAnsi="Times New Roman" w:eastAsia="宋体" w:cs="Times New Roman"/>
              </w:rPr>
            </w:pPr>
          </w:p>
        </w:tc>
        <w:tc>
          <w:tcPr>
            <w:tcW w:w="4351" w:type="dxa"/>
            <w:noWrap w:val="0"/>
            <w:vAlign w:val="center"/>
          </w:tcPr>
          <w:p w14:paraId="1FCDF9AD">
            <w:pPr>
              <w:pStyle w:val="5"/>
              <w:jc w:val="left"/>
              <w:rPr>
                <w:rFonts w:hint="default" w:ascii="Times New Roman" w:hAnsi="Times New Roman" w:eastAsia="宋体" w:cs="Times New Roman"/>
              </w:rPr>
            </w:pPr>
          </w:p>
        </w:tc>
        <w:tc>
          <w:tcPr>
            <w:tcW w:w="1212" w:type="dxa"/>
            <w:noWrap w:val="0"/>
            <w:vAlign w:val="center"/>
          </w:tcPr>
          <w:p w14:paraId="1F6802B5">
            <w:pPr>
              <w:pStyle w:val="5"/>
              <w:jc w:val="center"/>
              <w:rPr>
                <w:rFonts w:hint="default" w:ascii="Times New Roman" w:hAnsi="Times New Roman" w:eastAsia="宋体" w:cs="Times New Roman"/>
              </w:rPr>
            </w:pPr>
          </w:p>
        </w:tc>
        <w:tc>
          <w:tcPr>
            <w:tcW w:w="1063" w:type="dxa"/>
            <w:noWrap w:val="0"/>
            <w:vAlign w:val="center"/>
          </w:tcPr>
          <w:p w14:paraId="1D46C6CA">
            <w:pPr>
              <w:pStyle w:val="5"/>
              <w:jc w:val="center"/>
              <w:rPr>
                <w:rFonts w:hint="default" w:ascii="Times New Roman" w:hAnsi="Times New Roman" w:eastAsia="宋体" w:cs="Times New Roman"/>
              </w:rPr>
            </w:pPr>
          </w:p>
        </w:tc>
      </w:tr>
      <w:tr w14:paraId="52E7EA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2A7FA045">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39</w:t>
            </w:r>
          </w:p>
        </w:tc>
        <w:tc>
          <w:tcPr>
            <w:tcW w:w="700" w:type="dxa"/>
            <w:vMerge w:val="continue"/>
            <w:noWrap w:val="0"/>
            <w:vAlign w:val="center"/>
          </w:tcPr>
          <w:p w14:paraId="04DDDC15">
            <w:pPr>
              <w:pStyle w:val="5"/>
              <w:jc w:val="center"/>
              <w:rPr>
                <w:rFonts w:hint="default" w:ascii="Times New Roman" w:hAnsi="Times New Roman" w:eastAsia="宋体" w:cs="Times New Roman"/>
              </w:rPr>
            </w:pPr>
          </w:p>
        </w:tc>
        <w:tc>
          <w:tcPr>
            <w:tcW w:w="1317" w:type="dxa"/>
            <w:vMerge w:val="continue"/>
            <w:noWrap w:val="0"/>
            <w:vAlign w:val="center"/>
          </w:tcPr>
          <w:p w14:paraId="40A97EB2">
            <w:pPr>
              <w:pStyle w:val="5"/>
              <w:jc w:val="center"/>
              <w:rPr>
                <w:rFonts w:hint="default" w:ascii="Times New Roman" w:hAnsi="Times New Roman" w:eastAsia="宋体" w:cs="Times New Roman"/>
              </w:rPr>
            </w:pPr>
          </w:p>
        </w:tc>
        <w:tc>
          <w:tcPr>
            <w:tcW w:w="5016" w:type="dxa"/>
            <w:vMerge w:val="continue"/>
            <w:noWrap w:val="0"/>
            <w:vAlign w:val="center"/>
          </w:tcPr>
          <w:p w14:paraId="2B8961BF">
            <w:pPr>
              <w:pStyle w:val="5"/>
              <w:jc w:val="left"/>
              <w:rPr>
                <w:rFonts w:hint="default" w:ascii="Times New Roman" w:hAnsi="Times New Roman" w:eastAsia="宋体" w:cs="Times New Roman"/>
              </w:rPr>
            </w:pPr>
          </w:p>
        </w:tc>
        <w:tc>
          <w:tcPr>
            <w:tcW w:w="4351" w:type="dxa"/>
            <w:noWrap w:val="0"/>
            <w:vAlign w:val="center"/>
          </w:tcPr>
          <w:p w14:paraId="1F970FA7">
            <w:pPr>
              <w:pStyle w:val="5"/>
              <w:jc w:val="left"/>
              <w:rPr>
                <w:rFonts w:hint="default" w:ascii="Times New Roman" w:hAnsi="Times New Roman" w:eastAsia="宋体" w:cs="Times New Roman"/>
              </w:rPr>
            </w:pPr>
          </w:p>
        </w:tc>
        <w:tc>
          <w:tcPr>
            <w:tcW w:w="1212" w:type="dxa"/>
            <w:noWrap w:val="0"/>
            <w:vAlign w:val="center"/>
          </w:tcPr>
          <w:p w14:paraId="35A0ADDF">
            <w:pPr>
              <w:pStyle w:val="5"/>
              <w:jc w:val="center"/>
              <w:rPr>
                <w:rFonts w:hint="default" w:ascii="Times New Roman" w:hAnsi="Times New Roman" w:eastAsia="宋体" w:cs="Times New Roman"/>
              </w:rPr>
            </w:pPr>
          </w:p>
        </w:tc>
        <w:tc>
          <w:tcPr>
            <w:tcW w:w="1063" w:type="dxa"/>
            <w:noWrap w:val="0"/>
            <w:vAlign w:val="center"/>
          </w:tcPr>
          <w:p w14:paraId="1CB43F57">
            <w:pPr>
              <w:pStyle w:val="5"/>
              <w:jc w:val="center"/>
              <w:rPr>
                <w:rFonts w:hint="default" w:ascii="Times New Roman" w:hAnsi="Times New Roman" w:eastAsia="宋体" w:cs="Times New Roman"/>
              </w:rPr>
            </w:pPr>
          </w:p>
        </w:tc>
      </w:tr>
      <w:tr w14:paraId="093DD7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776A1937">
            <w:pPr>
              <w:pStyle w:val="5"/>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40</w:t>
            </w:r>
          </w:p>
        </w:tc>
        <w:tc>
          <w:tcPr>
            <w:tcW w:w="700" w:type="dxa"/>
            <w:vMerge w:val="continue"/>
            <w:noWrap w:val="0"/>
            <w:vAlign w:val="center"/>
          </w:tcPr>
          <w:p w14:paraId="29001D94">
            <w:pPr>
              <w:pStyle w:val="5"/>
              <w:jc w:val="center"/>
              <w:rPr>
                <w:rFonts w:hint="default" w:ascii="Times New Roman" w:hAnsi="Times New Roman" w:eastAsia="宋体" w:cs="Times New Roman"/>
              </w:rPr>
            </w:pPr>
          </w:p>
        </w:tc>
        <w:tc>
          <w:tcPr>
            <w:tcW w:w="1317" w:type="dxa"/>
            <w:vMerge w:val="continue"/>
            <w:noWrap w:val="0"/>
            <w:vAlign w:val="center"/>
          </w:tcPr>
          <w:p w14:paraId="40FD3D4E">
            <w:pPr>
              <w:pStyle w:val="5"/>
              <w:jc w:val="center"/>
              <w:rPr>
                <w:rFonts w:hint="default" w:ascii="Times New Roman" w:hAnsi="Times New Roman" w:eastAsia="宋体" w:cs="Times New Roman"/>
              </w:rPr>
            </w:pPr>
          </w:p>
        </w:tc>
        <w:tc>
          <w:tcPr>
            <w:tcW w:w="5016" w:type="dxa"/>
            <w:vMerge w:val="continue"/>
            <w:noWrap w:val="0"/>
            <w:vAlign w:val="center"/>
          </w:tcPr>
          <w:p w14:paraId="02AE67A0">
            <w:pPr>
              <w:pStyle w:val="5"/>
              <w:jc w:val="left"/>
              <w:rPr>
                <w:rFonts w:hint="default" w:ascii="Times New Roman" w:hAnsi="Times New Roman" w:eastAsia="宋体" w:cs="Times New Roman"/>
              </w:rPr>
            </w:pPr>
          </w:p>
        </w:tc>
        <w:tc>
          <w:tcPr>
            <w:tcW w:w="4351" w:type="dxa"/>
            <w:noWrap w:val="0"/>
            <w:vAlign w:val="center"/>
          </w:tcPr>
          <w:p w14:paraId="0F4AF670">
            <w:pPr>
              <w:pStyle w:val="5"/>
              <w:jc w:val="left"/>
              <w:rPr>
                <w:rFonts w:hint="default" w:ascii="Times New Roman" w:hAnsi="Times New Roman" w:eastAsia="宋体" w:cs="Times New Roman"/>
              </w:rPr>
            </w:pPr>
          </w:p>
        </w:tc>
        <w:tc>
          <w:tcPr>
            <w:tcW w:w="1212" w:type="dxa"/>
            <w:noWrap w:val="0"/>
            <w:vAlign w:val="center"/>
          </w:tcPr>
          <w:p w14:paraId="6069745F">
            <w:pPr>
              <w:pStyle w:val="5"/>
              <w:jc w:val="center"/>
              <w:rPr>
                <w:rFonts w:hint="default" w:ascii="Times New Roman" w:hAnsi="Times New Roman" w:eastAsia="宋体" w:cs="Times New Roman"/>
              </w:rPr>
            </w:pPr>
          </w:p>
        </w:tc>
        <w:tc>
          <w:tcPr>
            <w:tcW w:w="1063" w:type="dxa"/>
            <w:noWrap w:val="0"/>
            <w:vAlign w:val="center"/>
          </w:tcPr>
          <w:p w14:paraId="095D26F7">
            <w:pPr>
              <w:pStyle w:val="5"/>
              <w:jc w:val="center"/>
              <w:rPr>
                <w:rFonts w:hint="default" w:ascii="Times New Roman" w:hAnsi="Times New Roman" w:eastAsia="宋体" w:cs="Times New Roman"/>
              </w:rPr>
            </w:pPr>
          </w:p>
        </w:tc>
      </w:tr>
      <w:tr w14:paraId="2E7CA3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2863C03C">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41</w:t>
            </w:r>
          </w:p>
        </w:tc>
        <w:tc>
          <w:tcPr>
            <w:tcW w:w="700" w:type="dxa"/>
            <w:vMerge w:val="continue"/>
            <w:noWrap w:val="0"/>
            <w:vAlign w:val="center"/>
          </w:tcPr>
          <w:p w14:paraId="5D008B47">
            <w:pPr>
              <w:pStyle w:val="5"/>
              <w:jc w:val="center"/>
              <w:rPr>
                <w:rFonts w:hint="default" w:ascii="Times New Roman" w:hAnsi="Times New Roman" w:eastAsia="宋体" w:cs="Times New Roman"/>
              </w:rPr>
            </w:pPr>
          </w:p>
        </w:tc>
        <w:tc>
          <w:tcPr>
            <w:tcW w:w="1317" w:type="dxa"/>
            <w:vMerge w:val="continue"/>
            <w:noWrap w:val="0"/>
            <w:vAlign w:val="center"/>
          </w:tcPr>
          <w:p w14:paraId="2405870E">
            <w:pPr>
              <w:pStyle w:val="5"/>
              <w:jc w:val="center"/>
              <w:rPr>
                <w:rFonts w:hint="default" w:ascii="Times New Roman" w:hAnsi="Times New Roman" w:eastAsia="宋体" w:cs="Times New Roman"/>
              </w:rPr>
            </w:pPr>
          </w:p>
        </w:tc>
        <w:tc>
          <w:tcPr>
            <w:tcW w:w="5016" w:type="dxa"/>
            <w:vMerge w:val="continue"/>
            <w:noWrap w:val="0"/>
            <w:vAlign w:val="center"/>
          </w:tcPr>
          <w:p w14:paraId="230D52AC">
            <w:pPr>
              <w:pStyle w:val="5"/>
              <w:jc w:val="left"/>
              <w:rPr>
                <w:rFonts w:hint="default" w:ascii="Times New Roman" w:hAnsi="Times New Roman" w:eastAsia="宋体" w:cs="Times New Roman"/>
              </w:rPr>
            </w:pPr>
          </w:p>
        </w:tc>
        <w:tc>
          <w:tcPr>
            <w:tcW w:w="4351" w:type="dxa"/>
            <w:noWrap w:val="0"/>
            <w:vAlign w:val="center"/>
          </w:tcPr>
          <w:p w14:paraId="023FA935">
            <w:pPr>
              <w:pStyle w:val="5"/>
              <w:jc w:val="left"/>
              <w:rPr>
                <w:rFonts w:hint="default" w:ascii="Times New Roman" w:hAnsi="Times New Roman" w:eastAsia="宋体" w:cs="Times New Roman"/>
              </w:rPr>
            </w:pPr>
          </w:p>
        </w:tc>
        <w:tc>
          <w:tcPr>
            <w:tcW w:w="1212" w:type="dxa"/>
            <w:noWrap w:val="0"/>
            <w:vAlign w:val="center"/>
          </w:tcPr>
          <w:p w14:paraId="2389E0D1">
            <w:pPr>
              <w:pStyle w:val="5"/>
              <w:jc w:val="center"/>
              <w:rPr>
                <w:rFonts w:hint="default" w:ascii="Times New Roman" w:hAnsi="Times New Roman" w:eastAsia="宋体" w:cs="Times New Roman"/>
              </w:rPr>
            </w:pPr>
          </w:p>
        </w:tc>
        <w:tc>
          <w:tcPr>
            <w:tcW w:w="1063" w:type="dxa"/>
            <w:noWrap w:val="0"/>
            <w:vAlign w:val="center"/>
          </w:tcPr>
          <w:p w14:paraId="25FAA1D5">
            <w:pPr>
              <w:pStyle w:val="5"/>
              <w:jc w:val="center"/>
              <w:rPr>
                <w:rFonts w:hint="default" w:ascii="Times New Roman" w:hAnsi="Times New Roman" w:eastAsia="宋体" w:cs="Times New Roman"/>
              </w:rPr>
            </w:pPr>
          </w:p>
        </w:tc>
      </w:tr>
      <w:tr w14:paraId="153926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01C02DD2">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42</w:t>
            </w:r>
          </w:p>
        </w:tc>
        <w:tc>
          <w:tcPr>
            <w:tcW w:w="700" w:type="dxa"/>
            <w:vMerge w:val="continue"/>
            <w:noWrap w:val="0"/>
            <w:vAlign w:val="center"/>
          </w:tcPr>
          <w:p w14:paraId="36DA63F4">
            <w:pPr>
              <w:pStyle w:val="5"/>
              <w:jc w:val="center"/>
              <w:rPr>
                <w:rFonts w:hint="default" w:ascii="Times New Roman" w:hAnsi="Times New Roman" w:eastAsia="宋体" w:cs="Times New Roman"/>
              </w:rPr>
            </w:pPr>
          </w:p>
        </w:tc>
        <w:tc>
          <w:tcPr>
            <w:tcW w:w="1317" w:type="dxa"/>
            <w:vMerge w:val="continue"/>
            <w:noWrap w:val="0"/>
            <w:vAlign w:val="center"/>
          </w:tcPr>
          <w:p w14:paraId="7315ABBB">
            <w:pPr>
              <w:pStyle w:val="5"/>
              <w:jc w:val="center"/>
              <w:rPr>
                <w:rFonts w:hint="default" w:ascii="Times New Roman" w:hAnsi="Times New Roman" w:eastAsia="宋体" w:cs="Times New Roman"/>
              </w:rPr>
            </w:pPr>
          </w:p>
        </w:tc>
        <w:tc>
          <w:tcPr>
            <w:tcW w:w="5016" w:type="dxa"/>
            <w:vMerge w:val="continue"/>
            <w:noWrap w:val="0"/>
            <w:vAlign w:val="center"/>
          </w:tcPr>
          <w:p w14:paraId="50D37AB7">
            <w:pPr>
              <w:pStyle w:val="5"/>
              <w:jc w:val="left"/>
              <w:rPr>
                <w:rFonts w:hint="default" w:ascii="Times New Roman" w:hAnsi="Times New Roman" w:eastAsia="宋体" w:cs="Times New Roman"/>
              </w:rPr>
            </w:pPr>
          </w:p>
        </w:tc>
        <w:tc>
          <w:tcPr>
            <w:tcW w:w="4351" w:type="dxa"/>
            <w:noWrap w:val="0"/>
            <w:vAlign w:val="center"/>
          </w:tcPr>
          <w:p w14:paraId="25030953">
            <w:pPr>
              <w:pStyle w:val="5"/>
              <w:jc w:val="left"/>
              <w:rPr>
                <w:rFonts w:hint="default" w:ascii="Times New Roman" w:hAnsi="Times New Roman" w:eastAsia="宋体" w:cs="Times New Roman"/>
              </w:rPr>
            </w:pPr>
          </w:p>
        </w:tc>
        <w:tc>
          <w:tcPr>
            <w:tcW w:w="1212" w:type="dxa"/>
            <w:noWrap w:val="0"/>
            <w:vAlign w:val="center"/>
          </w:tcPr>
          <w:p w14:paraId="0FB8425D">
            <w:pPr>
              <w:pStyle w:val="5"/>
              <w:jc w:val="center"/>
              <w:rPr>
                <w:rFonts w:hint="default" w:ascii="Times New Roman" w:hAnsi="Times New Roman" w:eastAsia="宋体" w:cs="Times New Roman"/>
              </w:rPr>
            </w:pPr>
          </w:p>
        </w:tc>
        <w:tc>
          <w:tcPr>
            <w:tcW w:w="1063" w:type="dxa"/>
            <w:noWrap w:val="0"/>
            <w:vAlign w:val="center"/>
          </w:tcPr>
          <w:p w14:paraId="72FF8C15">
            <w:pPr>
              <w:pStyle w:val="5"/>
              <w:jc w:val="center"/>
              <w:rPr>
                <w:rFonts w:hint="default" w:ascii="Times New Roman" w:hAnsi="Times New Roman" w:eastAsia="宋体" w:cs="Times New Roman"/>
              </w:rPr>
            </w:pPr>
          </w:p>
        </w:tc>
      </w:tr>
      <w:tr w14:paraId="54E664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179A41AA">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43</w:t>
            </w:r>
          </w:p>
        </w:tc>
        <w:tc>
          <w:tcPr>
            <w:tcW w:w="700" w:type="dxa"/>
            <w:vMerge w:val="continue"/>
            <w:noWrap w:val="0"/>
            <w:vAlign w:val="center"/>
          </w:tcPr>
          <w:p w14:paraId="45252E2D">
            <w:pPr>
              <w:pStyle w:val="5"/>
              <w:jc w:val="center"/>
              <w:rPr>
                <w:rFonts w:hint="default" w:ascii="Times New Roman" w:hAnsi="Times New Roman" w:eastAsia="宋体" w:cs="Times New Roman"/>
              </w:rPr>
            </w:pPr>
          </w:p>
        </w:tc>
        <w:tc>
          <w:tcPr>
            <w:tcW w:w="1317" w:type="dxa"/>
            <w:vMerge w:val="continue"/>
            <w:noWrap w:val="0"/>
            <w:vAlign w:val="center"/>
          </w:tcPr>
          <w:p w14:paraId="2B12570F">
            <w:pPr>
              <w:pStyle w:val="5"/>
              <w:jc w:val="center"/>
              <w:rPr>
                <w:rFonts w:hint="default" w:ascii="Times New Roman" w:hAnsi="Times New Roman" w:eastAsia="宋体" w:cs="Times New Roman"/>
              </w:rPr>
            </w:pPr>
          </w:p>
        </w:tc>
        <w:tc>
          <w:tcPr>
            <w:tcW w:w="5016" w:type="dxa"/>
            <w:vMerge w:val="continue"/>
            <w:noWrap w:val="0"/>
            <w:vAlign w:val="center"/>
          </w:tcPr>
          <w:p w14:paraId="4BC776DE">
            <w:pPr>
              <w:pStyle w:val="5"/>
              <w:jc w:val="left"/>
              <w:rPr>
                <w:rFonts w:hint="default" w:ascii="Times New Roman" w:hAnsi="Times New Roman" w:eastAsia="宋体" w:cs="Times New Roman"/>
              </w:rPr>
            </w:pPr>
          </w:p>
        </w:tc>
        <w:tc>
          <w:tcPr>
            <w:tcW w:w="4351" w:type="dxa"/>
            <w:noWrap w:val="0"/>
            <w:vAlign w:val="center"/>
          </w:tcPr>
          <w:p w14:paraId="34124A3B">
            <w:pPr>
              <w:pStyle w:val="5"/>
              <w:jc w:val="left"/>
              <w:rPr>
                <w:rFonts w:hint="default" w:ascii="Times New Roman" w:hAnsi="Times New Roman" w:eastAsia="宋体" w:cs="Times New Roman"/>
              </w:rPr>
            </w:pPr>
          </w:p>
        </w:tc>
        <w:tc>
          <w:tcPr>
            <w:tcW w:w="1212" w:type="dxa"/>
            <w:noWrap w:val="0"/>
            <w:vAlign w:val="center"/>
          </w:tcPr>
          <w:p w14:paraId="50B43FB3">
            <w:pPr>
              <w:pStyle w:val="5"/>
              <w:jc w:val="center"/>
              <w:rPr>
                <w:rFonts w:hint="default" w:ascii="Times New Roman" w:hAnsi="Times New Roman" w:eastAsia="宋体" w:cs="Times New Roman"/>
              </w:rPr>
            </w:pPr>
          </w:p>
        </w:tc>
        <w:tc>
          <w:tcPr>
            <w:tcW w:w="1063" w:type="dxa"/>
            <w:noWrap w:val="0"/>
            <w:vAlign w:val="center"/>
          </w:tcPr>
          <w:p w14:paraId="227AD19A">
            <w:pPr>
              <w:pStyle w:val="5"/>
              <w:jc w:val="center"/>
              <w:rPr>
                <w:rFonts w:hint="default" w:ascii="Times New Roman" w:hAnsi="Times New Roman" w:eastAsia="宋体" w:cs="Times New Roman"/>
              </w:rPr>
            </w:pPr>
          </w:p>
        </w:tc>
      </w:tr>
      <w:tr w14:paraId="209C28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1DC47923">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44</w:t>
            </w:r>
          </w:p>
        </w:tc>
        <w:tc>
          <w:tcPr>
            <w:tcW w:w="700" w:type="dxa"/>
            <w:vMerge w:val="continue"/>
            <w:noWrap w:val="0"/>
            <w:vAlign w:val="center"/>
          </w:tcPr>
          <w:p w14:paraId="578A7966">
            <w:pPr>
              <w:pStyle w:val="5"/>
              <w:jc w:val="center"/>
              <w:rPr>
                <w:rFonts w:hint="default" w:ascii="Times New Roman" w:hAnsi="Times New Roman" w:eastAsia="宋体" w:cs="Times New Roman"/>
              </w:rPr>
            </w:pPr>
          </w:p>
        </w:tc>
        <w:tc>
          <w:tcPr>
            <w:tcW w:w="1317" w:type="dxa"/>
            <w:vMerge w:val="continue"/>
            <w:noWrap w:val="0"/>
            <w:vAlign w:val="center"/>
          </w:tcPr>
          <w:p w14:paraId="4C667A76">
            <w:pPr>
              <w:pStyle w:val="5"/>
              <w:jc w:val="center"/>
              <w:rPr>
                <w:rFonts w:hint="default" w:ascii="Times New Roman" w:hAnsi="Times New Roman" w:eastAsia="宋体" w:cs="Times New Roman"/>
              </w:rPr>
            </w:pPr>
          </w:p>
        </w:tc>
        <w:tc>
          <w:tcPr>
            <w:tcW w:w="5016" w:type="dxa"/>
            <w:vMerge w:val="continue"/>
            <w:noWrap w:val="0"/>
            <w:vAlign w:val="center"/>
          </w:tcPr>
          <w:p w14:paraId="0982BABE">
            <w:pPr>
              <w:pStyle w:val="5"/>
              <w:jc w:val="left"/>
              <w:rPr>
                <w:rFonts w:hint="default" w:ascii="Times New Roman" w:hAnsi="Times New Roman" w:eastAsia="宋体" w:cs="Times New Roman"/>
              </w:rPr>
            </w:pPr>
          </w:p>
        </w:tc>
        <w:tc>
          <w:tcPr>
            <w:tcW w:w="4351" w:type="dxa"/>
            <w:noWrap w:val="0"/>
            <w:vAlign w:val="center"/>
          </w:tcPr>
          <w:p w14:paraId="419C4A59">
            <w:pPr>
              <w:pStyle w:val="5"/>
              <w:jc w:val="left"/>
              <w:rPr>
                <w:rFonts w:hint="default" w:ascii="Times New Roman" w:hAnsi="Times New Roman" w:eastAsia="宋体" w:cs="Times New Roman"/>
              </w:rPr>
            </w:pPr>
          </w:p>
        </w:tc>
        <w:tc>
          <w:tcPr>
            <w:tcW w:w="1212" w:type="dxa"/>
            <w:noWrap w:val="0"/>
            <w:vAlign w:val="center"/>
          </w:tcPr>
          <w:p w14:paraId="366E5108">
            <w:pPr>
              <w:pStyle w:val="5"/>
              <w:jc w:val="center"/>
              <w:rPr>
                <w:rFonts w:hint="default" w:ascii="Times New Roman" w:hAnsi="Times New Roman" w:eastAsia="宋体" w:cs="Times New Roman"/>
              </w:rPr>
            </w:pPr>
          </w:p>
        </w:tc>
        <w:tc>
          <w:tcPr>
            <w:tcW w:w="1063" w:type="dxa"/>
            <w:noWrap w:val="0"/>
            <w:vAlign w:val="center"/>
          </w:tcPr>
          <w:p w14:paraId="138E98B9">
            <w:pPr>
              <w:pStyle w:val="5"/>
              <w:jc w:val="center"/>
              <w:rPr>
                <w:rFonts w:hint="default" w:ascii="Times New Roman" w:hAnsi="Times New Roman" w:eastAsia="宋体" w:cs="Times New Roman"/>
              </w:rPr>
            </w:pPr>
          </w:p>
        </w:tc>
      </w:tr>
      <w:tr w14:paraId="20CEF0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63282661">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45</w:t>
            </w:r>
          </w:p>
        </w:tc>
        <w:tc>
          <w:tcPr>
            <w:tcW w:w="700" w:type="dxa"/>
            <w:vMerge w:val="continue"/>
            <w:noWrap w:val="0"/>
            <w:vAlign w:val="center"/>
          </w:tcPr>
          <w:p w14:paraId="3EB6DBA3">
            <w:pPr>
              <w:pStyle w:val="5"/>
              <w:jc w:val="center"/>
              <w:rPr>
                <w:rFonts w:hint="default" w:ascii="Times New Roman" w:hAnsi="Times New Roman" w:eastAsia="宋体" w:cs="Times New Roman"/>
              </w:rPr>
            </w:pPr>
          </w:p>
        </w:tc>
        <w:tc>
          <w:tcPr>
            <w:tcW w:w="1317" w:type="dxa"/>
            <w:vMerge w:val="continue"/>
            <w:noWrap w:val="0"/>
            <w:vAlign w:val="center"/>
          </w:tcPr>
          <w:p w14:paraId="4BC0A7BC">
            <w:pPr>
              <w:pStyle w:val="5"/>
              <w:jc w:val="center"/>
              <w:rPr>
                <w:rFonts w:hint="default" w:ascii="Times New Roman" w:hAnsi="Times New Roman" w:eastAsia="宋体" w:cs="Times New Roman"/>
              </w:rPr>
            </w:pPr>
          </w:p>
        </w:tc>
        <w:tc>
          <w:tcPr>
            <w:tcW w:w="5016" w:type="dxa"/>
            <w:vMerge w:val="continue"/>
            <w:noWrap w:val="0"/>
            <w:vAlign w:val="center"/>
          </w:tcPr>
          <w:p w14:paraId="412A60C0">
            <w:pPr>
              <w:pStyle w:val="5"/>
              <w:jc w:val="left"/>
              <w:rPr>
                <w:rFonts w:hint="default" w:ascii="Times New Roman" w:hAnsi="Times New Roman" w:eastAsia="宋体" w:cs="Times New Roman"/>
              </w:rPr>
            </w:pPr>
          </w:p>
        </w:tc>
        <w:tc>
          <w:tcPr>
            <w:tcW w:w="4351" w:type="dxa"/>
            <w:noWrap w:val="0"/>
            <w:vAlign w:val="center"/>
          </w:tcPr>
          <w:p w14:paraId="21335843">
            <w:pPr>
              <w:pStyle w:val="5"/>
              <w:jc w:val="left"/>
              <w:rPr>
                <w:rFonts w:hint="default" w:ascii="Times New Roman" w:hAnsi="Times New Roman" w:eastAsia="宋体" w:cs="Times New Roman"/>
              </w:rPr>
            </w:pPr>
          </w:p>
        </w:tc>
        <w:tc>
          <w:tcPr>
            <w:tcW w:w="1212" w:type="dxa"/>
            <w:noWrap w:val="0"/>
            <w:vAlign w:val="center"/>
          </w:tcPr>
          <w:p w14:paraId="79457AC0">
            <w:pPr>
              <w:pStyle w:val="5"/>
              <w:jc w:val="center"/>
              <w:rPr>
                <w:rFonts w:hint="default" w:ascii="Times New Roman" w:hAnsi="Times New Roman" w:eastAsia="宋体" w:cs="Times New Roman"/>
              </w:rPr>
            </w:pPr>
          </w:p>
        </w:tc>
        <w:tc>
          <w:tcPr>
            <w:tcW w:w="1063" w:type="dxa"/>
            <w:noWrap w:val="0"/>
            <w:vAlign w:val="center"/>
          </w:tcPr>
          <w:p w14:paraId="2B29A577">
            <w:pPr>
              <w:pStyle w:val="5"/>
              <w:jc w:val="center"/>
              <w:rPr>
                <w:rFonts w:hint="default" w:ascii="Times New Roman" w:hAnsi="Times New Roman" w:eastAsia="宋体" w:cs="Times New Roman"/>
              </w:rPr>
            </w:pPr>
          </w:p>
        </w:tc>
      </w:tr>
      <w:tr w14:paraId="4939EE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1B9C4852">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46</w:t>
            </w:r>
          </w:p>
        </w:tc>
        <w:tc>
          <w:tcPr>
            <w:tcW w:w="700" w:type="dxa"/>
            <w:vMerge w:val="continue"/>
            <w:noWrap w:val="0"/>
            <w:vAlign w:val="center"/>
          </w:tcPr>
          <w:p w14:paraId="550F6B1A">
            <w:pPr>
              <w:pStyle w:val="5"/>
              <w:jc w:val="center"/>
              <w:rPr>
                <w:rFonts w:hint="default" w:ascii="Times New Roman" w:hAnsi="Times New Roman" w:eastAsia="宋体" w:cs="Times New Roman"/>
              </w:rPr>
            </w:pPr>
          </w:p>
        </w:tc>
        <w:tc>
          <w:tcPr>
            <w:tcW w:w="1317" w:type="dxa"/>
            <w:vMerge w:val="continue"/>
            <w:noWrap w:val="0"/>
            <w:vAlign w:val="center"/>
          </w:tcPr>
          <w:p w14:paraId="66638024">
            <w:pPr>
              <w:pStyle w:val="5"/>
              <w:jc w:val="center"/>
              <w:rPr>
                <w:rFonts w:hint="default" w:ascii="Times New Roman" w:hAnsi="Times New Roman" w:eastAsia="宋体" w:cs="Times New Roman"/>
              </w:rPr>
            </w:pPr>
          </w:p>
        </w:tc>
        <w:tc>
          <w:tcPr>
            <w:tcW w:w="5016" w:type="dxa"/>
            <w:vMerge w:val="continue"/>
            <w:noWrap w:val="0"/>
            <w:vAlign w:val="center"/>
          </w:tcPr>
          <w:p w14:paraId="1D451EC2">
            <w:pPr>
              <w:pStyle w:val="5"/>
              <w:jc w:val="left"/>
              <w:rPr>
                <w:rFonts w:hint="default" w:ascii="Times New Roman" w:hAnsi="Times New Roman" w:eastAsia="宋体" w:cs="Times New Roman"/>
              </w:rPr>
            </w:pPr>
          </w:p>
        </w:tc>
        <w:tc>
          <w:tcPr>
            <w:tcW w:w="4351" w:type="dxa"/>
            <w:noWrap w:val="0"/>
            <w:vAlign w:val="center"/>
          </w:tcPr>
          <w:p w14:paraId="0DB4088B">
            <w:pPr>
              <w:pStyle w:val="5"/>
              <w:jc w:val="left"/>
              <w:rPr>
                <w:rFonts w:hint="default" w:ascii="Times New Roman" w:hAnsi="Times New Roman" w:eastAsia="宋体" w:cs="Times New Roman"/>
              </w:rPr>
            </w:pPr>
          </w:p>
        </w:tc>
        <w:tc>
          <w:tcPr>
            <w:tcW w:w="1212" w:type="dxa"/>
            <w:noWrap w:val="0"/>
            <w:vAlign w:val="center"/>
          </w:tcPr>
          <w:p w14:paraId="109CC27B">
            <w:pPr>
              <w:pStyle w:val="5"/>
              <w:jc w:val="center"/>
              <w:rPr>
                <w:rFonts w:hint="default" w:ascii="Times New Roman" w:hAnsi="Times New Roman" w:eastAsia="宋体" w:cs="Times New Roman"/>
              </w:rPr>
            </w:pPr>
          </w:p>
        </w:tc>
        <w:tc>
          <w:tcPr>
            <w:tcW w:w="1063" w:type="dxa"/>
            <w:noWrap w:val="0"/>
            <w:vAlign w:val="center"/>
          </w:tcPr>
          <w:p w14:paraId="32C7AF57">
            <w:pPr>
              <w:pStyle w:val="5"/>
              <w:jc w:val="center"/>
              <w:rPr>
                <w:rFonts w:hint="default" w:ascii="Times New Roman" w:hAnsi="Times New Roman" w:eastAsia="宋体" w:cs="Times New Roman"/>
              </w:rPr>
            </w:pPr>
          </w:p>
        </w:tc>
      </w:tr>
      <w:tr w14:paraId="69251D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23B5B01C">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47</w:t>
            </w:r>
          </w:p>
        </w:tc>
        <w:tc>
          <w:tcPr>
            <w:tcW w:w="700" w:type="dxa"/>
            <w:vMerge w:val="continue"/>
            <w:noWrap w:val="0"/>
            <w:vAlign w:val="center"/>
          </w:tcPr>
          <w:p w14:paraId="10E30488">
            <w:pPr>
              <w:pStyle w:val="5"/>
              <w:jc w:val="center"/>
              <w:rPr>
                <w:rFonts w:hint="default" w:ascii="Times New Roman" w:hAnsi="Times New Roman" w:eastAsia="宋体" w:cs="Times New Roman"/>
              </w:rPr>
            </w:pPr>
          </w:p>
        </w:tc>
        <w:tc>
          <w:tcPr>
            <w:tcW w:w="1317" w:type="dxa"/>
            <w:vMerge w:val="continue"/>
            <w:noWrap w:val="0"/>
            <w:vAlign w:val="center"/>
          </w:tcPr>
          <w:p w14:paraId="67E5C725">
            <w:pPr>
              <w:pStyle w:val="5"/>
              <w:jc w:val="center"/>
              <w:rPr>
                <w:rFonts w:hint="default" w:ascii="Times New Roman" w:hAnsi="Times New Roman" w:eastAsia="宋体" w:cs="Times New Roman"/>
              </w:rPr>
            </w:pPr>
          </w:p>
        </w:tc>
        <w:tc>
          <w:tcPr>
            <w:tcW w:w="5016" w:type="dxa"/>
            <w:vMerge w:val="continue"/>
            <w:noWrap w:val="0"/>
            <w:vAlign w:val="center"/>
          </w:tcPr>
          <w:p w14:paraId="3167AA46">
            <w:pPr>
              <w:pStyle w:val="5"/>
              <w:jc w:val="left"/>
              <w:rPr>
                <w:rFonts w:hint="default" w:ascii="Times New Roman" w:hAnsi="Times New Roman" w:eastAsia="宋体" w:cs="Times New Roman"/>
              </w:rPr>
            </w:pPr>
          </w:p>
        </w:tc>
        <w:tc>
          <w:tcPr>
            <w:tcW w:w="4351" w:type="dxa"/>
            <w:noWrap w:val="0"/>
            <w:vAlign w:val="center"/>
          </w:tcPr>
          <w:p w14:paraId="11FB7D13">
            <w:pPr>
              <w:pStyle w:val="5"/>
              <w:jc w:val="left"/>
              <w:rPr>
                <w:rFonts w:hint="default" w:ascii="Times New Roman" w:hAnsi="Times New Roman" w:eastAsia="宋体" w:cs="Times New Roman"/>
              </w:rPr>
            </w:pPr>
          </w:p>
        </w:tc>
        <w:tc>
          <w:tcPr>
            <w:tcW w:w="1212" w:type="dxa"/>
            <w:noWrap w:val="0"/>
            <w:vAlign w:val="center"/>
          </w:tcPr>
          <w:p w14:paraId="4C4EDDCF">
            <w:pPr>
              <w:pStyle w:val="5"/>
              <w:jc w:val="center"/>
              <w:rPr>
                <w:rFonts w:hint="default" w:ascii="Times New Roman" w:hAnsi="Times New Roman" w:eastAsia="宋体" w:cs="Times New Roman"/>
              </w:rPr>
            </w:pPr>
          </w:p>
        </w:tc>
        <w:tc>
          <w:tcPr>
            <w:tcW w:w="1063" w:type="dxa"/>
            <w:noWrap w:val="0"/>
            <w:vAlign w:val="center"/>
          </w:tcPr>
          <w:p w14:paraId="73939B13">
            <w:pPr>
              <w:pStyle w:val="5"/>
              <w:jc w:val="center"/>
              <w:rPr>
                <w:rFonts w:hint="default" w:ascii="Times New Roman" w:hAnsi="Times New Roman" w:eastAsia="宋体" w:cs="Times New Roman"/>
              </w:rPr>
            </w:pPr>
          </w:p>
        </w:tc>
      </w:tr>
      <w:tr w14:paraId="2E643D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305EA92B">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48</w:t>
            </w:r>
          </w:p>
        </w:tc>
        <w:tc>
          <w:tcPr>
            <w:tcW w:w="700" w:type="dxa"/>
            <w:vMerge w:val="continue"/>
            <w:noWrap w:val="0"/>
            <w:vAlign w:val="center"/>
          </w:tcPr>
          <w:p w14:paraId="5D616586">
            <w:pPr>
              <w:pStyle w:val="5"/>
              <w:jc w:val="center"/>
              <w:rPr>
                <w:rFonts w:hint="default" w:ascii="Times New Roman" w:hAnsi="Times New Roman" w:eastAsia="宋体" w:cs="Times New Roman"/>
              </w:rPr>
            </w:pPr>
          </w:p>
        </w:tc>
        <w:tc>
          <w:tcPr>
            <w:tcW w:w="1317" w:type="dxa"/>
            <w:vMerge w:val="continue"/>
            <w:noWrap w:val="0"/>
            <w:vAlign w:val="center"/>
          </w:tcPr>
          <w:p w14:paraId="2F471775">
            <w:pPr>
              <w:pStyle w:val="5"/>
              <w:jc w:val="center"/>
              <w:rPr>
                <w:rFonts w:hint="default" w:ascii="Times New Roman" w:hAnsi="Times New Roman" w:eastAsia="宋体" w:cs="Times New Roman"/>
              </w:rPr>
            </w:pPr>
          </w:p>
        </w:tc>
        <w:tc>
          <w:tcPr>
            <w:tcW w:w="5016" w:type="dxa"/>
            <w:vMerge w:val="continue"/>
            <w:noWrap w:val="0"/>
            <w:vAlign w:val="center"/>
          </w:tcPr>
          <w:p w14:paraId="260DF793">
            <w:pPr>
              <w:pStyle w:val="5"/>
              <w:jc w:val="left"/>
              <w:rPr>
                <w:rFonts w:hint="default" w:ascii="Times New Roman" w:hAnsi="Times New Roman" w:eastAsia="宋体" w:cs="Times New Roman"/>
              </w:rPr>
            </w:pPr>
          </w:p>
        </w:tc>
        <w:tc>
          <w:tcPr>
            <w:tcW w:w="4351" w:type="dxa"/>
            <w:noWrap w:val="0"/>
            <w:vAlign w:val="center"/>
          </w:tcPr>
          <w:p w14:paraId="0A7571FE">
            <w:pPr>
              <w:pStyle w:val="5"/>
              <w:jc w:val="left"/>
              <w:rPr>
                <w:rFonts w:hint="default" w:ascii="Times New Roman" w:hAnsi="Times New Roman" w:eastAsia="宋体" w:cs="Times New Roman"/>
              </w:rPr>
            </w:pPr>
          </w:p>
        </w:tc>
        <w:tc>
          <w:tcPr>
            <w:tcW w:w="1212" w:type="dxa"/>
            <w:noWrap w:val="0"/>
            <w:vAlign w:val="center"/>
          </w:tcPr>
          <w:p w14:paraId="2B54061D">
            <w:pPr>
              <w:pStyle w:val="5"/>
              <w:jc w:val="center"/>
              <w:rPr>
                <w:rFonts w:hint="default" w:ascii="Times New Roman" w:hAnsi="Times New Roman" w:eastAsia="宋体" w:cs="Times New Roman"/>
              </w:rPr>
            </w:pPr>
          </w:p>
        </w:tc>
        <w:tc>
          <w:tcPr>
            <w:tcW w:w="1063" w:type="dxa"/>
            <w:noWrap w:val="0"/>
            <w:vAlign w:val="center"/>
          </w:tcPr>
          <w:p w14:paraId="734D1934">
            <w:pPr>
              <w:pStyle w:val="5"/>
              <w:jc w:val="center"/>
              <w:rPr>
                <w:rFonts w:hint="default" w:ascii="Times New Roman" w:hAnsi="Times New Roman" w:eastAsia="宋体" w:cs="Times New Roman"/>
              </w:rPr>
            </w:pPr>
          </w:p>
        </w:tc>
      </w:tr>
      <w:tr w14:paraId="6B58D3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57894EA9">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49</w:t>
            </w:r>
          </w:p>
        </w:tc>
        <w:tc>
          <w:tcPr>
            <w:tcW w:w="700" w:type="dxa"/>
            <w:vMerge w:val="continue"/>
            <w:noWrap w:val="0"/>
            <w:vAlign w:val="center"/>
          </w:tcPr>
          <w:p w14:paraId="69AFA718">
            <w:pPr>
              <w:pStyle w:val="5"/>
              <w:jc w:val="center"/>
              <w:rPr>
                <w:rFonts w:hint="default" w:ascii="Times New Roman" w:hAnsi="Times New Roman" w:eastAsia="宋体" w:cs="Times New Roman"/>
              </w:rPr>
            </w:pPr>
          </w:p>
        </w:tc>
        <w:tc>
          <w:tcPr>
            <w:tcW w:w="1317" w:type="dxa"/>
            <w:vMerge w:val="continue"/>
            <w:noWrap w:val="0"/>
            <w:vAlign w:val="center"/>
          </w:tcPr>
          <w:p w14:paraId="3962F33D">
            <w:pPr>
              <w:pStyle w:val="5"/>
              <w:jc w:val="center"/>
              <w:rPr>
                <w:rFonts w:hint="default" w:ascii="Times New Roman" w:hAnsi="Times New Roman" w:eastAsia="宋体" w:cs="Times New Roman"/>
              </w:rPr>
            </w:pPr>
          </w:p>
        </w:tc>
        <w:tc>
          <w:tcPr>
            <w:tcW w:w="5016" w:type="dxa"/>
            <w:vMerge w:val="continue"/>
            <w:noWrap w:val="0"/>
            <w:vAlign w:val="center"/>
          </w:tcPr>
          <w:p w14:paraId="2AB5F76C">
            <w:pPr>
              <w:pStyle w:val="5"/>
              <w:jc w:val="left"/>
              <w:rPr>
                <w:rFonts w:hint="default" w:ascii="Times New Roman" w:hAnsi="Times New Roman" w:eastAsia="宋体" w:cs="Times New Roman"/>
              </w:rPr>
            </w:pPr>
          </w:p>
        </w:tc>
        <w:tc>
          <w:tcPr>
            <w:tcW w:w="4351" w:type="dxa"/>
            <w:noWrap w:val="0"/>
            <w:vAlign w:val="center"/>
          </w:tcPr>
          <w:p w14:paraId="06E41402">
            <w:pPr>
              <w:pStyle w:val="5"/>
              <w:jc w:val="left"/>
              <w:rPr>
                <w:rFonts w:hint="default" w:ascii="Times New Roman" w:hAnsi="Times New Roman" w:eastAsia="宋体" w:cs="Times New Roman"/>
              </w:rPr>
            </w:pPr>
          </w:p>
        </w:tc>
        <w:tc>
          <w:tcPr>
            <w:tcW w:w="1212" w:type="dxa"/>
            <w:noWrap w:val="0"/>
            <w:vAlign w:val="center"/>
          </w:tcPr>
          <w:p w14:paraId="45A2BB73">
            <w:pPr>
              <w:pStyle w:val="5"/>
              <w:jc w:val="center"/>
              <w:rPr>
                <w:rFonts w:hint="default" w:ascii="Times New Roman" w:hAnsi="Times New Roman" w:eastAsia="宋体" w:cs="Times New Roman"/>
              </w:rPr>
            </w:pPr>
          </w:p>
        </w:tc>
        <w:tc>
          <w:tcPr>
            <w:tcW w:w="1063" w:type="dxa"/>
            <w:noWrap w:val="0"/>
            <w:vAlign w:val="center"/>
          </w:tcPr>
          <w:p w14:paraId="11B3D647">
            <w:pPr>
              <w:pStyle w:val="5"/>
              <w:jc w:val="center"/>
              <w:rPr>
                <w:rFonts w:hint="default" w:ascii="Times New Roman" w:hAnsi="Times New Roman" w:eastAsia="宋体" w:cs="Times New Roman"/>
              </w:rPr>
            </w:pPr>
          </w:p>
        </w:tc>
      </w:tr>
      <w:tr w14:paraId="01E738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1FA44A48">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50</w:t>
            </w:r>
          </w:p>
        </w:tc>
        <w:tc>
          <w:tcPr>
            <w:tcW w:w="700" w:type="dxa"/>
            <w:vMerge w:val="continue"/>
            <w:noWrap w:val="0"/>
            <w:vAlign w:val="center"/>
          </w:tcPr>
          <w:p w14:paraId="4A5CDF9D">
            <w:pPr>
              <w:pStyle w:val="5"/>
              <w:jc w:val="center"/>
              <w:rPr>
                <w:rFonts w:hint="default" w:ascii="Times New Roman" w:hAnsi="Times New Roman" w:eastAsia="宋体" w:cs="Times New Roman"/>
              </w:rPr>
            </w:pPr>
          </w:p>
        </w:tc>
        <w:tc>
          <w:tcPr>
            <w:tcW w:w="1317" w:type="dxa"/>
            <w:vMerge w:val="continue"/>
            <w:noWrap w:val="0"/>
            <w:vAlign w:val="center"/>
          </w:tcPr>
          <w:p w14:paraId="09B2FD1A">
            <w:pPr>
              <w:pStyle w:val="5"/>
              <w:jc w:val="center"/>
              <w:rPr>
                <w:rFonts w:hint="default" w:ascii="Times New Roman" w:hAnsi="Times New Roman" w:eastAsia="宋体" w:cs="Times New Roman"/>
              </w:rPr>
            </w:pPr>
          </w:p>
        </w:tc>
        <w:tc>
          <w:tcPr>
            <w:tcW w:w="5016" w:type="dxa"/>
            <w:vMerge w:val="continue"/>
            <w:noWrap w:val="0"/>
            <w:vAlign w:val="center"/>
          </w:tcPr>
          <w:p w14:paraId="33D73B27">
            <w:pPr>
              <w:pStyle w:val="5"/>
              <w:jc w:val="left"/>
              <w:rPr>
                <w:rFonts w:hint="default" w:ascii="Times New Roman" w:hAnsi="Times New Roman" w:eastAsia="宋体" w:cs="Times New Roman"/>
              </w:rPr>
            </w:pPr>
          </w:p>
        </w:tc>
        <w:tc>
          <w:tcPr>
            <w:tcW w:w="4351" w:type="dxa"/>
            <w:noWrap w:val="0"/>
            <w:vAlign w:val="center"/>
          </w:tcPr>
          <w:p w14:paraId="6C17757F">
            <w:pPr>
              <w:pStyle w:val="5"/>
              <w:jc w:val="left"/>
              <w:rPr>
                <w:rFonts w:hint="default" w:ascii="Times New Roman" w:hAnsi="Times New Roman" w:eastAsia="宋体" w:cs="Times New Roman"/>
              </w:rPr>
            </w:pPr>
          </w:p>
        </w:tc>
        <w:tc>
          <w:tcPr>
            <w:tcW w:w="1212" w:type="dxa"/>
            <w:noWrap w:val="0"/>
            <w:vAlign w:val="center"/>
          </w:tcPr>
          <w:p w14:paraId="3A9537EB">
            <w:pPr>
              <w:pStyle w:val="5"/>
              <w:jc w:val="center"/>
              <w:rPr>
                <w:rFonts w:hint="default" w:ascii="Times New Roman" w:hAnsi="Times New Roman" w:eastAsia="宋体" w:cs="Times New Roman"/>
              </w:rPr>
            </w:pPr>
          </w:p>
        </w:tc>
        <w:tc>
          <w:tcPr>
            <w:tcW w:w="1063" w:type="dxa"/>
            <w:noWrap w:val="0"/>
            <w:vAlign w:val="center"/>
          </w:tcPr>
          <w:p w14:paraId="30E6D526">
            <w:pPr>
              <w:pStyle w:val="5"/>
              <w:jc w:val="center"/>
              <w:rPr>
                <w:rFonts w:hint="default" w:ascii="Times New Roman" w:hAnsi="Times New Roman" w:eastAsia="宋体" w:cs="Times New Roman"/>
              </w:rPr>
            </w:pPr>
          </w:p>
        </w:tc>
      </w:tr>
      <w:tr w14:paraId="4516F5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7FEF06A5">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51</w:t>
            </w:r>
          </w:p>
        </w:tc>
        <w:tc>
          <w:tcPr>
            <w:tcW w:w="700" w:type="dxa"/>
            <w:vMerge w:val="continue"/>
            <w:noWrap w:val="0"/>
            <w:vAlign w:val="center"/>
          </w:tcPr>
          <w:p w14:paraId="354C34B9">
            <w:pPr>
              <w:pStyle w:val="5"/>
              <w:jc w:val="center"/>
              <w:rPr>
                <w:rFonts w:hint="default" w:ascii="Times New Roman" w:hAnsi="Times New Roman" w:eastAsia="宋体" w:cs="Times New Roman"/>
              </w:rPr>
            </w:pPr>
          </w:p>
        </w:tc>
        <w:tc>
          <w:tcPr>
            <w:tcW w:w="1317" w:type="dxa"/>
            <w:vMerge w:val="continue"/>
            <w:noWrap w:val="0"/>
            <w:vAlign w:val="center"/>
          </w:tcPr>
          <w:p w14:paraId="3F0CCDE3">
            <w:pPr>
              <w:pStyle w:val="5"/>
              <w:jc w:val="center"/>
              <w:rPr>
                <w:rFonts w:hint="default" w:ascii="Times New Roman" w:hAnsi="Times New Roman" w:eastAsia="宋体" w:cs="Times New Roman"/>
              </w:rPr>
            </w:pPr>
          </w:p>
        </w:tc>
        <w:tc>
          <w:tcPr>
            <w:tcW w:w="5016" w:type="dxa"/>
            <w:vMerge w:val="continue"/>
            <w:noWrap w:val="0"/>
            <w:vAlign w:val="center"/>
          </w:tcPr>
          <w:p w14:paraId="36709AAE">
            <w:pPr>
              <w:pStyle w:val="5"/>
              <w:jc w:val="left"/>
              <w:rPr>
                <w:rFonts w:hint="default" w:ascii="Times New Roman" w:hAnsi="Times New Roman" w:eastAsia="宋体" w:cs="Times New Roman"/>
              </w:rPr>
            </w:pPr>
          </w:p>
        </w:tc>
        <w:tc>
          <w:tcPr>
            <w:tcW w:w="4351" w:type="dxa"/>
            <w:noWrap w:val="0"/>
            <w:vAlign w:val="center"/>
          </w:tcPr>
          <w:p w14:paraId="423231C8">
            <w:pPr>
              <w:pStyle w:val="5"/>
              <w:jc w:val="left"/>
              <w:rPr>
                <w:rFonts w:hint="default" w:ascii="Times New Roman" w:hAnsi="Times New Roman" w:eastAsia="宋体" w:cs="Times New Roman"/>
              </w:rPr>
            </w:pPr>
          </w:p>
        </w:tc>
        <w:tc>
          <w:tcPr>
            <w:tcW w:w="1212" w:type="dxa"/>
            <w:noWrap w:val="0"/>
            <w:vAlign w:val="center"/>
          </w:tcPr>
          <w:p w14:paraId="5AFF79B2">
            <w:pPr>
              <w:pStyle w:val="5"/>
              <w:jc w:val="center"/>
              <w:rPr>
                <w:rFonts w:hint="default" w:ascii="Times New Roman" w:hAnsi="Times New Roman" w:eastAsia="宋体" w:cs="Times New Roman"/>
              </w:rPr>
            </w:pPr>
          </w:p>
        </w:tc>
        <w:tc>
          <w:tcPr>
            <w:tcW w:w="1063" w:type="dxa"/>
            <w:noWrap w:val="0"/>
            <w:vAlign w:val="center"/>
          </w:tcPr>
          <w:p w14:paraId="1692175B">
            <w:pPr>
              <w:pStyle w:val="5"/>
              <w:jc w:val="center"/>
              <w:rPr>
                <w:rFonts w:hint="default" w:ascii="Times New Roman" w:hAnsi="Times New Roman" w:eastAsia="宋体" w:cs="Times New Roman"/>
              </w:rPr>
            </w:pPr>
          </w:p>
        </w:tc>
      </w:tr>
      <w:tr w14:paraId="58579C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4B2596C2">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52</w:t>
            </w:r>
          </w:p>
        </w:tc>
        <w:tc>
          <w:tcPr>
            <w:tcW w:w="700" w:type="dxa"/>
            <w:vMerge w:val="continue"/>
            <w:noWrap w:val="0"/>
            <w:vAlign w:val="center"/>
          </w:tcPr>
          <w:p w14:paraId="08DD097D">
            <w:pPr>
              <w:pStyle w:val="5"/>
              <w:jc w:val="center"/>
              <w:rPr>
                <w:rFonts w:hint="default" w:ascii="Times New Roman" w:hAnsi="Times New Roman" w:eastAsia="宋体" w:cs="Times New Roman"/>
              </w:rPr>
            </w:pPr>
          </w:p>
        </w:tc>
        <w:tc>
          <w:tcPr>
            <w:tcW w:w="1317" w:type="dxa"/>
            <w:vMerge w:val="continue"/>
            <w:noWrap w:val="0"/>
            <w:vAlign w:val="center"/>
          </w:tcPr>
          <w:p w14:paraId="11C66189">
            <w:pPr>
              <w:pStyle w:val="5"/>
              <w:jc w:val="center"/>
              <w:rPr>
                <w:rFonts w:hint="default" w:ascii="Times New Roman" w:hAnsi="Times New Roman" w:eastAsia="宋体" w:cs="Times New Roman"/>
              </w:rPr>
            </w:pPr>
          </w:p>
        </w:tc>
        <w:tc>
          <w:tcPr>
            <w:tcW w:w="5016" w:type="dxa"/>
            <w:vMerge w:val="continue"/>
            <w:noWrap w:val="0"/>
            <w:vAlign w:val="center"/>
          </w:tcPr>
          <w:p w14:paraId="4E001B30">
            <w:pPr>
              <w:pStyle w:val="5"/>
              <w:jc w:val="left"/>
              <w:rPr>
                <w:rFonts w:hint="default" w:ascii="Times New Roman" w:hAnsi="Times New Roman" w:eastAsia="宋体" w:cs="Times New Roman"/>
              </w:rPr>
            </w:pPr>
          </w:p>
        </w:tc>
        <w:tc>
          <w:tcPr>
            <w:tcW w:w="4351" w:type="dxa"/>
            <w:noWrap w:val="0"/>
            <w:vAlign w:val="center"/>
          </w:tcPr>
          <w:p w14:paraId="099CC62D">
            <w:pPr>
              <w:pStyle w:val="5"/>
              <w:jc w:val="left"/>
              <w:rPr>
                <w:rFonts w:hint="default" w:ascii="Times New Roman" w:hAnsi="Times New Roman" w:eastAsia="宋体" w:cs="Times New Roman"/>
              </w:rPr>
            </w:pPr>
          </w:p>
        </w:tc>
        <w:tc>
          <w:tcPr>
            <w:tcW w:w="1212" w:type="dxa"/>
            <w:noWrap w:val="0"/>
            <w:vAlign w:val="center"/>
          </w:tcPr>
          <w:p w14:paraId="49ACA378">
            <w:pPr>
              <w:pStyle w:val="5"/>
              <w:jc w:val="center"/>
              <w:rPr>
                <w:rFonts w:hint="default" w:ascii="Times New Roman" w:hAnsi="Times New Roman" w:eastAsia="宋体" w:cs="Times New Roman"/>
              </w:rPr>
            </w:pPr>
          </w:p>
        </w:tc>
        <w:tc>
          <w:tcPr>
            <w:tcW w:w="1063" w:type="dxa"/>
            <w:noWrap w:val="0"/>
            <w:vAlign w:val="center"/>
          </w:tcPr>
          <w:p w14:paraId="51F59C6A">
            <w:pPr>
              <w:pStyle w:val="5"/>
              <w:jc w:val="center"/>
              <w:rPr>
                <w:rFonts w:hint="default" w:ascii="Times New Roman" w:hAnsi="Times New Roman" w:eastAsia="宋体" w:cs="Times New Roman"/>
              </w:rPr>
            </w:pPr>
          </w:p>
        </w:tc>
      </w:tr>
      <w:tr w14:paraId="33DC3C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0B5A7304">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53</w:t>
            </w:r>
          </w:p>
        </w:tc>
        <w:tc>
          <w:tcPr>
            <w:tcW w:w="700" w:type="dxa"/>
            <w:vMerge w:val="continue"/>
            <w:noWrap w:val="0"/>
            <w:vAlign w:val="center"/>
          </w:tcPr>
          <w:p w14:paraId="79B55BA5">
            <w:pPr>
              <w:pStyle w:val="5"/>
              <w:jc w:val="center"/>
              <w:rPr>
                <w:rFonts w:hint="default" w:ascii="Times New Roman" w:hAnsi="Times New Roman" w:eastAsia="宋体" w:cs="Times New Roman"/>
              </w:rPr>
            </w:pPr>
          </w:p>
        </w:tc>
        <w:tc>
          <w:tcPr>
            <w:tcW w:w="1317" w:type="dxa"/>
            <w:vMerge w:val="continue"/>
            <w:noWrap w:val="0"/>
            <w:vAlign w:val="center"/>
          </w:tcPr>
          <w:p w14:paraId="515C5874">
            <w:pPr>
              <w:pStyle w:val="5"/>
              <w:jc w:val="center"/>
              <w:rPr>
                <w:rFonts w:hint="default" w:ascii="Times New Roman" w:hAnsi="Times New Roman" w:eastAsia="宋体" w:cs="Times New Roman"/>
              </w:rPr>
            </w:pPr>
          </w:p>
        </w:tc>
        <w:tc>
          <w:tcPr>
            <w:tcW w:w="5016" w:type="dxa"/>
            <w:vMerge w:val="continue"/>
            <w:noWrap w:val="0"/>
            <w:vAlign w:val="center"/>
          </w:tcPr>
          <w:p w14:paraId="3E4B9A3B">
            <w:pPr>
              <w:pStyle w:val="5"/>
              <w:jc w:val="left"/>
              <w:rPr>
                <w:rFonts w:hint="default" w:ascii="Times New Roman" w:hAnsi="Times New Roman" w:eastAsia="宋体" w:cs="Times New Roman"/>
              </w:rPr>
            </w:pPr>
          </w:p>
        </w:tc>
        <w:tc>
          <w:tcPr>
            <w:tcW w:w="4351" w:type="dxa"/>
            <w:noWrap w:val="0"/>
            <w:vAlign w:val="center"/>
          </w:tcPr>
          <w:p w14:paraId="64FEAC09">
            <w:pPr>
              <w:pStyle w:val="5"/>
              <w:jc w:val="left"/>
              <w:rPr>
                <w:rFonts w:hint="default" w:ascii="Times New Roman" w:hAnsi="Times New Roman" w:eastAsia="宋体" w:cs="Times New Roman"/>
              </w:rPr>
            </w:pPr>
          </w:p>
        </w:tc>
        <w:tc>
          <w:tcPr>
            <w:tcW w:w="1212" w:type="dxa"/>
            <w:noWrap w:val="0"/>
            <w:vAlign w:val="center"/>
          </w:tcPr>
          <w:p w14:paraId="17EF6951">
            <w:pPr>
              <w:pStyle w:val="5"/>
              <w:jc w:val="center"/>
              <w:rPr>
                <w:rFonts w:hint="default" w:ascii="Times New Roman" w:hAnsi="Times New Roman" w:eastAsia="宋体" w:cs="Times New Roman"/>
              </w:rPr>
            </w:pPr>
          </w:p>
        </w:tc>
        <w:tc>
          <w:tcPr>
            <w:tcW w:w="1063" w:type="dxa"/>
            <w:noWrap w:val="0"/>
            <w:vAlign w:val="center"/>
          </w:tcPr>
          <w:p w14:paraId="64B7EA4E">
            <w:pPr>
              <w:pStyle w:val="5"/>
              <w:jc w:val="center"/>
              <w:rPr>
                <w:rFonts w:hint="default" w:ascii="Times New Roman" w:hAnsi="Times New Roman" w:eastAsia="宋体" w:cs="Times New Roman"/>
              </w:rPr>
            </w:pPr>
          </w:p>
        </w:tc>
      </w:tr>
      <w:tr w14:paraId="6E4261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5A59F4E7">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54</w:t>
            </w:r>
          </w:p>
        </w:tc>
        <w:tc>
          <w:tcPr>
            <w:tcW w:w="700" w:type="dxa"/>
            <w:vMerge w:val="continue"/>
            <w:noWrap w:val="0"/>
            <w:vAlign w:val="center"/>
          </w:tcPr>
          <w:p w14:paraId="003399F3">
            <w:pPr>
              <w:pStyle w:val="5"/>
              <w:jc w:val="center"/>
              <w:rPr>
                <w:rFonts w:hint="default" w:ascii="Times New Roman" w:hAnsi="Times New Roman" w:eastAsia="宋体" w:cs="Times New Roman"/>
              </w:rPr>
            </w:pPr>
          </w:p>
        </w:tc>
        <w:tc>
          <w:tcPr>
            <w:tcW w:w="1317" w:type="dxa"/>
            <w:vMerge w:val="continue"/>
            <w:noWrap w:val="0"/>
            <w:vAlign w:val="center"/>
          </w:tcPr>
          <w:p w14:paraId="777C1C5F">
            <w:pPr>
              <w:pStyle w:val="5"/>
              <w:jc w:val="center"/>
              <w:rPr>
                <w:rFonts w:hint="default" w:ascii="Times New Roman" w:hAnsi="Times New Roman" w:eastAsia="宋体" w:cs="Times New Roman"/>
              </w:rPr>
            </w:pPr>
          </w:p>
        </w:tc>
        <w:tc>
          <w:tcPr>
            <w:tcW w:w="5016" w:type="dxa"/>
            <w:vMerge w:val="continue"/>
            <w:noWrap w:val="0"/>
            <w:vAlign w:val="center"/>
          </w:tcPr>
          <w:p w14:paraId="5887580B">
            <w:pPr>
              <w:pStyle w:val="5"/>
              <w:jc w:val="left"/>
              <w:rPr>
                <w:rFonts w:hint="default" w:ascii="Times New Roman" w:hAnsi="Times New Roman" w:eastAsia="宋体" w:cs="Times New Roman"/>
              </w:rPr>
            </w:pPr>
          </w:p>
        </w:tc>
        <w:tc>
          <w:tcPr>
            <w:tcW w:w="4351" w:type="dxa"/>
            <w:noWrap w:val="0"/>
            <w:vAlign w:val="center"/>
          </w:tcPr>
          <w:p w14:paraId="2040A59F">
            <w:pPr>
              <w:pStyle w:val="5"/>
              <w:jc w:val="left"/>
              <w:rPr>
                <w:rFonts w:hint="default" w:ascii="Times New Roman" w:hAnsi="Times New Roman" w:eastAsia="宋体" w:cs="Times New Roman"/>
              </w:rPr>
            </w:pPr>
          </w:p>
        </w:tc>
        <w:tc>
          <w:tcPr>
            <w:tcW w:w="1212" w:type="dxa"/>
            <w:noWrap w:val="0"/>
            <w:vAlign w:val="center"/>
          </w:tcPr>
          <w:p w14:paraId="13EAF94D">
            <w:pPr>
              <w:pStyle w:val="5"/>
              <w:jc w:val="center"/>
              <w:rPr>
                <w:rFonts w:hint="default" w:ascii="Times New Roman" w:hAnsi="Times New Roman" w:eastAsia="宋体" w:cs="Times New Roman"/>
              </w:rPr>
            </w:pPr>
          </w:p>
        </w:tc>
        <w:tc>
          <w:tcPr>
            <w:tcW w:w="1063" w:type="dxa"/>
            <w:noWrap w:val="0"/>
            <w:vAlign w:val="center"/>
          </w:tcPr>
          <w:p w14:paraId="7F355BA9">
            <w:pPr>
              <w:pStyle w:val="5"/>
              <w:jc w:val="center"/>
              <w:rPr>
                <w:rFonts w:hint="default" w:ascii="Times New Roman" w:hAnsi="Times New Roman" w:eastAsia="宋体" w:cs="Times New Roman"/>
              </w:rPr>
            </w:pPr>
          </w:p>
        </w:tc>
      </w:tr>
      <w:tr w14:paraId="49383A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28C23005">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55</w:t>
            </w:r>
          </w:p>
        </w:tc>
        <w:tc>
          <w:tcPr>
            <w:tcW w:w="700" w:type="dxa"/>
            <w:vMerge w:val="continue"/>
            <w:noWrap w:val="0"/>
            <w:vAlign w:val="center"/>
          </w:tcPr>
          <w:p w14:paraId="3196D6C4">
            <w:pPr>
              <w:pStyle w:val="5"/>
              <w:jc w:val="center"/>
              <w:rPr>
                <w:rFonts w:hint="default" w:ascii="Times New Roman" w:hAnsi="Times New Roman" w:eastAsia="宋体" w:cs="Times New Roman"/>
              </w:rPr>
            </w:pPr>
          </w:p>
        </w:tc>
        <w:tc>
          <w:tcPr>
            <w:tcW w:w="1317" w:type="dxa"/>
            <w:vMerge w:val="continue"/>
            <w:noWrap w:val="0"/>
            <w:vAlign w:val="center"/>
          </w:tcPr>
          <w:p w14:paraId="498ACF0F">
            <w:pPr>
              <w:pStyle w:val="5"/>
              <w:jc w:val="center"/>
              <w:rPr>
                <w:rFonts w:hint="default" w:ascii="Times New Roman" w:hAnsi="Times New Roman" w:eastAsia="宋体" w:cs="Times New Roman"/>
              </w:rPr>
            </w:pPr>
          </w:p>
        </w:tc>
        <w:tc>
          <w:tcPr>
            <w:tcW w:w="5016" w:type="dxa"/>
            <w:vMerge w:val="continue"/>
            <w:noWrap w:val="0"/>
            <w:vAlign w:val="center"/>
          </w:tcPr>
          <w:p w14:paraId="1F595E04">
            <w:pPr>
              <w:pStyle w:val="5"/>
              <w:jc w:val="left"/>
              <w:rPr>
                <w:rFonts w:hint="default" w:ascii="Times New Roman" w:hAnsi="Times New Roman" w:eastAsia="宋体" w:cs="Times New Roman"/>
              </w:rPr>
            </w:pPr>
          </w:p>
        </w:tc>
        <w:tc>
          <w:tcPr>
            <w:tcW w:w="4351" w:type="dxa"/>
            <w:noWrap w:val="0"/>
            <w:vAlign w:val="center"/>
          </w:tcPr>
          <w:p w14:paraId="79D5ADFD">
            <w:pPr>
              <w:pStyle w:val="5"/>
              <w:jc w:val="left"/>
              <w:rPr>
                <w:rFonts w:hint="default" w:ascii="Times New Roman" w:hAnsi="Times New Roman" w:eastAsia="宋体" w:cs="Times New Roman"/>
              </w:rPr>
            </w:pPr>
          </w:p>
        </w:tc>
        <w:tc>
          <w:tcPr>
            <w:tcW w:w="1212" w:type="dxa"/>
            <w:noWrap w:val="0"/>
            <w:vAlign w:val="center"/>
          </w:tcPr>
          <w:p w14:paraId="6F25B5E7">
            <w:pPr>
              <w:pStyle w:val="5"/>
              <w:jc w:val="center"/>
              <w:rPr>
                <w:rFonts w:hint="default" w:ascii="Times New Roman" w:hAnsi="Times New Roman" w:eastAsia="宋体" w:cs="Times New Roman"/>
              </w:rPr>
            </w:pPr>
          </w:p>
        </w:tc>
        <w:tc>
          <w:tcPr>
            <w:tcW w:w="1063" w:type="dxa"/>
            <w:noWrap w:val="0"/>
            <w:vAlign w:val="center"/>
          </w:tcPr>
          <w:p w14:paraId="78E1663F">
            <w:pPr>
              <w:pStyle w:val="5"/>
              <w:jc w:val="center"/>
              <w:rPr>
                <w:rFonts w:hint="default" w:ascii="Times New Roman" w:hAnsi="Times New Roman" w:eastAsia="宋体" w:cs="Times New Roman"/>
              </w:rPr>
            </w:pPr>
          </w:p>
        </w:tc>
      </w:tr>
      <w:tr w14:paraId="734550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7ED4035C">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56</w:t>
            </w:r>
          </w:p>
        </w:tc>
        <w:tc>
          <w:tcPr>
            <w:tcW w:w="700" w:type="dxa"/>
            <w:vMerge w:val="continue"/>
            <w:noWrap w:val="0"/>
            <w:vAlign w:val="center"/>
          </w:tcPr>
          <w:p w14:paraId="58B68527">
            <w:pPr>
              <w:pStyle w:val="5"/>
              <w:jc w:val="center"/>
              <w:rPr>
                <w:rFonts w:hint="default" w:ascii="Times New Roman" w:hAnsi="Times New Roman" w:eastAsia="宋体" w:cs="Times New Roman"/>
              </w:rPr>
            </w:pPr>
          </w:p>
        </w:tc>
        <w:tc>
          <w:tcPr>
            <w:tcW w:w="1317" w:type="dxa"/>
            <w:vMerge w:val="continue"/>
            <w:noWrap w:val="0"/>
            <w:vAlign w:val="center"/>
          </w:tcPr>
          <w:p w14:paraId="30808EED">
            <w:pPr>
              <w:pStyle w:val="5"/>
              <w:jc w:val="center"/>
              <w:rPr>
                <w:rFonts w:hint="default" w:ascii="Times New Roman" w:hAnsi="Times New Roman" w:eastAsia="宋体" w:cs="Times New Roman"/>
              </w:rPr>
            </w:pPr>
          </w:p>
        </w:tc>
        <w:tc>
          <w:tcPr>
            <w:tcW w:w="5016" w:type="dxa"/>
            <w:vMerge w:val="continue"/>
            <w:noWrap w:val="0"/>
            <w:vAlign w:val="center"/>
          </w:tcPr>
          <w:p w14:paraId="1A28D501">
            <w:pPr>
              <w:pStyle w:val="5"/>
              <w:jc w:val="left"/>
              <w:rPr>
                <w:rFonts w:hint="default" w:ascii="Times New Roman" w:hAnsi="Times New Roman" w:eastAsia="宋体" w:cs="Times New Roman"/>
              </w:rPr>
            </w:pPr>
          </w:p>
        </w:tc>
        <w:tc>
          <w:tcPr>
            <w:tcW w:w="4351" w:type="dxa"/>
            <w:noWrap w:val="0"/>
            <w:vAlign w:val="center"/>
          </w:tcPr>
          <w:p w14:paraId="1302E271">
            <w:pPr>
              <w:pStyle w:val="5"/>
              <w:jc w:val="left"/>
              <w:rPr>
                <w:rFonts w:hint="default" w:ascii="Times New Roman" w:hAnsi="Times New Roman" w:eastAsia="宋体" w:cs="Times New Roman"/>
              </w:rPr>
            </w:pPr>
          </w:p>
        </w:tc>
        <w:tc>
          <w:tcPr>
            <w:tcW w:w="1212" w:type="dxa"/>
            <w:noWrap w:val="0"/>
            <w:vAlign w:val="center"/>
          </w:tcPr>
          <w:p w14:paraId="61AA992B">
            <w:pPr>
              <w:pStyle w:val="5"/>
              <w:jc w:val="center"/>
              <w:rPr>
                <w:rFonts w:hint="default" w:ascii="Times New Roman" w:hAnsi="Times New Roman" w:eastAsia="宋体" w:cs="Times New Roman"/>
              </w:rPr>
            </w:pPr>
          </w:p>
        </w:tc>
        <w:tc>
          <w:tcPr>
            <w:tcW w:w="1063" w:type="dxa"/>
            <w:noWrap w:val="0"/>
            <w:vAlign w:val="center"/>
          </w:tcPr>
          <w:p w14:paraId="15D6E5DB">
            <w:pPr>
              <w:pStyle w:val="5"/>
              <w:jc w:val="center"/>
              <w:rPr>
                <w:rFonts w:hint="default" w:ascii="Times New Roman" w:hAnsi="Times New Roman" w:eastAsia="宋体" w:cs="Times New Roman"/>
              </w:rPr>
            </w:pPr>
          </w:p>
        </w:tc>
      </w:tr>
      <w:tr w14:paraId="4673A9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22E7646D">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57</w:t>
            </w:r>
          </w:p>
        </w:tc>
        <w:tc>
          <w:tcPr>
            <w:tcW w:w="700" w:type="dxa"/>
            <w:vMerge w:val="continue"/>
            <w:noWrap w:val="0"/>
            <w:vAlign w:val="center"/>
          </w:tcPr>
          <w:p w14:paraId="6A270831">
            <w:pPr>
              <w:pStyle w:val="5"/>
              <w:jc w:val="center"/>
              <w:rPr>
                <w:rFonts w:hint="default" w:ascii="Times New Roman" w:hAnsi="Times New Roman" w:eastAsia="宋体" w:cs="Times New Roman"/>
              </w:rPr>
            </w:pPr>
          </w:p>
        </w:tc>
        <w:tc>
          <w:tcPr>
            <w:tcW w:w="1317" w:type="dxa"/>
            <w:vMerge w:val="continue"/>
            <w:noWrap w:val="0"/>
            <w:vAlign w:val="center"/>
          </w:tcPr>
          <w:p w14:paraId="5619027E">
            <w:pPr>
              <w:pStyle w:val="5"/>
              <w:jc w:val="center"/>
              <w:rPr>
                <w:rFonts w:hint="default" w:ascii="Times New Roman" w:hAnsi="Times New Roman" w:eastAsia="宋体" w:cs="Times New Roman"/>
              </w:rPr>
            </w:pPr>
          </w:p>
        </w:tc>
        <w:tc>
          <w:tcPr>
            <w:tcW w:w="5016" w:type="dxa"/>
            <w:vMerge w:val="continue"/>
            <w:noWrap w:val="0"/>
            <w:vAlign w:val="center"/>
          </w:tcPr>
          <w:p w14:paraId="385BD4B3">
            <w:pPr>
              <w:pStyle w:val="5"/>
              <w:jc w:val="left"/>
              <w:rPr>
                <w:rFonts w:hint="default" w:ascii="Times New Roman" w:hAnsi="Times New Roman" w:eastAsia="宋体" w:cs="Times New Roman"/>
              </w:rPr>
            </w:pPr>
          </w:p>
        </w:tc>
        <w:tc>
          <w:tcPr>
            <w:tcW w:w="4351" w:type="dxa"/>
            <w:noWrap w:val="0"/>
            <w:vAlign w:val="center"/>
          </w:tcPr>
          <w:p w14:paraId="002D24CE">
            <w:pPr>
              <w:pStyle w:val="5"/>
              <w:jc w:val="left"/>
              <w:rPr>
                <w:rFonts w:hint="default" w:ascii="Times New Roman" w:hAnsi="Times New Roman" w:eastAsia="宋体" w:cs="Times New Roman"/>
              </w:rPr>
            </w:pPr>
          </w:p>
        </w:tc>
        <w:tc>
          <w:tcPr>
            <w:tcW w:w="1212" w:type="dxa"/>
            <w:noWrap w:val="0"/>
            <w:vAlign w:val="center"/>
          </w:tcPr>
          <w:p w14:paraId="11D47BA4">
            <w:pPr>
              <w:pStyle w:val="5"/>
              <w:jc w:val="center"/>
              <w:rPr>
                <w:rFonts w:hint="default" w:ascii="Times New Roman" w:hAnsi="Times New Roman" w:eastAsia="宋体" w:cs="Times New Roman"/>
              </w:rPr>
            </w:pPr>
          </w:p>
        </w:tc>
        <w:tc>
          <w:tcPr>
            <w:tcW w:w="1063" w:type="dxa"/>
            <w:noWrap w:val="0"/>
            <w:vAlign w:val="center"/>
          </w:tcPr>
          <w:p w14:paraId="76D9A03C">
            <w:pPr>
              <w:pStyle w:val="5"/>
              <w:jc w:val="center"/>
              <w:rPr>
                <w:rFonts w:hint="default" w:ascii="Times New Roman" w:hAnsi="Times New Roman" w:eastAsia="宋体" w:cs="Times New Roman"/>
              </w:rPr>
            </w:pPr>
          </w:p>
        </w:tc>
      </w:tr>
      <w:tr w14:paraId="2F2AD6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7355AE8F">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58</w:t>
            </w:r>
          </w:p>
        </w:tc>
        <w:tc>
          <w:tcPr>
            <w:tcW w:w="700" w:type="dxa"/>
            <w:vMerge w:val="continue"/>
            <w:noWrap w:val="0"/>
            <w:vAlign w:val="center"/>
          </w:tcPr>
          <w:p w14:paraId="68257C57">
            <w:pPr>
              <w:pStyle w:val="5"/>
              <w:jc w:val="center"/>
              <w:rPr>
                <w:rFonts w:hint="default" w:ascii="Times New Roman" w:hAnsi="Times New Roman" w:eastAsia="宋体" w:cs="Times New Roman"/>
              </w:rPr>
            </w:pPr>
          </w:p>
        </w:tc>
        <w:tc>
          <w:tcPr>
            <w:tcW w:w="1317" w:type="dxa"/>
            <w:vMerge w:val="continue"/>
            <w:noWrap w:val="0"/>
            <w:vAlign w:val="center"/>
          </w:tcPr>
          <w:p w14:paraId="3239E757">
            <w:pPr>
              <w:pStyle w:val="5"/>
              <w:jc w:val="center"/>
              <w:rPr>
                <w:rFonts w:hint="default" w:ascii="Times New Roman" w:hAnsi="Times New Roman" w:eastAsia="宋体" w:cs="Times New Roman"/>
              </w:rPr>
            </w:pPr>
          </w:p>
        </w:tc>
        <w:tc>
          <w:tcPr>
            <w:tcW w:w="5016" w:type="dxa"/>
            <w:vMerge w:val="continue"/>
            <w:noWrap w:val="0"/>
            <w:vAlign w:val="center"/>
          </w:tcPr>
          <w:p w14:paraId="2E20BCF9">
            <w:pPr>
              <w:pStyle w:val="5"/>
              <w:jc w:val="left"/>
              <w:rPr>
                <w:rFonts w:hint="default" w:ascii="Times New Roman" w:hAnsi="Times New Roman" w:eastAsia="宋体" w:cs="Times New Roman"/>
              </w:rPr>
            </w:pPr>
          </w:p>
        </w:tc>
        <w:tc>
          <w:tcPr>
            <w:tcW w:w="4351" w:type="dxa"/>
            <w:noWrap w:val="0"/>
            <w:vAlign w:val="center"/>
          </w:tcPr>
          <w:p w14:paraId="2E78CD1A">
            <w:pPr>
              <w:pStyle w:val="5"/>
              <w:jc w:val="left"/>
              <w:rPr>
                <w:rFonts w:hint="default" w:ascii="Times New Roman" w:hAnsi="Times New Roman" w:eastAsia="宋体" w:cs="Times New Roman"/>
              </w:rPr>
            </w:pPr>
          </w:p>
        </w:tc>
        <w:tc>
          <w:tcPr>
            <w:tcW w:w="1212" w:type="dxa"/>
            <w:noWrap w:val="0"/>
            <w:vAlign w:val="center"/>
          </w:tcPr>
          <w:p w14:paraId="6350A018">
            <w:pPr>
              <w:pStyle w:val="5"/>
              <w:jc w:val="center"/>
              <w:rPr>
                <w:rFonts w:hint="default" w:ascii="Times New Roman" w:hAnsi="Times New Roman" w:eastAsia="宋体" w:cs="Times New Roman"/>
              </w:rPr>
            </w:pPr>
          </w:p>
        </w:tc>
        <w:tc>
          <w:tcPr>
            <w:tcW w:w="1063" w:type="dxa"/>
            <w:noWrap w:val="0"/>
            <w:vAlign w:val="center"/>
          </w:tcPr>
          <w:p w14:paraId="71CB242B">
            <w:pPr>
              <w:pStyle w:val="5"/>
              <w:jc w:val="center"/>
              <w:rPr>
                <w:rFonts w:hint="default" w:ascii="Times New Roman" w:hAnsi="Times New Roman" w:eastAsia="宋体" w:cs="Times New Roman"/>
              </w:rPr>
            </w:pPr>
          </w:p>
        </w:tc>
      </w:tr>
      <w:tr w14:paraId="671EA1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7CFF90D7">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59</w:t>
            </w:r>
          </w:p>
        </w:tc>
        <w:tc>
          <w:tcPr>
            <w:tcW w:w="700" w:type="dxa"/>
            <w:vMerge w:val="continue"/>
            <w:noWrap w:val="0"/>
            <w:vAlign w:val="center"/>
          </w:tcPr>
          <w:p w14:paraId="62BAB0B5">
            <w:pPr>
              <w:pStyle w:val="5"/>
              <w:jc w:val="center"/>
              <w:rPr>
                <w:rFonts w:hint="default" w:ascii="Times New Roman" w:hAnsi="Times New Roman" w:eastAsia="宋体" w:cs="Times New Roman"/>
              </w:rPr>
            </w:pPr>
          </w:p>
        </w:tc>
        <w:tc>
          <w:tcPr>
            <w:tcW w:w="1317" w:type="dxa"/>
            <w:vMerge w:val="continue"/>
            <w:noWrap w:val="0"/>
            <w:vAlign w:val="center"/>
          </w:tcPr>
          <w:p w14:paraId="6DC9E8D9">
            <w:pPr>
              <w:pStyle w:val="5"/>
              <w:jc w:val="center"/>
              <w:rPr>
                <w:rFonts w:hint="default" w:ascii="Times New Roman" w:hAnsi="Times New Roman" w:eastAsia="宋体" w:cs="Times New Roman"/>
              </w:rPr>
            </w:pPr>
          </w:p>
        </w:tc>
        <w:tc>
          <w:tcPr>
            <w:tcW w:w="5016" w:type="dxa"/>
            <w:vMerge w:val="continue"/>
            <w:noWrap w:val="0"/>
            <w:vAlign w:val="center"/>
          </w:tcPr>
          <w:p w14:paraId="1712C066">
            <w:pPr>
              <w:pStyle w:val="5"/>
              <w:jc w:val="left"/>
              <w:rPr>
                <w:rFonts w:hint="default" w:ascii="Times New Roman" w:hAnsi="Times New Roman" w:eastAsia="宋体" w:cs="Times New Roman"/>
              </w:rPr>
            </w:pPr>
          </w:p>
        </w:tc>
        <w:tc>
          <w:tcPr>
            <w:tcW w:w="4351" w:type="dxa"/>
            <w:noWrap w:val="0"/>
            <w:vAlign w:val="center"/>
          </w:tcPr>
          <w:p w14:paraId="62FFE619">
            <w:pPr>
              <w:pStyle w:val="5"/>
              <w:jc w:val="left"/>
              <w:rPr>
                <w:rFonts w:hint="default" w:ascii="Times New Roman" w:hAnsi="Times New Roman" w:eastAsia="宋体" w:cs="Times New Roman"/>
              </w:rPr>
            </w:pPr>
          </w:p>
        </w:tc>
        <w:tc>
          <w:tcPr>
            <w:tcW w:w="1212" w:type="dxa"/>
            <w:noWrap w:val="0"/>
            <w:vAlign w:val="center"/>
          </w:tcPr>
          <w:p w14:paraId="47DC89E1">
            <w:pPr>
              <w:pStyle w:val="5"/>
              <w:jc w:val="center"/>
              <w:rPr>
                <w:rFonts w:hint="default" w:ascii="Times New Roman" w:hAnsi="Times New Roman" w:eastAsia="宋体" w:cs="Times New Roman"/>
              </w:rPr>
            </w:pPr>
          </w:p>
        </w:tc>
        <w:tc>
          <w:tcPr>
            <w:tcW w:w="1063" w:type="dxa"/>
            <w:noWrap w:val="0"/>
            <w:vAlign w:val="center"/>
          </w:tcPr>
          <w:p w14:paraId="7EE0E113">
            <w:pPr>
              <w:pStyle w:val="5"/>
              <w:jc w:val="center"/>
              <w:rPr>
                <w:rFonts w:hint="default" w:ascii="Times New Roman" w:hAnsi="Times New Roman" w:eastAsia="宋体" w:cs="Times New Roman"/>
              </w:rPr>
            </w:pPr>
          </w:p>
        </w:tc>
      </w:tr>
      <w:tr w14:paraId="522FCC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726" w:type="dxa"/>
            <w:noWrap w:val="0"/>
            <w:vAlign w:val="center"/>
          </w:tcPr>
          <w:p w14:paraId="69B76130">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60</w:t>
            </w:r>
          </w:p>
        </w:tc>
        <w:tc>
          <w:tcPr>
            <w:tcW w:w="700" w:type="dxa"/>
            <w:vMerge w:val="continue"/>
            <w:noWrap w:val="0"/>
            <w:vAlign w:val="center"/>
          </w:tcPr>
          <w:p w14:paraId="67B654E8">
            <w:pPr>
              <w:pStyle w:val="5"/>
              <w:jc w:val="center"/>
              <w:rPr>
                <w:rFonts w:hint="default" w:ascii="Times New Roman" w:hAnsi="Times New Roman" w:eastAsia="宋体" w:cs="Times New Roman"/>
              </w:rPr>
            </w:pPr>
          </w:p>
        </w:tc>
        <w:tc>
          <w:tcPr>
            <w:tcW w:w="1317" w:type="dxa"/>
            <w:vMerge w:val="continue"/>
            <w:noWrap w:val="0"/>
            <w:vAlign w:val="center"/>
          </w:tcPr>
          <w:p w14:paraId="732CF647">
            <w:pPr>
              <w:pStyle w:val="5"/>
              <w:jc w:val="center"/>
              <w:rPr>
                <w:rFonts w:hint="default" w:ascii="Times New Roman" w:hAnsi="Times New Roman" w:eastAsia="宋体" w:cs="Times New Roman"/>
              </w:rPr>
            </w:pPr>
          </w:p>
        </w:tc>
        <w:tc>
          <w:tcPr>
            <w:tcW w:w="5016" w:type="dxa"/>
            <w:vMerge w:val="continue"/>
            <w:noWrap w:val="0"/>
            <w:vAlign w:val="center"/>
          </w:tcPr>
          <w:p w14:paraId="1011E306">
            <w:pPr>
              <w:pStyle w:val="5"/>
              <w:jc w:val="left"/>
              <w:rPr>
                <w:rFonts w:hint="default" w:ascii="Times New Roman" w:hAnsi="Times New Roman" w:eastAsia="宋体" w:cs="Times New Roman"/>
              </w:rPr>
            </w:pPr>
          </w:p>
        </w:tc>
        <w:tc>
          <w:tcPr>
            <w:tcW w:w="4351" w:type="dxa"/>
            <w:noWrap w:val="0"/>
            <w:vAlign w:val="center"/>
          </w:tcPr>
          <w:p w14:paraId="384FEC8F">
            <w:pPr>
              <w:pStyle w:val="5"/>
              <w:jc w:val="left"/>
              <w:rPr>
                <w:rFonts w:hint="default" w:ascii="Times New Roman" w:hAnsi="Times New Roman" w:eastAsia="宋体" w:cs="Times New Roman"/>
              </w:rPr>
            </w:pPr>
          </w:p>
        </w:tc>
        <w:tc>
          <w:tcPr>
            <w:tcW w:w="1212" w:type="dxa"/>
            <w:noWrap w:val="0"/>
            <w:vAlign w:val="center"/>
          </w:tcPr>
          <w:p w14:paraId="5F5191B8">
            <w:pPr>
              <w:pStyle w:val="5"/>
              <w:jc w:val="center"/>
              <w:rPr>
                <w:rFonts w:hint="default" w:ascii="Times New Roman" w:hAnsi="Times New Roman" w:eastAsia="宋体" w:cs="Times New Roman"/>
              </w:rPr>
            </w:pPr>
          </w:p>
        </w:tc>
        <w:tc>
          <w:tcPr>
            <w:tcW w:w="1063" w:type="dxa"/>
            <w:noWrap w:val="0"/>
            <w:vAlign w:val="center"/>
          </w:tcPr>
          <w:p w14:paraId="2EE239FD">
            <w:pPr>
              <w:pStyle w:val="5"/>
              <w:jc w:val="center"/>
              <w:rPr>
                <w:rFonts w:hint="default" w:ascii="Times New Roman" w:hAnsi="Times New Roman" w:eastAsia="宋体" w:cs="Times New Roman"/>
              </w:rPr>
            </w:pPr>
          </w:p>
        </w:tc>
      </w:tr>
      <w:tr w14:paraId="01CBE5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31273300">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61</w:t>
            </w:r>
          </w:p>
        </w:tc>
        <w:tc>
          <w:tcPr>
            <w:tcW w:w="700" w:type="dxa"/>
            <w:vMerge w:val="restart"/>
            <w:noWrap w:val="0"/>
            <w:vAlign w:val="center"/>
          </w:tcPr>
          <w:p w14:paraId="00F9E806">
            <w:pPr>
              <w:pStyle w:val="5"/>
              <w:jc w:val="center"/>
              <w:rPr>
                <w:rFonts w:hint="default" w:ascii="Times New Roman" w:hAnsi="Times New Roman" w:eastAsia="宋体" w:cs="Times New Roman"/>
              </w:rPr>
            </w:pPr>
            <w:r>
              <w:rPr>
                <w:rFonts w:hint="default" w:ascii="Times New Roman" w:hAnsi="Times New Roman" w:eastAsia="宋体" w:cs="Times New Roman"/>
              </w:rPr>
              <w:t>前端感知服务6</w:t>
            </w:r>
          </w:p>
        </w:tc>
        <w:tc>
          <w:tcPr>
            <w:tcW w:w="1317" w:type="dxa"/>
            <w:vMerge w:val="restart"/>
            <w:noWrap w:val="0"/>
            <w:vAlign w:val="center"/>
          </w:tcPr>
          <w:p w14:paraId="69C865F3">
            <w:pPr>
              <w:pStyle w:val="5"/>
              <w:jc w:val="center"/>
              <w:rPr>
                <w:rFonts w:hint="default" w:ascii="Times New Roman" w:hAnsi="Times New Roman" w:eastAsia="宋体" w:cs="Times New Roman"/>
              </w:rPr>
            </w:pPr>
            <w:r>
              <w:rPr>
                <w:rFonts w:hint="default" w:ascii="Times New Roman" w:hAnsi="Times New Roman" w:eastAsia="宋体" w:cs="Times New Roman"/>
              </w:rPr>
              <w:t>400万像素视频监控服务（筒型）</w:t>
            </w:r>
          </w:p>
        </w:tc>
        <w:tc>
          <w:tcPr>
            <w:tcW w:w="5016" w:type="dxa"/>
            <w:vMerge w:val="restart"/>
            <w:noWrap w:val="0"/>
            <w:vAlign w:val="center"/>
          </w:tcPr>
          <w:p w14:paraId="6DD9048A">
            <w:pPr>
              <w:pStyle w:val="5"/>
              <w:jc w:val="left"/>
              <w:rPr>
                <w:rFonts w:hint="default" w:ascii="Times New Roman" w:hAnsi="Times New Roman" w:eastAsia="宋体" w:cs="Times New Roman"/>
              </w:rPr>
            </w:pPr>
            <w:r>
              <w:rPr>
                <w:rFonts w:hint="default" w:ascii="Times New Roman" w:hAnsi="Times New Roman" w:eastAsia="宋体" w:cs="Times New Roman"/>
              </w:rPr>
              <w:t>一、服务商需提供提供42路400万像素视频监控服务用于人脸及人体、车辆抓拍及高清视频监控。</w:t>
            </w:r>
          </w:p>
          <w:p w14:paraId="01B6EA87">
            <w:pPr>
              <w:pStyle w:val="5"/>
              <w:jc w:val="left"/>
              <w:rPr>
                <w:rFonts w:hint="default" w:ascii="Times New Roman" w:hAnsi="Times New Roman" w:eastAsia="宋体" w:cs="Times New Roman"/>
              </w:rPr>
            </w:pPr>
            <w:r>
              <w:rPr>
                <w:rFonts w:hint="default" w:ascii="Times New Roman" w:hAnsi="Times New Roman" w:eastAsia="宋体" w:cs="Times New Roman"/>
              </w:rPr>
              <w:t>二、视频监控服务所提供的前端设备参数不低于以下参考参数：</w:t>
            </w:r>
          </w:p>
          <w:p w14:paraId="34CC4120">
            <w:pPr>
              <w:pStyle w:val="5"/>
              <w:jc w:val="left"/>
              <w:rPr>
                <w:rFonts w:hint="default" w:ascii="Times New Roman" w:hAnsi="Times New Roman" w:eastAsia="宋体" w:cs="Times New Roman"/>
              </w:rPr>
            </w:pPr>
            <w:r>
              <w:rPr>
                <w:rFonts w:hint="default" w:ascii="Times New Roman" w:hAnsi="Times New Roman" w:eastAsia="宋体" w:cs="Times New Roman"/>
              </w:rPr>
              <w:t>400万像素双通道人脸抓拍机摄像机</w:t>
            </w:r>
          </w:p>
          <w:p w14:paraId="0949D9D1">
            <w:pPr>
              <w:pStyle w:val="5"/>
              <w:jc w:val="left"/>
              <w:rPr>
                <w:rFonts w:hint="default" w:ascii="Times New Roman" w:hAnsi="Times New Roman" w:eastAsia="宋体" w:cs="Times New Roman"/>
              </w:rPr>
            </w:pPr>
            <w:r>
              <w:rPr>
                <w:rFonts w:hint="default" w:ascii="Times New Roman" w:hAnsi="Times New Roman" w:eastAsia="宋体" w:cs="Times New Roman"/>
              </w:rPr>
              <w:t>1.使用单IP双通道技术，可同时预览全景和细节双通道实况画面，提供全景视野监控的同时又能看清局部细节的效果。</w:t>
            </w:r>
          </w:p>
          <w:p w14:paraId="1C77AC22">
            <w:pPr>
              <w:pStyle w:val="5"/>
              <w:jc w:val="left"/>
              <w:rPr>
                <w:rFonts w:hint="default" w:ascii="Times New Roman" w:hAnsi="Times New Roman" w:eastAsia="宋体" w:cs="Times New Roman"/>
              </w:rPr>
            </w:pPr>
            <w:r>
              <w:rPr>
                <w:rFonts w:hint="default" w:ascii="Times New Roman" w:hAnsi="Times New Roman" w:eastAsia="宋体" w:cs="Times New Roman"/>
              </w:rPr>
              <w:t>2.支持5种深度智能功能：人脸检测（默认开启）、人脸比对、周界布防、混行检测、人数统计。</w:t>
            </w:r>
          </w:p>
          <w:p w14:paraId="458793F3">
            <w:pPr>
              <w:pStyle w:val="5"/>
              <w:jc w:val="left"/>
              <w:rPr>
                <w:rFonts w:hint="default" w:ascii="Times New Roman" w:hAnsi="Times New Roman" w:eastAsia="宋体" w:cs="Times New Roman"/>
              </w:rPr>
            </w:pPr>
            <w:r>
              <w:rPr>
                <w:rFonts w:hint="default" w:ascii="Times New Roman" w:hAnsi="Times New Roman" w:eastAsia="宋体" w:cs="Times New Roman"/>
              </w:rPr>
              <w:t>3.支持人脸、人体检测抓拍及人脸、人体属性提取，并实现人脸、人体关联，可支持40张人脸并发检测，支持抓拍优选，自动筛选出抓拍质量最优的图片。</w:t>
            </w:r>
          </w:p>
          <w:p w14:paraId="4FF69042">
            <w:pPr>
              <w:pStyle w:val="5"/>
              <w:jc w:val="left"/>
              <w:rPr>
                <w:rFonts w:hint="default" w:ascii="Times New Roman" w:hAnsi="Times New Roman" w:eastAsia="宋体" w:cs="Times New Roman"/>
              </w:rPr>
            </w:pPr>
            <w:r>
              <w:rPr>
                <w:rFonts w:hint="default" w:ascii="Times New Roman" w:hAnsi="Times New Roman" w:eastAsia="宋体" w:cs="Times New Roman"/>
              </w:rPr>
              <w:t>4.支持前端人脸比对，支持16个人脸库，共10K库容。</w:t>
            </w:r>
          </w:p>
          <w:p w14:paraId="735B5AEB">
            <w:pPr>
              <w:pStyle w:val="5"/>
              <w:jc w:val="left"/>
              <w:rPr>
                <w:rFonts w:hint="default" w:ascii="Times New Roman" w:hAnsi="Times New Roman" w:eastAsia="宋体" w:cs="Times New Roman"/>
              </w:rPr>
            </w:pPr>
            <w:r>
              <w:rPr>
                <w:rFonts w:hint="default" w:ascii="Times New Roman" w:hAnsi="Times New Roman" w:eastAsia="宋体" w:cs="Times New Roman"/>
              </w:rPr>
              <w:t>5.支持混行检测：支持机动车、非机动车、行人、人脸检测抓拍及布防。</w:t>
            </w:r>
          </w:p>
          <w:p w14:paraId="2DF38457">
            <w:pPr>
              <w:pStyle w:val="5"/>
              <w:jc w:val="left"/>
              <w:rPr>
                <w:rFonts w:hint="default" w:ascii="Times New Roman" w:hAnsi="Times New Roman" w:eastAsia="宋体" w:cs="Times New Roman"/>
              </w:rPr>
            </w:pPr>
            <w:r>
              <w:rPr>
                <w:rFonts w:hint="default" w:ascii="Times New Roman" w:hAnsi="Times New Roman" w:eastAsia="宋体" w:cs="Times New Roman"/>
              </w:rPr>
              <w:t>6.通道1和通道2成像器件分别为400万像素及200万像素。</w:t>
            </w:r>
          </w:p>
          <w:p w14:paraId="51AAADA7">
            <w:pPr>
              <w:pStyle w:val="5"/>
              <w:jc w:val="left"/>
              <w:rPr>
                <w:rFonts w:hint="default" w:ascii="Times New Roman" w:hAnsi="Times New Roman" w:eastAsia="宋体" w:cs="Times New Roman"/>
              </w:rPr>
            </w:pPr>
            <w:r>
              <w:rPr>
                <w:rFonts w:hint="default" w:ascii="Times New Roman" w:hAnsi="Times New Roman" w:eastAsia="宋体" w:cs="Times New Roman"/>
              </w:rPr>
              <w:t>7.通道1（全景）焦距：4mm定焦；通道2（细节）焦距：8～32mm，电动变焦。</w:t>
            </w:r>
          </w:p>
          <w:p w14:paraId="05C16E1D">
            <w:pPr>
              <w:pStyle w:val="5"/>
              <w:jc w:val="left"/>
              <w:rPr>
                <w:rFonts w:hint="default" w:ascii="Times New Roman" w:hAnsi="Times New Roman" w:eastAsia="宋体" w:cs="Times New Roman"/>
              </w:rPr>
            </w:pPr>
            <w:r>
              <w:rPr>
                <w:rFonts w:hint="default" w:ascii="Times New Roman" w:hAnsi="Times New Roman" w:eastAsia="宋体" w:cs="Times New Roman"/>
              </w:rPr>
              <w:t>8.通道1（全景）最低照度：0.0005lux（F1.0，AGC ON，彩色），0.0001lux（F1.0，AGC ON，黑白）；通道2（细节）最低照度：0.001lux（F1.6，AGC ON，彩色），0.0005lux（F1.6，AGC ON，黑白）。</w:t>
            </w:r>
          </w:p>
          <w:p w14:paraId="60C2F6C5">
            <w:pPr>
              <w:pStyle w:val="5"/>
              <w:jc w:val="left"/>
              <w:rPr>
                <w:rFonts w:hint="default" w:ascii="Times New Roman" w:hAnsi="Times New Roman" w:eastAsia="宋体" w:cs="Times New Roman"/>
              </w:rPr>
            </w:pPr>
            <w:r>
              <w:rPr>
                <w:rFonts w:hint="default" w:ascii="Times New Roman" w:hAnsi="Times New Roman" w:eastAsia="宋体" w:cs="Times New Roman"/>
              </w:rPr>
              <w:t>9.补光距离：30m暖光补光、50m红外补光。</w:t>
            </w:r>
          </w:p>
          <w:p w14:paraId="3FA26429">
            <w:pPr>
              <w:pStyle w:val="5"/>
              <w:jc w:val="left"/>
              <w:rPr>
                <w:rFonts w:hint="default" w:ascii="Times New Roman" w:hAnsi="Times New Roman" w:eastAsia="宋体" w:cs="Times New Roman"/>
              </w:rPr>
            </w:pPr>
            <w:r>
              <w:rPr>
                <w:rFonts w:hint="default" w:ascii="Times New Roman" w:hAnsi="Times New Roman" w:eastAsia="宋体" w:cs="Times New Roman"/>
              </w:rPr>
              <w:t>10.编码协议：H.265、H.264、MJPEG</w:t>
            </w:r>
          </w:p>
          <w:p w14:paraId="083BC62D">
            <w:pPr>
              <w:pStyle w:val="5"/>
              <w:jc w:val="left"/>
              <w:rPr>
                <w:rFonts w:hint="default" w:ascii="Times New Roman" w:hAnsi="Times New Roman" w:eastAsia="宋体" w:cs="Times New Roman"/>
              </w:rPr>
            </w:pPr>
            <w:r>
              <w:rPr>
                <w:rFonts w:hint="default" w:ascii="Times New Roman" w:hAnsi="Times New Roman" w:eastAsia="宋体" w:cs="Times New Roman"/>
              </w:rPr>
              <w:t>11.编码制式：400万（2688*1520）最大25帧/秒。</w:t>
            </w:r>
          </w:p>
          <w:p w14:paraId="157A63C1">
            <w:pPr>
              <w:pStyle w:val="5"/>
              <w:jc w:val="left"/>
              <w:rPr>
                <w:rFonts w:hint="default" w:ascii="Times New Roman" w:hAnsi="Times New Roman" w:eastAsia="宋体" w:cs="Times New Roman"/>
              </w:rPr>
            </w:pPr>
            <w:r>
              <w:rPr>
                <w:rFonts w:hint="default" w:ascii="Times New Roman" w:hAnsi="Times New Roman" w:eastAsia="宋体" w:cs="Times New Roman"/>
              </w:rPr>
              <w:t>12.兼容接入：ONVIF、GB/T 28181、GA/T 1400、API。</w:t>
            </w:r>
          </w:p>
          <w:p w14:paraId="70C29969">
            <w:pPr>
              <w:pStyle w:val="5"/>
              <w:jc w:val="left"/>
              <w:rPr>
                <w:rFonts w:hint="default" w:ascii="Times New Roman" w:hAnsi="Times New Roman" w:eastAsia="宋体" w:cs="Times New Roman"/>
              </w:rPr>
            </w:pPr>
            <w:r>
              <w:rPr>
                <w:rFonts w:hint="default" w:ascii="Times New Roman" w:hAnsi="Times New Roman" w:eastAsia="宋体" w:cs="Times New Roman"/>
              </w:rPr>
              <w:t>13.支持IPSAN或以iSCSI直存方式进行双路传输数据，存储方式可设置为高端、基础、云存储。</w:t>
            </w:r>
          </w:p>
          <w:p w14:paraId="3AC58AC0">
            <w:pPr>
              <w:pStyle w:val="5"/>
              <w:jc w:val="left"/>
              <w:rPr>
                <w:rFonts w:hint="default" w:ascii="Times New Roman" w:hAnsi="Times New Roman" w:eastAsia="宋体" w:cs="Times New Roman"/>
              </w:rPr>
            </w:pPr>
            <w:r>
              <w:rPr>
                <w:rFonts w:hint="default" w:ascii="Times New Roman" w:hAnsi="Times New Roman" w:eastAsia="宋体" w:cs="Times New Roman"/>
              </w:rPr>
              <w:t>14.可通过IE浏览器或客户端软件设置身份认证模式，选项包括无、Basic、Digest三种。</w:t>
            </w:r>
          </w:p>
          <w:p w14:paraId="63F38CE4">
            <w:pPr>
              <w:pStyle w:val="5"/>
              <w:jc w:val="left"/>
              <w:rPr>
                <w:rFonts w:hint="default" w:ascii="Times New Roman" w:hAnsi="Times New Roman" w:eastAsia="宋体" w:cs="Times New Roman"/>
              </w:rPr>
            </w:pPr>
            <w:r>
              <w:rPr>
                <w:rFonts w:hint="default" w:ascii="Times New Roman" w:hAnsi="Times New Roman" w:eastAsia="宋体" w:cs="Times New Roman"/>
              </w:rPr>
              <w:t>15.可通过IE浏览器或客户端软件设置身份认证模式，选项包括无、Basic、Digest三种。</w:t>
            </w:r>
          </w:p>
          <w:p w14:paraId="4191F8EF">
            <w:pPr>
              <w:pStyle w:val="5"/>
              <w:jc w:val="left"/>
              <w:rPr>
                <w:rFonts w:hint="default" w:ascii="Times New Roman" w:hAnsi="Times New Roman" w:eastAsia="宋体" w:cs="Times New Roman"/>
              </w:rPr>
            </w:pPr>
            <w:r>
              <w:rPr>
                <w:rFonts w:hint="default" w:ascii="Times New Roman" w:hAnsi="Times New Roman" w:eastAsia="宋体" w:cs="Times New Roman"/>
              </w:rPr>
              <w:t>16.内置2个MIC、1个扬声器，细节通道垂直角度可进行PTZ调节。</w:t>
            </w:r>
          </w:p>
          <w:p w14:paraId="4CB4D25E">
            <w:pPr>
              <w:pStyle w:val="5"/>
              <w:jc w:val="left"/>
              <w:rPr>
                <w:rFonts w:hint="default" w:ascii="Times New Roman" w:hAnsi="Times New Roman" w:eastAsia="宋体" w:cs="Times New Roman"/>
              </w:rPr>
            </w:pPr>
            <w:r>
              <w:rPr>
                <w:rFonts w:hint="default" w:ascii="Times New Roman" w:hAnsi="Times New Roman" w:eastAsia="宋体" w:cs="Times New Roman"/>
              </w:rPr>
              <w:t>17.网口：10M/100M自适应以太网电口。</w:t>
            </w:r>
          </w:p>
          <w:p w14:paraId="5DEEB68E">
            <w:pPr>
              <w:pStyle w:val="5"/>
              <w:jc w:val="left"/>
              <w:rPr>
                <w:rFonts w:hint="default" w:ascii="Times New Roman" w:hAnsi="Times New Roman" w:eastAsia="宋体" w:cs="Times New Roman"/>
              </w:rPr>
            </w:pPr>
            <w:r>
              <w:rPr>
                <w:rFonts w:hint="default" w:ascii="Times New Roman" w:hAnsi="Times New Roman" w:eastAsia="宋体" w:cs="Times New Roman"/>
              </w:rPr>
              <w:t>18.具备35114A级加密芯片。</w:t>
            </w:r>
          </w:p>
          <w:p w14:paraId="39CCA7C5">
            <w:pPr>
              <w:pStyle w:val="5"/>
              <w:jc w:val="left"/>
              <w:rPr>
                <w:rFonts w:hint="default" w:ascii="Times New Roman" w:hAnsi="Times New Roman" w:eastAsia="宋体" w:cs="Times New Roman"/>
              </w:rPr>
            </w:pPr>
            <w:r>
              <w:rPr>
                <w:rFonts w:hint="default" w:ascii="Times New Roman" w:hAnsi="Times New Roman" w:eastAsia="宋体" w:cs="Times New Roman"/>
              </w:rPr>
              <w:t>19供电方式：DC12V±25%，PoE（IEEE802.3at）；防护等级：IP66。</w:t>
            </w:r>
          </w:p>
          <w:p w14:paraId="16AC9D72">
            <w:pPr>
              <w:pStyle w:val="5"/>
              <w:jc w:val="left"/>
              <w:rPr>
                <w:rFonts w:hint="default" w:ascii="Times New Roman" w:hAnsi="Times New Roman" w:eastAsia="宋体" w:cs="Times New Roman"/>
              </w:rPr>
            </w:pPr>
            <w:r>
              <w:rPr>
                <w:rFonts w:hint="default" w:ascii="Times New Roman" w:hAnsi="Times New Roman" w:eastAsia="宋体" w:cs="Times New Roman"/>
              </w:rPr>
              <w:t>20.内置两个传感器，Sensor1：1/2.8英寸，Sensor2:1/1.8英寸，像元尺寸为2.9μm x 2.9μm。内置两个GPU芯片。</w:t>
            </w:r>
          </w:p>
          <w:p w14:paraId="63C879FD">
            <w:pPr>
              <w:pStyle w:val="5"/>
              <w:jc w:val="left"/>
              <w:rPr>
                <w:rFonts w:hint="default" w:ascii="Times New Roman" w:hAnsi="Times New Roman" w:eastAsia="宋体" w:cs="Times New Roman"/>
              </w:rPr>
            </w:pPr>
            <w:r>
              <w:rPr>
                <w:rFonts w:hint="default" w:ascii="Times New Roman" w:hAnsi="Times New Roman" w:eastAsia="宋体" w:cs="Times New Roman"/>
              </w:rPr>
              <w:t>21.可同时支持两个智能服务器注册使用；可同时支持两个管理服务器注册使用，可支持两路GB/T28181-2022协议或者一路GB/T28181-2022协议加一路私有协议同时接入。</w:t>
            </w:r>
          </w:p>
          <w:p w14:paraId="5B378C11">
            <w:pPr>
              <w:pStyle w:val="5"/>
              <w:jc w:val="left"/>
              <w:rPr>
                <w:rFonts w:hint="default" w:ascii="Times New Roman" w:hAnsi="Times New Roman" w:eastAsia="宋体" w:cs="Times New Roman"/>
              </w:rPr>
            </w:pPr>
            <w:r>
              <w:rPr>
                <w:rFonts w:hint="default" w:ascii="Times New Roman" w:hAnsi="Times New Roman" w:eastAsia="宋体" w:cs="Times New Roman"/>
              </w:rPr>
              <w:t>22.支持启用或关闭视频内容保护功能。启用视频内容保护功能后，通过提取摄像机通信网络数据包方式获得的视频码流无法正常播放；启用视频内容保护功能后，从摄像机存储介质（SD卡等）中直接拷贝或下载的视频数据，只有解码秘钥的用户才能正常播放，缺少解码秘钥则无法正常播放。</w:t>
            </w:r>
          </w:p>
          <w:p w14:paraId="440D4F85">
            <w:pPr>
              <w:pStyle w:val="5"/>
              <w:jc w:val="left"/>
              <w:rPr>
                <w:rFonts w:hint="default" w:ascii="Times New Roman" w:hAnsi="Times New Roman" w:eastAsia="宋体" w:cs="Times New Roman"/>
              </w:rPr>
            </w:pPr>
            <w:r>
              <w:rPr>
                <w:rFonts w:hint="default" w:ascii="Times New Roman" w:hAnsi="Times New Roman" w:eastAsia="宋体" w:cs="Times New Roman"/>
              </w:rPr>
              <w:t>23.可支持内置数字证书，并支持采用数字证书对解码秘钥进行加密；在开启视频内容保护功能后，视频从采集、编码、传输、解码、显示的整体延时增加应≤10ms。</w:t>
            </w:r>
          </w:p>
          <w:p w14:paraId="53570E86">
            <w:pPr>
              <w:pStyle w:val="5"/>
              <w:jc w:val="left"/>
              <w:rPr>
                <w:rFonts w:hint="default" w:ascii="Times New Roman" w:hAnsi="Times New Roman" w:eastAsia="宋体" w:cs="Times New Roman"/>
              </w:rPr>
            </w:pPr>
            <w:r>
              <w:rPr>
                <w:rFonts w:hint="default" w:ascii="Times New Roman" w:hAnsi="Times New Roman" w:eastAsia="宋体" w:cs="Times New Roman"/>
              </w:rPr>
              <w:t>24.含摄像头支架。</w:t>
            </w:r>
          </w:p>
        </w:tc>
        <w:tc>
          <w:tcPr>
            <w:tcW w:w="4351" w:type="dxa"/>
            <w:noWrap w:val="0"/>
            <w:vAlign w:val="center"/>
          </w:tcPr>
          <w:p w14:paraId="5E5AB756">
            <w:pPr>
              <w:pStyle w:val="5"/>
              <w:jc w:val="left"/>
              <w:rPr>
                <w:rFonts w:hint="default" w:ascii="Times New Roman" w:hAnsi="Times New Roman" w:eastAsia="宋体" w:cs="Times New Roman"/>
              </w:rPr>
            </w:pPr>
          </w:p>
        </w:tc>
        <w:tc>
          <w:tcPr>
            <w:tcW w:w="1212" w:type="dxa"/>
            <w:noWrap w:val="0"/>
            <w:vAlign w:val="center"/>
          </w:tcPr>
          <w:p w14:paraId="65E7C870">
            <w:pPr>
              <w:pStyle w:val="5"/>
              <w:jc w:val="center"/>
              <w:rPr>
                <w:rFonts w:hint="default" w:ascii="Times New Roman" w:hAnsi="Times New Roman" w:eastAsia="宋体" w:cs="Times New Roman"/>
              </w:rPr>
            </w:pPr>
          </w:p>
        </w:tc>
        <w:tc>
          <w:tcPr>
            <w:tcW w:w="1063" w:type="dxa"/>
            <w:noWrap w:val="0"/>
            <w:vAlign w:val="center"/>
          </w:tcPr>
          <w:p w14:paraId="5188BDEB">
            <w:pPr>
              <w:pStyle w:val="5"/>
              <w:jc w:val="center"/>
              <w:rPr>
                <w:rFonts w:hint="default" w:ascii="Times New Roman" w:hAnsi="Times New Roman" w:eastAsia="宋体" w:cs="Times New Roman"/>
              </w:rPr>
            </w:pPr>
          </w:p>
        </w:tc>
      </w:tr>
      <w:tr w14:paraId="254470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177F6FD2">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62</w:t>
            </w:r>
          </w:p>
        </w:tc>
        <w:tc>
          <w:tcPr>
            <w:tcW w:w="700" w:type="dxa"/>
            <w:vMerge w:val="continue"/>
            <w:noWrap w:val="0"/>
            <w:vAlign w:val="center"/>
          </w:tcPr>
          <w:p w14:paraId="127ED1D3">
            <w:pPr>
              <w:pStyle w:val="5"/>
              <w:jc w:val="center"/>
              <w:rPr>
                <w:rFonts w:hint="default" w:ascii="Times New Roman" w:hAnsi="Times New Roman" w:eastAsia="宋体" w:cs="Times New Roman"/>
              </w:rPr>
            </w:pPr>
          </w:p>
        </w:tc>
        <w:tc>
          <w:tcPr>
            <w:tcW w:w="1317" w:type="dxa"/>
            <w:vMerge w:val="continue"/>
            <w:noWrap w:val="0"/>
            <w:vAlign w:val="center"/>
          </w:tcPr>
          <w:p w14:paraId="0527D3DF">
            <w:pPr>
              <w:pStyle w:val="5"/>
              <w:jc w:val="center"/>
              <w:rPr>
                <w:rFonts w:hint="default" w:ascii="Times New Roman" w:hAnsi="Times New Roman" w:eastAsia="宋体" w:cs="Times New Roman"/>
              </w:rPr>
            </w:pPr>
          </w:p>
        </w:tc>
        <w:tc>
          <w:tcPr>
            <w:tcW w:w="5016" w:type="dxa"/>
            <w:vMerge w:val="continue"/>
            <w:noWrap w:val="0"/>
            <w:vAlign w:val="center"/>
          </w:tcPr>
          <w:p w14:paraId="1B1D0325">
            <w:pPr>
              <w:pStyle w:val="5"/>
              <w:jc w:val="left"/>
              <w:rPr>
                <w:rFonts w:hint="default" w:ascii="Times New Roman" w:hAnsi="Times New Roman" w:eastAsia="宋体" w:cs="Times New Roman"/>
              </w:rPr>
            </w:pPr>
          </w:p>
        </w:tc>
        <w:tc>
          <w:tcPr>
            <w:tcW w:w="4351" w:type="dxa"/>
            <w:noWrap w:val="0"/>
            <w:vAlign w:val="center"/>
          </w:tcPr>
          <w:p w14:paraId="051ADD29">
            <w:pPr>
              <w:pStyle w:val="5"/>
              <w:jc w:val="left"/>
              <w:rPr>
                <w:rFonts w:hint="default" w:ascii="Times New Roman" w:hAnsi="Times New Roman" w:eastAsia="宋体" w:cs="Times New Roman"/>
              </w:rPr>
            </w:pPr>
          </w:p>
        </w:tc>
        <w:tc>
          <w:tcPr>
            <w:tcW w:w="1212" w:type="dxa"/>
            <w:noWrap w:val="0"/>
            <w:vAlign w:val="center"/>
          </w:tcPr>
          <w:p w14:paraId="6D4E77CF">
            <w:pPr>
              <w:pStyle w:val="5"/>
              <w:jc w:val="center"/>
              <w:rPr>
                <w:rFonts w:hint="default" w:ascii="Times New Roman" w:hAnsi="Times New Roman" w:eastAsia="宋体" w:cs="Times New Roman"/>
              </w:rPr>
            </w:pPr>
          </w:p>
        </w:tc>
        <w:tc>
          <w:tcPr>
            <w:tcW w:w="1063" w:type="dxa"/>
            <w:noWrap w:val="0"/>
            <w:vAlign w:val="center"/>
          </w:tcPr>
          <w:p w14:paraId="5A810095">
            <w:pPr>
              <w:pStyle w:val="5"/>
              <w:jc w:val="center"/>
              <w:rPr>
                <w:rFonts w:hint="default" w:ascii="Times New Roman" w:hAnsi="Times New Roman" w:eastAsia="宋体" w:cs="Times New Roman"/>
              </w:rPr>
            </w:pPr>
          </w:p>
        </w:tc>
      </w:tr>
      <w:tr w14:paraId="3C7C0E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46F4EA44">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63</w:t>
            </w:r>
          </w:p>
        </w:tc>
        <w:tc>
          <w:tcPr>
            <w:tcW w:w="700" w:type="dxa"/>
            <w:vMerge w:val="continue"/>
            <w:noWrap w:val="0"/>
            <w:vAlign w:val="center"/>
          </w:tcPr>
          <w:p w14:paraId="4F70A858">
            <w:pPr>
              <w:pStyle w:val="5"/>
              <w:jc w:val="center"/>
              <w:rPr>
                <w:rFonts w:hint="default" w:ascii="Times New Roman" w:hAnsi="Times New Roman" w:eastAsia="宋体" w:cs="Times New Roman"/>
              </w:rPr>
            </w:pPr>
          </w:p>
        </w:tc>
        <w:tc>
          <w:tcPr>
            <w:tcW w:w="1317" w:type="dxa"/>
            <w:vMerge w:val="continue"/>
            <w:noWrap w:val="0"/>
            <w:vAlign w:val="center"/>
          </w:tcPr>
          <w:p w14:paraId="7ED83FDA">
            <w:pPr>
              <w:pStyle w:val="5"/>
              <w:jc w:val="center"/>
              <w:rPr>
                <w:rFonts w:hint="default" w:ascii="Times New Roman" w:hAnsi="Times New Roman" w:eastAsia="宋体" w:cs="Times New Roman"/>
              </w:rPr>
            </w:pPr>
          </w:p>
        </w:tc>
        <w:tc>
          <w:tcPr>
            <w:tcW w:w="5016" w:type="dxa"/>
            <w:vMerge w:val="continue"/>
            <w:noWrap w:val="0"/>
            <w:vAlign w:val="center"/>
          </w:tcPr>
          <w:p w14:paraId="6B55E48C">
            <w:pPr>
              <w:pStyle w:val="5"/>
              <w:jc w:val="left"/>
              <w:rPr>
                <w:rFonts w:hint="default" w:ascii="Times New Roman" w:hAnsi="Times New Roman" w:eastAsia="宋体" w:cs="Times New Roman"/>
              </w:rPr>
            </w:pPr>
          </w:p>
        </w:tc>
        <w:tc>
          <w:tcPr>
            <w:tcW w:w="4351" w:type="dxa"/>
            <w:noWrap w:val="0"/>
            <w:vAlign w:val="center"/>
          </w:tcPr>
          <w:p w14:paraId="28CF617E">
            <w:pPr>
              <w:pStyle w:val="5"/>
              <w:jc w:val="left"/>
              <w:rPr>
                <w:rFonts w:hint="default" w:ascii="Times New Roman" w:hAnsi="Times New Roman" w:eastAsia="宋体" w:cs="Times New Roman"/>
              </w:rPr>
            </w:pPr>
          </w:p>
        </w:tc>
        <w:tc>
          <w:tcPr>
            <w:tcW w:w="1212" w:type="dxa"/>
            <w:noWrap w:val="0"/>
            <w:vAlign w:val="center"/>
          </w:tcPr>
          <w:p w14:paraId="764253FA">
            <w:pPr>
              <w:pStyle w:val="5"/>
              <w:jc w:val="center"/>
              <w:rPr>
                <w:rFonts w:hint="default" w:ascii="Times New Roman" w:hAnsi="Times New Roman" w:eastAsia="宋体" w:cs="Times New Roman"/>
              </w:rPr>
            </w:pPr>
          </w:p>
        </w:tc>
        <w:tc>
          <w:tcPr>
            <w:tcW w:w="1063" w:type="dxa"/>
            <w:noWrap w:val="0"/>
            <w:vAlign w:val="center"/>
          </w:tcPr>
          <w:p w14:paraId="03BC097D">
            <w:pPr>
              <w:pStyle w:val="5"/>
              <w:jc w:val="center"/>
              <w:rPr>
                <w:rFonts w:hint="default" w:ascii="Times New Roman" w:hAnsi="Times New Roman" w:eastAsia="宋体" w:cs="Times New Roman"/>
              </w:rPr>
            </w:pPr>
          </w:p>
        </w:tc>
      </w:tr>
      <w:tr w14:paraId="4DF83C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702C750C">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64</w:t>
            </w:r>
          </w:p>
        </w:tc>
        <w:tc>
          <w:tcPr>
            <w:tcW w:w="700" w:type="dxa"/>
            <w:vMerge w:val="continue"/>
            <w:noWrap w:val="0"/>
            <w:vAlign w:val="center"/>
          </w:tcPr>
          <w:p w14:paraId="119B1601">
            <w:pPr>
              <w:pStyle w:val="5"/>
              <w:jc w:val="center"/>
              <w:rPr>
                <w:rFonts w:hint="default" w:ascii="Times New Roman" w:hAnsi="Times New Roman" w:eastAsia="宋体" w:cs="Times New Roman"/>
              </w:rPr>
            </w:pPr>
          </w:p>
        </w:tc>
        <w:tc>
          <w:tcPr>
            <w:tcW w:w="1317" w:type="dxa"/>
            <w:vMerge w:val="continue"/>
            <w:noWrap w:val="0"/>
            <w:vAlign w:val="center"/>
          </w:tcPr>
          <w:p w14:paraId="4F5A5ED7">
            <w:pPr>
              <w:pStyle w:val="5"/>
              <w:jc w:val="center"/>
              <w:rPr>
                <w:rFonts w:hint="default" w:ascii="Times New Roman" w:hAnsi="Times New Roman" w:eastAsia="宋体" w:cs="Times New Roman"/>
              </w:rPr>
            </w:pPr>
          </w:p>
        </w:tc>
        <w:tc>
          <w:tcPr>
            <w:tcW w:w="5016" w:type="dxa"/>
            <w:vMerge w:val="continue"/>
            <w:noWrap w:val="0"/>
            <w:vAlign w:val="center"/>
          </w:tcPr>
          <w:p w14:paraId="7D5B971C">
            <w:pPr>
              <w:pStyle w:val="5"/>
              <w:jc w:val="left"/>
              <w:rPr>
                <w:rFonts w:hint="default" w:ascii="Times New Roman" w:hAnsi="Times New Roman" w:eastAsia="宋体" w:cs="Times New Roman"/>
              </w:rPr>
            </w:pPr>
          </w:p>
        </w:tc>
        <w:tc>
          <w:tcPr>
            <w:tcW w:w="4351" w:type="dxa"/>
            <w:noWrap w:val="0"/>
            <w:vAlign w:val="center"/>
          </w:tcPr>
          <w:p w14:paraId="0F0B7507">
            <w:pPr>
              <w:pStyle w:val="5"/>
              <w:jc w:val="left"/>
              <w:rPr>
                <w:rFonts w:hint="default" w:ascii="Times New Roman" w:hAnsi="Times New Roman" w:eastAsia="宋体" w:cs="Times New Roman"/>
              </w:rPr>
            </w:pPr>
          </w:p>
        </w:tc>
        <w:tc>
          <w:tcPr>
            <w:tcW w:w="1212" w:type="dxa"/>
            <w:noWrap w:val="0"/>
            <w:vAlign w:val="center"/>
          </w:tcPr>
          <w:p w14:paraId="57971A73">
            <w:pPr>
              <w:pStyle w:val="5"/>
              <w:jc w:val="center"/>
              <w:rPr>
                <w:rFonts w:hint="default" w:ascii="Times New Roman" w:hAnsi="Times New Roman" w:eastAsia="宋体" w:cs="Times New Roman"/>
              </w:rPr>
            </w:pPr>
          </w:p>
        </w:tc>
        <w:tc>
          <w:tcPr>
            <w:tcW w:w="1063" w:type="dxa"/>
            <w:noWrap w:val="0"/>
            <w:vAlign w:val="center"/>
          </w:tcPr>
          <w:p w14:paraId="1793E3E5">
            <w:pPr>
              <w:pStyle w:val="5"/>
              <w:jc w:val="center"/>
              <w:rPr>
                <w:rFonts w:hint="default" w:ascii="Times New Roman" w:hAnsi="Times New Roman" w:eastAsia="宋体" w:cs="Times New Roman"/>
              </w:rPr>
            </w:pPr>
          </w:p>
        </w:tc>
      </w:tr>
      <w:tr w14:paraId="4BE45E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4267AB9B">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65</w:t>
            </w:r>
          </w:p>
        </w:tc>
        <w:tc>
          <w:tcPr>
            <w:tcW w:w="700" w:type="dxa"/>
            <w:vMerge w:val="continue"/>
            <w:noWrap w:val="0"/>
            <w:vAlign w:val="center"/>
          </w:tcPr>
          <w:p w14:paraId="4AA00C22">
            <w:pPr>
              <w:pStyle w:val="5"/>
              <w:jc w:val="center"/>
              <w:rPr>
                <w:rFonts w:hint="default" w:ascii="Times New Roman" w:hAnsi="Times New Roman" w:eastAsia="宋体" w:cs="Times New Roman"/>
              </w:rPr>
            </w:pPr>
          </w:p>
        </w:tc>
        <w:tc>
          <w:tcPr>
            <w:tcW w:w="1317" w:type="dxa"/>
            <w:vMerge w:val="continue"/>
            <w:noWrap w:val="0"/>
            <w:vAlign w:val="center"/>
          </w:tcPr>
          <w:p w14:paraId="1E4EC181">
            <w:pPr>
              <w:pStyle w:val="5"/>
              <w:jc w:val="center"/>
              <w:rPr>
                <w:rFonts w:hint="default" w:ascii="Times New Roman" w:hAnsi="Times New Roman" w:eastAsia="宋体" w:cs="Times New Roman"/>
              </w:rPr>
            </w:pPr>
          </w:p>
        </w:tc>
        <w:tc>
          <w:tcPr>
            <w:tcW w:w="5016" w:type="dxa"/>
            <w:vMerge w:val="continue"/>
            <w:noWrap w:val="0"/>
            <w:vAlign w:val="center"/>
          </w:tcPr>
          <w:p w14:paraId="34E5B632">
            <w:pPr>
              <w:pStyle w:val="5"/>
              <w:jc w:val="left"/>
              <w:rPr>
                <w:rFonts w:hint="default" w:ascii="Times New Roman" w:hAnsi="Times New Roman" w:eastAsia="宋体" w:cs="Times New Roman"/>
              </w:rPr>
            </w:pPr>
          </w:p>
        </w:tc>
        <w:tc>
          <w:tcPr>
            <w:tcW w:w="4351" w:type="dxa"/>
            <w:noWrap w:val="0"/>
            <w:vAlign w:val="center"/>
          </w:tcPr>
          <w:p w14:paraId="08AEBBFF">
            <w:pPr>
              <w:pStyle w:val="5"/>
              <w:jc w:val="left"/>
              <w:rPr>
                <w:rFonts w:hint="default" w:ascii="Times New Roman" w:hAnsi="Times New Roman" w:eastAsia="宋体" w:cs="Times New Roman"/>
              </w:rPr>
            </w:pPr>
          </w:p>
        </w:tc>
        <w:tc>
          <w:tcPr>
            <w:tcW w:w="1212" w:type="dxa"/>
            <w:noWrap w:val="0"/>
            <w:vAlign w:val="center"/>
          </w:tcPr>
          <w:p w14:paraId="6B208536">
            <w:pPr>
              <w:pStyle w:val="5"/>
              <w:jc w:val="center"/>
              <w:rPr>
                <w:rFonts w:hint="default" w:ascii="Times New Roman" w:hAnsi="Times New Roman" w:eastAsia="宋体" w:cs="Times New Roman"/>
              </w:rPr>
            </w:pPr>
          </w:p>
        </w:tc>
        <w:tc>
          <w:tcPr>
            <w:tcW w:w="1063" w:type="dxa"/>
            <w:noWrap w:val="0"/>
            <w:vAlign w:val="center"/>
          </w:tcPr>
          <w:p w14:paraId="4741CAF8">
            <w:pPr>
              <w:pStyle w:val="5"/>
              <w:jc w:val="center"/>
              <w:rPr>
                <w:rFonts w:hint="default" w:ascii="Times New Roman" w:hAnsi="Times New Roman" w:eastAsia="宋体" w:cs="Times New Roman"/>
              </w:rPr>
            </w:pPr>
          </w:p>
        </w:tc>
      </w:tr>
      <w:tr w14:paraId="60FC56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4D40B8A8">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66</w:t>
            </w:r>
          </w:p>
        </w:tc>
        <w:tc>
          <w:tcPr>
            <w:tcW w:w="700" w:type="dxa"/>
            <w:vMerge w:val="continue"/>
            <w:noWrap w:val="0"/>
            <w:vAlign w:val="center"/>
          </w:tcPr>
          <w:p w14:paraId="4669F6DA">
            <w:pPr>
              <w:pStyle w:val="5"/>
              <w:jc w:val="center"/>
              <w:rPr>
                <w:rFonts w:hint="default" w:ascii="Times New Roman" w:hAnsi="Times New Roman" w:eastAsia="宋体" w:cs="Times New Roman"/>
              </w:rPr>
            </w:pPr>
          </w:p>
        </w:tc>
        <w:tc>
          <w:tcPr>
            <w:tcW w:w="1317" w:type="dxa"/>
            <w:vMerge w:val="continue"/>
            <w:noWrap w:val="0"/>
            <w:vAlign w:val="center"/>
          </w:tcPr>
          <w:p w14:paraId="12FCCF68">
            <w:pPr>
              <w:pStyle w:val="5"/>
              <w:jc w:val="center"/>
              <w:rPr>
                <w:rFonts w:hint="default" w:ascii="Times New Roman" w:hAnsi="Times New Roman" w:eastAsia="宋体" w:cs="Times New Roman"/>
              </w:rPr>
            </w:pPr>
          </w:p>
        </w:tc>
        <w:tc>
          <w:tcPr>
            <w:tcW w:w="5016" w:type="dxa"/>
            <w:vMerge w:val="continue"/>
            <w:noWrap w:val="0"/>
            <w:vAlign w:val="center"/>
          </w:tcPr>
          <w:p w14:paraId="55E20741">
            <w:pPr>
              <w:pStyle w:val="5"/>
              <w:jc w:val="left"/>
              <w:rPr>
                <w:rFonts w:hint="default" w:ascii="Times New Roman" w:hAnsi="Times New Roman" w:eastAsia="宋体" w:cs="Times New Roman"/>
              </w:rPr>
            </w:pPr>
          </w:p>
        </w:tc>
        <w:tc>
          <w:tcPr>
            <w:tcW w:w="4351" w:type="dxa"/>
            <w:noWrap w:val="0"/>
            <w:vAlign w:val="center"/>
          </w:tcPr>
          <w:p w14:paraId="048CA4A5">
            <w:pPr>
              <w:pStyle w:val="5"/>
              <w:jc w:val="left"/>
              <w:rPr>
                <w:rFonts w:hint="default" w:ascii="Times New Roman" w:hAnsi="Times New Roman" w:eastAsia="宋体" w:cs="Times New Roman"/>
              </w:rPr>
            </w:pPr>
          </w:p>
        </w:tc>
        <w:tc>
          <w:tcPr>
            <w:tcW w:w="1212" w:type="dxa"/>
            <w:noWrap w:val="0"/>
            <w:vAlign w:val="center"/>
          </w:tcPr>
          <w:p w14:paraId="31B3122B">
            <w:pPr>
              <w:pStyle w:val="5"/>
              <w:jc w:val="center"/>
              <w:rPr>
                <w:rFonts w:hint="default" w:ascii="Times New Roman" w:hAnsi="Times New Roman" w:eastAsia="宋体" w:cs="Times New Roman"/>
              </w:rPr>
            </w:pPr>
          </w:p>
        </w:tc>
        <w:tc>
          <w:tcPr>
            <w:tcW w:w="1063" w:type="dxa"/>
            <w:noWrap w:val="0"/>
            <w:vAlign w:val="center"/>
          </w:tcPr>
          <w:p w14:paraId="53C56E7A">
            <w:pPr>
              <w:pStyle w:val="5"/>
              <w:jc w:val="center"/>
              <w:rPr>
                <w:rFonts w:hint="default" w:ascii="Times New Roman" w:hAnsi="Times New Roman" w:eastAsia="宋体" w:cs="Times New Roman"/>
              </w:rPr>
            </w:pPr>
          </w:p>
        </w:tc>
      </w:tr>
      <w:tr w14:paraId="3A25CA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15D0F0B8">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67</w:t>
            </w:r>
          </w:p>
        </w:tc>
        <w:tc>
          <w:tcPr>
            <w:tcW w:w="700" w:type="dxa"/>
            <w:vMerge w:val="continue"/>
            <w:noWrap w:val="0"/>
            <w:vAlign w:val="center"/>
          </w:tcPr>
          <w:p w14:paraId="016DF630">
            <w:pPr>
              <w:pStyle w:val="5"/>
              <w:jc w:val="center"/>
              <w:rPr>
                <w:rFonts w:hint="default" w:ascii="Times New Roman" w:hAnsi="Times New Roman" w:eastAsia="宋体" w:cs="Times New Roman"/>
              </w:rPr>
            </w:pPr>
          </w:p>
        </w:tc>
        <w:tc>
          <w:tcPr>
            <w:tcW w:w="1317" w:type="dxa"/>
            <w:vMerge w:val="continue"/>
            <w:noWrap w:val="0"/>
            <w:vAlign w:val="center"/>
          </w:tcPr>
          <w:p w14:paraId="2D6F8653">
            <w:pPr>
              <w:pStyle w:val="5"/>
              <w:jc w:val="center"/>
              <w:rPr>
                <w:rFonts w:hint="default" w:ascii="Times New Roman" w:hAnsi="Times New Roman" w:eastAsia="宋体" w:cs="Times New Roman"/>
              </w:rPr>
            </w:pPr>
          </w:p>
        </w:tc>
        <w:tc>
          <w:tcPr>
            <w:tcW w:w="5016" w:type="dxa"/>
            <w:vMerge w:val="continue"/>
            <w:noWrap w:val="0"/>
            <w:vAlign w:val="center"/>
          </w:tcPr>
          <w:p w14:paraId="75839AF3">
            <w:pPr>
              <w:pStyle w:val="5"/>
              <w:jc w:val="left"/>
              <w:rPr>
                <w:rFonts w:hint="default" w:ascii="Times New Roman" w:hAnsi="Times New Roman" w:eastAsia="宋体" w:cs="Times New Roman"/>
              </w:rPr>
            </w:pPr>
          </w:p>
        </w:tc>
        <w:tc>
          <w:tcPr>
            <w:tcW w:w="4351" w:type="dxa"/>
            <w:noWrap w:val="0"/>
            <w:vAlign w:val="center"/>
          </w:tcPr>
          <w:p w14:paraId="573FF322">
            <w:pPr>
              <w:pStyle w:val="5"/>
              <w:jc w:val="left"/>
              <w:rPr>
                <w:rFonts w:hint="default" w:ascii="Times New Roman" w:hAnsi="Times New Roman" w:eastAsia="宋体" w:cs="Times New Roman"/>
              </w:rPr>
            </w:pPr>
          </w:p>
        </w:tc>
        <w:tc>
          <w:tcPr>
            <w:tcW w:w="1212" w:type="dxa"/>
            <w:noWrap w:val="0"/>
            <w:vAlign w:val="center"/>
          </w:tcPr>
          <w:p w14:paraId="46E1E5CA">
            <w:pPr>
              <w:pStyle w:val="5"/>
              <w:jc w:val="center"/>
              <w:rPr>
                <w:rFonts w:hint="default" w:ascii="Times New Roman" w:hAnsi="Times New Roman" w:eastAsia="宋体" w:cs="Times New Roman"/>
              </w:rPr>
            </w:pPr>
          </w:p>
        </w:tc>
        <w:tc>
          <w:tcPr>
            <w:tcW w:w="1063" w:type="dxa"/>
            <w:noWrap w:val="0"/>
            <w:vAlign w:val="center"/>
          </w:tcPr>
          <w:p w14:paraId="09650B26">
            <w:pPr>
              <w:pStyle w:val="5"/>
              <w:jc w:val="center"/>
              <w:rPr>
                <w:rFonts w:hint="default" w:ascii="Times New Roman" w:hAnsi="Times New Roman" w:eastAsia="宋体" w:cs="Times New Roman"/>
              </w:rPr>
            </w:pPr>
          </w:p>
        </w:tc>
      </w:tr>
      <w:tr w14:paraId="0BFAAC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401612A8">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68</w:t>
            </w:r>
          </w:p>
        </w:tc>
        <w:tc>
          <w:tcPr>
            <w:tcW w:w="700" w:type="dxa"/>
            <w:vMerge w:val="continue"/>
            <w:noWrap w:val="0"/>
            <w:vAlign w:val="center"/>
          </w:tcPr>
          <w:p w14:paraId="53B164D8">
            <w:pPr>
              <w:pStyle w:val="5"/>
              <w:jc w:val="center"/>
              <w:rPr>
                <w:rFonts w:hint="default" w:ascii="Times New Roman" w:hAnsi="Times New Roman" w:eastAsia="宋体" w:cs="Times New Roman"/>
              </w:rPr>
            </w:pPr>
          </w:p>
        </w:tc>
        <w:tc>
          <w:tcPr>
            <w:tcW w:w="1317" w:type="dxa"/>
            <w:vMerge w:val="continue"/>
            <w:noWrap w:val="0"/>
            <w:vAlign w:val="center"/>
          </w:tcPr>
          <w:p w14:paraId="5B73231D">
            <w:pPr>
              <w:pStyle w:val="5"/>
              <w:jc w:val="center"/>
              <w:rPr>
                <w:rFonts w:hint="default" w:ascii="Times New Roman" w:hAnsi="Times New Roman" w:eastAsia="宋体" w:cs="Times New Roman"/>
              </w:rPr>
            </w:pPr>
          </w:p>
        </w:tc>
        <w:tc>
          <w:tcPr>
            <w:tcW w:w="5016" w:type="dxa"/>
            <w:vMerge w:val="continue"/>
            <w:noWrap w:val="0"/>
            <w:vAlign w:val="center"/>
          </w:tcPr>
          <w:p w14:paraId="3F2C411F">
            <w:pPr>
              <w:pStyle w:val="5"/>
              <w:jc w:val="left"/>
              <w:rPr>
                <w:rFonts w:hint="default" w:ascii="Times New Roman" w:hAnsi="Times New Roman" w:eastAsia="宋体" w:cs="Times New Roman"/>
              </w:rPr>
            </w:pPr>
          </w:p>
        </w:tc>
        <w:tc>
          <w:tcPr>
            <w:tcW w:w="4351" w:type="dxa"/>
            <w:noWrap w:val="0"/>
            <w:vAlign w:val="center"/>
          </w:tcPr>
          <w:p w14:paraId="43B9FC52">
            <w:pPr>
              <w:pStyle w:val="5"/>
              <w:jc w:val="left"/>
              <w:rPr>
                <w:rFonts w:hint="default" w:ascii="Times New Roman" w:hAnsi="Times New Roman" w:eastAsia="宋体" w:cs="Times New Roman"/>
              </w:rPr>
            </w:pPr>
          </w:p>
        </w:tc>
        <w:tc>
          <w:tcPr>
            <w:tcW w:w="1212" w:type="dxa"/>
            <w:noWrap w:val="0"/>
            <w:vAlign w:val="center"/>
          </w:tcPr>
          <w:p w14:paraId="43F159E6">
            <w:pPr>
              <w:pStyle w:val="5"/>
              <w:jc w:val="center"/>
              <w:rPr>
                <w:rFonts w:hint="default" w:ascii="Times New Roman" w:hAnsi="Times New Roman" w:eastAsia="宋体" w:cs="Times New Roman"/>
              </w:rPr>
            </w:pPr>
          </w:p>
        </w:tc>
        <w:tc>
          <w:tcPr>
            <w:tcW w:w="1063" w:type="dxa"/>
            <w:noWrap w:val="0"/>
            <w:vAlign w:val="center"/>
          </w:tcPr>
          <w:p w14:paraId="432482A2">
            <w:pPr>
              <w:pStyle w:val="5"/>
              <w:jc w:val="center"/>
              <w:rPr>
                <w:rFonts w:hint="default" w:ascii="Times New Roman" w:hAnsi="Times New Roman" w:eastAsia="宋体" w:cs="Times New Roman"/>
              </w:rPr>
            </w:pPr>
          </w:p>
        </w:tc>
      </w:tr>
      <w:tr w14:paraId="7FC336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2D59F898">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69</w:t>
            </w:r>
          </w:p>
        </w:tc>
        <w:tc>
          <w:tcPr>
            <w:tcW w:w="700" w:type="dxa"/>
            <w:vMerge w:val="continue"/>
            <w:noWrap w:val="0"/>
            <w:vAlign w:val="center"/>
          </w:tcPr>
          <w:p w14:paraId="0BD16BDF">
            <w:pPr>
              <w:pStyle w:val="5"/>
              <w:jc w:val="center"/>
              <w:rPr>
                <w:rFonts w:hint="default" w:ascii="Times New Roman" w:hAnsi="Times New Roman" w:eastAsia="宋体" w:cs="Times New Roman"/>
              </w:rPr>
            </w:pPr>
          </w:p>
        </w:tc>
        <w:tc>
          <w:tcPr>
            <w:tcW w:w="1317" w:type="dxa"/>
            <w:vMerge w:val="continue"/>
            <w:noWrap w:val="0"/>
            <w:vAlign w:val="center"/>
          </w:tcPr>
          <w:p w14:paraId="5CA1DF60">
            <w:pPr>
              <w:pStyle w:val="5"/>
              <w:jc w:val="center"/>
              <w:rPr>
                <w:rFonts w:hint="default" w:ascii="Times New Roman" w:hAnsi="Times New Roman" w:eastAsia="宋体" w:cs="Times New Roman"/>
              </w:rPr>
            </w:pPr>
          </w:p>
        </w:tc>
        <w:tc>
          <w:tcPr>
            <w:tcW w:w="5016" w:type="dxa"/>
            <w:vMerge w:val="continue"/>
            <w:noWrap w:val="0"/>
            <w:vAlign w:val="center"/>
          </w:tcPr>
          <w:p w14:paraId="305023C2">
            <w:pPr>
              <w:pStyle w:val="5"/>
              <w:jc w:val="left"/>
              <w:rPr>
                <w:rFonts w:hint="default" w:ascii="Times New Roman" w:hAnsi="Times New Roman" w:eastAsia="宋体" w:cs="Times New Roman"/>
              </w:rPr>
            </w:pPr>
          </w:p>
        </w:tc>
        <w:tc>
          <w:tcPr>
            <w:tcW w:w="4351" w:type="dxa"/>
            <w:noWrap w:val="0"/>
            <w:vAlign w:val="center"/>
          </w:tcPr>
          <w:p w14:paraId="0E3EEE06">
            <w:pPr>
              <w:pStyle w:val="5"/>
              <w:jc w:val="left"/>
              <w:rPr>
                <w:rFonts w:hint="default" w:ascii="Times New Roman" w:hAnsi="Times New Roman" w:eastAsia="宋体" w:cs="Times New Roman"/>
              </w:rPr>
            </w:pPr>
          </w:p>
        </w:tc>
        <w:tc>
          <w:tcPr>
            <w:tcW w:w="1212" w:type="dxa"/>
            <w:noWrap w:val="0"/>
            <w:vAlign w:val="center"/>
          </w:tcPr>
          <w:p w14:paraId="57C1063C">
            <w:pPr>
              <w:pStyle w:val="5"/>
              <w:jc w:val="center"/>
              <w:rPr>
                <w:rFonts w:hint="default" w:ascii="Times New Roman" w:hAnsi="Times New Roman" w:eastAsia="宋体" w:cs="Times New Roman"/>
              </w:rPr>
            </w:pPr>
          </w:p>
        </w:tc>
        <w:tc>
          <w:tcPr>
            <w:tcW w:w="1063" w:type="dxa"/>
            <w:noWrap w:val="0"/>
            <w:vAlign w:val="center"/>
          </w:tcPr>
          <w:p w14:paraId="24F1C6FA">
            <w:pPr>
              <w:pStyle w:val="5"/>
              <w:jc w:val="center"/>
              <w:rPr>
                <w:rFonts w:hint="default" w:ascii="Times New Roman" w:hAnsi="Times New Roman" w:eastAsia="宋体" w:cs="Times New Roman"/>
              </w:rPr>
            </w:pPr>
          </w:p>
        </w:tc>
      </w:tr>
      <w:tr w14:paraId="222ACA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3E72526E">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70</w:t>
            </w:r>
          </w:p>
        </w:tc>
        <w:tc>
          <w:tcPr>
            <w:tcW w:w="700" w:type="dxa"/>
            <w:vMerge w:val="continue"/>
            <w:noWrap w:val="0"/>
            <w:vAlign w:val="center"/>
          </w:tcPr>
          <w:p w14:paraId="516E78F2">
            <w:pPr>
              <w:pStyle w:val="5"/>
              <w:jc w:val="center"/>
              <w:rPr>
                <w:rFonts w:hint="default" w:ascii="Times New Roman" w:hAnsi="Times New Roman" w:eastAsia="宋体" w:cs="Times New Roman"/>
              </w:rPr>
            </w:pPr>
          </w:p>
        </w:tc>
        <w:tc>
          <w:tcPr>
            <w:tcW w:w="1317" w:type="dxa"/>
            <w:vMerge w:val="continue"/>
            <w:noWrap w:val="0"/>
            <w:vAlign w:val="center"/>
          </w:tcPr>
          <w:p w14:paraId="4F7E1B70">
            <w:pPr>
              <w:pStyle w:val="5"/>
              <w:jc w:val="center"/>
              <w:rPr>
                <w:rFonts w:hint="default" w:ascii="Times New Roman" w:hAnsi="Times New Roman" w:eastAsia="宋体" w:cs="Times New Roman"/>
              </w:rPr>
            </w:pPr>
          </w:p>
        </w:tc>
        <w:tc>
          <w:tcPr>
            <w:tcW w:w="5016" w:type="dxa"/>
            <w:vMerge w:val="continue"/>
            <w:noWrap w:val="0"/>
            <w:vAlign w:val="center"/>
          </w:tcPr>
          <w:p w14:paraId="77A5C3A5">
            <w:pPr>
              <w:pStyle w:val="5"/>
              <w:jc w:val="left"/>
              <w:rPr>
                <w:rFonts w:hint="default" w:ascii="Times New Roman" w:hAnsi="Times New Roman" w:eastAsia="宋体" w:cs="Times New Roman"/>
              </w:rPr>
            </w:pPr>
          </w:p>
        </w:tc>
        <w:tc>
          <w:tcPr>
            <w:tcW w:w="4351" w:type="dxa"/>
            <w:noWrap w:val="0"/>
            <w:vAlign w:val="center"/>
          </w:tcPr>
          <w:p w14:paraId="7E86A361">
            <w:pPr>
              <w:pStyle w:val="5"/>
              <w:jc w:val="left"/>
              <w:rPr>
                <w:rFonts w:hint="default" w:ascii="Times New Roman" w:hAnsi="Times New Roman" w:eastAsia="宋体" w:cs="Times New Roman"/>
              </w:rPr>
            </w:pPr>
          </w:p>
        </w:tc>
        <w:tc>
          <w:tcPr>
            <w:tcW w:w="1212" w:type="dxa"/>
            <w:noWrap w:val="0"/>
            <w:vAlign w:val="center"/>
          </w:tcPr>
          <w:p w14:paraId="0ADBDF1A">
            <w:pPr>
              <w:pStyle w:val="5"/>
              <w:jc w:val="center"/>
              <w:rPr>
                <w:rFonts w:hint="default" w:ascii="Times New Roman" w:hAnsi="Times New Roman" w:eastAsia="宋体" w:cs="Times New Roman"/>
              </w:rPr>
            </w:pPr>
          </w:p>
        </w:tc>
        <w:tc>
          <w:tcPr>
            <w:tcW w:w="1063" w:type="dxa"/>
            <w:noWrap w:val="0"/>
            <w:vAlign w:val="center"/>
          </w:tcPr>
          <w:p w14:paraId="0765598F">
            <w:pPr>
              <w:pStyle w:val="5"/>
              <w:jc w:val="center"/>
              <w:rPr>
                <w:rFonts w:hint="default" w:ascii="Times New Roman" w:hAnsi="Times New Roman" w:eastAsia="宋体" w:cs="Times New Roman"/>
              </w:rPr>
            </w:pPr>
          </w:p>
        </w:tc>
      </w:tr>
      <w:tr w14:paraId="703732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723" w:hRule="atLeast"/>
          <w:jc w:val="center"/>
        </w:trPr>
        <w:tc>
          <w:tcPr>
            <w:tcW w:w="726" w:type="dxa"/>
            <w:noWrap w:val="0"/>
            <w:vAlign w:val="center"/>
          </w:tcPr>
          <w:p w14:paraId="0E1C2F2A">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71</w:t>
            </w:r>
          </w:p>
        </w:tc>
        <w:tc>
          <w:tcPr>
            <w:tcW w:w="700" w:type="dxa"/>
            <w:vMerge w:val="continue"/>
            <w:noWrap w:val="0"/>
            <w:vAlign w:val="center"/>
          </w:tcPr>
          <w:p w14:paraId="5C748D60">
            <w:pPr>
              <w:pStyle w:val="5"/>
              <w:jc w:val="center"/>
              <w:rPr>
                <w:rFonts w:hint="default" w:ascii="Times New Roman" w:hAnsi="Times New Roman" w:eastAsia="宋体" w:cs="Times New Roman"/>
              </w:rPr>
            </w:pPr>
          </w:p>
        </w:tc>
        <w:tc>
          <w:tcPr>
            <w:tcW w:w="1317" w:type="dxa"/>
            <w:vMerge w:val="continue"/>
            <w:noWrap w:val="0"/>
            <w:vAlign w:val="center"/>
          </w:tcPr>
          <w:p w14:paraId="33CB37BB">
            <w:pPr>
              <w:pStyle w:val="5"/>
              <w:jc w:val="center"/>
              <w:rPr>
                <w:rFonts w:hint="default" w:ascii="Times New Roman" w:hAnsi="Times New Roman" w:eastAsia="宋体" w:cs="Times New Roman"/>
              </w:rPr>
            </w:pPr>
          </w:p>
        </w:tc>
        <w:tc>
          <w:tcPr>
            <w:tcW w:w="5016" w:type="dxa"/>
            <w:vMerge w:val="continue"/>
            <w:noWrap w:val="0"/>
            <w:vAlign w:val="center"/>
          </w:tcPr>
          <w:p w14:paraId="05B5F4E6">
            <w:pPr>
              <w:pStyle w:val="5"/>
              <w:jc w:val="left"/>
              <w:rPr>
                <w:rFonts w:hint="default" w:ascii="Times New Roman" w:hAnsi="Times New Roman" w:eastAsia="宋体" w:cs="Times New Roman"/>
              </w:rPr>
            </w:pPr>
          </w:p>
        </w:tc>
        <w:tc>
          <w:tcPr>
            <w:tcW w:w="4351" w:type="dxa"/>
            <w:noWrap w:val="0"/>
            <w:vAlign w:val="center"/>
          </w:tcPr>
          <w:p w14:paraId="4CA5A2F0">
            <w:pPr>
              <w:pStyle w:val="5"/>
              <w:jc w:val="left"/>
              <w:rPr>
                <w:rFonts w:hint="default" w:ascii="Times New Roman" w:hAnsi="Times New Roman" w:eastAsia="宋体" w:cs="Times New Roman"/>
              </w:rPr>
            </w:pPr>
          </w:p>
        </w:tc>
        <w:tc>
          <w:tcPr>
            <w:tcW w:w="1212" w:type="dxa"/>
            <w:noWrap w:val="0"/>
            <w:vAlign w:val="center"/>
          </w:tcPr>
          <w:p w14:paraId="67AB4CD1">
            <w:pPr>
              <w:pStyle w:val="5"/>
              <w:jc w:val="center"/>
              <w:rPr>
                <w:rFonts w:hint="default" w:ascii="Times New Roman" w:hAnsi="Times New Roman" w:eastAsia="宋体" w:cs="Times New Roman"/>
              </w:rPr>
            </w:pPr>
          </w:p>
        </w:tc>
        <w:tc>
          <w:tcPr>
            <w:tcW w:w="1063" w:type="dxa"/>
            <w:noWrap w:val="0"/>
            <w:vAlign w:val="center"/>
          </w:tcPr>
          <w:p w14:paraId="5D9029B8">
            <w:pPr>
              <w:pStyle w:val="5"/>
              <w:jc w:val="center"/>
              <w:rPr>
                <w:rFonts w:hint="default" w:ascii="Times New Roman" w:hAnsi="Times New Roman" w:eastAsia="宋体" w:cs="Times New Roman"/>
              </w:rPr>
            </w:pPr>
          </w:p>
        </w:tc>
      </w:tr>
      <w:tr w14:paraId="1A02EF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223E3308">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72</w:t>
            </w:r>
          </w:p>
        </w:tc>
        <w:tc>
          <w:tcPr>
            <w:tcW w:w="700" w:type="dxa"/>
            <w:vMerge w:val="continue"/>
            <w:noWrap w:val="0"/>
            <w:vAlign w:val="center"/>
          </w:tcPr>
          <w:p w14:paraId="21651C81">
            <w:pPr>
              <w:pStyle w:val="5"/>
              <w:jc w:val="center"/>
              <w:rPr>
                <w:rFonts w:hint="default" w:ascii="Times New Roman" w:hAnsi="Times New Roman" w:eastAsia="宋体" w:cs="Times New Roman"/>
              </w:rPr>
            </w:pPr>
          </w:p>
        </w:tc>
        <w:tc>
          <w:tcPr>
            <w:tcW w:w="1317" w:type="dxa"/>
            <w:vMerge w:val="continue"/>
            <w:noWrap w:val="0"/>
            <w:vAlign w:val="center"/>
          </w:tcPr>
          <w:p w14:paraId="39251352">
            <w:pPr>
              <w:pStyle w:val="5"/>
              <w:jc w:val="center"/>
              <w:rPr>
                <w:rFonts w:hint="default" w:ascii="Times New Roman" w:hAnsi="Times New Roman" w:eastAsia="宋体" w:cs="Times New Roman"/>
              </w:rPr>
            </w:pPr>
          </w:p>
        </w:tc>
        <w:tc>
          <w:tcPr>
            <w:tcW w:w="5016" w:type="dxa"/>
            <w:vMerge w:val="continue"/>
            <w:noWrap w:val="0"/>
            <w:vAlign w:val="center"/>
          </w:tcPr>
          <w:p w14:paraId="37FF25D0">
            <w:pPr>
              <w:pStyle w:val="5"/>
              <w:jc w:val="left"/>
              <w:rPr>
                <w:rFonts w:hint="default" w:ascii="Times New Roman" w:hAnsi="Times New Roman" w:eastAsia="宋体" w:cs="Times New Roman"/>
              </w:rPr>
            </w:pPr>
          </w:p>
        </w:tc>
        <w:tc>
          <w:tcPr>
            <w:tcW w:w="4351" w:type="dxa"/>
            <w:noWrap w:val="0"/>
            <w:vAlign w:val="center"/>
          </w:tcPr>
          <w:p w14:paraId="0AB3368C">
            <w:pPr>
              <w:pStyle w:val="5"/>
              <w:jc w:val="left"/>
              <w:rPr>
                <w:rFonts w:hint="default" w:ascii="Times New Roman" w:hAnsi="Times New Roman" w:eastAsia="宋体" w:cs="Times New Roman"/>
              </w:rPr>
            </w:pPr>
          </w:p>
        </w:tc>
        <w:tc>
          <w:tcPr>
            <w:tcW w:w="1212" w:type="dxa"/>
            <w:noWrap w:val="0"/>
            <w:vAlign w:val="center"/>
          </w:tcPr>
          <w:p w14:paraId="68F6AB0B">
            <w:pPr>
              <w:pStyle w:val="5"/>
              <w:jc w:val="center"/>
              <w:rPr>
                <w:rFonts w:hint="default" w:ascii="Times New Roman" w:hAnsi="Times New Roman" w:eastAsia="宋体" w:cs="Times New Roman"/>
              </w:rPr>
            </w:pPr>
          </w:p>
        </w:tc>
        <w:tc>
          <w:tcPr>
            <w:tcW w:w="1063" w:type="dxa"/>
            <w:noWrap w:val="0"/>
            <w:vAlign w:val="center"/>
          </w:tcPr>
          <w:p w14:paraId="5DCD43DE">
            <w:pPr>
              <w:pStyle w:val="5"/>
              <w:jc w:val="center"/>
              <w:rPr>
                <w:rFonts w:hint="default" w:ascii="Times New Roman" w:hAnsi="Times New Roman" w:eastAsia="宋体" w:cs="Times New Roman"/>
              </w:rPr>
            </w:pPr>
          </w:p>
        </w:tc>
      </w:tr>
      <w:tr w14:paraId="385542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64EE86F4">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73</w:t>
            </w:r>
          </w:p>
        </w:tc>
        <w:tc>
          <w:tcPr>
            <w:tcW w:w="700" w:type="dxa"/>
            <w:vMerge w:val="continue"/>
            <w:noWrap w:val="0"/>
            <w:vAlign w:val="center"/>
          </w:tcPr>
          <w:p w14:paraId="04E6B5A6">
            <w:pPr>
              <w:pStyle w:val="5"/>
              <w:jc w:val="center"/>
              <w:rPr>
                <w:rFonts w:hint="default" w:ascii="Times New Roman" w:hAnsi="Times New Roman" w:eastAsia="宋体" w:cs="Times New Roman"/>
              </w:rPr>
            </w:pPr>
          </w:p>
        </w:tc>
        <w:tc>
          <w:tcPr>
            <w:tcW w:w="1317" w:type="dxa"/>
            <w:vMerge w:val="continue"/>
            <w:noWrap w:val="0"/>
            <w:vAlign w:val="center"/>
          </w:tcPr>
          <w:p w14:paraId="5D51805A">
            <w:pPr>
              <w:pStyle w:val="5"/>
              <w:jc w:val="center"/>
              <w:rPr>
                <w:rFonts w:hint="default" w:ascii="Times New Roman" w:hAnsi="Times New Roman" w:eastAsia="宋体" w:cs="Times New Roman"/>
              </w:rPr>
            </w:pPr>
          </w:p>
        </w:tc>
        <w:tc>
          <w:tcPr>
            <w:tcW w:w="5016" w:type="dxa"/>
            <w:vMerge w:val="continue"/>
            <w:noWrap w:val="0"/>
            <w:vAlign w:val="center"/>
          </w:tcPr>
          <w:p w14:paraId="04656B01">
            <w:pPr>
              <w:pStyle w:val="5"/>
              <w:jc w:val="left"/>
              <w:rPr>
                <w:rFonts w:hint="default" w:ascii="Times New Roman" w:hAnsi="Times New Roman" w:eastAsia="宋体" w:cs="Times New Roman"/>
              </w:rPr>
            </w:pPr>
          </w:p>
        </w:tc>
        <w:tc>
          <w:tcPr>
            <w:tcW w:w="4351" w:type="dxa"/>
            <w:noWrap w:val="0"/>
            <w:vAlign w:val="center"/>
          </w:tcPr>
          <w:p w14:paraId="7D5E1BF4">
            <w:pPr>
              <w:pStyle w:val="5"/>
              <w:jc w:val="left"/>
              <w:rPr>
                <w:rFonts w:hint="default" w:ascii="Times New Roman" w:hAnsi="Times New Roman" w:eastAsia="宋体" w:cs="Times New Roman"/>
              </w:rPr>
            </w:pPr>
          </w:p>
        </w:tc>
        <w:tc>
          <w:tcPr>
            <w:tcW w:w="1212" w:type="dxa"/>
            <w:noWrap w:val="0"/>
            <w:vAlign w:val="center"/>
          </w:tcPr>
          <w:p w14:paraId="0AB7CAF3">
            <w:pPr>
              <w:pStyle w:val="5"/>
              <w:jc w:val="center"/>
              <w:rPr>
                <w:rFonts w:hint="default" w:ascii="Times New Roman" w:hAnsi="Times New Roman" w:eastAsia="宋体" w:cs="Times New Roman"/>
              </w:rPr>
            </w:pPr>
          </w:p>
        </w:tc>
        <w:tc>
          <w:tcPr>
            <w:tcW w:w="1063" w:type="dxa"/>
            <w:noWrap w:val="0"/>
            <w:vAlign w:val="center"/>
          </w:tcPr>
          <w:p w14:paraId="47A84281">
            <w:pPr>
              <w:pStyle w:val="5"/>
              <w:jc w:val="center"/>
              <w:rPr>
                <w:rFonts w:hint="default" w:ascii="Times New Roman" w:hAnsi="Times New Roman" w:eastAsia="宋体" w:cs="Times New Roman"/>
              </w:rPr>
            </w:pPr>
          </w:p>
        </w:tc>
      </w:tr>
      <w:tr w14:paraId="7FA7BE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37BA0082">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74</w:t>
            </w:r>
          </w:p>
        </w:tc>
        <w:tc>
          <w:tcPr>
            <w:tcW w:w="700" w:type="dxa"/>
            <w:vMerge w:val="continue"/>
            <w:noWrap w:val="0"/>
            <w:vAlign w:val="center"/>
          </w:tcPr>
          <w:p w14:paraId="74B40A3E">
            <w:pPr>
              <w:pStyle w:val="5"/>
              <w:jc w:val="center"/>
              <w:rPr>
                <w:rFonts w:hint="default" w:ascii="Times New Roman" w:hAnsi="Times New Roman" w:eastAsia="宋体" w:cs="Times New Roman"/>
              </w:rPr>
            </w:pPr>
          </w:p>
        </w:tc>
        <w:tc>
          <w:tcPr>
            <w:tcW w:w="1317" w:type="dxa"/>
            <w:vMerge w:val="continue"/>
            <w:noWrap w:val="0"/>
            <w:vAlign w:val="center"/>
          </w:tcPr>
          <w:p w14:paraId="493FB0A6">
            <w:pPr>
              <w:pStyle w:val="5"/>
              <w:jc w:val="center"/>
              <w:rPr>
                <w:rFonts w:hint="default" w:ascii="Times New Roman" w:hAnsi="Times New Roman" w:eastAsia="宋体" w:cs="Times New Roman"/>
              </w:rPr>
            </w:pPr>
          </w:p>
        </w:tc>
        <w:tc>
          <w:tcPr>
            <w:tcW w:w="5016" w:type="dxa"/>
            <w:vMerge w:val="continue"/>
            <w:noWrap w:val="0"/>
            <w:vAlign w:val="center"/>
          </w:tcPr>
          <w:p w14:paraId="68B46600">
            <w:pPr>
              <w:pStyle w:val="5"/>
              <w:jc w:val="left"/>
              <w:rPr>
                <w:rFonts w:hint="default" w:ascii="Times New Roman" w:hAnsi="Times New Roman" w:eastAsia="宋体" w:cs="Times New Roman"/>
              </w:rPr>
            </w:pPr>
          </w:p>
        </w:tc>
        <w:tc>
          <w:tcPr>
            <w:tcW w:w="4351" w:type="dxa"/>
            <w:noWrap w:val="0"/>
            <w:vAlign w:val="center"/>
          </w:tcPr>
          <w:p w14:paraId="0AE65F82">
            <w:pPr>
              <w:pStyle w:val="5"/>
              <w:jc w:val="left"/>
              <w:rPr>
                <w:rFonts w:hint="default" w:ascii="Times New Roman" w:hAnsi="Times New Roman" w:eastAsia="宋体" w:cs="Times New Roman"/>
              </w:rPr>
            </w:pPr>
          </w:p>
        </w:tc>
        <w:tc>
          <w:tcPr>
            <w:tcW w:w="1212" w:type="dxa"/>
            <w:noWrap w:val="0"/>
            <w:vAlign w:val="center"/>
          </w:tcPr>
          <w:p w14:paraId="5CC5E2D7">
            <w:pPr>
              <w:pStyle w:val="5"/>
              <w:jc w:val="center"/>
              <w:rPr>
                <w:rFonts w:hint="default" w:ascii="Times New Roman" w:hAnsi="Times New Roman" w:eastAsia="宋体" w:cs="Times New Roman"/>
              </w:rPr>
            </w:pPr>
          </w:p>
        </w:tc>
        <w:tc>
          <w:tcPr>
            <w:tcW w:w="1063" w:type="dxa"/>
            <w:noWrap w:val="0"/>
            <w:vAlign w:val="center"/>
          </w:tcPr>
          <w:p w14:paraId="5DD9828C">
            <w:pPr>
              <w:pStyle w:val="5"/>
              <w:jc w:val="center"/>
              <w:rPr>
                <w:rFonts w:hint="default" w:ascii="Times New Roman" w:hAnsi="Times New Roman" w:eastAsia="宋体" w:cs="Times New Roman"/>
              </w:rPr>
            </w:pPr>
          </w:p>
        </w:tc>
      </w:tr>
      <w:tr w14:paraId="6F5F96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4A038634">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75</w:t>
            </w:r>
          </w:p>
        </w:tc>
        <w:tc>
          <w:tcPr>
            <w:tcW w:w="700" w:type="dxa"/>
            <w:vMerge w:val="continue"/>
            <w:noWrap w:val="0"/>
            <w:vAlign w:val="center"/>
          </w:tcPr>
          <w:p w14:paraId="48B31233">
            <w:pPr>
              <w:pStyle w:val="5"/>
              <w:jc w:val="center"/>
              <w:rPr>
                <w:rFonts w:hint="default" w:ascii="Times New Roman" w:hAnsi="Times New Roman" w:eastAsia="宋体" w:cs="Times New Roman"/>
              </w:rPr>
            </w:pPr>
          </w:p>
        </w:tc>
        <w:tc>
          <w:tcPr>
            <w:tcW w:w="1317" w:type="dxa"/>
            <w:vMerge w:val="continue"/>
            <w:noWrap w:val="0"/>
            <w:vAlign w:val="center"/>
          </w:tcPr>
          <w:p w14:paraId="223E41DC">
            <w:pPr>
              <w:pStyle w:val="5"/>
              <w:jc w:val="center"/>
              <w:rPr>
                <w:rFonts w:hint="default" w:ascii="Times New Roman" w:hAnsi="Times New Roman" w:eastAsia="宋体" w:cs="Times New Roman"/>
              </w:rPr>
            </w:pPr>
          </w:p>
        </w:tc>
        <w:tc>
          <w:tcPr>
            <w:tcW w:w="5016" w:type="dxa"/>
            <w:vMerge w:val="continue"/>
            <w:noWrap w:val="0"/>
            <w:vAlign w:val="center"/>
          </w:tcPr>
          <w:p w14:paraId="324717B6">
            <w:pPr>
              <w:pStyle w:val="5"/>
              <w:jc w:val="left"/>
              <w:rPr>
                <w:rFonts w:hint="default" w:ascii="Times New Roman" w:hAnsi="Times New Roman" w:eastAsia="宋体" w:cs="Times New Roman"/>
              </w:rPr>
            </w:pPr>
          </w:p>
        </w:tc>
        <w:tc>
          <w:tcPr>
            <w:tcW w:w="4351" w:type="dxa"/>
            <w:noWrap w:val="0"/>
            <w:vAlign w:val="center"/>
          </w:tcPr>
          <w:p w14:paraId="4C5E4819">
            <w:pPr>
              <w:pStyle w:val="5"/>
              <w:jc w:val="left"/>
              <w:rPr>
                <w:rFonts w:hint="default" w:ascii="Times New Roman" w:hAnsi="Times New Roman" w:eastAsia="宋体" w:cs="Times New Roman"/>
              </w:rPr>
            </w:pPr>
          </w:p>
        </w:tc>
        <w:tc>
          <w:tcPr>
            <w:tcW w:w="1212" w:type="dxa"/>
            <w:noWrap w:val="0"/>
            <w:vAlign w:val="center"/>
          </w:tcPr>
          <w:p w14:paraId="5CDFE360">
            <w:pPr>
              <w:pStyle w:val="5"/>
              <w:jc w:val="center"/>
              <w:rPr>
                <w:rFonts w:hint="default" w:ascii="Times New Roman" w:hAnsi="Times New Roman" w:eastAsia="宋体" w:cs="Times New Roman"/>
              </w:rPr>
            </w:pPr>
          </w:p>
        </w:tc>
        <w:tc>
          <w:tcPr>
            <w:tcW w:w="1063" w:type="dxa"/>
            <w:noWrap w:val="0"/>
            <w:vAlign w:val="center"/>
          </w:tcPr>
          <w:p w14:paraId="39D9DF60">
            <w:pPr>
              <w:pStyle w:val="5"/>
              <w:jc w:val="center"/>
              <w:rPr>
                <w:rFonts w:hint="default" w:ascii="Times New Roman" w:hAnsi="Times New Roman" w:eastAsia="宋体" w:cs="Times New Roman"/>
              </w:rPr>
            </w:pPr>
          </w:p>
        </w:tc>
      </w:tr>
      <w:tr w14:paraId="1A5154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03BA484D">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76</w:t>
            </w:r>
          </w:p>
        </w:tc>
        <w:tc>
          <w:tcPr>
            <w:tcW w:w="700" w:type="dxa"/>
            <w:vMerge w:val="continue"/>
            <w:noWrap w:val="0"/>
            <w:vAlign w:val="center"/>
          </w:tcPr>
          <w:p w14:paraId="2BC6410D">
            <w:pPr>
              <w:pStyle w:val="5"/>
              <w:jc w:val="center"/>
              <w:rPr>
                <w:rFonts w:hint="default" w:ascii="Times New Roman" w:hAnsi="Times New Roman" w:eastAsia="宋体" w:cs="Times New Roman"/>
              </w:rPr>
            </w:pPr>
          </w:p>
        </w:tc>
        <w:tc>
          <w:tcPr>
            <w:tcW w:w="1317" w:type="dxa"/>
            <w:vMerge w:val="continue"/>
            <w:noWrap w:val="0"/>
            <w:vAlign w:val="center"/>
          </w:tcPr>
          <w:p w14:paraId="3E0E67FF">
            <w:pPr>
              <w:pStyle w:val="5"/>
              <w:jc w:val="center"/>
              <w:rPr>
                <w:rFonts w:hint="default" w:ascii="Times New Roman" w:hAnsi="Times New Roman" w:eastAsia="宋体" w:cs="Times New Roman"/>
              </w:rPr>
            </w:pPr>
          </w:p>
        </w:tc>
        <w:tc>
          <w:tcPr>
            <w:tcW w:w="5016" w:type="dxa"/>
            <w:vMerge w:val="continue"/>
            <w:noWrap w:val="0"/>
            <w:vAlign w:val="center"/>
          </w:tcPr>
          <w:p w14:paraId="0B9632DB">
            <w:pPr>
              <w:pStyle w:val="5"/>
              <w:jc w:val="left"/>
              <w:rPr>
                <w:rFonts w:hint="default" w:ascii="Times New Roman" w:hAnsi="Times New Roman" w:eastAsia="宋体" w:cs="Times New Roman"/>
              </w:rPr>
            </w:pPr>
          </w:p>
        </w:tc>
        <w:tc>
          <w:tcPr>
            <w:tcW w:w="4351" w:type="dxa"/>
            <w:noWrap w:val="0"/>
            <w:vAlign w:val="center"/>
          </w:tcPr>
          <w:p w14:paraId="2FE23557">
            <w:pPr>
              <w:pStyle w:val="5"/>
              <w:jc w:val="left"/>
              <w:rPr>
                <w:rFonts w:hint="default" w:ascii="Times New Roman" w:hAnsi="Times New Roman" w:eastAsia="宋体" w:cs="Times New Roman"/>
              </w:rPr>
            </w:pPr>
          </w:p>
        </w:tc>
        <w:tc>
          <w:tcPr>
            <w:tcW w:w="1212" w:type="dxa"/>
            <w:noWrap w:val="0"/>
            <w:vAlign w:val="center"/>
          </w:tcPr>
          <w:p w14:paraId="00B8585F">
            <w:pPr>
              <w:pStyle w:val="5"/>
              <w:jc w:val="center"/>
              <w:rPr>
                <w:rFonts w:hint="default" w:ascii="Times New Roman" w:hAnsi="Times New Roman" w:eastAsia="宋体" w:cs="Times New Roman"/>
              </w:rPr>
            </w:pPr>
          </w:p>
        </w:tc>
        <w:tc>
          <w:tcPr>
            <w:tcW w:w="1063" w:type="dxa"/>
            <w:noWrap w:val="0"/>
            <w:vAlign w:val="center"/>
          </w:tcPr>
          <w:p w14:paraId="54F15B97">
            <w:pPr>
              <w:pStyle w:val="5"/>
              <w:jc w:val="center"/>
              <w:rPr>
                <w:rFonts w:hint="default" w:ascii="Times New Roman" w:hAnsi="Times New Roman" w:eastAsia="宋体" w:cs="Times New Roman"/>
              </w:rPr>
            </w:pPr>
          </w:p>
        </w:tc>
      </w:tr>
      <w:tr w14:paraId="1F0D57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7B35C27D">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77</w:t>
            </w:r>
          </w:p>
        </w:tc>
        <w:tc>
          <w:tcPr>
            <w:tcW w:w="700" w:type="dxa"/>
            <w:vMerge w:val="continue"/>
            <w:noWrap w:val="0"/>
            <w:vAlign w:val="center"/>
          </w:tcPr>
          <w:p w14:paraId="5A345864">
            <w:pPr>
              <w:pStyle w:val="5"/>
              <w:jc w:val="center"/>
              <w:rPr>
                <w:rFonts w:hint="default" w:ascii="Times New Roman" w:hAnsi="Times New Roman" w:eastAsia="宋体" w:cs="Times New Roman"/>
              </w:rPr>
            </w:pPr>
          </w:p>
        </w:tc>
        <w:tc>
          <w:tcPr>
            <w:tcW w:w="1317" w:type="dxa"/>
            <w:vMerge w:val="continue"/>
            <w:noWrap w:val="0"/>
            <w:vAlign w:val="center"/>
          </w:tcPr>
          <w:p w14:paraId="000EB5BD">
            <w:pPr>
              <w:pStyle w:val="5"/>
              <w:jc w:val="center"/>
              <w:rPr>
                <w:rFonts w:hint="default" w:ascii="Times New Roman" w:hAnsi="Times New Roman" w:eastAsia="宋体" w:cs="Times New Roman"/>
              </w:rPr>
            </w:pPr>
          </w:p>
        </w:tc>
        <w:tc>
          <w:tcPr>
            <w:tcW w:w="5016" w:type="dxa"/>
            <w:vMerge w:val="continue"/>
            <w:noWrap w:val="0"/>
            <w:vAlign w:val="center"/>
          </w:tcPr>
          <w:p w14:paraId="4E91ABBF">
            <w:pPr>
              <w:pStyle w:val="5"/>
              <w:jc w:val="left"/>
              <w:rPr>
                <w:rFonts w:hint="default" w:ascii="Times New Roman" w:hAnsi="Times New Roman" w:eastAsia="宋体" w:cs="Times New Roman"/>
              </w:rPr>
            </w:pPr>
          </w:p>
        </w:tc>
        <w:tc>
          <w:tcPr>
            <w:tcW w:w="4351" w:type="dxa"/>
            <w:noWrap w:val="0"/>
            <w:vAlign w:val="center"/>
          </w:tcPr>
          <w:p w14:paraId="2EEAE9F1">
            <w:pPr>
              <w:pStyle w:val="5"/>
              <w:jc w:val="left"/>
              <w:rPr>
                <w:rFonts w:hint="default" w:ascii="Times New Roman" w:hAnsi="Times New Roman" w:eastAsia="宋体" w:cs="Times New Roman"/>
              </w:rPr>
            </w:pPr>
          </w:p>
        </w:tc>
        <w:tc>
          <w:tcPr>
            <w:tcW w:w="1212" w:type="dxa"/>
            <w:noWrap w:val="0"/>
            <w:vAlign w:val="center"/>
          </w:tcPr>
          <w:p w14:paraId="25C073CC">
            <w:pPr>
              <w:pStyle w:val="5"/>
              <w:jc w:val="center"/>
              <w:rPr>
                <w:rFonts w:hint="default" w:ascii="Times New Roman" w:hAnsi="Times New Roman" w:eastAsia="宋体" w:cs="Times New Roman"/>
              </w:rPr>
            </w:pPr>
          </w:p>
        </w:tc>
        <w:tc>
          <w:tcPr>
            <w:tcW w:w="1063" w:type="dxa"/>
            <w:noWrap w:val="0"/>
            <w:vAlign w:val="center"/>
          </w:tcPr>
          <w:p w14:paraId="2DC18E36">
            <w:pPr>
              <w:pStyle w:val="5"/>
              <w:jc w:val="center"/>
              <w:rPr>
                <w:rFonts w:hint="default" w:ascii="Times New Roman" w:hAnsi="Times New Roman" w:eastAsia="宋体" w:cs="Times New Roman"/>
              </w:rPr>
            </w:pPr>
          </w:p>
        </w:tc>
      </w:tr>
      <w:tr w14:paraId="1A4772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723" w:hRule="atLeast"/>
          <w:jc w:val="center"/>
        </w:trPr>
        <w:tc>
          <w:tcPr>
            <w:tcW w:w="726" w:type="dxa"/>
            <w:noWrap w:val="0"/>
            <w:vAlign w:val="center"/>
          </w:tcPr>
          <w:p w14:paraId="4ABA2890">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78</w:t>
            </w:r>
          </w:p>
        </w:tc>
        <w:tc>
          <w:tcPr>
            <w:tcW w:w="700" w:type="dxa"/>
            <w:vMerge w:val="continue"/>
            <w:noWrap w:val="0"/>
            <w:vAlign w:val="center"/>
          </w:tcPr>
          <w:p w14:paraId="120106BE">
            <w:pPr>
              <w:pStyle w:val="5"/>
              <w:jc w:val="center"/>
              <w:rPr>
                <w:rFonts w:hint="default" w:ascii="Times New Roman" w:hAnsi="Times New Roman" w:eastAsia="宋体" w:cs="Times New Roman"/>
              </w:rPr>
            </w:pPr>
          </w:p>
        </w:tc>
        <w:tc>
          <w:tcPr>
            <w:tcW w:w="1317" w:type="dxa"/>
            <w:vMerge w:val="continue"/>
            <w:noWrap w:val="0"/>
            <w:vAlign w:val="center"/>
          </w:tcPr>
          <w:p w14:paraId="41C3F614">
            <w:pPr>
              <w:pStyle w:val="5"/>
              <w:jc w:val="center"/>
              <w:rPr>
                <w:rFonts w:hint="default" w:ascii="Times New Roman" w:hAnsi="Times New Roman" w:eastAsia="宋体" w:cs="Times New Roman"/>
              </w:rPr>
            </w:pPr>
          </w:p>
        </w:tc>
        <w:tc>
          <w:tcPr>
            <w:tcW w:w="5016" w:type="dxa"/>
            <w:vMerge w:val="continue"/>
            <w:noWrap w:val="0"/>
            <w:vAlign w:val="center"/>
          </w:tcPr>
          <w:p w14:paraId="3D778351">
            <w:pPr>
              <w:pStyle w:val="5"/>
              <w:jc w:val="left"/>
              <w:rPr>
                <w:rFonts w:hint="default" w:ascii="Times New Roman" w:hAnsi="Times New Roman" w:eastAsia="宋体" w:cs="Times New Roman"/>
              </w:rPr>
            </w:pPr>
          </w:p>
        </w:tc>
        <w:tc>
          <w:tcPr>
            <w:tcW w:w="4351" w:type="dxa"/>
            <w:noWrap w:val="0"/>
            <w:vAlign w:val="center"/>
          </w:tcPr>
          <w:p w14:paraId="27127C90">
            <w:pPr>
              <w:pStyle w:val="5"/>
              <w:jc w:val="left"/>
              <w:rPr>
                <w:rFonts w:hint="default" w:ascii="Times New Roman" w:hAnsi="Times New Roman" w:eastAsia="宋体" w:cs="Times New Roman"/>
              </w:rPr>
            </w:pPr>
          </w:p>
        </w:tc>
        <w:tc>
          <w:tcPr>
            <w:tcW w:w="1212" w:type="dxa"/>
            <w:noWrap w:val="0"/>
            <w:vAlign w:val="center"/>
          </w:tcPr>
          <w:p w14:paraId="23D0FA1C">
            <w:pPr>
              <w:pStyle w:val="5"/>
              <w:jc w:val="center"/>
              <w:rPr>
                <w:rFonts w:hint="default" w:ascii="Times New Roman" w:hAnsi="Times New Roman" w:eastAsia="宋体" w:cs="Times New Roman"/>
              </w:rPr>
            </w:pPr>
          </w:p>
        </w:tc>
        <w:tc>
          <w:tcPr>
            <w:tcW w:w="1063" w:type="dxa"/>
            <w:noWrap w:val="0"/>
            <w:vAlign w:val="center"/>
          </w:tcPr>
          <w:p w14:paraId="65CC97CE">
            <w:pPr>
              <w:pStyle w:val="5"/>
              <w:jc w:val="center"/>
              <w:rPr>
                <w:rFonts w:hint="default" w:ascii="Times New Roman" w:hAnsi="Times New Roman" w:eastAsia="宋体" w:cs="Times New Roman"/>
              </w:rPr>
            </w:pPr>
          </w:p>
        </w:tc>
      </w:tr>
      <w:tr w14:paraId="1E907A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39345E2A">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79</w:t>
            </w:r>
          </w:p>
        </w:tc>
        <w:tc>
          <w:tcPr>
            <w:tcW w:w="700" w:type="dxa"/>
            <w:vMerge w:val="continue"/>
            <w:noWrap w:val="0"/>
            <w:vAlign w:val="center"/>
          </w:tcPr>
          <w:p w14:paraId="76766EF8">
            <w:pPr>
              <w:pStyle w:val="5"/>
              <w:jc w:val="center"/>
              <w:rPr>
                <w:rFonts w:hint="default" w:ascii="Times New Roman" w:hAnsi="Times New Roman" w:eastAsia="宋体" w:cs="Times New Roman"/>
              </w:rPr>
            </w:pPr>
          </w:p>
        </w:tc>
        <w:tc>
          <w:tcPr>
            <w:tcW w:w="1317" w:type="dxa"/>
            <w:vMerge w:val="continue"/>
            <w:noWrap w:val="0"/>
            <w:vAlign w:val="center"/>
          </w:tcPr>
          <w:p w14:paraId="79DFDEA4">
            <w:pPr>
              <w:pStyle w:val="5"/>
              <w:jc w:val="center"/>
              <w:rPr>
                <w:rFonts w:hint="default" w:ascii="Times New Roman" w:hAnsi="Times New Roman" w:eastAsia="宋体" w:cs="Times New Roman"/>
              </w:rPr>
            </w:pPr>
          </w:p>
        </w:tc>
        <w:tc>
          <w:tcPr>
            <w:tcW w:w="5016" w:type="dxa"/>
            <w:vMerge w:val="continue"/>
            <w:noWrap w:val="0"/>
            <w:vAlign w:val="center"/>
          </w:tcPr>
          <w:p w14:paraId="48289369">
            <w:pPr>
              <w:pStyle w:val="5"/>
              <w:jc w:val="left"/>
              <w:rPr>
                <w:rFonts w:hint="default" w:ascii="Times New Roman" w:hAnsi="Times New Roman" w:eastAsia="宋体" w:cs="Times New Roman"/>
              </w:rPr>
            </w:pPr>
          </w:p>
        </w:tc>
        <w:tc>
          <w:tcPr>
            <w:tcW w:w="4351" w:type="dxa"/>
            <w:noWrap w:val="0"/>
            <w:vAlign w:val="center"/>
          </w:tcPr>
          <w:p w14:paraId="2B65F4CD">
            <w:pPr>
              <w:pStyle w:val="5"/>
              <w:jc w:val="left"/>
              <w:rPr>
                <w:rFonts w:hint="default" w:ascii="Times New Roman" w:hAnsi="Times New Roman" w:eastAsia="宋体" w:cs="Times New Roman"/>
              </w:rPr>
            </w:pPr>
          </w:p>
        </w:tc>
        <w:tc>
          <w:tcPr>
            <w:tcW w:w="1212" w:type="dxa"/>
            <w:noWrap w:val="0"/>
            <w:vAlign w:val="center"/>
          </w:tcPr>
          <w:p w14:paraId="7C35265A">
            <w:pPr>
              <w:pStyle w:val="5"/>
              <w:jc w:val="center"/>
              <w:rPr>
                <w:rFonts w:hint="default" w:ascii="Times New Roman" w:hAnsi="Times New Roman" w:eastAsia="宋体" w:cs="Times New Roman"/>
              </w:rPr>
            </w:pPr>
          </w:p>
        </w:tc>
        <w:tc>
          <w:tcPr>
            <w:tcW w:w="1063" w:type="dxa"/>
            <w:noWrap w:val="0"/>
            <w:vAlign w:val="center"/>
          </w:tcPr>
          <w:p w14:paraId="7D3739BF">
            <w:pPr>
              <w:pStyle w:val="5"/>
              <w:jc w:val="center"/>
              <w:rPr>
                <w:rFonts w:hint="default" w:ascii="Times New Roman" w:hAnsi="Times New Roman" w:eastAsia="宋体" w:cs="Times New Roman"/>
              </w:rPr>
            </w:pPr>
          </w:p>
        </w:tc>
      </w:tr>
      <w:tr w14:paraId="0CC083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3C3E3EEA">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80</w:t>
            </w:r>
          </w:p>
        </w:tc>
        <w:tc>
          <w:tcPr>
            <w:tcW w:w="700" w:type="dxa"/>
            <w:vMerge w:val="continue"/>
            <w:noWrap w:val="0"/>
            <w:vAlign w:val="center"/>
          </w:tcPr>
          <w:p w14:paraId="3059ADF9">
            <w:pPr>
              <w:pStyle w:val="5"/>
              <w:jc w:val="center"/>
              <w:rPr>
                <w:rFonts w:hint="default" w:ascii="Times New Roman" w:hAnsi="Times New Roman" w:eastAsia="宋体" w:cs="Times New Roman"/>
              </w:rPr>
            </w:pPr>
          </w:p>
        </w:tc>
        <w:tc>
          <w:tcPr>
            <w:tcW w:w="1317" w:type="dxa"/>
            <w:vMerge w:val="continue"/>
            <w:noWrap w:val="0"/>
            <w:vAlign w:val="center"/>
          </w:tcPr>
          <w:p w14:paraId="7514C86D">
            <w:pPr>
              <w:pStyle w:val="5"/>
              <w:jc w:val="center"/>
              <w:rPr>
                <w:rFonts w:hint="default" w:ascii="Times New Roman" w:hAnsi="Times New Roman" w:eastAsia="宋体" w:cs="Times New Roman"/>
              </w:rPr>
            </w:pPr>
          </w:p>
        </w:tc>
        <w:tc>
          <w:tcPr>
            <w:tcW w:w="5016" w:type="dxa"/>
            <w:vMerge w:val="continue"/>
            <w:noWrap w:val="0"/>
            <w:vAlign w:val="center"/>
          </w:tcPr>
          <w:p w14:paraId="7D141C50">
            <w:pPr>
              <w:pStyle w:val="5"/>
              <w:jc w:val="left"/>
              <w:rPr>
                <w:rFonts w:hint="default" w:ascii="Times New Roman" w:hAnsi="Times New Roman" w:eastAsia="宋体" w:cs="Times New Roman"/>
              </w:rPr>
            </w:pPr>
          </w:p>
        </w:tc>
        <w:tc>
          <w:tcPr>
            <w:tcW w:w="4351" w:type="dxa"/>
            <w:noWrap w:val="0"/>
            <w:vAlign w:val="center"/>
          </w:tcPr>
          <w:p w14:paraId="544B0853">
            <w:pPr>
              <w:pStyle w:val="5"/>
              <w:jc w:val="left"/>
              <w:rPr>
                <w:rFonts w:hint="default" w:ascii="Times New Roman" w:hAnsi="Times New Roman" w:eastAsia="宋体" w:cs="Times New Roman"/>
              </w:rPr>
            </w:pPr>
          </w:p>
        </w:tc>
        <w:tc>
          <w:tcPr>
            <w:tcW w:w="1212" w:type="dxa"/>
            <w:noWrap w:val="0"/>
            <w:vAlign w:val="center"/>
          </w:tcPr>
          <w:p w14:paraId="291B4133">
            <w:pPr>
              <w:pStyle w:val="5"/>
              <w:jc w:val="center"/>
              <w:rPr>
                <w:rFonts w:hint="default" w:ascii="Times New Roman" w:hAnsi="Times New Roman" w:eastAsia="宋体" w:cs="Times New Roman"/>
              </w:rPr>
            </w:pPr>
          </w:p>
        </w:tc>
        <w:tc>
          <w:tcPr>
            <w:tcW w:w="1063" w:type="dxa"/>
            <w:noWrap w:val="0"/>
            <w:vAlign w:val="center"/>
          </w:tcPr>
          <w:p w14:paraId="4C06E25A">
            <w:pPr>
              <w:pStyle w:val="5"/>
              <w:jc w:val="center"/>
              <w:rPr>
                <w:rFonts w:hint="default" w:ascii="Times New Roman" w:hAnsi="Times New Roman" w:eastAsia="宋体" w:cs="Times New Roman"/>
              </w:rPr>
            </w:pPr>
          </w:p>
        </w:tc>
      </w:tr>
      <w:tr w14:paraId="3554F6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09E068F5">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81</w:t>
            </w:r>
          </w:p>
        </w:tc>
        <w:tc>
          <w:tcPr>
            <w:tcW w:w="700" w:type="dxa"/>
            <w:vMerge w:val="continue"/>
            <w:noWrap w:val="0"/>
            <w:vAlign w:val="center"/>
          </w:tcPr>
          <w:p w14:paraId="1EA1AB8F">
            <w:pPr>
              <w:pStyle w:val="5"/>
              <w:jc w:val="center"/>
              <w:rPr>
                <w:rFonts w:hint="default" w:ascii="Times New Roman" w:hAnsi="Times New Roman" w:eastAsia="宋体" w:cs="Times New Roman"/>
              </w:rPr>
            </w:pPr>
          </w:p>
        </w:tc>
        <w:tc>
          <w:tcPr>
            <w:tcW w:w="1317" w:type="dxa"/>
            <w:vMerge w:val="continue"/>
            <w:noWrap w:val="0"/>
            <w:vAlign w:val="center"/>
          </w:tcPr>
          <w:p w14:paraId="00E65EA8">
            <w:pPr>
              <w:pStyle w:val="5"/>
              <w:jc w:val="center"/>
              <w:rPr>
                <w:rFonts w:hint="default" w:ascii="Times New Roman" w:hAnsi="Times New Roman" w:eastAsia="宋体" w:cs="Times New Roman"/>
              </w:rPr>
            </w:pPr>
          </w:p>
        </w:tc>
        <w:tc>
          <w:tcPr>
            <w:tcW w:w="5016" w:type="dxa"/>
            <w:vMerge w:val="continue"/>
            <w:noWrap w:val="0"/>
            <w:vAlign w:val="center"/>
          </w:tcPr>
          <w:p w14:paraId="755818D1">
            <w:pPr>
              <w:pStyle w:val="5"/>
              <w:jc w:val="left"/>
              <w:rPr>
                <w:rFonts w:hint="default" w:ascii="Times New Roman" w:hAnsi="Times New Roman" w:eastAsia="宋体" w:cs="Times New Roman"/>
              </w:rPr>
            </w:pPr>
          </w:p>
        </w:tc>
        <w:tc>
          <w:tcPr>
            <w:tcW w:w="4351" w:type="dxa"/>
            <w:noWrap w:val="0"/>
            <w:vAlign w:val="center"/>
          </w:tcPr>
          <w:p w14:paraId="6F28D3EE">
            <w:pPr>
              <w:pStyle w:val="5"/>
              <w:jc w:val="left"/>
              <w:rPr>
                <w:rFonts w:hint="default" w:ascii="Times New Roman" w:hAnsi="Times New Roman" w:eastAsia="宋体" w:cs="Times New Roman"/>
              </w:rPr>
            </w:pPr>
          </w:p>
        </w:tc>
        <w:tc>
          <w:tcPr>
            <w:tcW w:w="1212" w:type="dxa"/>
            <w:noWrap w:val="0"/>
            <w:vAlign w:val="center"/>
          </w:tcPr>
          <w:p w14:paraId="7DB3E3F4">
            <w:pPr>
              <w:pStyle w:val="5"/>
              <w:jc w:val="center"/>
              <w:rPr>
                <w:rFonts w:hint="default" w:ascii="Times New Roman" w:hAnsi="Times New Roman" w:eastAsia="宋体" w:cs="Times New Roman"/>
              </w:rPr>
            </w:pPr>
          </w:p>
        </w:tc>
        <w:tc>
          <w:tcPr>
            <w:tcW w:w="1063" w:type="dxa"/>
            <w:noWrap w:val="0"/>
            <w:vAlign w:val="center"/>
          </w:tcPr>
          <w:p w14:paraId="3F8FF515">
            <w:pPr>
              <w:pStyle w:val="5"/>
              <w:jc w:val="center"/>
              <w:rPr>
                <w:rFonts w:hint="default" w:ascii="Times New Roman" w:hAnsi="Times New Roman" w:eastAsia="宋体" w:cs="Times New Roman"/>
              </w:rPr>
            </w:pPr>
          </w:p>
        </w:tc>
      </w:tr>
      <w:tr w14:paraId="2E5D64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4334683D">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82</w:t>
            </w:r>
          </w:p>
        </w:tc>
        <w:tc>
          <w:tcPr>
            <w:tcW w:w="700" w:type="dxa"/>
            <w:vMerge w:val="continue"/>
            <w:noWrap w:val="0"/>
            <w:vAlign w:val="center"/>
          </w:tcPr>
          <w:p w14:paraId="529E8967">
            <w:pPr>
              <w:pStyle w:val="5"/>
              <w:jc w:val="center"/>
              <w:rPr>
                <w:rFonts w:hint="default" w:ascii="Times New Roman" w:hAnsi="Times New Roman" w:eastAsia="宋体" w:cs="Times New Roman"/>
              </w:rPr>
            </w:pPr>
          </w:p>
        </w:tc>
        <w:tc>
          <w:tcPr>
            <w:tcW w:w="1317" w:type="dxa"/>
            <w:vMerge w:val="continue"/>
            <w:noWrap w:val="0"/>
            <w:vAlign w:val="center"/>
          </w:tcPr>
          <w:p w14:paraId="1E503F94">
            <w:pPr>
              <w:pStyle w:val="5"/>
              <w:jc w:val="center"/>
              <w:rPr>
                <w:rFonts w:hint="default" w:ascii="Times New Roman" w:hAnsi="Times New Roman" w:eastAsia="宋体" w:cs="Times New Roman"/>
              </w:rPr>
            </w:pPr>
          </w:p>
        </w:tc>
        <w:tc>
          <w:tcPr>
            <w:tcW w:w="5016" w:type="dxa"/>
            <w:vMerge w:val="continue"/>
            <w:noWrap w:val="0"/>
            <w:vAlign w:val="center"/>
          </w:tcPr>
          <w:p w14:paraId="13E57F4D">
            <w:pPr>
              <w:pStyle w:val="5"/>
              <w:jc w:val="left"/>
              <w:rPr>
                <w:rFonts w:hint="default" w:ascii="Times New Roman" w:hAnsi="Times New Roman" w:eastAsia="宋体" w:cs="Times New Roman"/>
              </w:rPr>
            </w:pPr>
          </w:p>
        </w:tc>
        <w:tc>
          <w:tcPr>
            <w:tcW w:w="4351" w:type="dxa"/>
            <w:noWrap w:val="0"/>
            <w:vAlign w:val="center"/>
          </w:tcPr>
          <w:p w14:paraId="2156DC48">
            <w:pPr>
              <w:pStyle w:val="5"/>
              <w:jc w:val="left"/>
              <w:rPr>
                <w:rFonts w:hint="default" w:ascii="Times New Roman" w:hAnsi="Times New Roman" w:eastAsia="宋体" w:cs="Times New Roman"/>
              </w:rPr>
            </w:pPr>
          </w:p>
        </w:tc>
        <w:tc>
          <w:tcPr>
            <w:tcW w:w="1212" w:type="dxa"/>
            <w:noWrap w:val="0"/>
            <w:vAlign w:val="center"/>
          </w:tcPr>
          <w:p w14:paraId="7C555A06">
            <w:pPr>
              <w:pStyle w:val="5"/>
              <w:jc w:val="center"/>
              <w:rPr>
                <w:rFonts w:hint="default" w:ascii="Times New Roman" w:hAnsi="Times New Roman" w:eastAsia="宋体" w:cs="Times New Roman"/>
              </w:rPr>
            </w:pPr>
          </w:p>
        </w:tc>
        <w:tc>
          <w:tcPr>
            <w:tcW w:w="1063" w:type="dxa"/>
            <w:noWrap w:val="0"/>
            <w:vAlign w:val="center"/>
          </w:tcPr>
          <w:p w14:paraId="48F7D379">
            <w:pPr>
              <w:pStyle w:val="5"/>
              <w:jc w:val="center"/>
              <w:rPr>
                <w:rFonts w:hint="default" w:ascii="Times New Roman" w:hAnsi="Times New Roman" w:eastAsia="宋体" w:cs="Times New Roman"/>
              </w:rPr>
            </w:pPr>
          </w:p>
        </w:tc>
      </w:tr>
      <w:tr w14:paraId="0F1C52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327F226D">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83</w:t>
            </w:r>
          </w:p>
        </w:tc>
        <w:tc>
          <w:tcPr>
            <w:tcW w:w="700" w:type="dxa"/>
            <w:vMerge w:val="continue"/>
            <w:noWrap w:val="0"/>
            <w:vAlign w:val="center"/>
          </w:tcPr>
          <w:p w14:paraId="0E250713">
            <w:pPr>
              <w:pStyle w:val="5"/>
              <w:jc w:val="center"/>
              <w:rPr>
                <w:rFonts w:hint="default" w:ascii="Times New Roman" w:hAnsi="Times New Roman" w:eastAsia="宋体" w:cs="Times New Roman"/>
              </w:rPr>
            </w:pPr>
          </w:p>
        </w:tc>
        <w:tc>
          <w:tcPr>
            <w:tcW w:w="1317" w:type="dxa"/>
            <w:vMerge w:val="continue"/>
            <w:noWrap w:val="0"/>
            <w:vAlign w:val="center"/>
          </w:tcPr>
          <w:p w14:paraId="122DB25A">
            <w:pPr>
              <w:pStyle w:val="5"/>
              <w:jc w:val="center"/>
              <w:rPr>
                <w:rFonts w:hint="default" w:ascii="Times New Roman" w:hAnsi="Times New Roman" w:eastAsia="宋体" w:cs="Times New Roman"/>
              </w:rPr>
            </w:pPr>
          </w:p>
        </w:tc>
        <w:tc>
          <w:tcPr>
            <w:tcW w:w="5016" w:type="dxa"/>
            <w:vMerge w:val="continue"/>
            <w:noWrap w:val="0"/>
            <w:vAlign w:val="center"/>
          </w:tcPr>
          <w:p w14:paraId="5CDE26AB">
            <w:pPr>
              <w:pStyle w:val="5"/>
              <w:jc w:val="left"/>
              <w:rPr>
                <w:rFonts w:hint="default" w:ascii="Times New Roman" w:hAnsi="Times New Roman" w:eastAsia="宋体" w:cs="Times New Roman"/>
              </w:rPr>
            </w:pPr>
          </w:p>
        </w:tc>
        <w:tc>
          <w:tcPr>
            <w:tcW w:w="4351" w:type="dxa"/>
            <w:noWrap w:val="0"/>
            <w:vAlign w:val="center"/>
          </w:tcPr>
          <w:p w14:paraId="25F41907">
            <w:pPr>
              <w:pStyle w:val="5"/>
              <w:jc w:val="left"/>
              <w:rPr>
                <w:rFonts w:hint="default" w:ascii="Times New Roman" w:hAnsi="Times New Roman" w:eastAsia="宋体" w:cs="Times New Roman"/>
              </w:rPr>
            </w:pPr>
          </w:p>
        </w:tc>
        <w:tc>
          <w:tcPr>
            <w:tcW w:w="1212" w:type="dxa"/>
            <w:noWrap w:val="0"/>
            <w:vAlign w:val="center"/>
          </w:tcPr>
          <w:p w14:paraId="06055A11">
            <w:pPr>
              <w:pStyle w:val="5"/>
              <w:jc w:val="center"/>
              <w:rPr>
                <w:rFonts w:hint="default" w:ascii="Times New Roman" w:hAnsi="Times New Roman" w:eastAsia="宋体" w:cs="Times New Roman"/>
              </w:rPr>
            </w:pPr>
          </w:p>
        </w:tc>
        <w:tc>
          <w:tcPr>
            <w:tcW w:w="1063" w:type="dxa"/>
            <w:noWrap w:val="0"/>
            <w:vAlign w:val="center"/>
          </w:tcPr>
          <w:p w14:paraId="2847BC17">
            <w:pPr>
              <w:pStyle w:val="5"/>
              <w:jc w:val="center"/>
              <w:rPr>
                <w:rFonts w:hint="default" w:ascii="Times New Roman" w:hAnsi="Times New Roman" w:eastAsia="宋体" w:cs="Times New Roman"/>
              </w:rPr>
            </w:pPr>
          </w:p>
        </w:tc>
      </w:tr>
      <w:tr w14:paraId="2C4166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1292B427">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84</w:t>
            </w:r>
          </w:p>
        </w:tc>
        <w:tc>
          <w:tcPr>
            <w:tcW w:w="700" w:type="dxa"/>
            <w:vMerge w:val="continue"/>
            <w:noWrap w:val="0"/>
            <w:vAlign w:val="center"/>
          </w:tcPr>
          <w:p w14:paraId="5385E50D">
            <w:pPr>
              <w:pStyle w:val="5"/>
              <w:jc w:val="center"/>
              <w:rPr>
                <w:rFonts w:hint="default" w:ascii="Times New Roman" w:hAnsi="Times New Roman" w:eastAsia="宋体" w:cs="Times New Roman"/>
              </w:rPr>
            </w:pPr>
          </w:p>
        </w:tc>
        <w:tc>
          <w:tcPr>
            <w:tcW w:w="1317" w:type="dxa"/>
            <w:vMerge w:val="continue"/>
            <w:noWrap w:val="0"/>
            <w:vAlign w:val="center"/>
          </w:tcPr>
          <w:p w14:paraId="034B05C1">
            <w:pPr>
              <w:pStyle w:val="5"/>
              <w:jc w:val="center"/>
              <w:rPr>
                <w:rFonts w:hint="default" w:ascii="Times New Roman" w:hAnsi="Times New Roman" w:eastAsia="宋体" w:cs="Times New Roman"/>
              </w:rPr>
            </w:pPr>
          </w:p>
        </w:tc>
        <w:tc>
          <w:tcPr>
            <w:tcW w:w="5016" w:type="dxa"/>
            <w:vMerge w:val="continue"/>
            <w:noWrap w:val="0"/>
            <w:vAlign w:val="center"/>
          </w:tcPr>
          <w:p w14:paraId="5B7772E9">
            <w:pPr>
              <w:pStyle w:val="5"/>
              <w:jc w:val="left"/>
              <w:rPr>
                <w:rFonts w:hint="default" w:ascii="Times New Roman" w:hAnsi="Times New Roman" w:eastAsia="宋体" w:cs="Times New Roman"/>
              </w:rPr>
            </w:pPr>
          </w:p>
        </w:tc>
        <w:tc>
          <w:tcPr>
            <w:tcW w:w="4351" w:type="dxa"/>
            <w:noWrap w:val="0"/>
            <w:vAlign w:val="center"/>
          </w:tcPr>
          <w:p w14:paraId="7F6E4BF7">
            <w:pPr>
              <w:pStyle w:val="5"/>
              <w:jc w:val="left"/>
              <w:rPr>
                <w:rFonts w:hint="default" w:ascii="Times New Roman" w:hAnsi="Times New Roman" w:eastAsia="宋体" w:cs="Times New Roman"/>
              </w:rPr>
            </w:pPr>
          </w:p>
        </w:tc>
        <w:tc>
          <w:tcPr>
            <w:tcW w:w="1212" w:type="dxa"/>
            <w:noWrap w:val="0"/>
            <w:vAlign w:val="center"/>
          </w:tcPr>
          <w:p w14:paraId="7A9D1961">
            <w:pPr>
              <w:pStyle w:val="5"/>
              <w:jc w:val="center"/>
              <w:rPr>
                <w:rFonts w:hint="default" w:ascii="Times New Roman" w:hAnsi="Times New Roman" w:eastAsia="宋体" w:cs="Times New Roman"/>
              </w:rPr>
            </w:pPr>
          </w:p>
        </w:tc>
        <w:tc>
          <w:tcPr>
            <w:tcW w:w="1063" w:type="dxa"/>
            <w:noWrap w:val="0"/>
            <w:vAlign w:val="center"/>
          </w:tcPr>
          <w:p w14:paraId="5B9C0475">
            <w:pPr>
              <w:pStyle w:val="5"/>
              <w:jc w:val="center"/>
              <w:rPr>
                <w:rFonts w:hint="default" w:ascii="Times New Roman" w:hAnsi="Times New Roman" w:eastAsia="宋体" w:cs="Times New Roman"/>
              </w:rPr>
            </w:pPr>
          </w:p>
        </w:tc>
      </w:tr>
      <w:tr w14:paraId="414A2A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6" w:type="dxa"/>
            <w:noWrap w:val="0"/>
            <w:vAlign w:val="center"/>
          </w:tcPr>
          <w:p w14:paraId="59C21C6F">
            <w:pPr>
              <w:pStyle w:val="5"/>
              <w:jc w:val="center"/>
              <w:rPr>
                <w:rFonts w:hint="default" w:ascii="Times New Roman" w:hAnsi="Times New Roman" w:cs="Times New Roman"/>
                <w:lang w:val="en-US" w:eastAsia="zh-CN"/>
              </w:rPr>
            </w:pPr>
            <w:r>
              <w:rPr>
                <w:rFonts w:hint="eastAsia" w:ascii="Times New Roman" w:hAnsi="Times New Roman" w:cs="Times New Roman"/>
                <w:lang w:val="en-US" w:eastAsia="zh-CN"/>
              </w:rPr>
              <w:t>85</w:t>
            </w:r>
          </w:p>
        </w:tc>
        <w:tc>
          <w:tcPr>
            <w:tcW w:w="700" w:type="dxa"/>
            <w:vMerge w:val="continue"/>
            <w:noWrap w:val="0"/>
            <w:vAlign w:val="center"/>
          </w:tcPr>
          <w:p w14:paraId="28821B32">
            <w:pPr>
              <w:pStyle w:val="5"/>
              <w:jc w:val="center"/>
              <w:rPr>
                <w:rFonts w:hint="default" w:ascii="Times New Roman" w:hAnsi="Times New Roman" w:eastAsia="宋体" w:cs="Times New Roman"/>
              </w:rPr>
            </w:pPr>
          </w:p>
        </w:tc>
        <w:tc>
          <w:tcPr>
            <w:tcW w:w="1317" w:type="dxa"/>
            <w:vMerge w:val="continue"/>
            <w:noWrap w:val="0"/>
            <w:vAlign w:val="center"/>
          </w:tcPr>
          <w:p w14:paraId="59BC7261">
            <w:pPr>
              <w:pStyle w:val="5"/>
              <w:jc w:val="center"/>
              <w:rPr>
                <w:rFonts w:hint="default" w:ascii="Times New Roman" w:hAnsi="Times New Roman" w:eastAsia="宋体" w:cs="Times New Roman"/>
              </w:rPr>
            </w:pPr>
          </w:p>
        </w:tc>
        <w:tc>
          <w:tcPr>
            <w:tcW w:w="5016" w:type="dxa"/>
            <w:vMerge w:val="continue"/>
            <w:noWrap w:val="0"/>
            <w:vAlign w:val="center"/>
          </w:tcPr>
          <w:p w14:paraId="751B153C">
            <w:pPr>
              <w:pStyle w:val="5"/>
              <w:jc w:val="left"/>
              <w:rPr>
                <w:rFonts w:hint="default" w:ascii="Times New Roman" w:hAnsi="Times New Roman" w:eastAsia="宋体" w:cs="Times New Roman"/>
              </w:rPr>
            </w:pPr>
          </w:p>
        </w:tc>
        <w:tc>
          <w:tcPr>
            <w:tcW w:w="4351" w:type="dxa"/>
            <w:noWrap w:val="0"/>
            <w:vAlign w:val="center"/>
          </w:tcPr>
          <w:p w14:paraId="5CAA904C">
            <w:pPr>
              <w:pStyle w:val="5"/>
              <w:jc w:val="left"/>
              <w:rPr>
                <w:rFonts w:hint="default" w:ascii="Times New Roman" w:hAnsi="Times New Roman" w:eastAsia="宋体" w:cs="Times New Roman"/>
              </w:rPr>
            </w:pPr>
          </w:p>
        </w:tc>
        <w:tc>
          <w:tcPr>
            <w:tcW w:w="1212" w:type="dxa"/>
            <w:noWrap w:val="0"/>
            <w:vAlign w:val="center"/>
          </w:tcPr>
          <w:p w14:paraId="598839C2">
            <w:pPr>
              <w:pStyle w:val="5"/>
              <w:jc w:val="center"/>
              <w:rPr>
                <w:rFonts w:hint="default" w:ascii="Times New Roman" w:hAnsi="Times New Roman" w:eastAsia="宋体" w:cs="Times New Roman"/>
              </w:rPr>
            </w:pPr>
          </w:p>
        </w:tc>
        <w:tc>
          <w:tcPr>
            <w:tcW w:w="1063" w:type="dxa"/>
            <w:noWrap w:val="0"/>
            <w:vAlign w:val="center"/>
          </w:tcPr>
          <w:p w14:paraId="3EC2A995">
            <w:pPr>
              <w:pStyle w:val="5"/>
              <w:jc w:val="center"/>
              <w:rPr>
                <w:rFonts w:hint="default" w:ascii="Times New Roman" w:hAnsi="Times New Roman" w:eastAsia="宋体" w:cs="Times New Roman"/>
              </w:rPr>
            </w:pPr>
          </w:p>
        </w:tc>
      </w:tr>
    </w:tbl>
    <w:p w14:paraId="1C5B8895">
      <w:bookmarkStart w:id="0" w:name="_GoBack"/>
    </w:p>
    <w:p w14:paraId="14B6E031">
      <w:pPr>
        <w:pStyle w:val="4"/>
        <w:keepNext w:val="0"/>
        <w:keepLines w:val="0"/>
        <w:pageBreakBefore w:val="0"/>
        <w:widowControl w:val="0"/>
        <w:kinsoku/>
        <w:wordWrap/>
        <w:overflowPunct/>
        <w:topLinePunct w:val="0"/>
        <w:autoSpaceDE/>
        <w:autoSpaceDN/>
        <w:bidi w:val="0"/>
        <w:adjustRightInd/>
        <w:snapToGrid/>
        <w:ind w:firstLine="0"/>
        <w:textAlignment w:val="auto"/>
        <w:rPr>
          <w:rFonts w:hint="eastAsia" w:ascii="宋体" w:hAnsi="宋体" w:eastAsia="宋体" w:cs="宋体"/>
          <w:sz w:val="21"/>
          <w:szCs w:val="21"/>
        </w:rPr>
      </w:pPr>
      <w:r>
        <w:rPr>
          <w:rFonts w:hint="eastAsia" w:ascii="宋体" w:hAnsi="宋体" w:eastAsia="宋体" w:cs="宋体"/>
          <w:sz w:val="21"/>
          <w:szCs w:val="21"/>
        </w:rPr>
        <w:t>注：</w:t>
      </w:r>
      <w:r>
        <w:rPr>
          <w:rFonts w:hint="eastAsia" w:ascii="宋体" w:hAnsi="宋体" w:eastAsia="宋体" w:cs="宋体"/>
          <w:sz w:val="21"/>
          <w:szCs w:val="21"/>
          <w:lang w:val="en-US" w:eastAsia="zh-CN"/>
        </w:rPr>
        <w:t>1</w:t>
      </w:r>
      <w:r>
        <w:rPr>
          <w:rFonts w:hint="eastAsia" w:ascii="宋体" w:hAnsi="宋体" w:eastAsia="宋体" w:cs="宋体"/>
          <w:sz w:val="21"/>
          <w:szCs w:val="21"/>
        </w:rPr>
        <w:t>.“偏离情况”列应据实填写“无偏离”、“正偏离”或“负偏离”。</w:t>
      </w:r>
    </w:p>
    <w:p w14:paraId="38DA028A">
      <w:pPr>
        <w:pStyle w:val="4"/>
        <w:keepNext w:val="0"/>
        <w:keepLines w:val="0"/>
        <w:pageBreakBefore w:val="0"/>
        <w:widowControl w:val="0"/>
        <w:kinsoku/>
        <w:wordWrap/>
        <w:overflowPunct/>
        <w:topLinePunct w:val="0"/>
        <w:autoSpaceDE/>
        <w:autoSpaceDN/>
        <w:bidi w:val="0"/>
        <w:adjustRightInd/>
        <w:snapToGrid/>
        <w:ind w:firstLine="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.表格长度和内容可根据需要自行调整。</w:t>
      </w:r>
    </w:p>
    <w:p w14:paraId="3AFF30F9"/>
    <w:bookmarkEnd w:id="0"/>
    <w:p w14:paraId="7C2A51A3">
      <w:pPr>
        <w:pStyle w:val="4"/>
        <w:keepNext w:val="0"/>
        <w:keepLines w:val="0"/>
        <w:pageBreakBefore w:val="0"/>
        <w:widowControl w:val="0"/>
        <w:kinsoku/>
        <w:wordWrap/>
        <w:overflowPunct/>
        <w:topLinePunct w:val="0"/>
        <w:autoSpaceDE/>
        <w:autoSpaceDN/>
        <w:bidi w:val="0"/>
        <w:adjustRightInd/>
        <w:snapToGrid/>
        <w:ind w:left="0" w:leftChars="0" w:firstLine="8011" w:firstLineChars="3325"/>
        <w:textAlignment w:val="auto"/>
        <w:rPr>
          <w:rFonts w:hint="default" w:eastAsia="宋体"/>
          <w:b/>
          <w:bCs/>
          <w:sz w:val="24"/>
          <w:szCs w:val="24"/>
          <w:lang w:val="en-US" w:eastAsia="zh-CN"/>
        </w:rPr>
      </w:pPr>
      <w:r>
        <w:rPr>
          <w:rFonts w:hint="eastAsia"/>
          <w:b/>
          <w:bCs/>
          <w:sz w:val="24"/>
          <w:szCs w:val="24"/>
          <w:lang w:val="en-US" w:eastAsia="zh-CN"/>
        </w:rPr>
        <w:t>投标人</w:t>
      </w:r>
      <w:r>
        <w:rPr>
          <w:rFonts w:hint="default" w:eastAsia="宋体"/>
          <w:b/>
          <w:bCs/>
          <w:sz w:val="24"/>
          <w:szCs w:val="24"/>
          <w:lang w:val="en-US" w:eastAsia="zh-CN"/>
        </w:rPr>
        <w:t>名称（加盖公章）：</w:t>
      </w:r>
    </w:p>
    <w:p w14:paraId="3A8B2B1C">
      <w:pPr>
        <w:pStyle w:val="4"/>
        <w:keepNext w:val="0"/>
        <w:keepLines w:val="0"/>
        <w:pageBreakBefore w:val="0"/>
        <w:widowControl w:val="0"/>
        <w:kinsoku/>
        <w:wordWrap/>
        <w:overflowPunct/>
        <w:topLinePunct w:val="0"/>
        <w:autoSpaceDE/>
        <w:autoSpaceDN/>
        <w:bidi w:val="0"/>
        <w:adjustRightInd/>
        <w:snapToGrid/>
        <w:ind w:left="0" w:leftChars="0" w:firstLine="8011" w:firstLineChars="3325"/>
        <w:textAlignment w:val="auto"/>
        <w:rPr>
          <w:rFonts w:hint="default" w:eastAsia="宋体"/>
          <w:b/>
          <w:bCs/>
          <w:sz w:val="24"/>
          <w:szCs w:val="24"/>
          <w:lang w:val="en-US" w:eastAsia="zh-CN"/>
        </w:rPr>
      </w:pPr>
      <w:r>
        <w:rPr>
          <w:rFonts w:hint="default" w:eastAsia="宋体"/>
          <w:b/>
          <w:bCs/>
          <w:sz w:val="24"/>
          <w:szCs w:val="24"/>
          <w:lang w:val="en-US" w:eastAsia="zh-CN"/>
        </w:rPr>
        <w:t>日期：    年    月    日</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F768C4"/>
    <w:rsid w:val="1FF768C4"/>
    <w:rsid w:val="59595277"/>
    <w:rsid w:val="670857A5"/>
    <w:rsid w:val="675A71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2"/>
    <w:qFormat/>
    <w:uiPriority w:val="0"/>
    <w:pPr>
      <w:widowControl w:val="0"/>
      <w:spacing w:before="100" w:beforeAutospacing="1" w:after="120" w:line="480" w:lineRule="auto"/>
      <w:jc w:val="both"/>
    </w:pPr>
    <w:rPr>
      <w:rFonts w:ascii="Times New Roman" w:hAnsi="Times New Roman" w:eastAsia="宋体" w:cs="Times New Roman"/>
      <w:kern w:val="2"/>
      <w:sz w:val="21"/>
      <w:lang w:val="en-US" w:eastAsia="zh-CN" w:bidi="ar-SA"/>
    </w:rPr>
  </w:style>
  <w:style w:type="paragraph" w:styleId="3">
    <w:name w:val="Normal Indent"/>
    <w:basedOn w:val="1"/>
    <w:qFormat/>
    <w:uiPriority w:val="0"/>
    <w:pPr>
      <w:adjustRightInd w:val="0"/>
      <w:ind w:firstLine="420"/>
      <w:jc w:val="left"/>
      <w:textAlignment w:val="baseline"/>
    </w:pPr>
    <w:rPr>
      <w:rFonts w:eastAsia="楷体_GB2312"/>
      <w:sz w:val="24"/>
      <w:szCs w:val="20"/>
    </w:rPr>
  </w:style>
  <w:style w:type="paragraph" w:styleId="4">
    <w:name w:val="Body Text"/>
    <w:basedOn w:val="1"/>
    <w:next w:val="1"/>
    <w:qFormat/>
    <w:uiPriority w:val="99"/>
    <w:pPr>
      <w:spacing w:after="120" w:line="360" w:lineRule="auto"/>
      <w:ind w:firstLine="420"/>
    </w:pPr>
    <w:rPr>
      <w:rFonts w:ascii="Calibri" w:hAnsi="Calibri"/>
      <w:lang w:val="zh-CN"/>
    </w:rPr>
  </w:style>
  <w:style w:type="paragraph" w:styleId="5">
    <w:name w:val="Plain Text"/>
    <w:basedOn w:val="1"/>
    <w:next w:val="6"/>
    <w:qFormat/>
    <w:uiPriority w:val="0"/>
    <w:rPr>
      <w:rFonts w:ascii="宋体" w:hAnsi="Courier New" w:eastAsia="宋体" w:cs="Courier New"/>
      <w:kern w:val="2"/>
      <w:sz w:val="21"/>
      <w:szCs w:val="21"/>
      <w:lang w:val="en-US" w:eastAsia="zh-CN" w:bidi="ar-SA"/>
    </w:rPr>
  </w:style>
  <w:style w:type="paragraph" w:customStyle="1" w:styleId="6">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2958</Words>
  <Characters>3894</Characters>
  <Lines>0</Lines>
  <Paragraphs>0</Paragraphs>
  <TotalTime>0</TotalTime>
  <ScaleCrop>false</ScaleCrop>
  <LinksUpToDate>false</LinksUpToDate>
  <CharactersWithSpaces>4033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2025-07-30T00:59:00Z</dcterms:created>
  <dc:creator>yxmm</dc:creator>
  <cp:lastModifiedBy>yxmm</cp:lastModifiedBy>
  <dcterms:modified xsi:type="dcterms:W3CDTF">2025-07-30T01:56:50Z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42E885A997B64A7B9C3EBC82B3636C09_11</vt:lpwstr>
  </property>
  <property fmtid="{D5CDD505-2E9C-101B-9397-08002B2CF9AE}" pid="4" name="KSOTemplateDocerSaveRecord">
    <vt:lpwstr>eyJoZGlkIjoiYjgyZmRiNWNhZTg3OWFjNDY1MDMzMmMwZDg3ODZhZDkiLCJ1c2VySWQiOiIyMzc2Mjg4NTAifQ==</vt:lpwstr>
  </property>
</Properties>
</file>