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9897A">
      <w:pPr>
        <w:jc w:val="center"/>
        <w:rPr>
          <w:rFonts w:hint="eastAsia"/>
          <w:sz w:val="36"/>
          <w:szCs w:val="36"/>
        </w:rPr>
      </w:pPr>
    </w:p>
    <w:p w14:paraId="166D4FA1">
      <w:pPr>
        <w:jc w:val="center"/>
        <w:rPr>
          <w:rFonts w:hint="eastAsia"/>
          <w:b/>
          <w:bCs/>
          <w:sz w:val="36"/>
          <w:szCs w:val="36"/>
        </w:rPr>
      </w:pPr>
      <w:bookmarkStart w:id="0" w:name="_GoBack"/>
      <w:r>
        <w:rPr>
          <w:rFonts w:hint="eastAsia"/>
          <w:b/>
          <w:bCs/>
          <w:sz w:val="36"/>
          <w:szCs w:val="36"/>
        </w:rPr>
        <w:t>类似项目业绩一览表</w:t>
      </w:r>
      <w:bookmarkEnd w:id="0"/>
    </w:p>
    <w:p w14:paraId="423EC59B"/>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4" w:type="dxa"/>
          <w:bottom w:w="0" w:type="dxa"/>
          <w:right w:w="54" w:type="dxa"/>
        </w:tblCellMar>
      </w:tblPr>
      <w:tblGrid>
        <w:gridCol w:w="637"/>
        <w:gridCol w:w="1352"/>
        <w:gridCol w:w="1689"/>
        <w:gridCol w:w="1493"/>
        <w:gridCol w:w="1402"/>
        <w:gridCol w:w="1090"/>
      </w:tblGrid>
      <w:tr w14:paraId="29528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637" w:type="dxa"/>
            <w:noWrap w:val="0"/>
            <w:vAlign w:val="center"/>
          </w:tcPr>
          <w:p w14:paraId="4D0EE13F">
            <w:pPr>
              <w:spacing w:line="360" w:lineRule="auto"/>
              <w:ind w:firstLine="105" w:firstLineChars="50"/>
              <w:jc w:val="center"/>
              <w:rPr>
                <w:rFonts w:hint="eastAsia" w:eastAsia="宋体" w:cs="Arial"/>
                <w:b/>
                <w:color w:val="000000"/>
                <w:lang w:eastAsia="zh-CN"/>
              </w:rPr>
            </w:pPr>
            <w:r>
              <w:rPr>
                <w:rFonts w:hint="eastAsia" w:cs="Arial"/>
                <w:b/>
                <w:color w:val="000000"/>
                <w:lang w:eastAsia="zh-CN"/>
              </w:rPr>
              <w:t>序号</w:t>
            </w:r>
          </w:p>
        </w:tc>
        <w:tc>
          <w:tcPr>
            <w:tcW w:w="1352" w:type="dxa"/>
            <w:noWrap w:val="0"/>
            <w:vAlign w:val="center"/>
          </w:tcPr>
          <w:p w14:paraId="29E6ED13">
            <w:pPr>
              <w:spacing w:line="360" w:lineRule="auto"/>
              <w:jc w:val="center"/>
              <w:rPr>
                <w:rFonts w:hint="eastAsia" w:cs="Arial"/>
                <w:b/>
                <w:color w:val="000000"/>
              </w:rPr>
            </w:pPr>
            <w:r>
              <w:rPr>
                <w:rFonts w:hint="eastAsia" w:cs="Arial"/>
                <w:b/>
                <w:color w:val="000000"/>
              </w:rPr>
              <w:t>用户名称</w:t>
            </w:r>
          </w:p>
        </w:tc>
        <w:tc>
          <w:tcPr>
            <w:tcW w:w="1689" w:type="dxa"/>
            <w:noWrap w:val="0"/>
            <w:vAlign w:val="center"/>
          </w:tcPr>
          <w:p w14:paraId="451AA3AF">
            <w:pPr>
              <w:spacing w:line="360" w:lineRule="auto"/>
              <w:jc w:val="center"/>
              <w:rPr>
                <w:rFonts w:cs="Arial"/>
                <w:b/>
                <w:color w:val="000000"/>
              </w:rPr>
            </w:pPr>
            <w:r>
              <w:rPr>
                <w:rFonts w:cs="Arial"/>
                <w:b/>
                <w:color w:val="000000"/>
              </w:rPr>
              <w:t>项目名称</w:t>
            </w:r>
          </w:p>
        </w:tc>
        <w:tc>
          <w:tcPr>
            <w:tcW w:w="1493" w:type="dxa"/>
            <w:noWrap w:val="0"/>
            <w:vAlign w:val="center"/>
          </w:tcPr>
          <w:p w14:paraId="077E0586">
            <w:pPr>
              <w:spacing w:line="360" w:lineRule="auto"/>
              <w:jc w:val="center"/>
              <w:rPr>
                <w:rFonts w:cs="Arial"/>
                <w:b/>
                <w:color w:val="000000"/>
              </w:rPr>
            </w:pPr>
            <w:r>
              <w:rPr>
                <w:rFonts w:hint="eastAsia" w:cs="Arial"/>
                <w:b/>
                <w:color w:val="000000"/>
                <w:lang w:eastAsia="zh-CN"/>
              </w:rPr>
              <w:t>合同签订</w:t>
            </w:r>
            <w:r>
              <w:rPr>
                <w:rFonts w:cs="Arial"/>
                <w:b/>
                <w:color w:val="000000"/>
              </w:rPr>
              <w:t>时间</w:t>
            </w:r>
          </w:p>
        </w:tc>
        <w:tc>
          <w:tcPr>
            <w:tcW w:w="1402" w:type="dxa"/>
            <w:noWrap w:val="0"/>
            <w:vAlign w:val="center"/>
          </w:tcPr>
          <w:p w14:paraId="4135998C">
            <w:pPr>
              <w:spacing w:line="360" w:lineRule="auto"/>
              <w:ind w:firstLine="105" w:firstLineChars="50"/>
              <w:jc w:val="center"/>
              <w:rPr>
                <w:rFonts w:hint="eastAsia" w:eastAsia="宋体" w:cs="Arial"/>
                <w:b/>
                <w:color w:val="000000"/>
                <w:lang w:eastAsia="zh-CN"/>
              </w:rPr>
            </w:pPr>
            <w:r>
              <w:rPr>
                <w:rFonts w:hint="eastAsia" w:cs="Arial"/>
                <w:b/>
                <w:color w:val="000000"/>
                <w:lang w:val="en-US" w:eastAsia="zh-CN"/>
              </w:rPr>
              <w:t>联系方式</w:t>
            </w:r>
          </w:p>
        </w:tc>
        <w:tc>
          <w:tcPr>
            <w:tcW w:w="1090" w:type="dxa"/>
            <w:noWrap w:val="0"/>
            <w:vAlign w:val="center"/>
          </w:tcPr>
          <w:p w14:paraId="30DD8359">
            <w:pPr>
              <w:spacing w:line="360" w:lineRule="auto"/>
              <w:jc w:val="center"/>
              <w:rPr>
                <w:rFonts w:hint="eastAsia" w:cs="Arial"/>
                <w:b/>
                <w:color w:val="000000"/>
              </w:rPr>
            </w:pPr>
            <w:r>
              <w:rPr>
                <w:rFonts w:hint="eastAsia" w:cs="Arial"/>
                <w:b/>
                <w:color w:val="000000"/>
              </w:rPr>
              <w:t>备注</w:t>
            </w:r>
          </w:p>
        </w:tc>
      </w:tr>
      <w:tr w14:paraId="6679F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637" w:type="dxa"/>
            <w:noWrap w:val="0"/>
            <w:vAlign w:val="center"/>
          </w:tcPr>
          <w:p w14:paraId="4DAE6B50">
            <w:pPr>
              <w:spacing w:line="360" w:lineRule="auto"/>
              <w:jc w:val="center"/>
              <w:rPr>
                <w:rFonts w:cs="Arial"/>
                <w:color w:val="000000"/>
              </w:rPr>
            </w:pPr>
          </w:p>
        </w:tc>
        <w:tc>
          <w:tcPr>
            <w:tcW w:w="1352" w:type="dxa"/>
            <w:noWrap w:val="0"/>
            <w:vAlign w:val="center"/>
          </w:tcPr>
          <w:p w14:paraId="63885B74">
            <w:pPr>
              <w:spacing w:line="360" w:lineRule="auto"/>
              <w:jc w:val="center"/>
              <w:rPr>
                <w:rFonts w:cs="Arial"/>
                <w:color w:val="000000"/>
              </w:rPr>
            </w:pPr>
          </w:p>
        </w:tc>
        <w:tc>
          <w:tcPr>
            <w:tcW w:w="1689" w:type="dxa"/>
            <w:noWrap w:val="0"/>
            <w:vAlign w:val="center"/>
          </w:tcPr>
          <w:p w14:paraId="1AB0C128">
            <w:pPr>
              <w:spacing w:line="360" w:lineRule="auto"/>
              <w:jc w:val="center"/>
              <w:rPr>
                <w:rFonts w:cs="Arial"/>
                <w:color w:val="000000"/>
              </w:rPr>
            </w:pPr>
          </w:p>
        </w:tc>
        <w:tc>
          <w:tcPr>
            <w:tcW w:w="1493" w:type="dxa"/>
            <w:noWrap w:val="0"/>
            <w:vAlign w:val="center"/>
          </w:tcPr>
          <w:p w14:paraId="5017D040">
            <w:pPr>
              <w:spacing w:line="360" w:lineRule="auto"/>
              <w:jc w:val="center"/>
              <w:rPr>
                <w:rFonts w:cs="Arial"/>
                <w:color w:val="000000"/>
              </w:rPr>
            </w:pPr>
          </w:p>
        </w:tc>
        <w:tc>
          <w:tcPr>
            <w:tcW w:w="1402" w:type="dxa"/>
            <w:noWrap w:val="0"/>
            <w:vAlign w:val="center"/>
          </w:tcPr>
          <w:p w14:paraId="5EC1F1B3">
            <w:pPr>
              <w:spacing w:line="360" w:lineRule="auto"/>
              <w:jc w:val="center"/>
              <w:rPr>
                <w:rFonts w:cs="Arial"/>
                <w:color w:val="000000"/>
              </w:rPr>
            </w:pPr>
          </w:p>
        </w:tc>
        <w:tc>
          <w:tcPr>
            <w:tcW w:w="1090" w:type="dxa"/>
            <w:noWrap w:val="0"/>
            <w:vAlign w:val="center"/>
          </w:tcPr>
          <w:p w14:paraId="156E6BB3">
            <w:pPr>
              <w:spacing w:line="360" w:lineRule="auto"/>
              <w:jc w:val="center"/>
              <w:rPr>
                <w:rFonts w:cs="Arial"/>
                <w:color w:val="000000"/>
              </w:rPr>
            </w:pPr>
          </w:p>
        </w:tc>
      </w:tr>
      <w:tr w14:paraId="1703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637" w:type="dxa"/>
            <w:noWrap w:val="0"/>
            <w:vAlign w:val="center"/>
          </w:tcPr>
          <w:p w14:paraId="7BC93722">
            <w:pPr>
              <w:spacing w:line="360" w:lineRule="auto"/>
              <w:jc w:val="center"/>
              <w:rPr>
                <w:rFonts w:cs="Arial"/>
                <w:color w:val="000000"/>
              </w:rPr>
            </w:pPr>
          </w:p>
        </w:tc>
        <w:tc>
          <w:tcPr>
            <w:tcW w:w="1352" w:type="dxa"/>
            <w:noWrap w:val="0"/>
            <w:vAlign w:val="center"/>
          </w:tcPr>
          <w:p w14:paraId="5B38A34F">
            <w:pPr>
              <w:spacing w:line="360" w:lineRule="auto"/>
              <w:jc w:val="center"/>
              <w:rPr>
                <w:rFonts w:cs="Arial"/>
                <w:color w:val="000000"/>
              </w:rPr>
            </w:pPr>
          </w:p>
        </w:tc>
        <w:tc>
          <w:tcPr>
            <w:tcW w:w="1689" w:type="dxa"/>
            <w:noWrap w:val="0"/>
            <w:vAlign w:val="center"/>
          </w:tcPr>
          <w:p w14:paraId="530D79A9">
            <w:pPr>
              <w:spacing w:line="360" w:lineRule="auto"/>
              <w:jc w:val="center"/>
              <w:rPr>
                <w:rFonts w:cs="Arial"/>
                <w:color w:val="000000"/>
              </w:rPr>
            </w:pPr>
          </w:p>
        </w:tc>
        <w:tc>
          <w:tcPr>
            <w:tcW w:w="1493" w:type="dxa"/>
            <w:noWrap w:val="0"/>
            <w:vAlign w:val="center"/>
          </w:tcPr>
          <w:p w14:paraId="3C9CCB84">
            <w:pPr>
              <w:spacing w:line="360" w:lineRule="auto"/>
              <w:jc w:val="center"/>
              <w:rPr>
                <w:rFonts w:cs="Arial"/>
                <w:color w:val="000000"/>
              </w:rPr>
            </w:pPr>
          </w:p>
        </w:tc>
        <w:tc>
          <w:tcPr>
            <w:tcW w:w="1402" w:type="dxa"/>
            <w:noWrap w:val="0"/>
            <w:vAlign w:val="center"/>
          </w:tcPr>
          <w:p w14:paraId="315EC502">
            <w:pPr>
              <w:spacing w:line="360" w:lineRule="auto"/>
              <w:jc w:val="center"/>
              <w:rPr>
                <w:rFonts w:cs="Arial"/>
                <w:color w:val="000000"/>
              </w:rPr>
            </w:pPr>
          </w:p>
        </w:tc>
        <w:tc>
          <w:tcPr>
            <w:tcW w:w="1090" w:type="dxa"/>
            <w:noWrap w:val="0"/>
            <w:vAlign w:val="center"/>
          </w:tcPr>
          <w:p w14:paraId="3E3AC370">
            <w:pPr>
              <w:spacing w:line="360" w:lineRule="auto"/>
              <w:jc w:val="center"/>
              <w:rPr>
                <w:rFonts w:cs="Arial"/>
                <w:color w:val="000000"/>
              </w:rPr>
            </w:pPr>
          </w:p>
        </w:tc>
      </w:tr>
      <w:tr w14:paraId="7737A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637" w:type="dxa"/>
            <w:noWrap w:val="0"/>
            <w:vAlign w:val="center"/>
          </w:tcPr>
          <w:p w14:paraId="75D9DCC9">
            <w:pPr>
              <w:spacing w:line="360" w:lineRule="auto"/>
              <w:jc w:val="center"/>
              <w:rPr>
                <w:rFonts w:hint="eastAsia" w:cs="Arial"/>
                <w:color w:val="000000"/>
              </w:rPr>
            </w:pPr>
          </w:p>
        </w:tc>
        <w:tc>
          <w:tcPr>
            <w:tcW w:w="1352" w:type="dxa"/>
            <w:noWrap w:val="0"/>
            <w:vAlign w:val="center"/>
          </w:tcPr>
          <w:p w14:paraId="21EB00D7">
            <w:pPr>
              <w:spacing w:line="360" w:lineRule="auto"/>
              <w:jc w:val="center"/>
              <w:rPr>
                <w:rFonts w:hint="eastAsia" w:cs="Arial"/>
                <w:color w:val="000000"/>
              </w:rPr>
            </w:pPr>
          </w:p>
        </w:tc>
        <w:tc>
          <w:tcPr>
            <w:tcW w:w="1689" w:type="dxa"/>
            <w:noWrap w:val="0"/>
            <w:vAlign w:val="center"/>
          </w:tcPr>
          <w:p w14:paraId="28435C74">
            <w:pPr>
              <w:spacing w:line="360" w:lineRule="auto"/>
              <w:jc w:val="center"/>
              <w:rPr>
                <w:rFonts w:hint="eastAsia" w:cs="Arial"/>
                <w:color w:val="000000"/>
              </w:rPr>
            </w:pPr>
          </w:p>
        </w:tc>
        <w:tc>
          <w:tcPr>
            <w:tcW w:w="1493" w:type="dxa"/>
            <w:noWrap w:val="0"/>
            <w:vAlign w:val="center"/>
          </w:tcPr>
          <w:p w14:paraId="473F8202">
            <w:pPr>
              <w:spacing w:line="360" w:lineRule="auto"/>
              <w:jc w:val="center"/>
              <w:rPr>
                <w:rFonts w:hint="eastAsia" w:cs="Arial"/>
                <w:color w:val="000000"/>
              </w:rPr>
            </w:pPr>
          </w:p>
        </w:tc>
        <w:tc>
          <w:tcPr>
            <w:tcW w:w="1402" w:type="dxa"/>
            <w:noWrap w:val="0"/>
            <w:vAlign w:val="center"/>
          </w:tcPr>
          <w:p w14:paraId="1EA040D1">
            <w:pPr>
              <w:spacing w:line="360" w:lineRule="auto"/>
              <w:jc w:val="center"/>
              <w:rPr>
                <w:rFonts w:hint="eastAsia" w:cs="Arial"/>
                <w:color w:val="000000"/>
              </w:rPr>
            </w:pPr>
          </w:p>
        </w:tc>
        <w:tc>
          <w:tcPr>
            <w:tcW w:w="1090" w:type="dxa"/>
            <w:noWrap w:val="0"/>
            <w:vAlign w:val="center"/>
          </w:tcPr>
          <w:p w14:paraId="3DB12C44">
            <w:pPr>
              <w:spacing w:line="360" w:lineRule="auto"/>
              <w:jc w:val="center"/>
              <w:rPr>
                <w:rFonts w:hint="eastAsia" w:cs="Arial"/>
                <w:color w:val="000000"/>
              </w:rPr>
            </w:pPr>
          </w:p>
        </w:tc>
      </w:tr>
      <w:tr w14:paraId="734E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637" w:type="dxa"/>
            <w:noWrap w:val="0"/>
            <w:vAlign w:val="center"/>
          </w:tcPr>
          <w:p w14:paraId="1662772B">
            <w:pPr>
              <w:spacing w:line="360" w:lineRule="auto"/>
              <w:jc w:val="center"/>
              <w:rPr>
                <w:rFonts w:hint="eastAsia" w:cs="Arial"/>
                <w:color w:val="000000"/>
              </w:rPr>
            </w:pPr>
          </w:p>
        </w:tc>
        <w:tc>
          <w:tcPr>
            <w:tcW w:w="1352" w:type="dxa"/>
            <w:noWrap w:val="0"/>
            <w:vAlign w:val="center"/>
          </w:tcPr>
          <w:p w14:paraId="37B1E4C5">
            <w:pPr>
              <w:spacing w:line="360" w:lineRule="auto"/>
              <w:jc w:val="center"/>
              <w:rPr>
                <w:rFonts w:hint="eastAsia" w:cs="Arial"/>
                <w:color w:val="000000"/>
              </w:rPr>
            </w:pPr>
          </w:p>
        </w:tc>
        <w:tc>
          <w:tcPr>
            <w:tcW w:w="1689" w:type="dxa"/>
            <w:noWrap w:val="0"/>
            <w:vAlign w:val="center"/>
          </w:tcPr>
          <w:p w14:paraId="1C4E9120">
            <w:pPr>
              <w:spacing w:line="360" w:lineRule="auto"/>
              <w:jc w:val="center"/>
              <w:rPr>
                <w:rFonts w:hint="eastAsia" w:cs="Arial"/>
                <w:color w:val="000000"/>
              </w:rPr>
            </w:pPr>
          </w:p>
        </w:tc>
        <w:tc>
          <w:tcPr>
            <w:tcW w:w="1493" w:type="dxa"/>
            <w:noWrap w:val="0"/>
            <w:vAlign w:val="center"/>
          </w:tcPr>
          <w:p w14:paraId="3964CA0C">
            <w:pPr>
              <w:spacing w:line="360" w:lineRule="auto"/>
              <w:jc w:val="center"/>
              <w:rPr>
                <w:rFonts w:hint="eastAsia" w:cs="Arial"/>
                <w:color w:val="000000"/>
              </w:rPr>
            </w:pPr>
          </w:p>
        </w:tc>
        <w:tc>
          <w:tcPr>
            <w:tcW w:w="1402" w:type="dxa"/>
            <w:noWrap w:val="0"/>
            <w:vAlign w:val="center"/>
          </w:tcPr>
          <w:p w14:paraId="0951BE09">
            <w:pPr>
              <w:spacing w:line="360" w:lineRule="auto"/>
              <w:jc w:val="center"/>
              <w:rPr>
                <w:rFonts w:hint="eastAsia" w:cs="Arial"/>
                <w:color w:val="000000"/>
              </w:rPr>
            </w:pPr>
          </w:p>
        </w:tc>
        <w:tc>
          <w:tcPr>
            <w:tcW w:w="1090" w:type="dxa"/>
            <w:noWrap w:val="0"/>
            <w:vAlign w:val="center"/>
          </w:tcPr>
          <w:p w14:paraId="170B8A09">
            <w:pPr>
              <w:spacing w:line="360" w:lineRule="auto"/>
              <w:jc w:val="center"/>
              <w:rPr>
                <w:rFonts w:hint="eastAsia" w:cs="Arial"/>
                <w:color w:val="000000"/>
              </w:rPr>
            </w:pPr>
          </w:p>
        </w:tc>
      </w:tr>
      <w:tr w14:paraId="36ABF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637" w:type="dxa"/>
            <w:noWrap w:val="0"/>
            <w:vAlign w:val="center"/>
          </w:tcPr>
          <w:p w14:paraId="66CF436C">
            <w:pPr>
              <w:spacing w:line="360" w:lineRule="auto"/>
              <w:jc w:val="center"/>
              <w:rPr>
                <w:rFonts w:cs="Arial"/>
                <w:color w:val="000000"/>
              </w:rPr>
            </w:pPr>
          </w:p>
        </w:tc>
        <w:tc>
          <w:tcPr>
            <w:tcW w:w="1352" w:type="dxa"/>
            <w:noWrap w:val="0"/>
            <w:vAlign w:val="center"/>
          </w:tcPr>
          <w:p w14:paraId="3D5A7E7C">
            <w:pPr>
              <w:spacing w:line="360" w:lineRule="auto"/>
              <w:jc w:val="center"/>
              <w:rPr>
                <w:rFonts w:cs="Arial"/>
                <w:color w:val="000000"/>
              </w:rPr>
            </w:pPr>
          </w:p>
        </w:tc>
        <w:tc>
          <w:tcPr>
            <w:tcW w:w="1689" w:type="dxa"/>
            <w:noWrap w:val="0"/>
            <w:vAlign w:val="center"/>
          </w:tcPr>
          <w:p w14:paraId="22127B7C">
            <w:pPr>
              <w:spacing w:line="360" w:lineRule="auto"/>
              <w:jc w:val="center"/>
              <w:rPr>
                <w:rFonts w:cs="Arial"/>
                <w:color w:val="000000"/>
              </w:rPr>
            </w:pPr>
          </w:p>
        </w:tc>
        <w:tc>
          <w:tcPr>
            <w:tcW w:w="1493" w:type="dxa"/>
            <w:noWrap w:val="0"/>
            <w:vAlign w:val="center"/>
          </w:tcPr>
          <w:p w14:paraId="69B2B875">
            <w:pPr>
              <w:spacing w:line="360" w:lineRule="auto"/>
              <w:jc w:val="center"/>
              <w:rPr>
                <w:rFonts w:cs="Arial"/>
                <w:color w:val="000000"/>
              </w:rPr>
            </w:pPr>
          </w:p>
        </w:tc>
        <w:tc>
          <w:tcPr>
            <w:tcW w:w="1402" w:type="dxa"/>
            <w:noWrap w:val="0"/>
            <w:vAlign w:val="center"/>
          </w:tcPr>
          <w:p w14:paraId="7FEF37CC">
            <w:pPr>
              <w:spacing w:line="360" w:lineRule="auto"/>
              <w:jc w:val="center"/>
              <w:rPr>
                <w:rFonts w:cs="Arial"/>
                <w:color w:val="000000"/>
              </w:rPr>
            </w:pPr>
          </w:p>
        </w:tc>
        <w:tc>
          <w:tcPr>
            <w:tcW w:w="1090" w:type="dxa"/>
            <w:noWrap w:val="0"/>
            <w:vAlign w:val="center"/>
          </w:tcPr>
          <w:p w14:paraId="4794612C">
            <w:pPr>
              <w:spacing w:line="360" w:lineRule="auto"/>
              <w:jc w:val="center"/>
              <w:rPr>
                <w:rFonts w:cs="Arial"/>
                <w:color w:val="000000"/>
              </w:rPr>
            </w:pPr>
          </w:p>
        </w:tc>
      </w:tr>
      <w:tr w14:paraId="2EFF4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637" w:type="dxa"/>
            <w:noWrap w:val="0"/>
            <w:vAlign w:val="center"/>
          </w:tcPr>
          <w:p w14:paraId="17E648B1">
            <w:pPr>
              <w:spacing w:line="360" w:lineRule="auto"/>
              <w:jc w:val="center"/>
              <w:rPr>
                <w:rFonts w:cs="Arial"/>
                <w:color w:val="000000"/>
              </w:rPr>
            </w:pPr>
          </w:p>
        </w:tc>
        <w:tc>
          <w:tcPr>
            <w:tcW w:w="1352" w:type="dxa"/>
            <w:noWrap w:val="0"/>
            <w:vAlign w:val="center"/>
          </w:tcPr>
          <w:p w14:paraId="66E8F4A1">
            <w:pPr>
              <w:spacing w:line="360" w:lineRule="auto"/>
              <w:jc w:val="center"/>
              <w:rPr>
                <w:rFonts w:cs="Arial"/>
                <w:color w:val="000000"/>
              </w:rPr>
            </w:pPr>
          </w:p>
        </w:tc>
        <w:tc>
          <w:tcPr>
            <w:tcW w:w="1689" w:type="dxa"/>
            <w:noWrap w:val="0"/>
            <w:vAlign w:val="center"/>
          </w:tcPr>
          <w:p w14:paraId="466F96DC">
            <w:pPr>
              <w:spacing w:line="360" w:lineRule="auto"/>
              <w:jc w:val="center"/>
              <w:rPr>
                <w:rFonts w:cs="Arial"/>
                <w:color w:val="000000"/>
              </w:rPr>
            </w:pPr>
          </w:p>
        </w:tc>
        <w:tc>
          <w:tcPr>
            <w:tcW w:w="1493" w:type="dxa"/>
            <w:noWrap w:val="0"/>
            <w:vAlign w:val="center"/>
          </w:tcPr>
          <w:p w14:paraId="66F38341">
            <w:pPr>
              <w:spacing w:line="360" w:lineRule="auto"/>
              <w:jc w:val="center"/>
              <w:rPr>
                <w:rFonts w:cs="Arial"/>
                <w:color w:val="000000"/>
              </w:rPr>
            </w:pPr>
          </w:p>
        </w:tc>
        <w:tc>
          <w:tcPr>
            <w:tcW w:w="1402" w:type="dxa"/>
            <w:noWrap w:val="0"/>
            <w:vAlign w:val="center"/>
          </w:tcPr>
          <w:p w14:paraId="4CF81DC5">
            <w:pPr>
              <w:spacing w:line="360" w:lineRule="auto"/>
              <w:jc w:val="center"/>
              <w:rPr>
                <w:rFonts w:cs="Arial"/>
                <w:color w:val="000000"/>
              </w:rPr>
            </w:pPr>
          </w:p>
        </w:tc>
        <w:tc>
          <w:tcPr>
            <w:tcW w:w="1090" w:type="dxa"/>
            <w:noWrap w:val="0"/>
            <w:vAlign w:val="center"/>
          </w:tcPr>
          <w:p w14:paraId="63C978A0">
            <w:pPr>
              <w:spacing w:line="360" w:lineRule="auto"/>
              <w:jc w:val="center"/>
              <w:rPr>
                <w:rFonts w:cs="Arial"/>
                <w:color w:val="000000"/>
              </w:rPr>
            </w:pPr>
          </w:p>
        </w:tc>
      </w:tr>
      <w:tr w14:paraId="107C8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637" w:type="dxa"/>
            <w:noWrap w:val="0"/>
            <w:vAlign w:val="center"/>
          </w:tcPr>
          <w:p w14:paraId="412BF411">
            <w:pPr>
              <w:spacing w:line="360" w:lineRule="auto"/>
              <w:jc w:val="center"/>
              <w:rPr>
                <w:rFonts w:cs="Arial"/>
                <w:color w:val="000000"/>
              </w:rPr>
            </w:pPr>
          </w:p>
        </w:tc>
        <w:tc>
          <w:tcPr>
            <w:tcW w:w="1352" w:type="dxa"/>
            <w:noWrap w:val="0"/>
            <w:vAlign w:val="center"/>
          </w:tcPr>
          <w:p w14:paraId="6E289374">
            <w:pPr>
              <w:spacing w:line="360" w:lineRule="auto"/>
              <w:jc w:val="center"/>
              <w:rPr>
                <w:rFonts w:cs="Arial"/>
                <w:color w:val="000000"/>
              </w:rPr>
            </w:pPr>
          </w:p>
        </w:tc>
        <w:tc>
          <w:tcPr>
            <w:tcW w:w="1689" w:type="dxa"/>
            <w:noWrap w:val="0"/>
            <w:vAlign w:val="center"/>
          </w:tcPr>
          <w:p w14:paraId="6DFF2D02">
            <w:pPr>
              <w:spacing w:line="360" w:lineRule="auto"/>
              <w:jc w:val="center"/>
              <w:rPr>
                <w:rFonts w:cs="Arial"/>
                <w:color w:val="000000"/>
              </w:rPr>
            </w:pPr>
          </w:p>
        </w:tc>
        <w:tc>
          <w:tcPr>
            <w:tcW w:w="1493" w:type="dxa"/>
            <w:noWrap w:val="0"/>
            <w:vAlign w:val="center"/>
          </w:tcPr>
          <w:p w14:paraId="25E5F3F0">
            <w:pPr>
              <w:spacing w:line="360" w:lineRule="auto"/>
              <w:jc w:val="center"/>
              <w:rPr>
                <w:rFonts w:cs="Arial"/>
                <w:color w:val="000000"/>
              </w:rPr>
            </w:pPr>
          </w:p>
        </w:tc>
        <w:tc>
          <w:tcPr>
            <w:tcW w:w="1402" w:type="dxa"/>
            <w:noWrap w:val="0"/>
            <w:vAlign w:val="center"/>
          </w:tcPr>
          <w:p w14:paraId="0DE2D45C">
            <w:pPr>
              <w:spacing w:line="360" w:lineRule="auto"/>
              <w:jc w:val="center"/>
              <w:rPr>
                <w:rFonts w:cs="Arial"/>
                <w:color w:val="000000"/>
              </w:rPr>
            </w:pPr>
          </w:p>
        </w:tc>
        <w:tc>
          <w:tcPr>
            <w:tcW w:w="1090" w:type="dxa"/>
            <w:noWrap w:val="0"/>
            <w:vAlign w:val="center"/>
          </w:tcPr>
          <w:p w14:paraId="724EAFD5">
            <w:pPr>
              <w:spacing w:line="360" w:lineRule="auto"/>
              <w:jc w:val="center"/>
              <w:rPr>
                <w:rFonts w:cs="Arial"/>
                <w:color w:val="000000"/>
              </w:rPr>
            </w:pPr>
          </w:p>
        </w:tc>
      </w:tr>
      <w:tr w14:paraId="05CF7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637" w:type="dxa"/>
            <w:noWrap w:val="0"/>
            <w:vAlign w:val="center"/>
          </w:tcPr>
          <w:p w14:paraId="7C95DFD9">
            <w:pPr>
              <w:spacing w:line="360" w:lineRule="auto"/>
              <w:jc w:val="center"/>
              <w:rPr>
                <w:rFonts w:cs="Arial"/>
                <w:color w:val="auto"/>
              </w:rPr>
            </w:pPr>
          </w:p>
        </w:tc>
        <w:tc>
          <w:tcPr>
            <w:tcW w:w="1352" w:type="dxa"/>
            <w:noWrap w:val="0"/>
            <w:vAlign w:val="center"/>
          </w:tcPr>
          <w:p w14:paraId="68A9CE8C">
            <w:pPr>
              <w:spacing w:line="360" w:lineRule="auto"/>
              <w:jc w:val="center"/>
              <w:rPr>
                <w:rFonts w:cs="Arial"/>
                <w:color w:val="auto"/>
              </w:rPr>
            </w:pPr>
          </w:p>
        </w:tc>
        <w:tc>
          <w:tcPr>
            <w:tcW w:w="1689" w:type="dxa"/>
            <w:noWrap w:val="0"/>
            <w:vAlign w:val="center"/>
          </w:tcPr>
          <w:p w14:paraId="2917A0E7">
            <w:pPr>
              <w:spacing w:line="360" w:lineRule="auto"/>
              <w:jc w:val="center"/>
              <w:rPr>
                <w:rFonts w:cs="Arial"/>
                <w:color w:val="auto"/>
              </w:rPr>
            </w:pPr>
          </w:p>
        </w:tc>
        <w:tc>
          <w:tcPr>
            <w:tcW w:w="1493" w:type="dxa"/>
            <w:noWrap w:val="0"/>
            <w:vAlign w:val="center"/>
          </w:tcPr>
          <w:p w14:paraId="38C65F7D">
            <w:pPr>
              <w:spacing w:line="360" w:lineRule="auto"/>
              <w:jc w:val="center"/>
              <w:rPr>
                <w:rFonts w:cs="Arial"/>
                <w:color w:val="auto"/>
              </w:rPr>
            </w:pPr>
          </w:p>
        </w:tc>
        <w:tc>
          <w:tcPr>
            <w:tcW w:w="1402" w:type="dxa"/>
            <w:noWrap w:val="0"/>
            <w:vAlign w:val="center"/>
          </w:tcPr>
          <w:p w14:paraId="7AA3E255">
            <w:pPr>
              <w:spacing w:line="360" w:lineRule="auto"/>
              <w:jc w:val="center"/>
              <w:rPr>
                <w:rFonts w:cs="Arial"/>
                <w:color w:val="auto"/>
              </w:rPr>
            </w:pPr>
          </w:p>
        </w:tc>
        <w:tc>
          <w:tcPr>
            <w:tcW w:w="1090" w:type="dxa"/>
            <w:noWrap w:val="0"/>
            <w:vAlign w:val="center"/>
          </w:tcPr>
          <w:p w14:paraId="2DE4FFFE">
            <w:pPr>
              <w:spacing w:line="360" w:lineRule="auto"/>
              <w:jc w:val="center"/>
              <w:rPr>
                <w:rFonts w:cs="Arial"/>
                <w:color w:val="auto"/>
              </w:rPr>
            </w:pPr>
          </w:p>
        </w:tc>
      </w:tr>
    </w:tbl>
    <w:p w14:paraId="4813DFE7">
      <w:pPr>
        <w:adjustRightInd w:val="0"/>
        <w:spacing w:line="360" w:lineRule="auto"/>
        <w:ind w:firstLine="480" w:firstLineChars="200"/>
        <w:rPr>
          <w:rFonts w:hint="eastAsia"/>
          <w:color w:val="auto"/>
          <w:sz w:val="24"/>
        </w:rPr>
      </w:pPr>
      <w:r>
        <w:rPr>
          <w:rFonts w:hint="default" w:ascii="Times New Roman" w:hAnsi="Times New Roman" w:eastAsia="宋体" w:cs="Times New Roman"/>
          <w:color w:val="auto"/>
          <w:sz w:val="24"/>
        </w:rPr>
        <w:t>注：提供合同关键页复印件并加盖公章，未提供不得分。（业绩提供单位包括投标人或投标人上级公司或投标人总公司的下属分支机构）</w:t>
      </w:r>
    </w:p>
    <w:p w14:paraId="2A122CE3">
      <w:pPr>
        <w:adjustRightInd w:val="0"/>
        <w:spacing w:line="360" w:lineRule="auto"/>
        <w:ind w:firstLine="480" w:firstLineChars="200"/>
        <w:rPr>
          <w:rFonts w:hint="eastAsia"/>
          <w:color w:val="auto"/>
          <w:sz w:val="24"/>
        </w:rPr>
      </w:pPr>
    </w:p>
    <w:p w14:paraId="264C85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000000"/>
          <w:sz w:val="24"/>
          <w:szCs w:val="24"/>
        </w:rPr>
      </w:pPr>
    </w:p>
    <w:p w14:paraId="028BDB02">
      <w:pPr>
        <w:spacing w:line="360" w:lineRule="auto"/>
        <w:rPr>
          <w:color w:val="000000"/>
          <w:sz w:val="24"/>
        </w:rPr>
      </w:pPr>
      <w:r>
        <w:rPr>
          <w:rFonts w:hint="eastAsia"/>
          <w:color w:val="000000"/>
          <w:sz w:val="24"/>
          <w:lang w:val="en-US" w:eastAsia="zh-CN"/>
        </w:rPr>
        <w:t>投标人</w:t>
      </w:r>
      <w:r>
        <w:rPr>
          <w:rFonts w:hint="eastAsia"/>
          <w:color w:val="000000"/>
          <w:sz w:val="24"/>
        </w:rPr>
        <w:t>：（填写名称并盖章）</w:t>
      </w:r>
    </w:p>
    <w:p w14:paraId="32F78744">
      <w:pPr>
        <w:spacing w:line="360" w:lineRule="auto"/>
        <w:rPr>
          <w:rFonts w:hint="eastAsia" w:ascii="Times New Roman" w:hAnsi="Times New Roman" w:eastAsia="宋体" w:cs="Times New Roman"/>
          <w:color w:val="000000"/>
          <w:sz w:val="24"/>
          <w:lang w:eastAsia="zh-CN"/>
        </w:rPr>
      </w:pPr>
    </w:p>
    <w:p w14:paraId="55E50D73">
      <w:pPr>
        <w:spacing w:line="360" w:lineRule="auto"/>
        <w:rPr>
          <w:rFonts w:hint="eastAsia" w:ascii="Times New Roman" w:hAnsi="Times New Roman" w:eastAsia="宋体" w:cs="Times New Roman"/>
          <w:color w:val="000000"/>
          <w:sz w:val="24"/>
          <w:lang w:eastAsia="zh-CN"/>
        </w:rPr>
      </w:pPr>
      <w:r>
        <w:rPr>
          <w:rFonts w:hint="eastAsia" w:ascii="Times New Roman" w:hAnsi="Times New Roman" w:eastAsia="宋体" w:cs="Times New Roman"/>
          <w:color w:val="000000"/>
          <w:sz w:val="24"/>
          <w:lang w:eastAsia="zh-CN"/>
        </w:rPr>
        <w:t>日期：</w:t>
      </w:r>
      <w:r>
        <w:rPr>
          <w:rFonts w:hint="eastAsia" w:ascii="Times New Roman" w:hAnsi="Times New Roman" w:cs="Times New Roman"/>
          <w:color w:val="000000"/>
          <w:sz w:val="24"/>
          <w:lang w:val="en-US" w:eastAsia="zh-CN"/>
        </w:rPr>
        <w:t xml:space="preserve">     </w:t>
      </w:r>
      <w:r>
        <w:rPr>
          <w:rFonts w:hint="eastAsia" w:ascii="Times New Roman" w:hAnsi="Times New Roman" w:eastAsia="宋体" w:cs="Times New Roman"/>
          <w:color w:val="000000"/>
          <w:sz w:val="24"/>
          <w:lang w:val="en-US" w:eastAsia="zh-CN"/>
        </w:rPr>
        <w:t>年   月   日</w:t>
      </w:r>
    </w:p>
    <w:p w14:paraId="3DC9F504"/>
    <w:p w14:paraId="44F0064F">
      <w:pPr>
        <w:pStyle w:val="3"/>
        <w:rPr>
          <w:rFonts w:hint="eastAsia" w:eastAsia="黑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C1768"/>
    <w:rsid w:val="2452532C"/>
    <w:rsid w:val="24EC3985"/>
    <w:rsid w:val="2C5C1768"/>
    <w:rsid w:val="511F6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line="360" w:lineRule="auto"/>
      <w:ind w:firstLine="420"/>
    </w:pPr>
    <w:rPr>
      <w:rFonts w:ascii="Calibri" w:hAnsi="Calibri"/>
      <w:lang w:val="zh-CN"/>
    </w:rPr>
  </w:style>
  <w:style w:type="paragraph" w:styleId="3">
    <w:name w:val="caption"/>
    <w:basedOn w:val="1"/>
    <w:next w:val="1"/>
    <w:qFormat/>
    <w:uiPriority w:val="0"/>
    <w:rPr>
      <w:rFonts w:ascii="Arial" w:hAnsi="Arial" w:eastAsia="黑体"/>
      <w:sz w:val="20"/>
    </w:rPr>
  </w:style>
  <w:style w:type="paragraph" w:styleId="4">
    <w:name w:val="header"/>
    <w:basedOn w:val="1"/>
    <w:next w:val="3"/>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113</Words>
  <Characters>113</Characters>
  <Lines>0</Lines>
  <Paragraphs>0</Paragraphs>
  <TotalTime>0</TotalTime>
  <ScaleCrop>false</ScaleCrop>
  <LinksUpToDate>false</LinksUpToDate>
  <CharactersWithSpaces>113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2025-04-01T13:09:00Z</dcterms:created>
  <dc:creator>薛定谔的喵</dc:creator>
  <cp:lastModifiedBy>yxmm</cp:lastModifiedBy>
  <dcterms:modified xsi:type="dcterms:W3CDTF">2025-08-01T02:41:31Z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AF7090BB7B70456B95AD251DA1EA7509_13</vt:lpwstr>
  </property>
  <property fmtid="{D5CDD505-2E9C-101B-9397-08002B2CF9AE}" pid="4" name="KSOTemplateDocerSaveRecord">
    <vt:lpwstr>eyJoZGlkIjoiYjgyZmRiNWNhZTg3OWFjNDY1MDMzMmMwZDg3ODZhZDkiLCJ1c2VySWQiOiIyMzc2Mjg4NTAifQ==</vt:lpwstr>
  </property>
</Properties>
</file>