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r>
        <w:rPr>
          <w:rFonts w:hint="eastAsia"/>
        </w:rPr>
        <w:t>投标函</w:t>
      </w:r>
    </w:p>
    <w:p>
      <w:pPr>
        <w:keepNext w:val="0"/>
        <w:keepLines w:val="0"/>
        <w:pageBreakBefore w:val="0"/>
        <w:widowControl w:val="0"/>
        <w:kinsoku/>
        <w:wordWrap/>
        <w:overflowPunct/>
        <w:topLinePunct w:val="0"/>
        <w:autoSpaceDE/>
        <w:autoSpaceDN/>
        <w:bidi w:val="0"/>
        <w:adjustRightInd/>
        <w:snapToGrid/>
        <w:spacing w:before="19" w:line="360" w:lineRule="auto"/>
        <w:jc w:val="left"/>
        <w:textAlignment w:val="auto"/>
        <w:rPr>
          <w:rFonts w:hint="eastAsia" w:ascii="宋体" w:hAnsi="宋体" w:eastAsia="宋体" w:cs="宋体"/>
          <w:color w:val="auto"/>
          <w:sz w:val="24"/>
          <w:szCs w:val="24"/>
          <w:shd w:val="clear" w:color="auto" w:fill="FFFFFF"/>
          <w:lang w:eastAsia="zh-CN"/>
        </w:rPr>
      </w:pPr>
      <w:r>
        <w:rPr>
          <w:rFonts w:hint="eastAsia" w:ascii="宋体" w:hAnsi="宋体" w:cs="宋体"/>
          <w:b/>
          <w:color w:val="auto"/>
          <w:sz w:val="24"/>
          <w:szCs w:val="24"/>
          <w:shd w:val="clear" w:color="auto" w:fill="FFFFFF"/>
        </w:rPr>
        <w:t>致：</w:t>
      </w:r>
      <w:r>
        <w:rPr>
          <w:rFonts w:hint="eastAsia" w:ascii="宋体" w:hAnsi="宋体" w:cs="宋体"/>
          <w:b/>
          <w:color w:val="auto"/>
          <w:sz w:val="24"/>
          <w:szCs w:val="24"/>
          <w:shd w:val="clear" w:color="auto" w:fill="FFFFFF"/>
          <w:lang w:eastAsia="zh-CN"/>
        </w:rPr>
        <w:t>采购人或采购代理机构</w:t>
      </w:r>
      <w:bookmarkStart w:id="2" w:name="_GoBack"/>
      <w:bookmarkEnd w:id="2"/>
    </w:p>
    <w:p>
      <w:pPr>
        <w:keepNext w:val="0"/>
        <w:keepLines w:val="0"/>
        <w:pageBreakBefore w:val="0"/>
        <w:widowControl w:val="0"/>
        <w:kinsoku/>
        <w:wordWrap/>
        <w:overflowPunct/>
        <w:topLinePunct w:val="0"/>
        <w:autoSpaceDE/>
        <w:autoSpaceDN/>
        <w:bidi w:val="0"/>
        <w:adjustRightInd/>
        <w:snapToGrid/>
        <w:spacing w:before="19"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根据贵单位</w:t>
      </w:r>
      <w:r>
        <w:rPr>
          <w:rFonts w:hint="eastAsia" w:ascii="宋体" w:hAnsi="宋体" w:cs="宋体"/>
          <w:color w:val="auto"/>
          <w:sz w:val="24"/>
          <w:szCs w:val="24"/>
          <w:u w:val="single"/>
          <w:shd w:val="clear" w:color="auto" w:fill="FFFFFF"/>
        </w:rPr>
        <w:t xml:space="preserve">          （项目名称</w:t>
      </w:r>
      <w:r>
        <w:rPr>
          <w:rFonts w:hint="eastAsia" w:ascii="宋体" w:hAnsi="宋体" w:cs="宋体"/>
          <w:color w:val="auto"/>
          <w:sz w:val="24"/>
          <w:szCs w:val="24"/>
          <w:u w:val="single"/>
          <w:shd w:val="clear" w:color="auto" w:fill="FFFFFF"/>
          <w:lang w:eastAsia="zh-CN"/>
        </w:rPr>
        <w:t>及</w:t>
      </w:r>
      <w:r>
        <w:rPr>
          <w:rFonts w:hint="eastAsia" w:ascii="宋体" w:hAnsi="宋体" w:cs="宋体"/>
          <w:color w:val="auto"/>
          <w:sz w:val="24"/>
          <w:szCs w:val="24"/>
          <w:u w:val="single"/>
          <w:shd w:val="clear" w:color="auto" w:fill="FFFFFF"/>
        </w:rPr>
        <w:t>项目编号</w:t>
      </w:r>
      <w:r>
        <w:rPr>
          <w:rFonts w:hint="eastAsia" w:ascii="宋体" w:hAnsi="宋体" w:cs="宋体"/>
          <w:color w:val="auto"/>
          <w:sz w:val="24"/>
          <w:szCs w:val="24"/>
          <w:u w:val="single"/>
          <w:shd w:val="clear" w:color="auto" w:fill="FFFFFF"/>
          <w:lang w:eastAsia="zh-CN"/>
        </w:rPr>
        <w:t>）</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shd w:val="clear" w:color="auto" w:fill="FFFFFF"/>
        </w:rPr>
        <w:t>的</w:t>
      </w:r>
      <w:r>
        <w:rPr>
          <w:rFonts w:hint="eastAsia" w:ascii="宋体" w:hAnsi="宋体" w:cs="宋体"/>
          <w:color w:val="auto"/>
          <w:sz w:val="24"/>
          <w:szCs w:val="24"/>
          <w:shd w:val="clear" w:color="auto" w:fill="FFFFFF"/>
          <w:lang w:eastAsia="zh-CN"/>
        </w:rPr>
        <w:t>招标公告</w:t>
      </w:r>
      <w:r>
        <w:rPr>
          <w:rFonts w:hint="eastAsia" w:ascii="宋体" w:hAnsi="宋体" w:cs="宋体"/>
          <w:color w:val="auto"/>
          <w:sz w:val="24"/>
          <w:szCs w:val="24"/>
          <w:shd w:val="clear" w:color="auto" w:fill="FFFFFF"/>
        </w:rPr>
        <w:t>，我方接受招标文件及澄清、修改部分（如有）的全部条款且无任何异议，正式授权下述签字人</w:t>
      </w:r>
      <w:r>
        <w:rPr>
          <w:rFonts w:hint="eastAsia" w:ascii="宋体" w:hAnsi="宋体" w:cs="宋体"/>
          <w:color w:val="auto"/>
          <w:sz w:val="24"/>
          <w:szCs w:val="24"/>
          <w:u w:val="single"/>
          <w:shd w:val="clear" w:color="auto" w:fill="FFFFFF"/>
        </w:rPr>
        <w:t>（姓名和职务）</w:t>
      </w:r>
      <w:r>
        <w:rPr>
          <w:rFonts w:hint="eastAsia" w:ascii="宋体" w:hAnsi="宋体" w:cs="宋体"/>
          <w:color w:val="auto"/>
          <w:sz w:val="24"/>
          <w:szCs w:val="24"/>
          <w:shd w:val="clear" w:color="auto" w:fill="FFFFFF"/>
        </w:rPr>
        <w:t>代表投标人</w:t>
      </w:r>
      <w:r>
        <w:rPr>
          <w:rFonts w:hint="eastAsia" w:ascii="宋体" w:hAnsi="宋体" w:cs="宋体"/>
          <w:color w:val="auto"/>
          <w:sz w:val="24"/>
          <w:szCs w:val="24"/>
          <w:u w:val="single"/>
          <w:shd w:val="clear" w:color="auto" w:fill="FFFFFF"/>
        </w:rPr>
        <w:t>（投标单位名称）</w:t>
      </w:r>
      <w:r>
        <w:rPr>
          <w:rFonts w:hint="eastAsia" w:ascii="宋体" w:hAnsi="宋体" w:cs="宋体"/>
          <w:color w:val="auto"/>
          <w:sz w:val="24"/>
          <w:szCs w:val="24"/>
          <w:shd w:val="clear" w:color="auto" w:fill="FFFFFF"/>
        </w:rPr>
        <w:t>递交投标文件参与投标。</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根据此函，我们宣布同意如下：</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一、我方已按招标文件要求递交了电子投标文件，其中所有响应内容一致、</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真实有效。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二、我方同意按照招标文件第二章“投标人须知”的规定，本投标文件的有效期为从投标截止日期起计算的</w:t>
      </w:r>
      <w:r>
        <w:rPr>
          <w:rFonts w:hint="eastAsia" w:ascii="宋体" w:hAnsi="宋体" w:cs="宋体"/>
          <w:color w:val="auto"/>
          <w:sz w:val="24"/>
          <w:szCs w:val="24"/>
          <w:u w:val="single"/>
          <w:shd w:val="clear" w:color="auto" w:fill="FFFFFF"/>
        </w:rPr>
        <w:t xml:space="preserve">  60 天</w:t>
      </w:r>
      <w:r>
        <w:rPr>
          <w:rFonts w:hint="eastAsia" w:ascii="宋体" w:hAnsi="宋体" w:cs="宋体"/>
          <w:color w:val="auto"/>
          <w:sz w:val="24"/>
          <w:szCs w:val="24"/>
          <w:shd w:val="clear" w:color="auto" w:fill="FFFFFF"/>
        </w:rPr>
        <w:t>，在此期间，本投标文件将始终对我方具有约束力，并可随时被接受。</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三、我方承诺已经具备招标文件中规定的参加政府采购活动的投标人应当</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具备的条件。我方愿意向你单位提供任何与本采购项目招投标有关的数据、情</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况和技术资料，并根据需要提供一切承诺的证明材料，并保证其真实、合法、</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有效。</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四、如果我方中标，我方承诺在领取中标通知书的同时按招标文件规定的</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形式，向贵单位一次性支付中标服务费。</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五、我方承诺接受招标文件中政府采购合同条款的全部条款且无任何异议。</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如果我方中标，我们将按招标文件的规定，保证忠实地履行双方所签订的政府采购合同，并承担政府采购合同规定的责任和义务。</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六、我方承诺采购单位若需追加采购本项目招标文件所列货物及相关服务</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的，在不改变政府采购合同其它实质性条款的前提下，按相同或更优惠的价格</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保证供货和服务。</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七、我方将严格遵守《中华人民共和国政府采购法》的有关规定，若有下</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列情形之一的，接受你单位及政府采购监督管理部门对我方施以采购金额 5%以上 10%以下的违约处罚，列入不良行为记录名单，在 1 至 3 年内禁止参加政</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府采购活动；有违法所得的，提请政府有关行政部门没收违法所得；情节严重</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的，提请市场监督管理部门吊销营业执照；构成犯罪的，提请司法部门依法追</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究刑事责任：</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（1）提供虚假材料谋取成交的；</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（2）向采购单位、采购代理机构行贿或者提供其它不正当利益的；</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（3）拒绝有关部门监督检查或提供虚假情况的。</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八、我方已知悉投标人串通投标表现，有下列表现形式之一的，其投标无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效：</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（1）不同投标人的投标文件由同一单位或者个人编制；</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（2）不同投标人委托同一单位或者个人办理投标事宜；</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（3）不同投标人的投标文件载明的项目管理成员或者联系人员为同一人；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（4）不同投标人的投标文件异常一致或者投标报价呈规律性差异；</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（5）不同投标人的投标文件相互混装；</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（6）不同投标人的投标保证金从同一单位或者个人的账户转出；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（7）不同投标人的标书硬件特征码一致。</w:t>
      </w:r>
    </w:p>
    <w:p>
      <w:pPr>
        <w:keepNext w:val="0"/>
        <w:keepLines w:val="0"/>
        <w:pageBreakBefore w:val="0"/>
        <w:widowControl w:val="0"/>
        <w:kinsoku/>
        <w:wordWrap/>
        <w:overflowPunct/>
        <w:topLinePunct w:val="0"/>
        <w:autoSpaceDE/>
        <w:autoSpaceDN/>
        <w:bidi w:val="0"/>
        <w:adjustRightInd/>
        <w:snapToGrid/>
        <w:spacing w:line="360" w:lineRule="auto"/>
        <w:ind w:firstLine="480"/>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九、我方将严格遵守《最高人民检察院 公安部关于公安机关管辖的刑事案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件立案追诉标准的规定(二)》中关于投标人相互串通投标报价，或者投标人与</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招标人串通投标将被立案追诉的规定。</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投标人名称：</w:t>
      </w:r>
      <w:bookmarkStart w:id="0" w:name="OLE_LINK1"/>
      <w:r>
        <w:rPr>
          <w:rFonts w:hint="eastAsia" w:ascii="宋体" w:hAnsi="宋体" w:cs="宋体"/>
          <w:color w:val="auto"/>
          <w:sz w:val="24"/>
          <w:szCs w:val="24"/>
          <w:u w:val="single"/>
          <w:shd w:val="clear" w:color="auto" w:fill="FFFFFF"/>
        </w:rPr>
        <w:t xml:space="preserve">             </w:t>
      </w:r>
      <w:bookmarkEnd w:id="0"/>
      <w:r>
        <w:rPr>
          <w:rFonts w:hint="eastAsia" w:ascii="宋体" w:hAnsi="宋体" w:cs="宋体"/>
          <w:color w:val="auto"/>
          <w:sz w:val="24"/>
          <w:szCs w:val="24"/>
          <w:u w:val="single"/>
          <w:shd w:val="clear" w:color="auto" w:fill="FFFFFF"/>
        </w:rPr>
        <w:t xml:space="preserve"> （公章）</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地址：</w:t>
      </w:r>
      <w:bookmarkStart w:id="1" w:name="OLE_LINK2"/>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bookmarkEnd w:id="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u w:val="single"/>
          <w:shd w:val="clear" w:color="auto" w:fill="FFFFFF"/>
        </w:rPr>
      </w:pPr>
      <w:r>
        <w:rPr>
          <w:rFonts w:hint="eastAsia" w:ascii="宋体" w:hAnsi="宋体" w:cs="宋体"/>
          <w:color w:val="auto"/>
          <w:sz w:val="24"/>
          <w:szCs w:val="24"/>
          <w:shd w:val="clear" w:color="auto" w:fill="FFFFFF"/>
        </w:rPr>
        <w:t>邮编：</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u w:val="single"/>
          <w:shd w:val="clear" w:color="auto" w:fill="FFFFFF"/>
        </w:rPr>
      </w:pPr>
      <w:r>
        <w:rPr>
          <w:rFonts w:hint="eastAsia" w:ascii="宋体" w:hAnsi="宋体" w:cs="宋体"/>
          <w:color w:val="auto"/>
          <w:sz w:val="24"/>
          <w:szCs w:val="24"/>
          <w:shd w:val="clear" w:color="auto" w:fill="FFFFFF"/>
        </w:rPr>
        <w:t>电话：</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传真：</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职务：</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cs="宋体"/>
          <w:b/>
          <w:color w:val="auto"/>
          <w:sz w:val="24"/>
          <w:szCs w:val="24"/>
        </w:rPr>
      </w:pPr>
      <w:r>
        <w:rPr>
          <w:rFonts w:hint="eastAsia" w:ascii="宋体" w:hAnsi="宋体" w:cs="宋体"/>
          <w:color w:val="auto"/>
          <w:sz w:val="24"/>
          <w:szCs w:val="24"/>
          <w:shd w:val="clear" w:color="auto" w:fill="FFFFFF"/>
        </w:rPr>
        <w:t>日期：</w:t>
      </w:r>
      <w:r>
        <w:rPr>
          <w:rFonts w:hint="eastAsia" w:ascii="宋体" w:hAnsi="宋体" w:cs="宋体"/>
          <w:color w:val="auto"/>
          <w:sz w:val="24"/>
          <w:szCs w:val="24"/>
          <w:u w:val="single"/>
          <w:shd w:val="clear" w:color="auto" w:fill="FFFFFF"/>
        </w:rPr>
        <w:t xml:space="preserve">         </w:t>
      </w:r>
      <w:r>
        <w:rPr>
          <w:rFonts w:hint="eastAsia" w:ascii="宋体" w:hAnsi="宋体" w:cs="宋体"/>
          <w:color w:val="auto"/>
          <w:sz w:val="24"/>
          <w:szCs w:val="24"/>
          <w:u w:val="single"/>
          <w:shd w:val="clear" w:color="auto" w:fill="FFFFFF"/>
          <w:lang w:val="en-US" w:eastAsia="zh-CN"/>
        </w:rPr>
        <w:t xml:space="preserve">               </w:t>
      </w:r>
      <w:r>
        <w:rPr>
          <w:rFonts w:hint="eastAsia" w:ascii="宋体" w:hAnsi="宋体" w:cs="宋体"/>
          <w:color w:val="auto"/>
          <w:sz w:val="24"/>
          <w:szCs w:val="24"/>
          <w:u w:val="single"/>
          <w:shd w:val="clear" w:color="auto" w:fill="FFFFFF"/>
        </w:rPr>
        <w:t xml:space="preserve">    </w:t>
      </w:r>
    </w:p>
    <w:p>
      <w:pPr>
        <w:spacing w:line="440" w:lineRule="exact"/>
        <w:rPr>
          <w:rFonts w:hint="eastAsia" w:ascii="宋体" w:hAnsi="宋体" w:cs="宋体"/>
          <w:b/>
          <w:color w:val="auto"/>
          <w:kern w:val="1"/>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YWVhOTcwMTRlOGM1MjZlNzM5OTdhMmJmYzRkMDYifQ=="/>
    <w:docVar w:name="KSO_WPS_MARK_KEY" w:val="0dd9b01c-f599-423a-a486-8ecfe35a5ffb"/>
  </w:docVars>
  <w:rsids>
    <w:rsidRoot w:val="00000000"/>
    <w:rsid w:val="36647A2F"/>
    <w:rsid w:val="46E4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1125</Words>
  <Characters>1129</Characters>
  <Lines>0</Lines>
  <Paragraphs>0</Paragraphs>
  <TotalTime>1</TotalTime>
  <ScaleCrop>false</ScaleCrop>
  <LinksUpToDate>false</LinksUpToDate>
  <CharactersWithSpaces>1347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2025-04-15T02:20:00Z</dcterms:created>
  <dc:creator>Administrator</dc:creator>
  <cp:lastModifiedBy>白开水</cp:lastModifiedBy>
  <dcterms:modified xsi:type="dcterms:W3CDTF">2025-07-01T08:05:36Z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AE9374D9A1D84C70B6F433D8043FDA26_12</vt:lpwstr>
  </property>
</Properties>
</file>