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shd w:val="clear"/>
        <w:spacing w:before="646" w:beforeLines="200" w:after="646" w:afterLines="200" w:line="48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bidi="ar"/>
        </w:rPr>
        <w:t>信用查询</w:t>
      </w:r>
      <w:bookmarkStart w:id="0" w:name="_GoBack"/>
      <w:bookmarkEnd w:id="0"/>
      <w:r>
        <w:rPr>
          <w:rFonts w:hint="eastAsia" w:ascii="仿宋" w:hAnsi="仿宋" w:eastAsia="仿宋" w:cs="仿宋"/>
          <w:b/>
          <w:color w:val="auto"/>
          <w:sz w:val="32"/>
          <w:szCs w:val="32"/>
          <w:highlight w:val="none"/>
          <w:lang w:val="en-US" w:eastAsia="zh-CN" w:bidi="ar"/>
        </w:rPr>
        <w:t>承诺</w:t>
      </w:r>
      <w:r>
        <w:rPr>
          <w:rFonts w:hint="eastAsia" w:ascii="仿宋" w:hAnsi="仿宋" w:eastAsia="仿宋" w:cs="仿宋"/>
          <w:b/>
          <w:color w:val="auto"/>
          <w:sz w:val="32"/>
          <w:szCs w:val="32"/>
          <w:highlight w:val="none"/>
          <w:lang w:bidi="ar"/>
        </w:rPr>
        <w:t>书</w:t>
      </w:r>
    </w:p>
    <w:p w14:paraId="37DFE3A7">
      <w:pPr>
        <w:rPr>
          <w:rFonts w:hint="eastAsia" w:ascii="仿宋" w:hAnsi="仿宋" w:eastAsia="仿宋" w:cs="仿宋"/>
          <w:color w:val="auto"/>
          <w:kern w:val="0"/>
          <w:sz w:val="24"/>
          <w:highlight w:val="none"/>
          <w:shd w:val="clear" w:color="auto" w:fill="FFFFFF"/>
          <w:lang w:bidi="ar"/>
        </w:rPr>
      </w:pPr>
    </w:p>
    <w:p w14:paraId="13474528">
      <w:pPr>
        <w:spacing w:line="360" w:lineRule="auto"/>
        <w:ind w:firstLine="480" w:firstLineChars="200"/>
        <w:rPr>
          <w:rFonts w:hint="eastAsia" w:ascii="仿宋" w:hAnsi="仿宋" w:eastAsia="仿宋" w:cs="仿宋"/>
          <w:color w:val="auto"/>
          <w:kern w:val="0"/>
          <w:sz w:val="24"/>
          <w:szCs w:val="24"/>
          <w:highlight w:val="none"/>
          <w:shd w:val="clear" w:color="auto" w:fill="FFFFFF"/>
          <w:lang w:bidi="ar"/>
        </w:rPr>
      </w:pPr>
      <w:r>
        <w:rPr>
          <w:rFonts w:hint="eastAsia" w:ascii="仿宋" w:hAnsi="仿宋" w:eastAsia="仿宋" w:cs="仿宋"/>
          <w:color w:val="auto"/>
          <w:kern w:val="0"/>
          <w:sz w:val="24"/>
          <w:szCs w:val="24"/>
          <w:highlight w:val="none"/>
          <w:shd w:val="clear" w:color="auto" w:fill="FFFFFF"/>
          <w:lang w:eastAsia="zh-CN" w:bidi="ar"/>
        </w:rPr>
        <w:t>我</w:t>
      </w:r>
      <w:r>
        <w:rPr>
          <w:rFonts w:hint="eastAsia" w:ascii="仿宋" w:hAnsi="仿宋" w:eastAsia="仿宋" w:cs="仿宋"/>
          <w:color w:val="auto"/>
          <w:kern w:val="0"/>
          <w:sz w:val="24"/>
          <w:szCs w:val="24"/>
          <w:highlight w:val="none"/>
          <w:shd w:val="clear" w:color="auto" w:fill="FFFFFF"/>
          <w:lang w:val="en-US" w:eastAsia="zh-CN" w:bidi="ar"/>
        </w:rPr>
        <w:t>单位承诺：</w:t>
      </w:r>
      <w:r>
        <w:rPr>
          <w:rFonts w:hint="eastAsia" w:ascii="仿宋" w:hAnsi="仿宋" w:eastAsia="仿宋" w:cs="仿宋"/>
          <w:color w:val="auto"/>
          <w:kern w:val="0"/>
          <w:sz w:val="24"/>
          <w:szCs w:val="24"/>
          <w:highlight w:val="none"/>
          <w:shd w:val="clear" w:color="auto" w:fill="FFFFFF"/>
          <w:lang w:bidi="ar"/>
        </w:rPr>
        <w:t>在“信用中国”网站未被列入失信被执行人名单、重大税收违法失信主体、政府采购严重违法失信行为记录名单，在中国政府采购网未被列入政府采购严重违法失信行为信息记录名单。</w:t>
      </w:r>
    </w:p>
    <w:p w14:paraId="46D22706">
      <w:pPr>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如有虚假承诺，愿承担一切法律责任。</w:t>
      </w:r>
    </w:p>
    <w:p w14:paraId="374B4CE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p>
    <w:p w14:paraId="4BEEC22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供应商名称（加盖公章）：</w:t>
      </w:r>
    </w:p>
    <w:p w14:paraId="219A842B">
      <w:pPr>
        <w:shd w:val="clear"/>
        <w:tabs>
          <w:tab w:val="left" w:pos="50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447939C3">
      <w:pPr>
        <w:ind w:firstLine="480" w:firstLineChars="200"/>
        <w:rPr>
          <w:rFonts w:hint="default" w:ascii="仿宋" w:hAnsi="仿宋" w:eastAsia="仿宋" w:cs="仿宋"/>
          <w:color w:val="auto"/>
          <w:sz w:val="2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1DB66B80"/>
    <w:rsid w:val="403C5A07"/>
    <w:rsid w:val="71CF4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127</Words>
  <Characters>127</Characters>
  <Lines>0</Lines>
  <Paragraphs>0</Paragraphs>
  <TotalTime>0</TotalTime>
  <ScaleCrop>false</ScaleCrop>
  <LinksUpToDate>false</LinksUpToDate>
  <CharactersWithSpaces>139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小孙</cp:lastModifiedBy>
  <dcterms:modified xsi:type="dcterms:W3CDTF">2025-05-30T07:50:58Z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eyJoZGlkIjoiZThiZTBhOGViZTA1Y2RiYTIyNzgwNDYwOWQ0YmE1YmQiLCJ1c2VySWQiOiI1NjM1OTcwMTYifQ==</vt:lpwstr>
  </property>
  <property fmtid="{D5CDD505-2E9C-101B-9397-08002B2CF9AE}" pid="4" name="ICV">
    <vt:lpwstr>8FE13F70702A41E1815FB76D1D727A80_12</vt:lpwstr>
  </property>
</Properties>
</file>