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50" w:rsidRDefault="00683132" w:rsidP="00683132">
      <w:pPr>
        <w:spacing w:line="360" w:lineRule="auto"/>
        <w:jc w:val="center"/>
        <w:rPr>
          <w:rFonts w:hint="eastAsia"/>
          <w:b/>
          <w:sz w:val="32"/>
          <w:szCs w:val="32"/>
        </w:rPr>
      </w:pPr>
      <w:r w:rsidRPr="00683132">
        <w:rPr>
          <w:b/>
          <w:sz w:val="32"/>
          <w:szCs w:val="32"/>
        </w:rPr>
        <w:t>服务方案</w:t>
      </w:r>
    </w:p>
    <w:p w:rsidR="00683132" w:rsidRDefault="00683132" w:rsidP="00683132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包含但不限于以下内容（格式自拟）：</w:t>
      </w:r>
    </w:p>
    <w:p w:rsidR="00683132" w:rsidRDefault="00683132" w:rsidP="00683132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（1）</w:t>
      </w:r>
      <w:r w:rsidRPr="00683132">
        <w:rPr>
          <w:rFonts w:hAnsi="宋体" w:hint="eastAsia"/>
          <w:sz w:val="24"/>
        </w:rPr>
        <w:t>对项目的理解</w:t>
      </w:r>
    </w:p>
    <w:p w:rsidR="00683132" w:rsidRDefault="00683132" w:rsidP="00683132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（2）</w:t>
      </w:r>
      <w:r w:rsidRPr="00683132">
        <w:rPr>
          <w:rFonts w:hAnsi="宋体" w:hint="eastAsia"/>
          <w:sz w:val="24"/>
        </w:rPr>
        <w:t>项目基础研究</w:t>
      </w:r>
    </w:p>
    <w:p w:rsidR="00683132" w:rsidRDefault="00683132" w:rsidP="00683132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（3）</w:t>
      </w:r>
      <w:r w:rsidRPr="00683132">
        <w:rPr>
          <w:rFonts w:hAnsi="宋体" w:hint="eastAsia"/>
          <w:sz w:val="24"/>
        </w:rPr>
        <w:t>区域国土空间规划初步方案</w:t>
      </w:r>
    </w:p>
    <w:p w:rsidR="00683132" w:rsidRDefault="00683132" w:rsidP="00683132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（4）</w:t>
      </w:r>
      <w:r w:rsidRPr="00683132">
        <w:rPr>
          <w:rFonts w:hAnsi="宋体" w:hint="eastAsia"/>
          <w:sz w:val="24"/>
        </w:rPr>
        <w:t>质量保证服务</w:t>
      </w:r>
    </w:p>
    <w:p w:rsidR="00683132" w:rsidRDefault="00683132" w:rsidP="00683132">
      <w:pPr>
        <w:snapToGrid w:val="0"/>
        <w:spacing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（5）</w:t>
      </w:r>
      <w:r>
        <w:rPr>
          <w:rFonts w:hAnsi="宋体"/>
          <w:sz w:val="24"/>
        </w:rPr>
        <w:t>………</w:t>
      </w:r>
    </w:p>
    <w:p w:rsidR="00683132" w:rsidRPr="00683132" w:rsidRDefault="00683132" w:rsidP="00683132">
      <w:pPr>
        <w:spacing w:line="360" w:lineRule="auto"/>
        <w:rPr>
          <w:b/>
          <w:sz w:val="32"/>
          <w:szCs w:val="32"/>
        </w:rPr>
      </w:pPr>
    </w:p>
    <w:sectPr w:rsidR="00683132" w:rsidRPr="00683132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3132"/>
    <w:rsid w:val="002050B5"/>
    <w:rsid w:val="00417A2A"/>
    <w:rsid w:val="00683132"/>
    <w:rsid w:val="00E64150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F62F89"/>
    <w:pPr>
      <w:widowControl w:val="0"/>
      <w:autoSpaceDE w:val="0"/>
      <w:autoSpaceDN w:val="0"/>
      <w:adjustRightInd w:val="0"/>
    </w:pPr>
    <w:rPr>
      <w:rFonts w:ascii="宋体" w:hAnsi="Times New Roman" w:cs="宋体"/>
      <w:kern w:val="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spacing w:line="480" w:lineRule="auto"/>
    </w:pPr>
  </w:style>
  <w:style w:type="paragraph" w:styleId="a6">
    <w:name w:val="Normal Indent"/>
    <w:basedOn w:val="a1"/>
    <w:autoRedefine/>
    <w:uiPriority w:val="99"/>
    <w:unhideWhenUsed/>
    <w:qFormat/>
    <w:rsid w:val="00F62F89"/>
    <w:pPr>
      <w:ind w:firstLineChars="200" w:firstLine="420"/>
    </w:pPr>
  </w:style>
  <w:style w:type="paragraph" w:styleId="a7">
    <w:name w:val="annotation text"/>
    <w:basedOn w:val="a1"/>
    <w:link w:val="Char0"/>
    <w:autoRedefine/>
    <w:uiPriority w:val="99"/>
    <w:qFormat/>
    <w:rsid w:val="00F62F89"/>
    <w:rPr>
      <w:rFonts w:ascii="Calibri" w:hAnsi="Calibri" w:cs="Times New Roman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spacing w:line="360" w:lineRule="auto"/>
      <w:jc w:val="center"/>
    </w:pPr>
    <w:rPr>
      <w:rFonts w:asciiTheme="minorEastAsia" w:hAnsiTheme="minorEastAsia" w:cs="Microsoft JhengHei"/>
      <w:b/>
      <w:bCs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spacing w:after="120"/>
      <w:ind w:leftChars="200" w:left="420"/>
    </w:p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djustRightInd/>
    </w:pPr>
    <w:rPr>
      <w:rFonts w:eastAsia="宋体" w:hAnsi="宋体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autoSpaceDE/>
      <w:autoSpaceDN/>
      <w:adjustRightInd/>
      <w:spacing w:before="100" w:beforeAutospacing="1" w:after="100" w:afterAutospacing="1"/>
    </w:pPr>
    <w:rPr>
      <w:rFonts w:eastAsia="宋体" w:hAnsi="宋体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rPr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spacing w:line="360" w:lineRule="auto"/>
    </w:pPr>
    <w:rPr>
      <w:rFonts w:asciiTheme="minorEastAsia" w:hAnsiTheme="minorEastAsia" w:cs="Microsoft JhengHei"/>
      <w:b/>
      <w:bCs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ind w:left="119"/>
      <w:outlineLvl w:val="2"/>
    </w:pPr>
    <w:rPr>
      <w:b/>
      <w:bCs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ind w:left="1146" w:hanging="490"/>
      <w:outlineLvl w:val="3"/>
    </w:pPr>
    <w:rPr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ind w:left="299"/>
      <w:outlineLvl w:val="4"/>
    </w:pPr>
    <w:rPr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ind w:left="560"/>
      <w:outlineLvl w:val="5"/>
    </w:pPr>
    <w:rPr>
      <w:b/>
      <w:bCs/>
    </w:rPr>
  </w:style>
  <w:style w:type="paragraph" w:customStyle="1" w:styleId="71">
    <w:name w:val="标题 71"/>
    <w:basedOn w:val="a1"/>
    <w:autoRedefine/>
    <w:uiPriority w:val="1"/>
    <w:qFormat/>
    <w:rsid w:val="00F62F89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rPr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autoSpaceDE/>
      <w:autoSpaceDN/>
      <w:adjustRightInd/>
      <w:jc w:val="both"/>
    </w:pPr>
    <w:rPr>
      <w:rFonts w:ascii="Tahoma" w:eastAsia="宋体" w:hAnsi="Tahoma" w:cs="Times New Roman"/>
      <w:kern w:val="2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djustRightInd/>
      <w:ind w:firstLineChars="200" w:firstLine="420"/>
    </w:pPr>
    <w:rPr>
      <w:rFonts w:eastAsia="宋体" w:hAnsi="宋体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ind w:left="5205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ind w:left="2708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ind w:left="3957" w:hanging="473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Company>Microsoft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1</cp:revision>
  <dcterms:created xsi:type="dcterms:W3CDTF">2025-04-21T08:05:00Z</dcterms:created>
  <dcterms:modified xsi:type="dcterms:W3CDTF">2025-04-21T08:07:00Z</dcterms:modified>
</cp:coreProperties>
</file>