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53" w:rsidRPr="00F154D0" w:rsidRDefault="00CC7F53" w:rsidP="00CC7F53">
      <w:pPr>
        <w:spacing w:line="360" w:lineRule="auto"/>
        <w:jc w:val="center"/>
        <w:rPr>
          <w:b/>
          <w:sz w:val="30"/>
          <w:szCs w:val="30"/>
        </w:rPr>
      </w:pPr>
      <w:r w:rsidRPr="00F154D0">
        <w:rPr>
          <w:rFonts w:hint="eastAsia"/>
          <w:b/>
          <w:sz w:val="30"/>
          <w:szCs w:val="30"/>
        </w:rPr>
        <w:t>联合体协议书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自愿组成联合体，参加</w:t>
      </w:r>
      <w:r w:rsidRPr="000811EA">
        <w:rPr>
          <w:rFonts w:ascii="宋体" w:hAnsi="宋体" w:hint="eastAsia"/>
          <w:u w:val="single"/>
        </w:rPr>
        <w:t xml:space="preserve">             </w:t>
      </w:r>
      <w:r w:rsidRPr="000811EA">
        <w:rPr>
          <w:rFonts w:ascii="宋体" w:hAnsi="宋体" w:hint="eastAsia"/>
        </w:rPr>
        <w:t>项目（简称：本项目）投标。经双方协商就联合投标及中标后实施本项目工作达成以下协议：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一、 项目联合体构成：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1.</w:t>
      </w:r>
      <w:r w:rsidRPr="000811EA">
        <w:rPr>
          <w:rFonts w:ascii="宋体" w:hAnsi="宋体" w:hint="eastAsia"/>
          <w:u w:val="single"/>
        </w:rPr>
        <w:t xml:space="preserve">               </w:t>
      </w:r>
      <w:r w:rsidRPr="000811EA">
        <w:rPr>
          <w:rFonts w:ascii="宋体" w:hAnsi="宋体" w:hint="eastAsia"/>
        </w:rPr>
        <w:t>为联合体牵头人；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2.</w:t>
      </w:r>
      <w:r w:rsidRPr="000811EA">
        <w:rPr>
          <w:rFonts w:ascii="宋体" w:hAnsi="宋体" w:hint="eastAsia"/>
          <w:u w:val="single"/>
        </w:rPr>
        <w:t xml:space="preserve">               </w:t>
      </w:r>
      <w:r w:rsidRPr="000811EA">
        <w:rPr>
          <w:rFonts w:ascii="宋体" w:hAnsi="宋体" w:hint="eastAsia"/>
        </w:rPr>
        <w:t>为联合体成员；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3.若本项目中标，由联合体牵头人与联合体成员共同与业主（即</w:t>
      </w:r>
      <w:r w:rsidR="008243ED">
        <w:rPr>
          <w:rFonts w:ascii="宋体" w:hAnsi="宋体" w:hint="eastAsia"/>
        </w:rPr>
        <w:t>采购</w:t>
      </w:r>
      <w:r w:rsidRPr="000811EA">
        <w:rPr>
          <w:rFonts w:ascii="宋体" w:hAnsi="宋体" w:hint="eastAsia"/>
        </w:rPr>
        <w:t>人）共同签订合同协议书，联合体成员就中标项目向业主承担连带责任。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4.联合体牵头人合法代表联合体中各成员负责本项目</w:t>
      </w:r>
      <w:r w:rsidR="008243ED">
        <w:rPr>
          <w:rFonts w:ascii="宋体" w:hAnsi="宋体" w:hint="eastAsia"/>
        </w:rPr>
        <w:t>投标</w:t>
      </w:r>
      <w:r w:rsidRPr="000811EA">
        <w:rPr>
          <w:rFonts w:ascii="宋体" w:hAnsi="宋体" w:hint="eastAsia"/>
        </w:rPr>
        <w:t>文件编制和合同谈判活动，并代表联合体提交和接收相关的资料、信息及指示，处理与之有关的一切事物，负责本项目投标及合同实施阶段的主办、组织和协调工作。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二、联合体各方工作内容及责任界定：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1.联合体投标期间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（1）联合体由牵头人负责与业主联系；（2）投标工作由联合体牵头人负责，由联合体成员组成的投标小组具体实施，同时联合体成员应出具授权书，授权牵头人办理投标事宜；（3）联合体将严格按照</w:t>
      </w:r>
      <w:r w:rsidR="00EB7104">
        <w:rPr>
          <w:rFonts w:ascii="宋体" w:hAnsi="宋体" w:hint="eastAsia"/>
        </w:rPr>
        <w:t>招标</w:t>
      </w:r>
      <w:r w:rsidRPr="000811EA">
        <w:rPr>
          <w:rFonts w:ascii="宋体" w:hAnsi="宋体" w:hint="eastAsia"/>
        </w:rPr>
        <w:t>文件的各项要求，递交</w:t>
      </w:r>
      <w:r w:rsidR="00EB7104">
        <w:rPr>
          <w:rFonts w:ascii="宋体" w:hAnsi="宋体" w:hint="eastAsia"/>
        </w:rPr>
        <w:t>投标</w:t>
      </w:r>
      <w:r w:rsidRPr="000811EA">
        <w:rPr>
          <w:rFonts w:ascii="宋体" w:hAnsi="宋体" w:hint="eastAsia"/>
        </w:rPr>
        <w:t>文件；（4）联合体成员积极主动配合联合体牵头人编制</w:t>
      </w:r>
      <w:r w:rsidR="00EB7104">
        <w:rPr>
          <w:rFonts w:ascii="宋体" w:hAnsi="宋体" w:hint="eastAsia"/>
        </w:rPr>
        <w:t>投标</w:t>
      </w:r>
      <w:r w:rsidRPr="000811EA">
        <w:rPr>
          <w:rFonts w:ascii="宋体" w:hAnsi="宋体" w:hint="eastAsia"/>
        </w:rPr>
        <w:t>文件及最终报价，并为完成整体文件提供技术支持。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2.中标后合同执行期间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（1）联合体各方切实执行一切相关合同文件，共同承担合同规定的一切义务和责任；（2）联合体各方按照合同要求共同组建成立联合体项目部，联合体成员必须服从联合体牵头人的管理；（3）联合体牵头人承担</w:t>
      </w:r>
      <w:r w:rsidR="008243ED">
        <w:rPr>
          <w:rFonts w:ascii="宋体" w:hAnsi="宋体" w:hint="eastAsia"/>
        </w:rPr>
        <w:t>本项目</w:t>
      </w:r>
      <w:r w:rsidRPr="000811EA">
        <w:rPr>
          <w:rFonts w:ascii="宋体" w:hAnsi="宋体" w:hint="eastAsia"/>
        </w:rPr>
        <w:t>的控制管理工作等合同履行过程中的全部总体协调工作；（4）联合体双方在中标合同价中所占比例，由联合体牵头人与联合体成员自行商定。（5）本项目中标后，在本项目合同履约过程中，由发包人按合同约定向联合体牵头人支付本项目合同约定的费用，再由联合体牵头人向联合体成员拨付。（6）联合体各方在合同履行过程中应严格执行国家各项法律、法规及技术规范、规程及合同协议书的规定，承担各自相应合同的责任和义务，并承担自身所负的责任和风险；同时，联合体成员就中标项目向业主承担连带责任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本协议书自签署之日起生效。在未中标或在本工程履约完成并最终决算及支付之后自行失效。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本协议书一式叁份，联合体各方各执壹份，</w:t>
      </w:r>
      <w:r w:rsidR="008243ED">
        <w:rPr>
          <w:rFonts w:ascii="宋体" w:hAnsi="宋体" w:hint="eastAsia"/>
        </w:rPr>
        <w:t>投标</w:t>
      </w:r>
      <w:r w:rsidRPr="000811EA">
        <w:rPr>
          <w:rFonts w:ascii="宋体" w:hAnsi="宋体" w:hint="eastAsia"/>
        </w:rPr>
        <w:t>文件中附壹份。</w:t>
      </w:r>
    </w:p>
    <w:p w:rsidR="00CC7F53" w:rsidRPr="000811EA" w:rsidRDefault="00CC7F53" w:rsidP="00CC7F53">
      <w:pPr>
        <w:spacing w:line="380" w:lineRule="exact"/>
        <w:ind w:firstLineChars="200" w:firstLine="420"/>
        <w:rPr>
          <w:rFonts w:ascii="宋体" w:hAnsi="宋体"/>
        </w:rPr>
      </w:pPr>
      <w:r w:rsidRPr="000811EA">
        <w:rPr>
          <w:rFonts w:ascii="宋体" w:hAnsi="宋体" w:hint="eastAsia"/>
        </w:rPr>
        <w:t>备注：若为联合体投标，则联合体所有成员均签字盖章后由联合体牵头人提供。</w:t>
      </w:r>
    </w:p>
    <w:p w:rsidR="00CC7F53" w:rsidRPr="00F154D0" w:rsidRDefault="00CC7F53" w:rsidP="00CC7F53">
      <w:pPr>
        <w:spacing w:line="380" w:lineRule="exact"/>
      </w:pPr>
      <w:r w:rsidRPr="00F154D0">
        <w:rPr>
          <w:rFonts w:hint="eastAsia"/>
        </w:rPr>
        <w:t>联合体牵头人名称：</w:t>
      </w:r>
      <w:r w:rsidRPr="00F154D0">
        <w:rPr>
          <w:rFonts w:hint="eastAsia"/>
        </w:rPr>
        <w:t xml:space="preserve"> </w:t>
      </w:r>
      <w:r>
        <w:rPr>
          <w:rFonts w:hint="eastAsia"/>
        </w:rPr>
        <w:t xml:space="preserve">                      </w:t>
      </w:r>
      <w:r w:rsidRPr="00F154D0">
        <w:rPr>
          <w:rFonts w:hint="eastAsia"/>
        </w:rPr>
        <w:t>联合体</w:t>
      </w:r>
      <w:r w:rsidR="008243ED">
        <w:rPr>
          <w:rFonts w:hint="eastAsia"/>
        </w:rPr>
        <w:t>成员</w:t>
      </w:r>
      <w:r w:rsidRPr="00F154D0">
        <w:rPr>
          <w:rFonts w:hint="eastAsia"/>
        </w:rPr>
        <w:t>名称：</w:t>
      </w:r>
    </w:p>
    <w:p w:rsidR="00CC7F53" w:rsidRPr="00F154D0" w:rsidRDefault="00CC7F53" w:rsidP="00CC7F53">
      <w:pPr>
        <w:spacing w:line="380" w:lineRule="exact"/>
      </w:pPr>
      <w:r w:rsidRPr="00F154D0">
        <w:rPr>
          <w:rFonts w:hint="eastAsia"/>
        </w:rPr>
        <w:t>法定代表人：</w:t>
      </w:r>
      <w:r w:rsidRPr="00F154D0">
        <w:rPr>
          <w:rFonts w:hint="eastAsia"/>
        </w:rPr>
        <w:t>(</w:t>
      </w:r>
      <w:r w:rsidRPr="00F154D0">
        <w:rPr>
          <w:rFonts w:hint="eastAsia"/>
        </w:rPr>
        <w:t>姓名</w:t>
      </w:r>
      <w:r w:rsidRPr="00F154D0">
        <w:rPr>
          <w:rFonts w:hint="eastAsia"/>
        </w:rPr>
        <w:t xml:space="preserve">) </w:t>
      </w:r>
      <w:r>
        <w:rPr>
          <w:rFonts w:hint="eastAsia"/>
        </w:rPr>
        <w:t xml:space="preserve">                       </w:t>
      </w:r>
      <w:r w:rsidRPr="00F154D0">
        <w:rPr>
          <w:rFonts w:hint="eastAsia"/>
        </w:rPr>
        <w:t>法定代表人：</w:t>
      </w:r>
      <w:r w:rsidRPr="00F154D0">
        <w:rPr>
          <w:rFonts w:hint="eastAsia"/>
        </w:rPr>
        <w:t>(</w:t>
      </w:r>
      <w:r w:rsidRPr="00F154D0">
        <w:rPr>
          <w:rFonts w:hint="eastAsia"/>
        </w:rPr>
        <w:t>姓名</w:t>
      </w:r>
      <w:r w:rsidRPr="00F154D0">
        <w:rPr>
          <w:rFonts w:hint="eastAsia"/>
        </w:rPr>
        <w:t>)</w:t>
      </w:r>
    </w:p>
    <w:p w:rsidR="00CC7F53" w:rsidRPr="00F154D0" w:rsidRDefault="00CC7F53" w:rsidP="00CC7F53">
      <w:pPr>
        <w:spacing w:line="380" w:lineRule="exact"/>
      </w:pPr>
      <w:r w:rsidRPr="00F154D0">
        <w:rPr>
          <w:rFonts w:hint="eastAsia"/>
        </w:rPr>
        <w:t>(</w:t>
      </w:r>
      <w:r w:rsidRPr="00F154D0">
        <w:rPr>
          <w:rFonts w:hint="eastAsia"/>
        </w:rPr>
        <w:t>签字或盖章</w:t>
      </w:r>
      <w:r w:rsidRPr="00F154D0">
        <w:rPr>
          <w:rFonts w:hint="eastAsia"/>
        </w:rPr>
        <w:t xml:space="preserve">) </w:t>
      </w:r>
      <w:r>
        <w:rPr>
          <w:rFonts w:hint="eastAsia"/>
        </w:rPr>
        <w:t xml:space="preserve">                             </w:t>
      </w:r>
      <w:r w:rsidRPr="00F154D0">
        <w:rPr>
          <w:rFonts w:hint="eastAsia"/>
        </w:rPr>
        <w:t>(</w:t>
      </w:r>
      <w:r w:rsidRPr="00F154D0">
        <w:rPr>
          <w:rFonts w:hint="eastAsia"/>
        </w:rPr>
        <w:t>签字或盖章</w:t>
      </w:r>
      <w:r w:rsidRPr="00F154D0">
        <w:rPr>
          <w:rFonts w:hint="eastAsia"/>
        </w:rPr>
        <w:t>)</w:t>
      </w:r>
    </w:p>
    <w:p w:rsidR="00E64150" w:rsidRDefault="00CC7F53" w:rsidP="00CC7F53">
      <w:r w:rsidRPr="00F154D0">
        <w:rPr>
          <w:rFonts w:hint="eastAsia"/>
        </w:rPr>
        <w:t>年</w:t>
      </w:r>
      <w:r w:rsidRPr="00F154D0">
        <w:rPr>
          <w:rFonts w:hint="eastAsia"/>
        </w:rPr>
        <w:t xml:space="preserve"> </w:t>
      </w:r>
      <w:r w:rsidRPr="00F154D0">
        <w:rPr>
          <w:rFonts w:hint="eastAsia"/>
        </w:rPr>
        <w:t>月</w:t>
      </w:r>
      <w:r w:rsidRPr="00F154D0">
        <w:rPr>
          <w:rFonts w:hint="eastAsia"/>
        </w:rPr>
        <w:t xml:space="preserve"> </w:t>
      </w:r>
      <w:r w:rsidRPr="00F154D0">
        <w:rPr>
          <w:rFonts w:hint="eastAsia"/>
        </w:rPr>
        <w:t>日</w:t>
      </w:r>
      <w:r w:rsidRPr="00F154D0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 </w:t>
      </w:r>
      <w:r w:rsidRPr="00F154D0">
        <w:rPr>
          <w:rFonts w:hint="eastAsia"/>
        </w:rPr>
        <w:t>年</w:t>
      </w:r>
      <w:r w:rsidRPr="00F154D0">
        <w:rPr>
          <w:rFonts w:hint="eastAsia"/>
        </w:rPr>
        <w:t xml:space="preserve"> </w:t>
      </w:r>
      <w:r w:rsidRPr="00F154D0">
        <w:rPr>
          <w:rFonts w:hint="eastAsia"/>
        </w:rPr>
        <w:t>月</w:t>
      </w:r>
      <w:r w:rsidRPr="00F154D0">
        <w:rPr>
          <w:rFonts w:hint="eastAsia"/>
        </w:rPr>
        <w:t xml:space="preserve"> </w:t>
      </w:r>
      <w:r w:rsidRPr="00F154D0">
        <w:rPr>
          <w:rFonts w:hint="eastAsia"/>
        </w:rPr>
        <w:t>日</w:t>
      </w:r>
    </w:p>
    <w:sectPr w:rsidR="00E64150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251" w:rsidRDefault="00843251" w:rsidP="002E1CC6">
      <w:r>
        <w:separator/>
      </w:r>
    </w:p>
  </w:endnote>
  <w:endnote w:type="continuationSeparator" w:id="1">
    <w:p w:rsidR="00843251" w:rsidRDefault="00843251" w:rsidP="002E1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251" w:rsidRDefault="00843251" w:rsidP="002E1CC6">
      <w:r>
        <w:separator/>
      </w:r>
    </w:p>
  </w:footnote>
  <w:footnote w:type="continuationSeparator" w:id="1">
    <w:p w:rsidR="00843251" w:rsidRDefault="00843251" w:rsidP="002E1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F53"/>
    <w:rsid w:val="002E1CC6"/>
    <w:rsid w:val="00417A2A"/>
    <w:rsid w:val="008243ED"/>
    <w:rsid w:val="00843251"/>
    <w:rsid w:val="008C541D"/>
    <w:rsid w:val="00CC7F53"/>
    <w:rsid w:val="00DA27F4"/>
    <w:rsid w:val="00DB4A15"/>
    <w:rsid w:val="00E64150"/>
    <w:rsid w:val="00EB7104"/>
    <w:rsid w:val="00F214A2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C7F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autoSpaceDE w:val="0"/>
      <w:autoSpaceDN w:val="0"/>
      <w:adjustRightInd w:val="0"/>
      <w:spacing w:line="360" w:lineRule="auto"/>
      <w:jc w:val="center"/>
      <w:outlineLvl w:val="0"/>
    </w:pPr>
    <w:rPr>
      <w:rFonts w:ascii="宋体" w:eastAsiaTheme="minorEastAsia" w:cs="宋体"/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spacing w:before="260" w:after="260" w:line="413" w:lineRule="auto"/>
      <w:outlineLvl w:val="1"/>
    </w:pPr>
    <w:rPr>
      <w:rFonts w:ascii="Calibri" w:eastAsia="黑体" w:hAnsi="Calibri"/>
      <w:b/>
      <w:bCs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autoSpaceDE w:val="0"/>
      <w:autoSpaceDN w:val="0"/>
      <w:adjustRightInd w:val="0"/>
      <w:spacing w:before="260" w:after="260" w:line="416" w:lineRule="auto"/>
      <w:jc w:val="left"/>
      <w:outlineLvl w:val="2"/>
    </w:pPr>
    <w:rPr>
      <w:rFonts w:ascii="宋体" w:eastAsiaTheme="minorEastAsia" w:cs="宋体"/>
      <w:b/>
      <w:bCs/>
      <w:kern w:val="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eastAsiaTheme="minorEastAsia" w:hAnsi="Arial" w:cstheme="majorBidi"/>
      <w:b/>
      <w:spacing w:val="14"/>
      <w:kern w:val="24"/>
      <w:sz w:val="32"/>
      <w:szCs w:val="2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autoSpaceDE w:val="0"/>
      <w:autoSpaceDN w:val="0"/>
      <w:adjustRightInd w:val="0"/>
      <w:spacing w:line="480" w:lineRule="auto"/>
      <w:jc w:val="left"/>
    </w:pPr>
    <w:rPr>
      <w:rFonts w:ascii="宋体" w:eastAsiaTheme="minorEastAsia" w:cs="宋体"/>
      <w:kern w:val="0"/>
      <w:sz w:val="22"/>
      <w:szCs w:val="22"/>
    </w:rPr>
  </w:style>
  <w:style w:type="paragraph" w:styleId="a6">
    <w:name w:val="Normal Indent"/>
    <w:basedOn w:val="a1"/>
    <w:autoRedefine/>
    <w:uiPriority w:val="99"/>
    <w:unhideWhenUsed/>
    <w:qFormat/>
    <w:rsid w:val="00F62F89"/>
    <w:pPr>
      <w:autoSpaceDE w:val="0"/>
      <w:autoSpaceDN w:val="0"/>
      <w:adjustRightInd w:val="0"/>
      <w:ind w:firstLineChars="200" w:firstLine="420"/>
      <w:jc w:val="left"/>
    </w:pPr>
    <w:rPr>
      <w:rFonts w:ascii="宋体" w:eastAsiaTheme="minorEastAsia" w:cs="宋体"/>
      <w:kern w:val="0"/>
      <w:sz w:val="22"/>
      <w:szCs w:val="22"/>
    </w:rPr>
  </w:style>
  <w:style w:type="paragraph" w:styleId="a7">
    <w:name w:val="annotation text"/>
    <w:basedOn w:val="a1"/>
    <w:link w:val="Char0"/>
    <w:autoRedefine/>
    <w:uiPriority w:val="99"/>
    <w:qFormat/>
    <w:rsid w:val="00F62F89"/>
    <w:pPr>
      <w:autoSpaceDE w:val="0"/>
      <w:autoSpaceDN w:val="0"/>
      <w:adjustRightInd w:val="0"/>
      <w:jc w:val="left"/>
    </w:pPr>
    <w:rPr>
      <w:rFonts w:ascii="Calibri" w:eastAsiaTheme="minorEastAsia" w:hAnsi="Calibri"/>
      <w:kern w:val="0"/>
      <w:sz w:val="22"/>
      <w:szCs w:val="22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 w:eastAsiaTheme="minorEastAsia" w:cs="宋体"/>
      <w:kern w:val="0"/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spacing w:afterLines="50"/>
      <w:jc w:val="left"/>
    </w:pPr>
    <w:rPr>
      <w:rFonts w:eastAsiaTheme="minorEastAsia"/>
      <w:kern w:val="0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autoSpaceDE w:val="0"/>
      <w:autoSpaceDN w:val="0"/>
      <w:adjustRightInd w:val="0"/>
      <w:spacing w:line="360" w:lineRule="auto"/>
      <w:jc w:val="center"/>
    </w:pPr>
    <w:rPr>
      <w:rFonts w:asciiTheme="minorEastAsia" w:eastAsiaTheme="minorEastAsia" w:hAnsiTheme="minorEastAsia" w:cs="Microsoft JhengHei"/>
      <w:b/>
      <w:bCs/>
      <w:kern w:val="0"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autoSpaceDE w:val="0"/>
      <w:autoSpaceDN w:val="0"/>
      <w:adjustRightInd w:val="0"/>
      <w:spacing w:after="120"/>
      <w:ind w:leftChars="200" w:left="420"/>
      <w:jc w:val="left"/>
    </w:pPr>
    <w:rPr>
      <w:rFonts w:ascii="宋体" w:eastAsiaTheme="minorEastAsia" w:cs="宋体"/>
      <w:kern w:val="0"/>
      <w:sz w:val="22"/>
      <w:szCs w:val="22"/>
    </w:r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Chars="500" w:left="1080" w:hangingChars="500" w:hanging="1080"/>
      <w:jc w:val="left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spacing w:before="240" w:after="60" w:line="312" w:lineRule="auto"/>
      <w:jc w:val="center"/>
      <w:outlineLvl w:val="1"/>
    </w:pPr>
    <w:rPr>
      <w:rFonts w:ascii="Cambria" w:eastAsiaTheme="minorEastAsia" w:hAnsi="Cambria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utoSpaceDE w:val="0"/>
      <w:autoSpaceDN w:val="0"/>
      <w:jc w:val="left"/>
    </w:pPr>
    <w:rPr>
      <w:rFonts w:ascii="宋体" w:hAnsi="宋体" w:cs="宋体"/>
      <w:kern w:val="0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rPr>
      <w:rFonts w:ascii="宋体"/>
      <w:kern w:val="0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autoSpaceDE w:val="0"/>
      <w:autoSpaceDN w:val="0"/>
      <w:adjustRightInd w:val="0"/>
      <w:spacing w:line="360" w:lineRule="auto"/>
      <w:jc w:val="left"/>
    </w:pPr>
    <w:rPr>
      <w:rFonts w:asciiTheme="minorEastAsia" w:eastAsiaTheme="minorEastAsia" w:hAnsiTheme="minorEastAsia" w:cs="Microsoft JhengHei"/>
      <w:b/>
      <w:bCs/>
      <w:kern w:val="0"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autoSpaceDE w:val="0"/>
      <w:autoSpaceDN w:val="0"/>
      <w:adjustRightInd w:val="0"/>
      <w:spacing w:line="797" w:lineRule="exact"/>
      <w:jc w:val="left"/>
      <w:outlineLvl w:val="0"/>
    </w:pPr>
    <w:rPr>
      <w:rFonts w:ascii="Microsoft JhengHei" w:eastAsia="Microsoft JhengHei" w:cs="Microsoft JhengHei"/>
      <w:b/>
      <w:bCs/>
      <w:kern w:val="0"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autoSpaceDE w:val="0"/>
      <w:autoSpaceDN w:val="0"/>
      <w:adjustRightInd w:val="0"/>
      <w:spacing w:before="18"/>
      <w:ind w:left="920"/>
      <w:jc w:val="left"/>
      <w:outlineLvl w:val="1"/>
    </w:pPr>
    <w:rPr>
      <w:rFonts w:ascii="Microsoft JhengHei" w:eastAsia="Microsoft JhengHei" w:cs="Microsoft JhengHei"/>
      <w:b/>
      <w:bCs/>
      <w:kern w:val="0"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autoSpaceDE w:val="0"/>
      <w:autoSpaceDN w:val="0"/>
      <w:adjustRightInd w:val="0"/>
      <w:ind w:left="119"/>
      <w:jc w:val="left"/>
      <w:outlineLvl w:val="2"/>
    </w:pPr>
    <w:rPr>
      <w:rFonts w:ascii="宋体" w:eastAsiaTheme="minorEastAsia" w:cs="宋体"/>
      <w:b/>
      <w:bCs/>
      <w:kern w:val="0"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autoSpaceDE w:val="0"/>
      <w:autoSpaceDN w:val="0"/>
      <w:adjustRightInd w:val="0"/>
      <w:ind w:left="1146" w:hanging="490"/>
      <w:jc w:val="left"/>
      <w:outlineLvl w:val="3"/>
    </w:pPr>
    <w:rPr>
      <w:rFonts w:ascii="宋体" w:eastAsiaTheme="minorEastAsia" w:cs="宋体"/>
      <w:kern w:val="0"/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autoSpaceDE w:val="0"/>
      <w:autoSpaceDN w:val="0"/>
      <w:adjustRightInd w:val="0"/>
      <w:ind w:left="299"/>
      <w:jc w:val="left"/>
      <w:outlineLvl w:val="4"/>
    </w:pPr>
    <w:rPr>
      <w:rFonts w:ascii="宋体" w:eastAsiaTheme="minorEastAsia" w:cs="宋体"/>
      <w:kern w:val="0"/>
      <w:sz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autoSpaceDE w:val="0"/>
      <w:autoSpaceDN w:val="0"/>
      <w:adjustRightInd w:val="0"/>
      <w:ind w:left="560"/>
      <w:jc w:val="left"/>
      <w:outlineLvl w:val="5"/>
    </w:pPr>
    <w:rPr>
      <w:rFonts w:ascii="宋体" w:eastAsiaTheme="minorEastAsia" w:cs="宋体"/>
      <w:b/>
      <w:bCs/>
      <w:kern w:val="0"/>
      <w:sz w:val="22"/>
      <w:szCs w:val="22"/>
    </w:rPr>
  </w:style>
  <w:style w:type="paragraph" w:customStyle="1" w:styleId="71">
    <w:name w:val="标题 71"/>
    <w:basedOn w:val="a1"/>
    <w:autoRedefine/>
    <w:uiPriority w:val="1"/>
    <w:qFormat/>
    <w:rsid w:val="00F62F89"/>
    <w:pPr>
      <w:autoSpaceDE w:val="0"/>
      <w:autoSpaceDN w:val="0"/>
      <w:adjustRightInd w:val="0"/>
      <w:ind w:left="1469" w:hanging="526"/>
      <w:jc w:val="left"/>
      <w:outlineLvl w:val="6"/>
    </w:pPr>
    <w:rPr>
      <w:rFonts w:ascii="宋体" w:eastAsiaTheme="minorEastAsia" w:cs="宋体"/>
      <w:b/>
      <w:bCs/>
      <w:kern w:val="0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djustRightInd w:val="0"/>
      <w:snapToGrid w:val="0"/>
      <w:spacing w:line="400" w:lineRule="exact"/>
      <w:jc w:val="center"/>
    </w:pPr>
    <w:rPr>
      <w:rFonts w:asciiTheme="minorHAnsi" w:eastAsiaTheme="minorEastAsia" w:hAnsiTheme="minorHAnsi" w:cstheme="minorBidi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</w:pPr>
    <w:rPr>
      <w:rFonts w:ascii="Calibri" w:eastAsiaTheme="minorEastAsia" w:hAnsi="Calibri"/>
      <w:kern w:val="0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rPr>
      <w:rFonts w:ascii="Tahoma" w:hAnsi="Tahoma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utoSpaceDE w:val="0"/>
      <w:autoSpaceDN w:val="0"/>
      <w:ind w:firstLineChars="200" w:firstLine="420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spacing w:beforeLines="50" w:afterLines="50" w:line="300" w:lineRule="auto"/>
      <w:ind w:left="420"/>
    </w:p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autoSpaceDE w:val="0"/>
      <w:autoSpaceDN w:val="0"/>
      <w:adjustRightInd w:val="0"/>
      <w:ind w:left="5205" w:hanging="473"/>
      <w:jc w:val="left"/>
    </w:pPr>
    <w:rPr>
      <w:rFonts w:ascii="Calibri" w:eastAsia="Calibri" w:hAnsi="Calibri"/>
      <w:kern w:val="0"/>
      <w:sz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autoSpaceDE w:val="0"/>
      <w:autoSpaceDN w:val="0"/>
      <w:adjustRightInd w:val="0"/>
      <w:ind w:left="2708" w:hanging="473"/>
      <w:jc w:val="left"/>
    </w:pPr>
    <w:rPr>
      <w:rFonts w:ascii="Calibri" w:eastAsia="Calibri" w:hAnsi="Calibri"/>
      <w:kern w:val="0"/>
      <w:sz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autoSpaceDE w:val="0"/>
      <w:autoSpaceDN w:val="0"/>
      <w:adjustRightInd w:val="0"/>
      <w:ind w:left="3957" w:hanging="473"/>
      <w:jc w:val="left"/>
    </w:pPr>
    <w:rPr>
      <w:rFonts w:ascii="Calibri" w:eastAsia="Calibri" w:hAnsi="Calibr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4</cp:revision>
  <dcterms:created xsi:type="dcterms:W3CDTF">2025-04-21T09:36:00Z</dcterms:created>
  <dcterms:modified xsi:type="dcterms:W3CDTF">2025-04-22T09:30:00Z</dcterms:modified>
</cp:coreProperties>
</file>