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0ABED7">
      <w:pPr>
        <w:jc w:val="left"/>
        <w:rPr>
          <w:rFonts w:hint="eastAsia"/>
          <w:b/>
          <w:color w:val="000000"/>
        </w:rPr>
      </w:pPr>
    </w:p>
    <w:p w14:paraId="4CE512B5">
      <w:pPr>
        <w:pStyle w:val="5"/>
        <w:overflowPunct w:val="0"/>
        <w:spacing w:line="560" w:lineRule="exact"/>
        <w:ind w:firstLine="0"/>
        <w:jc w:val="center"/>
        <w:rPr>
          <w:rFonts w:hint="eastAsia" w:eastAsia="宋体"/>
          <w:b/>
          <w:color w:val="000000"/>
          <w:sz w:val="36"/>
          <w:szCs w:val="36"/>
        </w:rPr>
      </w:pPr>
      <w:bookmarkStart w:id="0" w:name="_GoBack"/>
      <w:r>
        <w:rPr>
          <w:rFonts w:hint="eastAsia" w:eastAsia="宋体"/>
          <w:b/>
          <w:color w:val="000000"/>
          <w:sz w:val="36"/>
          <w:szCs w:val="36"/>
        </w:rPr>
        <w:t>分项报价明细表</w:t>
      </w:r>
      <w:bookmarkEnd w:id="0"/>
    </w:p>
    <w:p w14:paraId="46114D2B">
      <w:pPr>
        <w:jc w:val="left"/>
        <w:rPr>
          <w:rFonts w:hint="eastAsia"/>
          <w:b/>
          <w:color w:val="000000"/>
        </w:rPr>
      </w:pPr>
    </w:p>
    <w:p w14:paraId="3756DBF6">
      <w:pPr>
        <w:jc w:val="left"/>
        <w:rPr>
          <w:b/>
          <w:color w:val="000000"/>
        </w:rPr>
      </w:pPr>
    </w:p>
    <w:p w14:paraId="7191952C">
      <w:pPr>
        <w:tabs>
          <w:tab w:val="left" w:pos="7200"/>
        </w:tabs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  <w:r>
        <w:rPr>
          <w:rFonts w:hint="eastAsia"/>
          <w:sz w:val="24"/>
        </w:rPr>
        <w:t>项目名称：</w:t>
      </w:r>
    </w:p>
    <w:p w14:paraId="10F8A689">
      <w:pPr>
        <w:tabs>
          <w:tab w:val="left" w:pos="7200"/>
        </w:tabs>
        <w:adjustRightInd w:val="0"/>
        <w:snapToGrid w:val="0"/>
        <w:spacing w:before="156" w:beforeLines="50" w:after="156" w:afterLines="50"/>
        <w:rPr>
          <w:sz w:val="24"/>
        </w:rPr>
      </w:pPr>
      <w:r>
        <w:rPr>
          <w:rFonts w:hint="eastAsia"/>
          <w:sz w:val="24"/>
        </w:rPr>
        <w:t xml:space="preserve">项目编号：                                            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>金额单位：元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554"/>
        <w:gridCol w:w="1036"/>
        <w:gridCol w:w="1036"/>
        <w:gridCol w:w="1245"/>
        <w:gridCol w:w="1184"/>
      </w:tblGrid>
      <w:tr w14:paraId="4A00E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8" w:type="dxa"/>
            <w:noWrap w:val="0"/>
            <w:vAlign w:val="center"/>
          </w:tcPr>
          <w:p w14:paraId="7A7B6F59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554" w:type="dxa"/>
            <w:noWrap w:val="0"/>
            <w:vAlign w:val="center"/>
          </w:tcPr>
          <w:p w14:paraId="05C589EB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1036" w:type="dxa"/>
            <w:noWrap w:val="0"/>
            <w:vAlign w:val="center"/>
          </w:tcPr>
          <w:p w14:paraId="00414C45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036" w:type="dxa"/>
            <w:noWrap w:val="0"/>
            <w:vAlign w:val="center"/>
          </w:tcPr>
          <w:p w14:paraId="15433135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245" w:type="dxa"/>
            <w:noWrap w:val="0"/>
            <w:vAlign w:val="center"/>
          </w:tcPr>
          <w:p w14:paraId="700476CD">
            <w:pPr>
              <w:jc w:val="center"/>
            </w:pPr>
            <w:r>
              <w:rPr>
                <w:rFonts w:hint="eastAsia"/>
              </w:rPr>
              <w:t>单价</w:t>
            </w:r>
          </w:p>
        </w:tc>
        <w:tc>
          <w:tcPr>
            <w:tcW w:w="1184" w:type="dxa"/>
            <w:noWrap w:val="0"/>
            <w:vAlign w:val="center"/>
          </w:tcPr>
          <w:p w14:paraId="62150DE6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</w:tr>
      <w:tr w14:paraId="6D51E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1207C767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noWrap w:val="0"/>
            <w:vAlign w:val="center"/>
          </w:tcPr>
          <w:p w14:paraId="3519B9DA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4FF60B35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4CA8447F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B894B62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160D113A">
            <w:pPr>
              <w:jc w:val="center"/>
              <w:rPr>
                <w:szCs w:val="21"/>
              </w:rPr>
            </w:pPr>
          </w:p>
        </w:tc>
      </w:tr>
      <w:tr w14:paraId="13525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246FACDA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noWrap w:val="0"/>
            <w:vAlign w:val="center"/>
          </w:tcPr>
          <w:p w14:paraId="7899F5FD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2D041E5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7EFBFDE0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BEC240B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597D6D1A">
            <w:pPr>
              <w:jc w:val="center"/>
              <w:rPr>
                <w:szCs w:val="21"/>
              </w:rPr>
            </w:pPr>
          </w:p>
        </w:tc>
      </w:tr>
      <w:tr w14:paraId="47A4E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2577E6AD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noWrap w:val="0"/>
            <w:vAlign w:val="center"/>
          </w:tcPr>
          <w:p w14:paraId="110C8D4C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DF6D63F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1EA62C3F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3152132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09F558EC">
            <w:pPr>
              <w:jc w:val="center"/>
              <w:rPr>
                <w:szCs w:val="21"/>
              </w:rPr>
            </w:pPr>
          </w:p>
        </w:tc>
      </w:tr>
      <w:tr w14:paraId="4BE7C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01C537D0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noWrap w:val="0"/>
            <w:vAlign w:val="center"/>
          </w:tcPr>
          <w:p w14:paraId="6E5279F9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13E27879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A1E4DC1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96CCB8D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36B20007">
            <w:pPr>
              <w:jc w:val="center"/>
              <w:rPr>
                <w:szCs w:val="21"/>
              </w:rPr>
            </w:pPr>
          </w:p>
        </w:tc>
      </w:tr>
      <w:tr w14:paraId="54694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76E1F0B8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noWrap w:val="0"/>
            <w:vAlign w:val="center"/>
          </w:tcPr>
          <w:p w14:paraId="20EB8113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6BF1DABB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0DBF42C2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0E47943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62F73535">
            <w:pPr>
              <w:jc w:val="center"/>
              <w:rPr>
                <w:szCs w:val="21"/>
              </w:rPr>
            </w:pPr>
          </w:p>
        </w:tc>
      </w:tr>
    </w:tbl>
    <w:p w14:paraId="51FB81A3">
      <w:pPr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  <w:r>
        <w:rPr>
          <w:rFonts w:hint="eastAsia"/>
          <w:sz w:val="24"/>
        </w:rPr>
        <w:t>注：“分项报价明细表”各分项报价合计应当与“开标一览表”报价合计相等</w:t>
      </w:r>
    </w:p>
    <w:p w14:paraId="39751819">
      <w:pPr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</w:p>
    <w:p w14:paraId="01072708">
      <w:pPr>
        <w:adjustRightInd w:val="0"/>
        <w:snapToGrid w:val="0"/>
        <w:spacing w:before="156" w:beforeLines="50" w:after="156" w:afterLines="50"/>
        <w:rPr>
          <w:sz w:val="24"/>
        </w:rPr>
      </w:pPr>
      <w:r>
        <w:rPr>
          <w:rFonts w:hint="eastAsia"/>
          <w:color w:val="000000"/>
          <w:sz w:val="24"/>
        </w:rPr>
        <w:t>投标人：（填写名称并盖章）</w:t>
      </w:r>
    </w:p>
    <w:p w14:paraId="1BD148EE">
      <w:pPr>
        <w:adjustRightInd w:val="0"/>
        <w:snapToGrid w:val="0"/>
        <w:spacing w:before="156" w:beforeLines="50"/>
        <w:rPr>
          <w:rFonts w:hint="eastAsia"/>
          <w:sz w:val="24"/>
        </w:rPr>
      </w:pPr>
    </w:p>
    <w:p w14:paraId="24E13C46">
      <w:pPr>
        <w:adjustRightInd w:val="0"/>
        <w:snapToGrid w:val="0"/>
        <w:spacing w:before="156" w:beforeLines="50"/>
        <w:rPr>
          <w:rFonts w:hint="eastAsia"/>
          <w:i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法定代表人或授权委托人：</w:t>
      </w:r>
      <w:r>
        <w:rPr>
          <w:rFonts w:hint="eastAsia"/>
          <w:iCs/>
          <w:color w:val="000000"/>
          <w:sz w:val="24"/>
          <w:szCs w:val="21"/>
        </w:rPr>
        <w:t>（签字或盖章）</w:t>
      </w:r>
    </w:p>
    <w:p w14:paraId="1AEF6140">
      <w:pPr>
        <w:rPr>
          <w:rFonts w:hint="eastAsia" w:ascii="Times New Roman" w:hAnsi="Times New Roman" w:eastAsia="宋体"/>
          <w:color w:val="000000"/>
          <w:sz w:val="24"/>
          <w:szCs w:val="24"/>
        </w:rPr>
      </w:pPr>
    </w:p>
    <w:p w14:paraId="0D477AED">
      <w:pPr>
        <w:rPr>
          <w:rFonts w:hint="eastAsia" w:eastAsia="宋体"/>
          <w:lang w:val="en-US" w:eastAsia="zh-CN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</w:rPr>
        <w:t>日期：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2025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 xml:space="preserve">年     月     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E333CA"/>
    <w:rsid w:val="18E333CA"/>
    <w:rsid w:val="1D453D13"/>
    <w:rsid w:val="25AD2E5D"/>
    <w:rsid w:val="420A5691"/>
    <w:rsid w:val="46EA3B77"/>
    <w:rsid w:val="7E11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5">
    <w:name w:val="Normal Indent"/>
    <w:basedOn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8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137</Characters>
  <Lines>0</Lines>
  <Paragraphs>0</Paragraphs>
  <TotalTime>0</TotalTime>
  <ScaleCrop>false</ScaleCrop>
  <LinksUpToDate>false</LinksUpToDate>
  <CharactersWithSpaces>147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2025-02-27T07:27:00Z</dcterms:created>
  <dc:creator>yxmm</dc:creator>
  <cp:lastModifiedBy>yxmm</cp:lastModifiedBy>
  <dcterms:modified xsi:type="dcterms:W3CDTF">2025-03-04T07:13:51Z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D53DA80C7A7F4C6A9EB21A58F1FD83CB_13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