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04FEE">
      <w:pPr>
        <w:pStyle w:val="2"/>
        <w:spacing w:after="0" w:line="360" w:lineRule="auto"/>
        <w:ind w:left="0" w:right="0" w:firstLine="0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分项报价明细表</w:t>
      </w:r>
    </w:p>
    <w:p w14:paraId="106040DB">
      <w:pPr>
        <w:pStyle w:val="5"/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项目名称： </w:t>
      </w:r>
    </w:p>
    <w:p w14:paraId="2FC4B018">
      <w:pPr>
        <w:ind w:left="0" w:firstLine="0"/>
        <w:rPr>
          <w:rFonts w:hint="eastAsia" w:eastAsia="宋体" w:asciiTheme="minorEastAsia" w:hAnsiTheme="minor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3"/>
        <w:tblW w:w="997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1257"/>
        <w:gridCol w:w="993"/>
        <w:gridCol w:w="1747"/>
        <w:gridCol w:w="851"/>
        <w:gridCol w:w="709"/>
        <w:gridCol w:w="708"/>
        <w:gridCol w:w="2050"/>
        <w:gridCol w:w="913"/>
      </w:tblGrid>
      <w:tr w14:paraId="2E65D9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747" w:type="dxa"/>
            <w:vAlign w:val="center"/>
          </w:tcPr>
          <w:p w14:paraId="77130C02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57" w:type="dxa"/>
            <w:vAlign w:val="center"/>
          </w:tcPr>
          <w:p w14:paraId="5A063166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 w14:paraId="247798C9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厂家</w:t>
            </w:r>
          </w:p>
        </w:tc>
        <w:tc>
          <w:tcPr>
            <w:tcW w:w="1747" w:type="dxa"/>
            <w:tcBorders>
              <w:left w:val="single" w:color="auto" w:sz="4" w:space="0"/>
            </w:tcBorders>
            <w:vAlign w:val="center"/>
          </w:tcPr>
          <w:p w14:paraId="725AFCE7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品牌型号</w:t>
            </w:r>
          </w:p>
        </w:tc>
        <w:tc>
          <w:tcPr>
            <w:tcW w:w="851" w:type="dxa"/>
            <w:tcBorders>
              <w:right w:val="single" w:color="000000" w:sz="4" w:space="0"/>
            </w:tcBorders>
            <w:vAlign w:val="center"/>
          </w:tcPr>
          <w:p w14:paraId="22871ABB">
            <w:pPr>
              <w:pStyle w:val="5"/>
              <w:spacing w:line="360" w:lineRule="auto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09" w:type="dxa"/>
            <w:tcBorders>
              <w:right w:val="single" w:color="000000" w:sz="4" w:space="0"/>
            </w:tcBorders>
            <w:vAlign w:val="center"/>
          </w:tcPr>
          <w:p w14:paraId="54D1C693">
            <w:pPr>
              <w:pStyle w:val="5"/>
              <w:spacing w:line="360" w:lineRule="auto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  <w:bookmarkStart w:id="0" w:name="_GoBack"/>
            <w:bookmarkEnd w:id="0"/>
          </w:p>
        </w:tc>
        <w:tc>
          <w:tcPr>
            <w:tcW w:w="708" w:type="dxa"/>
            <w:tcBorders>
              <w:left w:val="single" w:color="000000" w:sz="4" w:space="0"/>
            </w:tcBorders>
            <w:vAlign w:val="center"/>
          </w:tcPr>
          <w:p w14:paraId="2C9A5C0D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2050" w:type="dxa"/>
            <w:tcBorders>
              <w:right w:val="single" w:color="000000" w:sz="4" w:space="0"/>
            </w:tcBorders>
            <w:vAlign w:val="center"/>
          </w:tcPr>
          <w:p w14:paraId="43E81855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单项总价</w:t>
            </w:r>
          </w:p>
        </w:tc>
        <w:tc>
          <w:tcPr>
            <w:tcW w:w="913" w:type="dxa"/>
            <w:vAlign w:val="center"/>
          </w:tcPr>
          <w:p w14:paraId="63E24C3C">
            <w:pPr>
              <w:pStyle w:val="5"/>
              <w:spacing w:line="360" w:lineRule="auto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质保期（如有）</w:t>
            </w:r>
          </w:p>
        </w:tc>
      </w:tr>
      <w:tr w14:paraId="1CCD73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747" w:type="dxa"/>
            <w:tcBorders>
              <w:bottom w:val="single" w:color="000000" w:sz="4" w:space="0"/>
            </w:tcBorders>
            <w:vAlign w:val="center"/>
          </w:tcPr>
          <w:p w14:paraId="680CF476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57" w:type="dxa"/>
            <w:tcBorders>
              <w:bottom w:val="single" w:color="000000" w:sz="4" w:space="0"/>
            </w:tcBorders>
            <w:vAlign w:val="center"/>
          </w:tcPr>
          <w:p w14:paraId="1DC46FC4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0F05534B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7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 w14:paraId="05E56C50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BF66B28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A730B38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 w14:paraId="16C25520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A40B5F8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3" w:type="dxa"/>
            <w:tcBorders>
              <w:bottom w:val="single" w:color="000000" w:sz="4" w:space="0"/>
            </w:tcBorders>
            <w:vAlign w:val="center"/>
          </w:tcPr>
          <w:p w14:paraId="4EF1A748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C53A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747" w:type="dxa"/>
            <w:tcBorders>
              <w:bottom w:val="single" w:color="000000" w:sz="4" w:space="0"/>
            </w:tcBorders>
            <w:vAlign w:val="center"/>
          </w:tcPr>
          <w:p w14:paraId="74C699E6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57" w:type="dxa"/>
            <w:tcBorders>
              <w:bottom w:val="single" w:color="000000" w:sz="4" w:space="0"/>
            </w:tcBorders>
            <w:vAlign w:val="center"/>
          </w:tcPr>
          <w:p w14:paraId="0C1CC6A4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6F13EA89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7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 w14:paraId="2C76CEB5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4D3659F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4EE7056F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 w14:paraId="3F2E02E9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C44B4F7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3" w:type="dxa"/>
            <w:tcBorders>
              <w:bottom w:val="single" w:color="000000" w:sz="4" w:space="0"/>
            </w:tcBorders>
            <w:vAlign w:val="center"/>
          </w:tcPr>
          <w:p w14:paraId="705FCEA7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A0EC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747" w:type="dxa"/>
            <w:tcBorders>
              <w:bottom w:val="single" w:color="000000" w:sz="4" w:space="0"/>
            </w:tcBorders>
            <w:vAlign w:val="center"/>
          </w:tcPr>
          <w:p w14:paraId="07E65B9C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257" w:type="dxa"/>
            <w:tcBorders>
              <w:bottom w:val="single" w:color="000000" w:sz="4" w:space="0"/>
            </w:tcBorders>
            <w:vAlign w:val="center"/>
          </w:tcPr>
          <w:p w14:paraId="06CCEB61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0716E5B2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7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 w14:paraId="7EBF22AE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B08856B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BD68A1D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 w14:paraId="3FE6B786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F303220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3" w:type="dxa"/>
            <w:tcBorders>
              <w:bottom w:val="single" w:color="000000" w:sz="4" w:space="0"/>
            </w:tcBorders>
            <w:vAlign w:val="center"/>
          </w:tcPr>
          <w:p w14:paraId="393477B6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41BC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747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4DF2E78B">
            <w:pPr>
              <w:pStyle w:val="5"/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5" w:type="dxa"/>
            <w:gridSpan w:val="6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72B00F11">
            <w:pPr>
              <w:pStyle w:val="5"/>
              <w:spacing w:line="360" w:lineRule="auto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2050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23ED0483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  <w:p w14:paraId="68F3F56F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  <w:tc>
          <w:tcPr>
            <w:tcW w:w="913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06F0F04F">
            <w:pPr>
              <w:pStyle w:val="5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81FF8B5">
      <w:pPr>
        <w:pStyle w:val="6"/>
      </w:pPr>
    </w:p>
    <w:p w14:paraId="39A2106A">
      <w:pPr>
        <w:pStyle w:val="5"/>
        <w:spacing w:line="48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投标单位：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（公章）      </w:t>
      </w:r>
    </w:p>
    <w:p w14:paraId="57DCDA6E">
      <w:pPr>
        <w:pStyle w:val="5"/>
        <w:spacing w:line="480" w:lineRule="auto"/>
        <w:rPr>
          <w:rFonts w:ascii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代理人</w:t>
      </w:r>
      <w:r>
        <w:rPr>
          <w:rFonts w:asciiTheme="minorEastAsia" w:hAnsi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：</w:t>
      </w:r>
      <w:r>
        <w:rPr>
          <w:rFonts w:ascii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签字或签章</w:t>
      </w:r>
      <w:r>
        <w:rPr>
          <w:rFonts w:ascii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）</w:t>
      </w:r>
    </w:p>
    <w:p w14:paraId="549FD35F">
      <w:pPr>
        <w:pStyle w:val="5"/>
        <w:spacing w:line="48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年  月  日</w:t>
      </w:r>
    </w:p>
    <w:p w14:paraId="0BA7420A">
      <w:pPr>
        <w:pStyle w:val="6"/>
        <w:spacing w:line="480" w:lineRule="auto"/>
      </w:pPr>
      <w:r>
        <w:rPr>
          <w:rFonts w:hint="eastAsia"/>
        </w:rPr>
        <w:t xml:space="preserve">注:①投标人必须按“报价明细表”的格式详细报出投标总价的各个组成部分的报价，否则作无效投标处理。 </w:t>
      </w:r>
    </w:p>
    <w:p w14:paraId="6F1DB85F">
      <w:pPr>
        <w:spacing w:line="480" w:lineRule="auto"/>
      </w:pPr>
      <w:r>
        <w:rPr>
          <w:rFonts w:hint="eastAsia"/>
        </w:rPr>
        <w:t>②“报价明细表”各分项报价合计应当与“开标一览表”报价合计相等。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6" w:lineRule="auto"/>
      </w:pPr>
      <w:r>
        <w:separator/>
      </w:r>
    </w:p>
  </w:footnote>
  <w:footnote w:type="continuationSeparator" w:id="1">
    <w:p>
      <w:pPr>
        <w:spacing w:before="0" w:after="0" w:line="24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673A87"/>
    <w:rsid w:val="2BA00E65"/>
    <w:rsid w:val="2F542EF1"/>
    <w:rsid w:val="3F875E26"/>
    <w:rsid w:val="46CC7D79"/>
    <w:rsid w:val="5B486DCE"/>
    <w:rsid w:val="5CD5091E"/>
    <w:rsid w:val="71A0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5" w:line="246" w:lineRule="auto"/>
      <w:ind w:left="264" w:right="-15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tabs>
        <w:tab w:val="left" w:pos="600"/>
        <w:tab w:val="left" w:pos="960"/>
        <w:tab w:val="left" w:pos="1080"/>
      </w:tabs>
      <w:overflowPunct w:val="0"/>
      <w:spacing w:after="260" w:line="220" w:lineRule="atLeast"/>
      <w:ind w:left="835" w:right="28" w:firstLine="480"/>
      <w:jc w:val="right"/>
    </w:pPr>
    <w:rPr>
      <w:kern w:val="0"/>
      <w:szCs w:val="20"/>
    </w:rPr>
  </w:style>
  <w:style w:type="paragraph" w:styleId="5">
    <w:name w:val="No Spacing"/>
    <w:qFormat/>
    <w:uiPriority w:val="1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*正文"/>
    <w:basedOn w:val="1"/>
    <w:qFormat/>
    <w:uiPriority w:val="0"/>
    <w:pPr>
      <w:widowControl w:val="0"/>
      <w:adjustRightInd w:val="0"/>
      <w:spacing w:after="0" w:line="312" w:lineRule="auto"/>
      <w:ind w:left="0" w:right="0" w:firstLine="0"/>
      <w:jc w:val="both"/>
    </w:pPr>
    <w:rPr>
      <w:rFonts w:cs="Times New Roman"/>
      <w:color w:val="000000" w:themeColor="text1"/>
      <w:szCs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1</TotalTime>
  <ScaleCrop>false</ScaleCrop>
  <LinksUpToDate>false</LinksUpToDate>
  <CharactersWithSpaces>202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2025-06-16T07:33:00Z</dcterms:created>
  <dc:creator>Administrator</dc:creator>
  <cp:lastModifiedBy>大柒</cp:lastModifiedBy>
  <dcterms:modified xsi:type="dcterms:W3CDTF">2025-09-15T08:27:51Z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eyJoZGlkIjoiMzM3NWMwZTk3MWEwMjNiZTg1NTIzYmY4NWI1OTlmYWQiLCJ1c2VySWQiOiIxMjM5MjQ3NzUwIn0=</vt:lpwstr>
  </property>
  <property fmtid="{D5CDD505-2E9C-101B-9397-08002B2CF9AE}" pid="4" name="ICV">
    <vt:lpwstr>DA353B972470483FAAEA17F318828A52_13</vt:lpwstr>
  </property>
</Properties>
</file>