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7D67B">
      <w:pPr>
        <w:spacing w:line="360" w:lineRule="auto"/>
        <w:jc w:val="center"/>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rPr>
        <w:t>资格承诺函</w:t>
      </w:r>
    </w:p>
    <w:p w14:paraId="47EE7D95">
      <w:pPr>
        <w:spacing w:line="360" w:lineRule="auto"/>
        <w:jc w:val="left"/>
        <w:rPr>
          <w:rFonts w:hint="eastAsia" w:ascii="宋体" w:hAnsi="宋体" w:eastAsia="宋体" w:cs="宋体"/>
          <w:color w:val="auto"/>
          <w:szCs w:val="21"/>
          <w:highlight w:val="none"/>
        </w:rPr>
      </w:pPr>
    </w:p>
    <w:p w14:paraId="6E127FC9">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致：</w:t>
      </w:r>
      <w:r>
        <w:rPr>
          <w:rFonts w:hint="eastAsia" w:ascii="宋体" w:hAnsi="宋体" w:eastAsia="宋体" w:cs="宋体"/>
          <w:color w:val="auto"/>
          <w:szCs w:val="21"/>
          <w:highlight w:val="none"/>
          <w:u w:val="single"/>
        </w:rPr>
        <w:t>（采购人、采购代理机构）</w:t>
      </w:r>
    </w:p>
    <w:p w14:paraId="313BA00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我单位参与</w:t>
      </w:r>
      <w:r>
        <w:rPr>
          <w:rFonts w:hint="eastAsia" w:ascii="宋体" w:hAnsi="宋体" w:eastAsia="宋体" w:cs="宋体"/>
          <w:color w:val="auto"/>
          <w:szCs w:val="21"/>
          <w:highlight w:val="none"/>
          <w:u w:val="single"/>
        </w:rPr>
        <w:t>（项目名称）（项目编号（包号，如有）：         ）</w:t>
      </w:r>
      <w:r>
        <w:rPr>
          <w:rFonts w:hint="eastAsia" w:ascii="宋体" w:hAnsi="宋体" w:eastAsia="宋体" w:cs="宋体"/>
          <w:color w:val="auto"/>
          <w:szCs w:val="21"/>
          <w:highlight w:val="none"/>
        </w:rPr>
        <w:t>项目的政府采购活动，现承诺如下：</w:t>
      </w:r>
    </w:p>
    <w:p w14:paraId="4BD64405">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1.我单位具有符合《中华人民共和国政府采购法》《中华人民共和国政府采购法实施条例》及采购文件资格要求规定的良好的商业信誉和健全的财务会计制度。</w:t>
      </w:r>
    </w:p>
    <w:p w14:paraId="231E2830">
      <w:pPr>
        <w:spacing w:line="360" w:lineRule="auto"/>
        <w:ind w:firstLine="420" w:firstLineChars="200"/>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2.我单位具有符合《中华人民共和国政府采购法》《中华人民共和国政府采购法实施条例》及采购文件资格要求规定的履行合同所必需的设备和专业技术能力。</w:t>
      </w:r>
    </w:p>
    <w:p w14:paraId="756505D1">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3.我单位具有符合《中华人民共和国政府采购法》《中华人民共和国政府采购法实施条例》及采购文件资格要求规定的依法缴纳税收和社会保障资金的相关证明材料。</w:t>
      </w:r>
    </w:p>
    <w:p w14:paraId="1D027B21">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4.我单位符合《中华人民共和国政府采购法》《中华人民共和国政府采购法实施条例》及采购文件资格要求规定的在参加政府采购活动前三年内，在经营活动中没有重大违法记录。</w:t>
      </w:r>
    </w:p>
    <w:p w14:paraId="2C62A9FD">
      <w:pPr>
        <w:spacing w:line="360" w:lineRule="auto"/>
        <w:ind w:firstLine="420" w:firstLineChars="200"/>
        <w:jc w:val="left"/>
        <w:rPr>
          <w:rFonts w:ascii="Arial" w:hAnsi="Arial" w:eastAsia="宋体" w:cs="Arial"/>
          <w:i w:val="0"/>
          <w:iCs w:val="0"/>
          <w:caps w:val="0"/>
          <w:color w:val="333333"/>
          <w:spacing w:val="0"/>
          <w:sz w:val="21"/>
          <w:szCs w:val="21"/>
          <w:highlight w:val="none"/>
          <w:shd w:val="clear" w:fill="FFFFFF"/>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我单位符合《中华人民共和国政府采购法》《中华人民共和国政府采购法实施条例》及采购文件资格规定的</w:t>
      </w:r>
      <w:r>
        <w:rPr>
          <w:rFonts w:ascii="Arial" w:hAnsi="Arial" w:eastAsia="宋体" w:cs="Arial"/>
          <w:i w:val="0"/>
          <w:iCs w:val="0"/>
          <w:caps w:val="0"/>
          <w:color w:val="333333"/>
          <w:spacing w:val="0"/>
          <w:sz w:val="21"/>
          <w:szCs w:val="21"/>
          <w:highlight w:val="none"/>
          <w:shd w:val="clear" w:fill="FFFFFF"/>
        </w:rPr>
        <w:t>法律、</w:t>
      </w:r>
      <w:r>
        <w:rPr>
          <w:rFonts w:hint="eastAsia" w:ascii="宋体" w:hAnsi="宋体" w:eastAsia="宋体" w:cs="宋体"/>
          <w:color w:val="auto"/>
          <w:szCs w:val="21"/>
          <w:highlight w:val="none"/>
        </w:rPr>
        <w:t>行政法规规定的其他条件。</w:t>
      </w:r>
    </w:p>
    <w:p w14:paraId="2AF0B46B">
      <w:pPr>
        <w:spacing w:line="360" w:lineRule="auto"/>
        <w:ind w:firstLine="420" w:firstLineChars="200"/>
        <w:jc w:val="left"/>
        <w:rPr>
          <w:highlight w:val="none"/>
        </w:rPr>
      </w:pPr>
      <w:r>
        <w:rPr>
          <w:rFonts w:hint="eastAsia" w:ascii="宋体" w:hAnsi="宋体" w:eastAsia="宋体" w:cs="宋体"/>
          <w:color w:val="auto"/>
          <w:szCs w:val="21"/>
          <w:highlight w:val="none"/>
          <w:lang w:val="en-US" w:eastAsia="zh-CN"/>
        </w:rPr>
        <w:t>6.我单位符合《中华人民共和国政府采购法》《中华人民共和国政府采购法实施条例》及采购文件资格规定的投标人无不良信用记录。</w:t>
      </w:r>
    </w:p>
    <w:p w14:paraId="6429CE05">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.如违反上述承诺，同意将相关失信行为纳入海口市信用信息共享平台。</w:t>
      </w:r>
    </w:p>
    <w:p w14:paraId="00004AEE">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.同意此承诺书在市公共资源中心的政府采购信息发布平台公示，接受社会各界监督。</w:t>
      </w:r>
    </w:p>
    <w:p w14:paraId="29C36296">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若我单位以上承诺不实，自愿承担提供虚假材料谋取中标、成交的法律责任。</w:t>
      </w:r>
    </w:p>
    <w:p w14:paraId="73264130">
      <w:pPr>
        <w:spacing w:line="360" w:lineRule="auto"/>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注：投标人提供以上资格承诺函视同</w:t>
      </w:r>
      <w:bookmarkStart w:id="0" w:name="_GoBack"/>
      <w:bookmarkEnd w:id="0"/>
      <w:r>
        <w:rPr>
          <w:rFonts w:hint="eastAsia" w:ascii="宋体" w:hAnsi="宋体" w:eastAsia="宋体" w:cs="宋体"/>
          <w:color w:val="auto"/>
          <w:szCs w:val="21"/>
          <w:highlight w:val="none"/>
        </w:rPr>
        <w:t>提供商业信誉、财务会计制度、缴纳税收和社保的承诺函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提供无重大违法记录声明函</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具有履行政府采购合同所必需的设备和专业技术能力声明函</w:t>
      </w:r>
      <w:r>
        <w:rPr>
          <w:rFonts w:hint="eastAsia" w:ascii="宋体" w:hAnsi="宋体" w:eastAsia="宋体" w:cs="宋体"/>
          <w:color w:val="auto"/>
          <w:szCs w:val="21"/>
          <w:highlight w:val="none"/>
          <w:lang w:eastAsia="zh-CN"/>
        </w:rPr>
        <w:t>。</w:t>
      </w:r>
    </w:p>
    <w:p w14:paraId="58C3FF5D">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承诺供应商（全称并加盖公章）：</w:t>
      </w:r>
    </w:p>
    <w:p w14:paraId="10659625">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单位负责人或授权代表（签字或盖章）：</w:t>
      </w:r>
    </w:p>
    <w:p w14:paraId="11198FB1">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p>
    <w:p w14:paraId="512877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983BBA"/>
    <w:rsid w:val="2C594250"/>
    <w:rsid w:val="3748030D"/>
    <w:rsid w:val="3A716A3C"/>
    <w:rsid w:val="447A2B5D"/>
    <w:rsid w:val="4D6F7366"/>
    <w:rsid w:val="67386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2025-03-28T00:41:00Z</dcterms:created>
  <dc:creator>Lenovo</dc:creator>
  <cp:lastModifiedBy>1</cp:lastModifiedBy>
  <dcterms:modified xsi:type="dcterms:W3CDTF">2025-04-28T08:23:08Z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DCE793BC1F594034B00720F3B3036418_13</vt:lpwstr>
  </property>
</Properties>
</file>