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8D90BB">
      <w:pPr>
        <w:spacing w:line="500" w:lineRule="exact"/>
        <w:jc w:val="center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 xml:space="preserve"> 分项报价明细表</w:t>
      </w:r>
    </w:p>
    <w:p w14:paraId="30CB7CBD">
      <w:pPr>
        <w:spacing w:line="500" w:lineRule="exact"/>
        <w:rPr>
          <w:rFonts w:hint="eastAsia" w:ascii="仿宋" w:hAnsi="仿宋" w:eastAsia="仿宋" w:cs="仿宋"/>
          <w:b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项目名称：</w:t>
      </w:r>
    </w:p>
    <w:p w14:paraId="70D4F0D4">
      <w:pPr>
        <w:spacing w:line="500" w:lineRule="exact"/>
        <w:rPr>
          <w:rFonts w:hint="eastAsia" w:ascii="仿宋" w:hAnsi="仿宋" w:eastAsia="仿宋" w:cs="仿宋"/>
          <w:color w:val="auto"/>
          <w:szCs w:val="21"/>
          <w:highlight w:val="none"/>
          <w:u w:val="single"/>
        </w:rPr>
      </w:pP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 xml:space="preserve">项目编号： </w:t>
      </w:r>
      <w:r>
        <w:rPr>
          <w:rFonts w:hint="eastAsia" w:ascii="仿宋" w:hAnsi="仿宋" w:eastAsia="仿宋" w:cs="仿宋"/>
          <w:color w:val="auto"/>
          <w:sz w:val="28"/>
          <w:highlight w:val="none"/>
        </w:rPr>
        <w:t xml:space="preserve">                    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单位：元</w:t>
      </w:r>
    </w:p>
    <w:p w14:paraId="1BE0040C">
      <w:pPr>
        <w:spacing w:line="500" w:lineRule="exact"/>
        <w:rPr>
          <w:rFonts w:hint="eastAsia" w:ascii="仿宋" w:hAnsi="仿宋" w:eastAsia="仿宋" w:cs="仿宋"/>
          <w:b/>
          <w:color w:val="auto"/>
          <w:sz w:val="24"/>
        </w:rPr>
      </w:pP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 xml:space="preserve">   </w:t>
      </w:r>
      <w:r>
        <w:rPr>
          <w:rFonts w:hint="eastAsia" w:ascii="仿宋" w:hAnsi="仿宋" w:eastAsia="仿宋" w:cs="仿宋"/>
          <w:b/>
          <w:color w:val="auto"/>
          <w:sz w:val="24"/>
        </w:rPr>
        <w:t xml:space="preserve">   </w:t>
      </w:r>
    </w:p>
    <w:tbl>
      <w:tblPr>
        <w:tblStyle w:val="3"/>
        <w:tblW w:w="8873" w:type="dxa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978"/>
        <w:gridCol w:w="2344"/>
        <w:gridCol w:w="1763"/>
        <w:gridCol w:w="725"/>
        <w:gridCol w:w="725"/>
        <w:gridCol w:w="762"/>
        <w:gridCol w:w="725"/>
        <w:gridCol w:w="851"/>
      </w:tblGrid>
      <w:tr w14:paraId="668621A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1223" w:hRule="exact"/>
          <w:jc w:val="center"/>
        </w:trPr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EF8C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  <w:t>序号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7FD2B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  <w:lang w:eastAsia="zh-CN"/>
              </w:rPr>
              <w:t>项目内容</w:t>
            </w:r>
          </w:p>
        </w:tc>
        <w:tc>
          <w:tcPr>
            <w:tcW w:w="1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0A622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  <w:lang w:val="en-US" w:eastAsia="zh-CN"/>
              </w:rPr>
              <w:t>项目要求</w:t>
            </w:r>
            <w:bookmarkStart w:id="0" w:name="_GoBack"/>
            <w:bookmarkEnd w:id="0"/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E3304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  <w:t>单位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6BDC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  <w:t>数量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84335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  <w:t>单价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904A0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  <w:t>合价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11F4B">
            <w:pPr>
              <w:spacing w:line="360" w:lineRule="auto"/>
              <w:ind w:firstLine="105"/>
              <w:jc w:val="center"/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  <w:t>备注</w:t>
            </w:r>
          </w:p>
        </w:tc>
      </w:tr>
      <w:tr w14:paraId="6FD4984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684" w:hRule="atLeast"/>
          <w:jc w:val="center"/>
        </w:trPr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4753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  <w:lang w:val="en-US" w:eastAsia="zh-CN"/>
              </w:rPr>
              <w:t>1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C938B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</w:pPr>
          </w:p>
        </w:tc>
        <w:tc>
          <w:tcPr>
            <w:tcW w:w="1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84288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</w:pP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65408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</w:pP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C9EA1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50BBD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</w:pP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88FC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0D5EC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</w:pPr>
          </w:p>
        </w:tc>
      </w:tr>
      <w:tr w14:paraId="33D4E79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684" w:hRule="atLeast"/>
          <w:jc w:val="center"/>
        </w:trPr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FD747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  <w:lang w:val="en-US" w:eastAsia="zh-CN"/>
              </w:rPr>
              <w:t>2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2171A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</w:pPr>
          </w:p>
        </w:tc>
        <w:tc>
          <w:tcPr>
            <w:tcW w:w="1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140EA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</w:pP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58700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</w:pP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41E0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9717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</w:pP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AC60F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8E321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</w:pPr>
          </w:p>
        </w:tc>
      </w:tr>
      <w:tr w14:paraId="25FAC83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684" w:hRule="atLeast"/>
          <w:jc w:val="center"/>
        </w:trPr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0846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  <w:lang w:val="en-US" w:eastAsia="zh-CN"/>
              </w:rPr>
              <w:t>3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33D88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</w:pPr>
          </w:p>
        </w:tc>
        <w:tc>
          <w:tcPr>
            <w:tcW w:w="1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5624C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</w:pP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D3798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</w:pP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312F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6ED25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</w:pP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5ADAF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72C88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</w:pPr>
          </w:p>
        </w:tc>
      </w:tr>
      <w:tr w14:paraId="3C391E5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684" w:hRule="atLeast"/>
          <w:jc w:val="center"/>
        </w:trPr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346B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</w:pP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CD9E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</w:pPr>
          </w:p>
        </w:tc>
        <w:tc>
          <w:tcPr>
            <w:tcW w:w="1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11570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</w:pP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A3C2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</w:pP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0DDF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23302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</w:pP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F79AF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4FE7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</w:pPr>
          </w:p>
        </w:tc>
      </w:tr>
      <w:tr w14:paraId="418FDE5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684" w:hRule="atLeast"/>
          <w:jc w:val="center"/>
        </w:trPr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DFD22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</w:pP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0714A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</w:pPr>
          </w:p>
        </w:tc>
        <w:tc>
          <w:tcPr>
            <w:tcW w:w="1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06714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</w:pP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29294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</w:pP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3043F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E26D2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</w:pP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6DAF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26D5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</w:pPr>
          </w:p>
        </w:tc>
      </w:tr>
      <w:tr w14:paraId="413FEEA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684" w:hRule="atLeast"/>
          <w:jc w:val="center"/>
        </w:trPr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FA1F5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  <w:lang w:val="en-US" w:eastAsia="zh-CN"/>
              </w:rPr>
              <w:t>总价</w:t>
            </w:r>
          </w:p>
        </w:tc>
        <w:tc>
          <w:tcPr>
            <w:tcW w:w="789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99C34F">
            <w:pPr>
              <w:shd w:val="solid" w:color="FFFFFF" w:fill="auto"/>
              <w:autoSpaceDN w:val="0"/>
              <w:spacing w:line="360" w:lineRule="auto"/>
              <w:textAlignment w:val="center"/>
              <w:rPr>
                <w:rFonts w:hint="eastAsia" w:ascii="仿宋" w:hAnsi="仿宋" w:eastAsia="仿宋" w:cs="仿宋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Cs w:val="21"/>
                <w:highlight w:val="none"/>
              </w:rPr>
              <w:t>大写：</w:t>
            </w:r>
          </w:p>
          <w:p w14:paraId="58F4165F">
            <w:pPr>
              <w:shd w:val="solid" w:color="FFFFFF" w:fill="auto"/>
              <w:autoSpaceDN w:val="0"/>
              <w:spacing w:line="360" w:lineRule="auto"/>
              <w:textAlignment w:val="center"/>
              <w:rPr>
                <w:rFonts w:hint="eastAsia" w:ascii="仿宋" w:hAnsi="仿宋" w:eastAsia="仿宋" w:cs="仿宋"/>
                <w:bCs/>
                <w:color w:val="auto"/>
                <w:szCs w:val="21"/>
                <w:highlight w:val="none"/>
              </w:rPr>
            </w:pPr>
          </w:p>
          <w:p w14:paraId="77B18134">
            <w:pPr>
              <w:pStyle w:val="2"/>
              <w:ind w:left="0" w:leftChars="0" w:firstLine="0" w:firstLineChars="0"/>
              <w:rPr>
                <w:rFonts w:hint="eastAsia" w:ascii="仿宋" w:hAnsi="仿宋" w:eastAsia="仿宋" w:cs="仿宋"/>
                <w:color w:val="auto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Cs w:val="21"/>
                <w:highlight w:val="none"/>
              </w:rPr>
              <w:t>小写：</w:t>
            </w:r>
          </w:p>
        </w:tc>
      </w:tr>
    </w:tbl>
    <w:p w14:paraId="69F32C41">
      <w:pPr>
        <w:spacing w:line="500" w:lineRule="exact"/>
        <w:rPr>
          <w:rFonts w:hint="eastAsia" w:ascii="仿宋" w:hAnsi="仿宋" w:eastAsia="仿宋" w:cs="仿宋"/>
          <w:color w:val="auto"/>
          <w:sz w:val="28"/>
        </w:rPr>
      </w:pPr>
      <w:r>
        <w:rPr>
          <w:rFonts w:hint="eastAsia" w:ascii="仿宋" w:hAnsi="仿宋" w:eastAsia="仿宋" w:cs="仿宋"/>
          <w:b/>
          <w:color w:val="auto"/>
          <w:sz w:val="24"/>
        </w:rPr>
        <w:t xml:space="preserve">     </w:t>
      </w:r>
    </w:p>
    <w:p w14:paraId="2D1193B0">
      <w:pPr>
        <w:spacing w:line="500" w:lineRule="exact"/>
        <w:rPr>
          <w:rFonts w:hint="eastAsia" w:ascii="仿宋" w:hAnsi="仿宋" w:eastAsia="仿宋" w:cs="仿宋"/>
          <w:bCs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注：1、供应商必须按“</w:t>
      </w:r>
      <w:r>
        <w:rPr>
          <w:rFonts w:hint="eastAsia" w:ascii="仿宋" w:hAnsi="仿宋" w:eastAsia="仿宋" w:cs="仿宋"/>
          <w:bCs/>
          <w:color w:val="auto"/>
          <w:sz w:val="24"/>
        </w:rPr>
        <w:t>分项报价明细表”的格式</w:t>
      </w:r>
      <w:r>
        <w:rPr>
          <w:rFonts w:hint="eastAsia" w:ascii="仿宋" w:hAnsi="仿宋" w:eastAsia="仿宋" w:cs="仿宋"/>
          <w:color w:val="auto"/>
          <w:sz w:val="24"/>
        </w:rPr>
        <w:t>详细报出投标总价的各个组成部分的报价。</w:t>
      </w:r>
    </w:p>
    <w:p w14:paraId="0C08731A">
      <w:pPr>
        <w:spacing w:line="500" w:lineRule="exact"/>
        <w:rPr>
          <w:rFonts w:hint="eastAsia" w:ascii="仿宋" w:hAnsi="仿宋" w:eastAsia="仿宋" w:cs="仿宋"/>
          <w:bCs/>
          <w:color w:val="auto"/>
          <w:sz w:val="24"/>
        </w:rPr>
      </w:pPr>
      <w:r>
        <w:rPr>
          <w:rFonts w:hint="eastAsia" w:ascii="仿宋" w:hAnsi="仿宋" w:eastAsia="仿宋" w:cs="仿宋"/>
          <w:b/>
          <w:bCs/>
          <w:color w:val="auto"/>
          <w:sz w:val="24"/>
        </w:rPr>
        <w:t xml:space="preserve">   </w:t>
      </w:r>
      <w:r>
        <w:rPr>
          <w:rFonts w:hint="eastAsia" w:ascii="仿宋" w:hAnsi="仿宋" w:eastAsia="仿宋" w:cs="仿宋"/>
          <w:bCs/>
          <w:color w:val="auto"/>
          <w:sz w:val="24"/>
        </w:rPr>
        <w:t xml:space="preserve"> 2、</w:t>
      </w:r>
      <w:r>
        <w:rPr>
          <w:rFonts w:hint="eastAsia" w:ascii="仿宋" w:hAnsi="仿宋" w:eastAsia="仿宋" w:cs="仿宋"/>
          <w:color w:val="auto"/>
          <w:sz w:val="24"/>
        </w:rPr>
        <w:t>“</w:t>
      </w:r>
      <w:r>
        <w:rPr>
          <w:rFonts w:hint="eastAsia" w:ascii="仿宋" w:hAnsi="仿宋" w:eastAsia="仿宋" w:cs="仿宋"/>
          <w:bCs/>
          <w:color w:val="auto"/>
          <w:sz w:val="24"/>
        </w:rPr>
        <w:t>分项报价明细表”各分项报价合计应当与“开标一览表”报价合计相等。</w:t>
      </w:r>
    </w:p>
    <w:p w14:paraId="035D489B">
      <w:pPr>
        <w:spacing w:line="500" w:lineRule="exact"/>
        <w:rPr>
          <w:rFonts w:hint="eastAsia" w:ascii="仿宋" w:hAnsi="仿宋" w:eastAsia="仿宋" w:cs="仿宋"/>
          <w:b/>
          <w:color w:val="auto"/>
          <w:sz w:val="24"/>
          <w:highlight w:val="none"/>
        </w:rPr>
      </w:pPr>
    </w:p>
    <w:p w14:paraId="65B5286B">
      <w:pPr>
        <w:spacing w:line="500" w:lineRule="exact"/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en-GB"/>
        </w:rPr>
      </w:pP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GB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en-GB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en-GB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en-GB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en-GB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en-GB"/>
        </w:rPr>
        <w:t>（公章）</w:t>
      </w:r>
    </w:p>
    <w:p w14:paraId="73E98902">
      <w:pPr>
        <w:spacing w:before="468" w:beforeLines="150" w:line="440" w:lineRule="exact"/>
        <w:rPr>
          <w:rFonts w:hint="eastAsia" w:ascii="仿宋" w:hAnsi="仿宋" w:eastAsia="仿宋" w:cs="仿宋"/>
          <w:bCs/>
          <w:color w:val="auto"/>
          <w:sz w:val="24"/>
          <w:highlight w:val="none"/>
          <w:u w:val="single"/>
          <w:lang w:val="en-GB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GB"/>
        </w:rPr>
        <w:t>被授权人：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en-GB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en-GB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en-GB"/>
        </w:rPr>
        <w:t xml:space="preserve">     </w:t>
      </w:r>
      <w:r>
        <w:rPr>
          <w:rFonts w:hint="eastAsia" w:ascii="仿宋" w:hAnsi="仿宋" w:eastAsia="仿宋" w:cs="仿宋"/>
          <w:bCs/>
          <w:color w:val="auto"/>
          <w:sz w:val="24"/>
          <w:highlight w:val="none"/>
          <w:u w:val="single"/>
          <w:lang w:val="en-GB"/>
        </w:rPr>
        <w:t>（亲笔签名）</w:t>
      </w:r>
    </w:p>
    <w:p w14:paraId="01027038">
      <w:pPr>
        <w:spacing w:before="468" w:beforeLines="150" w:line="440" w:lineRule="exact"/>
        <w:rPr>
          <w:rFonts w:hint="eastAsia" w:ascii="仿宋" w:hAnsi="仿宋" w:eastAsia="仿宋" w:cs="仿宋"/>
          <w:color w:val="auto"/>
          <w:sz w:val="24"/>
          <w:highlight w:val="none"/>
          <w:lang w:val="en-GB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日</w:t>
      </w:r>
    </w:p>
    <w:p w14:paraId="453A6F72"/>
    <w:p w14:paraId="05356806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7240C8"/>
    <w:rsid w:val="01C93A76"/>
    <w:rsid w:val="50724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spacing w:before="60" w:beforeLines="0"/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155</Words>
  <Characters>155</Characters>
  <Lines>0</Lines>
  <Paragraphs>0</Paragraphs>
  <TotalTime>0</TotalTime>
  <ScaleCrop>false</ScaleCrop>
  <LinksUpToDate>false</LinksUpToDate>
  <CharactersWithSpaces>260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2026-03-19T02:37:00Z</dcterms:created>
  <dc:creator>WPS_1559614142</dc:creator>
  <cp:lastModifiedBy>WPS_1559614142</cp:lastModifiedBy>
  <dcterms:modified xsi:type="dcterms:W3CDTF">2026-03-19T06:56:46Z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FD411B2CD36B44C9B0A3001E0DA4CF3E_11</vt:lpwstr>
  </property>
  <property fmtid="{D5CDD505-2E9C-101B-9397-08002B2CF9AE}" pid="4" name="KSOTemplateDocerSaveRecord">
    <vt:lpwstr>eyJoZGlkIjoiYzAzMzIzZGZjOTYwNjdkYmRiNGQ2ZTM1ZWI2MzkyYTYiLCJ1c2VySWQiOiI1NzEwODI3NTUifQ==</vt:lpwstr>
  </property>
</Properties>
</file>