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7D9E0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</w:rPr>
        <w:t>符合法律、行政法规规定的其他条件</w:t>
      </w:r>
    </w:p>
    <w:p w14:paraId="702D9D5F">
      <w:p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</w:rPr>
      </w:pPr>
    </w:p>
    <w:p w14:paraId="351DC294">
      <w:p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</w:rPr>
      </w:pPr>
      <w:bookmarkStart w:id="0" w:name="_GoBack"/>
      <w:bookmarkEnd w:id="0"/>
    </w:p>
    <w:p w14:paraId="605EB272">
      <w:pPr>
        <w:ind w:firstLine="64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val="en-US" w:eastAsia="zh-CN"/>
        </w:rPr>
        <w:t>我公司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F5F5F5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5F5F5"/>
          <w:lang w:val="en-US" w:eastAsia="zh-CN"/>
        </w:rPr>
        <w:t>（公司名称）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</w:rPr>
        <w:t>符合法律、行政法规规定的其他条件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  <w:t>。</w:t>
      </w:r>
    </w:p>
    <w:p w14:paraId="1AF3D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1EED8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5117D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70823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6DB14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1B97C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65DA8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0CBCA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  <w:t>供应商（名称）：加盖公章</w:t>
      </w:r>
    </w:p>
    <w:p w14:paraId="6D3A8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val="en-US" w:eastAsia="zh-CN"/>
        </w:rPr>
        <w:t>2025年   月   日</w:t>
      </w:r>
    </w:p>
    <w:p w14:paraId="1D90A3B4">
      <w:p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A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61</Characters>
  <Lines>0</Lines>
  <Paragraphs>0</Paragraphs>
  <TotalTime>8</TotalTime>
  <ScaleCrop>false</ScaleCrop>
  <LinksUpToDate>false</LinksUpToDate>
  <CharactersWithSpaces>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2025-03-14T08:41:21Z</dcterms:created>
  <dc:creator>Administrator</dc:creator>
  <cp:lastModifiedBy>丰华</cp:lastModifiedBy>
  <dcterms:modified xsi:type="dcterms:W3CDTF">2025-03-14T08:59:51Z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1A2888F2ED5F4A7ABB2E37755EC5C9C0_12</vt:lpwstr>
  </property>
</Properties>
</file>