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14A1D">
      <w:pPr>
        <w:keepNext w:val="0"/>
        <w:keepLines w:val="0"/>
        <w:pageBreakBefore w:val="0"/>
        <w:topLinePunct w:val="0"/>
        <w:bidi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lang w:val="en-US" w:eastAsia="zh-CN"/>
        </w:rPr>
        <w:t>C包采购需求</w:t>
      </w:r>
    </w:p>
    <w:p w14:paraId="77BBC677">
      <w:pPr>
        <w:keepNext w:val="0"/>
        <w:keepLines w:val="0"/>
        <w:pageBreakBefore w:val="0"/>
        <w:topLinePunct w:val="0"/>
        <w:bidi w:val="0"/>
        <w:spacing w:line="360" w:lineRule="auto"/>
        <w:rPr>
          <w:rFonts w:hint="eastAsia" w:ascii="宋体" w:hAnsi="宋体" w:eastAsia="宋体" w:cs="宋体"/>
          <w:b/>
          <w:bCs/>
          <w:color w:val="auto"/>
          <w:kern w:val="0"/>
          <w:sz w:val="21"/>
          <w:szCs w:val="21"/>
          <w:lang w:val="en-US" w:eastAsia="zh-CN"/>
        </w:rPr>
      </w:pPr>
    </w:p>
    <w:p w14:paraId="4B2B1686">
      <w:pPr>
        <w:keepNext w:val="0"/>
        <w:keepLines w:val="0"/>
        <w:pageBreakBefore w:val="0"/>
        <w:topLinePunct w:val="0"/>
        <w:bidi w:val="0"/>
        <w:spacing w:line="360" w:lineRule="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lang w:val="en-US" w:eastAsia="zh-CN"/>
        </w:rPr>
        <w:t>一、</w:t>
      </w:r>
      <w:r>
        <w:rPr>
          <w:rFonts w:hint="eastAsia" w:ascii="宋体" w:hAnsi="宋体" w:eastAsia="宋体" w:cs="宋体"/>
          <w:b/>
          <w:bCs/>
          <w:color w:val="auto"/>
          <w:kern w:val="0"/>
          <w:sz w:val="21"/>
          <w:szCs w:val="21"/>
        </w:rPr>
        <w:t>分项清单及技术规格参数</w:t>
      </w:r>
    </w:p>
    <w:tbl>
      <w:tblPr>
        <w:tblStyle w:val="9"/>
        <w:tblW w:w="5000" w:type="pct"/>
        <w:tblInd w:w="0" w:type="dxa"/>
        <w:tblLayout w:type="fixed"/>
        <w:tblCellMar>
          <w:top w:w="0" w:type="dxa"/>
          <w:left w:w="108" w:type="dxa"/>
          <w:bottom w:w="0" w:type="dxa"/>
          <w:right w:w="108" w:type="dxa"/>
        </w:tblCellMar>
      </w:tblPr>
      <w:tblGrid>
        <w:gridCol w:w="657"/>
        <w:gridCol w:w="989"/>
        <w:gridCol w:w="4002"/>
        <w:gridCol w:w="735"/>
        <w:gridCol w:w="832"/>
        <w:gridCol w:w="1307"/>
      </w:tblGrid>
      <w:tr w14:paraId="67197F05">
        <w:tblPrEx>
          <w:tblCellMar>
            <w:top w:w="0" w:type="dxa"/>
            <w:left w:w="108" w:type="dxa"/>
            <w:bottom w:w="0" w:type="dxa"/>
            <w:right w:w="108" w:type="dxa"/>
          </w:tblCellMar>
        </w:tblPrEx>
        <w:tc>
          <w:tcPr>
            <w:tcW w:w="5000" w:type="pct"/>
            <w:gridSpan w:val="6"/>
            <w:tcBorders>
              <w:top w:val="nil"/>
              <w:left w:val="nil"/>
              <w:bottom w:val="nil"/>
              <w:right w:val="nil"/>
            </w:tcBorders>
            <w:shd w:val="clear" w:color="auto" w:fill="auto"/>
            <w:noWrap/>
            <w:vAlign w:val="center"/>
          </w:tcPr>
          <w:p w14:paraId="47078BE6">
            <w:pPr>
              <w:widowControl/>
              <w:jc w:val="center"/>
              <w:textAlignment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海口市第一中学金沙湾学校学生课桌椅及柜子</w:t>
            </w:r>
          </w:p>
          <w:p w14:paraId="5B2D6521">
            <w:pPr>
              <w:pStyle w:val="2"/>
              <w:ind w:firstLine="840" w:firstLineChars="400"/>
              <w:rPr>
                <w:color w:val="auto"/>
              </w:rPr>
            </w:pPr>
            <w:r>
              <w:rPr>
                <w:rFonts w:hint="eastAsia" w:ascii="宋体" w:hAnsi="宋体" w:eastAsia="宋体" w:cs="宋体"/>
                <w:b w:val="0"/>
                <w:bCs/>
                <w:i w:val="0"/>
                <w:iCs w:val="0"/>
                <w:caps w:val="0"/>
                <w:color w:val="auto"/>
                <w:spacing w:val="0"/>
                <w:sz w:val="21"/>
                <w:szCs w:val="21"/>
                <w:shd w:val="clear" w:fill="FFFFFF"/>
              </w:rPr>
              <w:t>海口市第一中学金沙湾学校2025年秋季学期开学设备采购项目</w:t>
            </w:r>
            <w:r>
              <w:rPr>
                <w:rFonts w:hint="eastAsia" w:ascii="宋体" w:hAnsi="宋体" w:eastAsia="宋体" w:cs="宋体"/>
                <w:b w:val="0"/>
                <w:bCs/>
                <w:i w:val="0"/>
                <w:iCs w:val="0"/>
                <w:caps w:val="0"/>
                <w:color w:val="auto"/>
                <w:spacing w:val="0"/>
                <w:sz w:val="21"/>
                <w:szCs w:val="21"/>
                <w:shd w:val="clear" w:fill="FFFFFF"/>
                <w:lang w:val="en-US" w:eastAsia="zh-CN"/>
              </w:rPr>
              <w:t>C包</w:t>
            </w:r>
          </w:p>
        </w:tc>
      </w:tr>
      <w:tr w14:paraId="546BE9F0">
        <w:tblPrEx>
          <w:tblCellMar>
            <w:top w:w="0" w:type="dxa"/>
            <w:left w:w="108" w:type="dxa"/>
            <w:bottom w:w="0" w:type="dxa"/>
            <w:right w:w="108" w:type="dxa"/>
          </w:tblCellMar>
        </w:tblPrEx>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173A9">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51480">
            <w:pPr>
              <w:widowControl/>
              <w:jc w:val="center"/>
              <w:textAlignment w:val="center"/>
              <w:rPr>
                <w:rFonts w:hint="default" w:ascii="宋体" w:hAnsi="宋体" w:eastAsia="宋体" w:cs="宋体"/>
                <w:b/>
                <w:bCs/>
                <w:color w:val="auto"/>
                <w:sz w:val="22"/>
                <w:szCs w:val="22"/>
                <w:lang w:val="en-US"/>
              </w:rPr>
            </w:pPr>
            <w:r>
              <w:rPr>
                <w:rFonts w:hint="eastAsia" w:ascii="宋体" w:hAnsi="宋体" w:eastAsia="宋体" w:cs="宋体"/>
                <w:b/>
                <w:bCs/>
                <w:color w:val="auto"/>
                <w:sz w:val="22"/>
                <w:szCs w:val="22"/>
                <w:lang w:val="en-US" w:eastAsia="zh-CN"/>
              </w:rPr>
              <w:t>标的名称</w:t>
            </w:r>
          </w:p>
        </w:tc>
        <w:tc>
          <w:tcPr>
            <w:tcW w:w="2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8E587">
            <w:pPr>
              <w:widowControl/>
              <w:jc w:val="center"/>
              <w:textAlignment w:val="center"/>
              <w:rPr>
                <w:rFonts w:hint="eastAsia" w:ascii="宋体" w:hAnsi="宋体" w:eastAsia="宋体" w:cs="宋体"/>
                <w:b/>
                <w:bCs/>
                <w:color w:val="auto"/>
                <w:sz w:val="22"/>
                <w:szCs w:val="22"/>
                <w:lang w:eastAsia="zh-CN"/>
              </w:rPr>
            </w:pPr>
            <w:r>
              <w:rPr>
                <w:rFonts w:hint="eastAsia" w:ascii="宋体" w:hAnsi="宋体" w:eastAsia="宋体" w:cs="宋体"/>
                <w:b/>
                <w:bCs/>
                <w:color w:val="auto"/>
                <w:kern w:val="0"/>
                <w:sz w:val="22"/>
                <w:szCs w:val="22"/>
              </w:rPr>
              <w:t>技术参数及要求</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5AB1A">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8298A">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CB86F">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7CD7E57C">
        <w:tblPrEx>
          <w:tblCellMar>
            <w:top w:w="0" w:type="dxa"/>
            <w:left w:w="108" w:type="dxa"/>
            <w:bottom w:w="0" w:type="dxa"/>
            <w:right w:w="108" w:type="dxa"/>
          </w:tblCellMar>
        </w:tblPrEx>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A0B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w:t>
            </w:r>
          </w:p>
        </w:tc>
        <w:tc>
          <w:tcPr>
            <w:tcW w:w="580" w:type="pct"/>
            <w:tcBorders>
              <w:top w:val="single" w:color="000000" w:sz="4" w:space="0"/>
              <w:left w:val="single" w:color="000000" w:sz="4" w:space="0"/>
              <w:bottom w:val="nil"/>
              <w:right w:val="single" w:color="000000" w:sz="4" w:space="0"/>
            </w:tcBorders>
            <w:shd w:val="clear" w:color="auto" w:fill="auto"/>
            <w:vAlign w:val="center"/>
          </w:tcPr>
          <w:p w14:paraId="2E01A4B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学生课桌椅</w:t>
            </w:r>
          </w:p>
        </w:tc>
        <w:tc>
          <w:tcPr>
            <w:tcW w:w="2348" w:type="pct"/>
            <w:tcBorders>
              <w:top w:val="single" w:color="000000" w:sz="4" w:space="0"/>
              <w:left w:val="single" w:color="000000" w:sz="4" w:space="0"/>
              <w:bottom w:val="nil"/>
              <w:right w:val="single" w:color="000000" w:sz="4" w:space="0"/>
            </w:tcBorders>
            <w:shd w:val="clear" w:color="auto" w:fill="auto"/>
          </w:tcPr>
          <w:p w14:paraId="7AE572EE">
            <w:pPr>
              <w:widowControl/>
              <w:numPr>
                <w:ilvl w:val="0"/>
                <w:numId w:val="1"/>
              </w:numPr>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整体外观</w:t>
            </w:r>
          </w:p>
          <w:p w14:paraId="1B400F8A">
            <w:pPr>
              <w:widowControl/>
              <w:jc w:val="lef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1.尺寸：L650*W450*H780mm（±5mm）（高度可调节）。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2.桌面尺寸：L650*W450*H30mm（±5mm），采用全新ABS塑料一体注射成型。不得使用回收材料，面板底部有强化承重的设计，嵌入二根15*30*1.2mm的方管固定于桌面底部。</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3.桌斗尺寸：（外径：L550*W370*H150mm（±5mm）），内空：L450*W360*H140mm（±5mm）的塑料斗。采用全新PP一级塑料一体注射成型，在书斗两侧各有一根书包挂钩，方便学生实际使用。不得使用回收材料，要求环保美观。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4.桌架：桌子下立柱采用60*30*1.2mm（±5mm）的 扁圆管，横梁采用25*55*1.2mm（±5mm）的扁圆管，着地部分采用60*30*1.2mm的扁圆管，两端各装配有全新PP材料制作的脚垫，要求耐磨稳固，消音的作用。升降管采用20*50*1.2mm（±5mm）的 扁圆管，与下立柱中间有一个胶套使桌子稳定不晃动并有消音的作用，在另一端焊有U型管，可与桌斗链接，无需使用紧固件。</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5.椅面尺寸：坐垫400*370mm（±5mm），靠垫400*350mm（±5mm）。采用全新PP塑料一级材料一体注射成型，不得使用回收材料。要求造型美观，符合人体坐姿需求。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6、椅架：椅子下立柱采用60*30*1.2mm（±5mm）的扁圆管，着地部分使用60*30*1.2mm（±5mm）的扁圆管，两端各装配有全新PP材料制作的脚垫，要求耐磨稳固，消音的作用。横梁采用25*55*1.2mm的扁圆管。升降管采用20*50*1.2mm的扁圆管，与下立柱中间有一个胶套使桌子稳定不晃动并有消音的作用，靠背管使用20*40*1.2mm的扁圆管经机械工艺而成。</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7、工艺要求：焊接焊疤美观平整，无假焊空焊。表面处理采用静默喷塑，表面无漏喷，光滑。</w:t>
            </w:r>
          </w:p>
          <w:p w14:paraId="452ED57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▲二、课桌椅整体满足《课桌椅》（QB/T4071-2021）标准。有毒有害物质铅、铬、镉、汞和甲醛释放量达标（须提供具有国家认可CNAS或CMA标志的有效检</w:t>
            </w:r>
            <w:r>
              <w:rPr>
                <w:rFonts w:hint="eastAsia" w:ascii="宋体" w:hAnsi="宋体" w:cs="宋体"/>
                <w:color w:val="auto"/>
                <w:spacing w:val="9"/>
              </w:rPr>
              <w:t>测报告复印件并加盖投标人公章）。</w:t>
            </w:r>
          </w:p>
        </w:tc>
        <w:tc>
          <w:tcPr>
            <w:tcW w:w="431" w:type="pct"/>
            <w:tcBorders>
              <w:top w:val="single" w:color="000000" w:sz="4" w:space="0"/>
              <w:left w:val="single" w:color="000000" w:sz="4" w:space="0"/>
              <w:bottom w:val="nil"/>
              <w:right w:val="single" w:color="000000" w:sz="4" w:space="0"/>
            </w:tcBorders>
            <w:shd w:val="clear" w:color="auto" w:fill="auto"/>
            <w:vAlign w:val="center"/>
          </w:tcPr>
          <w:p w14:paraId="7486F2C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 xml:space="preserve">1300 </w:t>
            </w:r>
          </w:p>
        </w:tc>
        <w:tc>
          <w:tcPr>
            <w:tcW w:w="488" w:type="pct"/>
            <w:tcBorders>
              <w:top w:val="single" w:color="000000" w:sz="4" w:space="0"/>
              <w:left w:val="single" w:color="000000" w:sz="4" w:space="0"/>
              <w:bottom w:val="nil"/>
              <w:right w:val="single" w:color="000000" w:sz="4" w:space="0"/>
            </w:tcBorders>
            <w:shd w:val="clear" w:color="auto" w:fill="auto"/>
            <w:vAlign w:val="center"/>
          </w:tcPr>
          <w:p w14:paraId="7D9B1B4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套</w:t>
            </w:r>
          </w:p>
        </w:tc>
        <w:tc>
          <w:tcPr>
            <w:tcW w:w="765" w:type="pct"/>
            <w:tcBorders>
              <w:top w:val="single" w:color="000000" w:sz="4" w:space="0"/>
              <w:left w:val="single" w:color="000000" w:sz="4" w:space="0"/>
              <w:bottom w:val="nil"/>
              <w:right w:val="single" w:color="000000" w:sz="4" w:space="0"/>
            </w:tcBorders>
            <w:shd w:val="clear" w:color="auto" w:fill="auto"/>
            <w:vAlign w:val="center"/>
          </w:tcPr>
          <w:p w14:paraId="551854A4">
            <w:pPr>
              <w:jc w:val="center"/>
              <w:rPr>
                <w:rFonts w:ascii="宋体" w:hAnsi="宋体" w:eastAsia="宋体" w:cs="宋体"/>
                <w:b/>
                <w:bCs/>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lang w:val="en-US" w:eastAsia="zh-CN"/>
              </w:rPr>
              <w:t>500</w:t>
            </w:r>
            <w:r>
              <w:rPr>
                <w:rFonts w:hint="eastAsia" w:ascii="宋体" w:hAnsi="宋体" w:eastAsia="宋体" w:cs="宋体"/>
                <w:b/>
                <w:bCs/>
                <w:color w:val="auto"/>
                <w:sz w:val="22"/>
                <w:szCs w:val="22"/>
              </w:rPr>
              <w:t>元/套</w:t>
            </w:r>
          </w:p>
        </w:tc>
      </w:tr>
      <w:tr w14:paraId="04DD2D48">
        <w:tblPrEx>
          <w:tblCellMar>
            <w:top w:w="0" w:type="dxa"/>
            <w:left w:w="108" w:type="dxa"/>
            <w:bottom w:w="0" w:type="dxa"/>
            <w:right w:w="108" w:type="dxa"/>
          </w:tblCellMar>
        </w:tblPrEx>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C3FB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5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9F7E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教室学生柜</w:t>
            </w:r>
          </w:p>
        </w:tc>
        <w:tc>
          <w:tcPr>
            <w:tcW w:w="2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46E25">
            <w:pPr>
              <w:widowControl/>
              <w:jc w:val="left"/>
              <w:textAlignment w:val="center"/>
              <w:rPr>
                <w:rFonts w:ascii="宋体" w:hAnsi="宋体" w:eastAsia="宋体" w:cs="宋体"/>
                <w:color w:val="auto"/>
                <w:sz w:val="22"/>
                <w:szCs w:val="22"/>
              </w:rPr>
            </w:pPr>
            <w:r>
              <w:rPr>
                <w:rStyle w:val="12"/>
                <w:rFonts w:hint="default"/>
                <w:color w:val="auto"/>
              </w:rPr>
              <w:t>1.规格尺寸：宽1200*高1000*深400mm</w:t>
            </w:r>
            <w:r>
              <w:rPr>
                <w:rFonts w:hint="eastAsia" w:ascii="宋体" w:hAnsi="宋体" w:eastAsia="宋体" w:cs="宋体"/>
                <w:color w:val="auto"/>
                <w:kern w:val="0"/>
                <w:sz w:val="22"/>
                <w:szCs w:val="22"/>
              </w:rPr>
              <w:t>（±5mm）</w:t>
            </w:r>
            <w:r>
              <w:rPr>
                <w:rStyle w:val="12"/>
                <w:rFonts w:hint="default"/>
                <w:color w:val="auto"/>
              </w:rPr>
              <w:br w:type="textWrapping"/>
            </w:r>
            <w:r>
              <w:rPr>
                <w:rStyle w:val="12"/>
                <w:rFonts w:hint="default"/>
                <w:color w:val="auto"/>
              </w:rPr>
              <w:t>2.材质采用冷轧钢门带锁。</w:t>
            </w:r>
            <w:r>
              <w:rPr>
                <w:rStyle w:val="12"/>
                <w:rFonts w:hint="default"/>
                <w:color w:val="auto"/>
              </w:rPr>
              <w:br w:type="textWrapping"/>
            </w:r>
            <w:r>
              <w:rPr>
                <w:rStyle w:val="12"/>
                <w:rFonts w:hint="default"/>
                <w:color w:val="auto"/>
              </w:rPr>
              <w:t>3.每格286mm*296mm</w:t>
            </w:r>
            <w:r>
              <w:rPr>
                <w:rFonts w:hint="eastAsia" w:ascii="宋体" w:hAnsi="宋体" w:eastAsia="宋体" w:cs="宋体"/>
                <w:color w:val="auto"/>
                <w:kern w:val="0"/>
                <w:sz w:val="22"/>
                <w:szCs w:val="22"/>
              </w:rPr>
              <w:t>（±5mm）</w:t>
            </w:r>
            <w:r>
              <w:rPr>
                <w:rStyle w:val="12"/>
                <w:rFonts w:hint="default"/>
                <w:color w:val="auto"/>
              </w:rPr>
              <w:t xml:space="preserve"> 每个教室配一组40格</w:t>
            </w:r>
            <w:r>
              <w:rPr>
                <w:rFonts w:hint="eastAsia" w:ascii="宋体" w:hAnsi="宋体" w:eastAsia="宋体" w:cs="宋体"/>
                <w:b/>
                <w:bCs/>
                <w:color w:val="auto"/>
                <w:kern w:val="0"/>
                <w:sz w:val="22"/>
                <w:szCs w:val="22"/>
              </w:rPr>
              <w:t xml:space="preserve"> </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34CA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 xml:space="preserve">20 </w:t>
            </w:r>
          </w:p>
        </w:tc>
        <w:tc>
          <w:tcPr>
            <w:tcW w:w="4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8817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组</w:t>
            </w:r>
          </w:p>
        </w:tc>
        <w:tc>
          <w:tcPr>
            <w:tcW w:w="7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16A3C">
            <w:pPr>
              <w:jc w:val="left"/>
              <w:rPr>
                <w:rFonts w:ascii="宋体" w:hAnsi="宋体" w:eastAsia="宋体" w:cs="宋体"/>
                <w:b/>
                <w:bCs/>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800元/组</w:t>
            </w:r>
          </w:p>
        </w:tc>
      </w:tr>
    </w:tbl>
    <w:p w14:paraId="41048F87">
      <w:pPr>
        <w:rPr>
          <w:color w:val="auto"/>
        </w:rPr>
        <w:sectPr>
          <w:pgSz w:w="11906" w:h="16838"/>
          <w:pgMar w:top="1440" w:right="1800" w:bottom="1440" w:left="1800" w:header="851" w:footer="992" w:gutter="0"/>
          <w:cols w:space="425" w:num="1"/>
          <w:docGrid w:type="lines" w:linePitch="312" w:charSpace="0"/>
        </w:sectPr>
      </w:pPr>
    </w:p>
    <w:tbl>
      <w:tblPr>
        <w:tblStyle w:val="9"/>
        <w:tblW w:w="4937" w:type="pct"/>
        <w:tblInd w:w="0" w:type="dxa"/>
        <w:tblLayout w:type="fixed"/>
        <w:tblCellMar>
          <w:top w:w="0" w:type="dxa"/>
          <w:left w:w="108" w:type="dxa"/>
          <w:bottom w:w="0" w:type="dxa"/>
          <w:right w:w="108" w:type="dxa"/>
        </w:tblCellMar>
      </w:tblPr>
      <w:tblGrid>
        <w:gridCol w:w="657"/>
        <w:gridCol w:w="1091"/>
        <w:gridCol w:w="4332"/>
        <w:gridCol w:w="739"/>
        <w:gridCol w:w="586"/>
        <w:gridCol w:w="1010"/>
      </w:tblGrid>
      <w:tr w14:paraId="694825E1">
        <w:tblPrEx>
          <w:tblCellMar>
            <w:top w:w="0" w:type="dxa"/>
            <w:left w:w="108" w:type="dxa"/>
            <w:bottom w:w="0" w:type="dxa"/>
            <w:right w:w="108" w:type="dxa"/>
          </w:tblCellMar>
        </w:tblPrEx>
        <w:trPr>
          <w:trHeight w:val="739" w:hRule="atLeast"/>
        </w:trPr>
        <w:tc>
          <w:tcPr>
            <w:tcW w:w="5000" w:type="pct"/>
            <w:gridSpan w:val="6"/>
            <w:tcBorders>
              <w:top w:val="nil"/>
              <w:left w:val="nil"/>
              <w:bottom w:val="nil"/>
              <w:right w:val="nil"/>
            </w:tcBorders>
            <w:shd w:val="clear" w:color="auto" w:fill="auto"/>
            <w:noWrap/>
            <w:vAlign w:val="center"/>
          </w:tcPr>
          <w:p w14:paraId="6688C962">
            <w:pPr>
              <w:widowControl/>
              <w:jc w:val="center"/>
              <w:textAlignment w:val="center"/>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海口市第一中学金沙湾学校教师宿舍</w:t>
            </w:r>
          </w:p>
        </w:tc>
      </w:tr>
      <w:tr w14:paraId="21BF89C0">
        <w:tblPrEx>
          <w:tblCellMar>
            <w:top w:w="0" w:type="dxa"/>
            <w:left w:w="108" w:type="dxa"/>
            <w:bottom w:w="0" w:type="dxa"/>
            <w:right w:w="108" w:type="dxa"/>
          </w:tblCellMar>
        </w:tblPrEx>
        <w:trPr>
          <w:trHeight w:val="739" w:hRule="atLeast"/>
        </w:trPr>
        <w:tc>
          <w:tcPr>
            <w:tcW w:w="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33271">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FB909">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lang w:val="en-US" w:eastAsia="zh-CN"/>
              </w:rPr>
              <w:t>标的</w:t>
            </w:r>
            <w:r>
              <w:rPr>
                <w:rFonts w:hint="eastAsia" w:ascii="宋体" w:hAnsi="宋体" w:eastAsia="宋体" w:cs="宋体"/>
                <w:b/>
                <w:bCs/>
                <w:color w:val="auto"/>
                <w:kern w:val="0"/>
                <w:sz w:val="22"/>
                <w:szCs w:val="22"/>
              </w:rPr>
              <w:t>名称</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8E32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r>
              <w:rPr>
                <w:rFonts w:hint="eastAsia" w:ascii="宋体" w:hAnsi="宋体" w:eastAsia="宋体" w:cs="宋体"/>
                <w:b w:val="0"/>
                <w:bCs w:val="0"/>
                <w:color w:val="auto"/>
                <w:kern w:val="0"/>
                <w:sz w:val="22"/>
                <w:szCs w:val="22"/>
                <w:lang w:eastAsia="zh-CN"/>
              </w:rPr>
              <w:t>（</w:t>
            </w:r>
            <w:r>
              <w:rPr>
                <w:rFonts w:hint="eastAsia" w:ascii="宋体" w:hAnsi="宋体" w:eastAsia="宋体" w:cs="宋体"/>
                <w:b w:val="0"/>
                <w:bCs w:val="0"/>
                <w:color w:val="auto"/>
                <w:kern w:val="0"/>
                <w:sz w:val="22"/>
                <w:szCs w:val="22"/>
                <w:lang w:val="en-US" w:eastAsia="zh-CN"/>
              </w:rPr>
              <w:t>尺寸：</w:t>
            </w:r>
            <w:r>
              <w:rPr>
                <w:rFonts w:hint="eastAsia" w:ascii="宋体" w:hAnsi="宋体" w:eastAsia="宋体" w:cs="宋体"/>
                <w:b w:val="0"/>
                <w:bCs w:val="0"/>
                <w:color w:val="auto"/>
                <w:kern w:val="0"/>
                <w:sz w:val="22"/>
                <w:szCs w:val="22"/>
              </w:rPr>
              <w:t>±5mm</w:t>
            </w:r>
            <w:r>
              <w:rPr>
                <w:rFonts w:hint="eastAsia" w:ascii="宋体" w:hAnsi="宋体" w:eastAsia="宋体" w:cs="宋体"/>
                <w:b w:val="0"/>
                <w:bCs w:val="0"/>
                <w:color w:val="auto"/>
                <w:kern w:val="0"/>
                <w:sz w:val="22"/>
                <w:szCs w:val="22"/>
                <w:lang w:eastAsia="zh-CN"/>
              </w:rPr>
              <w:t>）</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DBEAA">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04B5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6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1CB17">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51D0F835">
        <w:tblPrEx>
          <w:tblCellMar>
            <w:top w:w="0" w:type="dxa"/>
            <w:left w:w="108" w:type="dxa"/>
            <w:bottom w:w="0" w:type="dxa"/>
            <w:right w:w="108" w:type="dxa"/>
          </w:tblCellMar>
        </w:tblPrEx>
        <w:trPr>
          <w:trHeight w:val="4380" w:hRule="atLeast"/>
        </w:trPr>
        <w:tc>
          <w:tcPr>
            <w:tcW w:w="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67F9F">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3</w:t>
            </w:r>
          </w:p>
        </w:tc>
        <w:tc>
          <w:tcPr>
            <w:tcW w:w="648" w:type="pct"/>
            <w:tcBorders>
              <w:top w:val="nil"/>
              <w:left w:val="single" w:color="000000" w:sz="4" w:space="0"/>
              <w:bottom w:val="single" w:color="000000" w:sz="4" w:space="0"/>
              <w:right w:val="single" w:color="000000" w:sz="4" w:space="0"/>
            </w:tcBorders>
            <w:shd w:val="clear" w:color="auto" w:fill="auto"/>
            <w:vAlign w:val="center"/>
          </w:tcPr>
          <w:p w14:paraId="52913CF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教师宿舍衣柜</w:t>
            </w:r>
          </w:p>
        </w:tc>
        <w:tc>
          <w:tcPr>
            <w:tcW w:w="2573" w:type="pct"/>
            <w:tcBorders>
              <w:top w:val="nil"/>
              <w:left w:val="single" w:color="000000" w:sz="4" w:space="0"/>
              <w:bottom w:val="single" w:color="000000" w:sz="4" w:space="0"/>
              <w:right w:val="single" w:color="000000" w:sz="4" w:space="0"/>
            </w:tcBorders>
            <w:shd w:val="clear" w:color="auto" w:fill="auto"/>
            <w:vAlign w:val="center"/>
          </w:tcPr>
          <w:p w14:paraId="096670EA">
            <w:pPr>
              <w:widowControl/>
              <w:jc w:val="left"/>
              <w:textAlignment w:val="center"/>
              <w:rPr>
                <w:rFonts w:ascii="宋体" w:hAnsi="宋体" w:eastAsia="宋体" w:cs="宋体"/>
                <w:color w:val="auto"/>
                <w:sz w:val="22"/>
                <w:szCs w:val="22"/>
              </w:rPr>
            </w:pPr>
            <w:r>
              <w:rPr>
                <w:rFonts w:hint="eastAsia" w:ascii="宋体" w:hAnsi="宋体" w:cs="宋体"/>
                <w:color w:val="auto"/>
                <w:spacing w:val="9"/>
              </w:rPr>
              <w:t>1、尺寸：长800mm*宽500mm*高1800mm（±5mm）</w:t>
            </w:r>
            <w:r>
              <w:rPr>
                <w:rFonts w:hint="eastAsia" w:ascii="宋体" w:hAnsi="宋体" w:cs="宋体"/>
                <w:color w:val="auto"/>
                <w:spacing w:val="9"/>
              </w:rPr>
              <w:br w:type="textWrapping"/>
            </w:r>
            <w:r>
              <w:rPr>
                <w:rFonts w:hint="eastAsia" w:ascii="宋体" w:hAnsi="宋体" w:cs="宋体"/>
                <w:color w:val="auto"/>
                <w:spacing w:val="9"/>
              </w:rPr>
              <w:t>（1）材质要求：材质为 一级冷轧钢板，经折弯冲压、高频焊接成形。厚度为0.7mm，表面耐磨性、抗冲击、甲醛、甲苯释放限量，且无异味，实物检验合格；</w:t>
            </w:r>
            <w:r>
              <w:rPr>
                <w:rFonts w:hint="eastAsia" w:ascii="宋体" w:hAnsi="宋体" w:cs="宋体"/>
                <w:color w:val="auto"/>
                <w:spacing w:val="9"/>
              </w:rPr>
              <w:br w:type="textWrapping"/>
            </w:r>
            <w:r>
              <w:rPr>
                <w:rFonts w:hint="eastAsia" w:ascii="宋体" w:hAnsi="宋体" w:cs="宋体"/>
                <w:color w:val="auto"/>
                <w:spacing w:val="9"/>
              </w:rPr>
              <w:t>（2）整体设计：整体衣柜为双开门结构，中间带层板，把衣柜分为上下两层，隐私性增强，设计科学合理，使用方便。部分区域设置加强筋，确保柜体强度；所有钢材焊接口打磨光滑，角位需磨边或加以防撞保护处理。正柜门采用木纹转印工艺，防止生锈。</w:t>
            </w:r>
            <w:r>
              <w:rPr>
                <w:rFonts w:hint="eastAsia" w:ascii="宋体" w:hAnsi="宋体" w:cs="宋体"/>
                <w:color w:val="auto"/>
                <w:spacing w:val="9"/>
              </w:rPr>
              <w:br w:type="textWrapping"/>
            </w:r>
            <w:r>
              <w:rPr>
                <w:rFonts w:hint="eastAsia" w:ascii="宋体" w:hAnsi="宋体" w:cs="宋体"/>
                <w:color w:val="auto"/>
                <w:spacing w:val="9"/>
              </w:rPr>
              <w:t>2、五金件：柜门配置新型防护凹型槽拉手，置明挂暗锁，锁件表面采用全镀铬处理；拉手采用一体式设计，外观更加美观安全，拉手的耐老化、受力强度及抗腐蚀检测符合国家相关标准</w:t>
            </w:r>
            <w:r>
              <w:rPr>
                <w:rFonts w:hint="eastAsia" w:ascii="宋体" w:hAnsi="宋体" w:cs="宋体"/>
                <w:color w:val="auto"/>
                <w:spacing w:val="9"/>
              </w:rPr>
              <w:br w:type="textWrapping"/>
            </w:r>
            <w:r>
              <w:rPr>
                <w:rFonts w:hint="eastAsia" w:ascii="宋体" w:hAnsi="宋体" w:cs="宋体"/>
                <w:color w:val="auto"/>
                <w:spacing w:val="9"/>
              </w:rPr>
              <w:t>3、钢制柜：外观要求、其他要求、形状和位置公差、表面涂层理化性能（附着力、硬度、耐腐蚀、冲击强度）、力学性能均符合要求。</w:t>
            </w:r>
            <w:r>
              <w:rPr>
                <w:rFonts w:hint="eastAsia" w:ascii="宋体" w:hAnsi="宋体" w:cs="宋体"/>
                <w:color w:val="auto"/>
                <w:spacing w:val="9"/>
              </w:rPr>
              <w:br w:type="textWrapping"/>
            </w:r>
            <w:r>
              <w:rPr>
                <w:rFonts w:hint="eastAsia" w:ascii="宋体" w:hAnsi="宋体" w:cs="宋体"/>
                <w:color w:val="auto"/>
                <w:spacing w:val="9"/>
              </w:rPr>
              <w:t>4、焊接技术要求：采用二氧化碳气体保护焊，焊点应满焊、均匀、牢固、平整，无漏焊、假焊、裂纹、烧穿、毛刺、表面气孔、夹渣、焊疤堆积等缺陷，焊接后打磨平、除刺及抛光。</w:t>
            </w:r>
            <w:r>
              <w:rPr>
                <w:rFonts w:hint="eastAsia" w:ascii="宋体" w:hAnsi="宋体" w:cs="宋体"/>
                <w:color w:val="auto"/>
                <w:spacing w:val="9"/>
              </w:rPr>
              <w:br w:type="textWrapping"/>
            </w:r>
            <w:r>
              <w:rPr>
                <w:rFonts w:hint="eastAsia" w:ascii="宋体" w:hAnsi="宋体" w:cs="宋体"/>
                <w:color w:val="auto"/>
                <w:spacing w:val="9"/>
              </w:rPr>
              <w:t>5、漆面要求及喷塑技术要求：内外层喷塑工艺，采用 环保产品环氧聚脂塑粉，经纳米磷化后静电喷塑，喷塑外膜的表面光滑平整，色泽均匀，喷塑层无漏喷、起泡、模糊、划痕或碰伤等缺陷。符合HG/T 2006-2006《热固性粉末涂料》，冲击强度、附着力、耐腐蚀等均符合要求</w:t>
            </w:r>
          </w:p>
        </w:tc>
        <w:tc>
          <w:tcPr>
            <w:tcW w:w="439" w:type="pct"/>
            <w:tcBorders>
              <w:top w:val="nil"/>
              <w:left w:val="single" w:color="000000" w:sz="4" w:space="0"/>
              <w:bottom w:val="single" w:color="000000" w:sz="4" w:space="0"/>
              <w:right w:val="single" w:color="000000" w:sz="4" w:space="0"/>
            </w:tcBorders>
            <w:shd w:val="clear" w:color="auto" w:fill="auto"/>
            <w:noWrap/>
            <w:vAlign w:val="center"/>
          </w:tcPr>
          <w:p w14:paraId="2E88930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100</w:t>
            </w:r>
          </w:p>
        </w:tc>
        <w:tc>
          <w:tcPr>
            <w:tcW w:w="348" w:type="pct"/>
            <w:tcBorders>
              <w:top w:val="nil"/>
              <w:left w:val="single" w:color="000000" w:sz="4" w:space="0"/>
              <w:bottom w:val="single" w:color="000000" w:sz="4" w:space="0"/>
              <w:right w:val="single" w:color="000000" w:sz="4" w:space="0"/>
            </w:tcBorders>
            <w:shd w:val="clear" w:color="auto" w:fill="auto"/>
            <w:noWrap/>
            <w:vAlign w:val="center"/>
          </w:tcPr>
          <w:p w14:paraId="09B2B5A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600" w:type="pct"/>
            <w:tcBorders>
              <w:top w:val="nil"/>
              <w:left w:val="single" w:color="000000" w:sz="4" w:space="0"/>
              <w:bottom w:val="single" w:color="000000" w:sz="4" w:space="0"/>
              <w:right w:val="single" w:color="000000" w:sz="4" w:space="0"/>
            </w:tcBorders>
            <w:shd w:val="clear" w:color="auto" w:fill="auto"/>
            <w:noWrap/>
          </w:tcPr>
          <w:p w14:paraId="22B322BD">
            <w:pPr>
              <w:rPr>
                <w:rFonts w:ascii="宋体" w:hAnsi="宋体" w:eastAsia="宋体" w:cs="宋体"/>
                <w:b/>
                <w:bCs/>
                <w:color w:val="auto"/>
                <w:sz w:val="22"/>
                <w:szCs w:val="22"/>
              </w:rPr>
            </w:pPr>
          </w:p>
          <w:p w14:paraId="28E34842">
            <w:pPr>
              <w:rPr>
                <w:rFonts w:ascii="宋体" w:hAnsi="宋体" w:eastAsia="宋体" w:cs="宋体"/>
                <w:b/>
                <w:bCs/>
                <w:color w:val="auto"/>
                <w:sz w:val="22"/>
                <w:szCs w:val="22"/>
              </w:rPr>
            </w:pPr>
          </w:p>
          <w:p w14:paraId="2CAE4714">
            <w:pPr>
              <w:rPr>
                <w:rFonts w:ascii="宋体" w:hAnsi="宋体" w:eastAsia="宋体" w:cs="宋体"/>
                <w:b/>
                <w:bCs/>
                <w:color w:val="auto"/>
                <w:sz w:val="22"/>
                <w:szCs w:val="22"/>
              </w:rPr>
            </w:pPr>
          </w:p>
          <w:p w14:paraId="729C2C56">
            <w:pPr>
              <w:rPr>
                <w:rFonts w:ascii="宋体" w:hAnsi="宋体" w:eastAsia="宋体" w:cs="宋体"/>
                <w:b/>
                <w:bCs/>
                <w:color w:val="auto"/>
                <w:sz w:val="22"/>
                <w:szCs w:val="22"/>
              </w:rPr>
            </w:pPr>
          </w:p>
          <w:p w14:paraId="2428BABF">
            <w:pPr>
              <w:rPr>
                <w:rFonts w:ascii="宋体" w:hAnsi="宋体" w:eastAsia="宋体" w:cs="宋体"/>
                <w:b/>
                <w:bCs/>
                <w:color w:val="auto"/>
                <w:sz w:val="22"/>
                <w:szCs w:val="22"/>
              </w:rPr>
            </w:pPr>
          </w:p>
          <w:p w14:paraId="4E3A8D10">
            <w:pPr>
              <w:rPr>
                <w:rFonts w:ascii="宋体" w:hAnsi="宋体" w:eastAsia="宋体" w:cs="宋体"/>
                <w:b/>
                <w:bCs/>
                <w:color w:val="auto"/>
                <w:sz w:val="22"/>
                <w:szCs w:val="22"/>
              </w:rPr>
            </w:pPr>
          </w:p>
          <w:p w14:paraId="0ADC200B">
            <w:pPr>
              <w:rPr>
                <w:rFonts w:ascii="宋体" w:hAnsi="宋体" w:eastAsia="宋体" w:cs="宋体"/>
                <w:b/>
                <w:bCs/>
                <w:color w:val="auto"/>
                <w:sz w:val="22"/>
                <w:szCs w:val="22"/>
              </w:rPr>
            </w:pPr>
          </w:p>
          <w:p w14:paraId="12F81572">
            <w:pPr>
              <w:rPr>
                <w:rFonts w:ascii="宋体" w:hAnsi="宋体" w:eastAsia="宋体" w:cs="宋体"/>
                <w:b/>
                <w:bCs/>
                <w:color w:val="auto"/>
                <w:sz w:val="22"/>
                <w:szCs w:val="22"/>
              </w:rPr>
            </w:pPr>
          </w:p>
          <w:p w14:paraId="683917BA">
            <w:pPr>
              <w:rPr>
                <w:rFonts w:ascii="宋体" w:hAnsi="宋体" w:eastAsia="宋体" w:cs="宋体"/>
                <w:b/>
                <w:bCs/>
                <w:color w:val="auto"/>
                <w:sz w:val="22"/>
                <w:szCs w:val="22"/>
              </w:rPr>
            </w:pPr>
          </w:p>
          <w:p w14:paraId="409D1291">
            <w:pPr>
              <w:rPr>
                <w:rFonts w:ascii="宋体" w:hAnsi="宋体" w:eastAsia="宋体" w:cs="宋体"/>
                <w:b/>
                <w:bCs/>
                <w:color w:val="auto"/>
                <w:sz w:val="22"/>
                <w:szCs w:val="22"/>
              </w:rPr>
            </w:pPr>
          </w:p>
          <w:p w14:paraId="0942039C">
            <w:pP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800元/个</w:t>
            </w:r>
          </w:p>
        </w:tc>
      </w:tr>
      <w:tr w14:paraId="6E439903">
        <w:tblPrEx>
          <w:tblCellMar>
            <w:top w:w="0" w:type="dxa"/>
            <w:left w:w="108" w:type="dxa"/>
            <w:bottom w:w="0" w:type="dxa"/>
            <w:right w:w="108" w:type="dxa"/>
          </w:tblCellMar>
        </w:tblPrEx>
        <w:trPr>
          <w:trHeight w:val="1340" w:hRule="atLeast"/>
        </w:trPr>
        <w:tc>
          <w:tcPr>
            <w:tcW w:w="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4209">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4</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91A7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教师宿舍书桌</w:t>
            </w:r>
          </w:p>
        </w:tc>
        <w:tc>
          <w:tcPr>
            <w:tcW w:w="2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8C44E">
            <w:pPr>
              <w:widowControl/>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规格：现场定制，免漆生态板，防霉。</w:t>
            </w: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6154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1D6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C703">
            <w:pP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r w14:paraId="07753CB3">
        <w:tblPrEx>
          <w:tblCellMar>
            <w:top w:w="0" w:type="dxa"/>
            <w:left w:w="108" w:type="dxa"/>
            <w:bottom w:w="0" w:type="dxa"/>
            <w:right w:w="108" w:type="dxa"/>
          </w:tblCellMar>
        </w:tblPrEx>
        <w:trPr>
          <w:trHeight w:val="1440" w:hRule="atLeast"/>
        </w:trPr>
        <w:tc>
          <w:tcPr>
            <w:tcW w:w="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0617A">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5</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507C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教师宿舍椅子</w:t>
            </w:r>
          </w:p>
        </w:tc>
        <w:tc>
          <w:tcPr>
            <w:tcW w:w="2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FDBF6">
            <w:pPr>
              <w:widowControl/>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规格：现场定制，实木材质，油漆光滑，耐用。</w:t>
            </w:r>
          </w:p>
        </w:tc>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1D76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B38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把</w:t>
            </w:r>
          </w:p>
        </w:tc>
        <w:tc>
          <w:tcPr>
            <w:tcW w:w="6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A265">
            <w:pP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300元/把</w:t>
            </w:r>
          </w:p>
        </w:tc>
      </w:tr>
      <w:tr w14:paraId="2C944E3C">
        <w:tblPrEx>
          <w:tblCellMar>
            <w:top w:w="0" w:type="dxa"/>
            <w:left w:w="108" w:type="dxa"/>
            <w:bottom w:w="0" w:type="dxa"/>
            <w:right w:w="108" w:type="dxa"/>
          </w:tblCellMar>
        </w:tblPrEx>
        <w:trPr>
          <w:trHeight w:val="11280" w:hRule="atLeast"/>
        </w:trPr>
        <w:tc>
          <w:tcPr>
            <w:tcW w:w="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99285">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6</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4CEA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教师宿舍床品</w:t>
            </w:r>
          </w:p>
        </w:tc>
        <w:tc>
          <w:tcPr>
            <w:tcW w:w="2573" w:type="pct"/>
            <w:tcBorders>
              <w:top w:val="single" w:color="000000" w:sz="4" w:space="0"/>
              <w:left w:val="single" w:color="000000" w:sz="4" w:space="0"/>
              <w:right w:val="single" w:color="000000" w:sz="4" w:space="0"/>
            </w:tcBorders>
            <w:shd w:val="clear" w:color="auto" w:fill="auto"/>
            <w:noWrap/>
            <w:vAlign w:val="center"/>
          </w:tcPr>
          <w:p w14:paraId="06D33C72">
            <w:pPr>
              <w:pStyle w:val="2"/>
              <w:numPr>
                <w:ilvl w:val="0"/>
                <w:numId w:val="2"/>
              </w:numPr>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床</w:t>
            </w:r>
          </w:p>
          <w:p w14:paraId="117A1F29">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1、规格尺寸：实木单层床(原木色），含床体、床板。长2000mm*宽1200mm*高450mm（长度允差±20mm，宽度允差±10mm，高度允差±10mm）；</w:t>
            </w:r>
          </w:p>
          <w:p w14:paraId="568E028D">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2、技术要求：</w:t>
            </w:r>
          </w:p>
          <w:p w14:paraId="3C5E0008">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（1）床板厚度：12mm；</w:t>
            </w:r>
          </w:p>
          <w:p w14:paraId="142A4244">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（2）床柱截面：60*80mm(边长允差±3mm)；</w:t>
            </w:r>
          </w:p>
          <w:p w14:paraId="74241575">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（3）床横梁截面：100*30mm(边长允差±3mm)；</w:t>
            </w:r>
          </w:p>
          <w:p w14:paraId="0DA5D165">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（4)床的外表面和内表面以及手指可触及的隐蔽处，均不得有锐利的棱角、毛刺以及小五金部件露出的锐利尖锐；</w:t>
            </w:r>
          </w:p>
          <w:p w14:paraId="722B6193">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3、材质：</w:t>
            </w:r>
          </w:p>
          <w:p w14:paraId="3FE7FB13">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（1）基材采用橡木实木，经干燥防虫防腐处理，纹理清晰自然，色泽一致，接口自然平整，不易变形和开裂；</w:t>
            </w:r>
          </w:p>
          <w:p w14:paraId="2B543CDB">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（2）床框架部分均采用卯榫结构，不松动、四脚落地平稳牢固、经久耐用，所有边角圆角打磨处理，四周边角为安全倒角，无危险突出物；</w:t>
            </w:r>
          </w:p>
          <w:p w14:paraId="2C115992">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（3）床板：经干燥防虫防腐处理，采用实木木板制作拼成一整张，木板数量8块，板面平整、无明显缝隙。无边料、无霉点，单面抛光，底部用30*40mm(边长允差±3mm)的木方连接，木方数量5条，床板整体稳固耐用；</w:t>
            </w:r>
          </w:p>
          <w:p w14:paraId="38193DA0">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（4）床立柱与横梁连接处采用不锈钢五金配件链接加固，无松动；</w:t>
            </w:r>
          </w:p>
          <w:p w14:paraId="2AC045E0">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（5）五金配件采用不锈钢材质，经防锈防腐处理；</w:t>
            </w:r>
          </w:p>
          <w:p w14:paraId="3CA579F1">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（6）采用环保水性漆，经表面处理，三底两面工艺，自然干燥保留木材纹理和质感，漆面完成后平整光滑，无气泡、颜色均匀。二、床垫</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1、规格尺寸：L1980mm*W1180mm*H60mm（±5mm）</w:t>
            </w:r>
          </w:p>
          <w:p w14:paraId="044C441D">
            <w:pPr>
              <w:pStyle w:val="2"/>
              <w:jc w:val="left"/>
              <w:rPr>
                <w:rFonts w:ascii="宋体" w:hAnsi="宋体" w:eastAsia="宋体" w:cs="宋体"/>
                <w:color w:val="auto"/>
                <w:kern w:val="0"/>
                <w:sz w:val="22"/>
                <w:szCs w:val="22"/>
              </w:rPr>
            </w:pPr>
            <w:r>
              <w:rPr>
                <w:rFonts w:hint="eastAsia" w:ascii="宋体" w:hAnsi="宋体" w:eastAsia="宋体" w:cs="宋体"/>
                <w:color w:val="auto"/>
                <w:kern w:val="0"/>
                <w:sz w:val="22"/>
                <w:szCs w:val="22"/>
              </w:rPr>
              <w:t>2、材质：天然椰棕，使用环保胶水，无气味。</w:t>
            </w:r>
          </w:p>
          <w:p w14:paraId="5A5B2163">
            <w:pPr>
              <w:pStyle w:val="2"/>
              <w:jc w:val="left"/>
              <w:rPr>
                <w:rFonts w:ascii="宋体" w:hAnsi="宋体" w:eastAsia="宋体" w:cs="宋体"/>
                <w:color w:val="auto"/>
                <w:sz w:val="22"/>
                <w:szCs w:val="22"/>
              </w:rPr>
            </w:pPr>
            <w:r>
              <w:rPr>
                <w:rFonts w:hint="eastAsia" w:ascii="宋体" w:hAnsi="宋体" w:eastAsia="宋体" w:cs="宋体"/>
                <w:color w:val="auto"/>
                <w:kern w:val="0"/>
                <w:sz w:val="22"/>
                <w:szCs w:val="22"/>
              </w:rPr>
              <w:t>▲3、床垫符合GB/T26706-2011《软体家具纤维弹性床垫》、GB/T 35607-2017《绿色产品评价家具》、GB/T24346-2009《纺织品防霉性能的评价》、QB/T4371-2012《家具抗菌性能的评价》、GB17927.2-2011《软体家具垫和沙发引燃特性的评定第2部分:模拟火柴火焰》检测标准。面料外观、缝纫、缝边、面料及复合面料物理性能、芯料外观(质量）、芯料物理性能均检测合格。阻燃性能、耐久性要求检测合格。产品有害物质（苯；甲苯；二甲总挥发性有机化合(TVOC)；可分解芳香胺染料；纺织品、皮革中五氯苯酚(PCP)(其他)）均未检出。甲醛≤0.05mg/m³。防霉性能（出芽短梗霉、链格孢）达到0级。抑菌率（痤疮丙酸杆菌、乙型溶血性链球菌）达到99%以上。</w:t>
            </w:r>
          </w:p>
        </w:tc>
        <w:tc>
          <w:tcPr>
            <w:tcW w:w="439" w:type="pct"/>
            <w:tcBorders>
              <w:top w:val="single" w:color="000000" w:sz="4" w:space="0"/>
              <w:left w:val="single" w:color="000000" w:sz="4" w:space="0"/>
              <w:right w:val="single" w:color="000000" w:sz="4" w:space="0"/>
            </w:tcBorders>
            <w:shd w:val="clear" w:color="auto" w:fill="auto"/>
            <w:noWrap/>
            <w:vAlign w:val="center"/>
          </w:tcPr>
          <w:p w14:paraId="566FD802">
            <w:pPr>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F71A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600" w:type="pct"/>
            <w:tcBorders>
              <w:top w:val="single" w:color="000000" w:sz="4" w:space="0"/>
              <w:left w:val="single" w:color="000000" w:sz="4" w:space="0"/>
              <w:right w:val="single" w:color="000000" w:sz="4" w:space="0"/>
            </w:tcBorders>
            <w:shd w:val="clear" w:color="auto" w:fill="auto"/>
            <w:noWrap/>
            <w:vAlign w:val="center"/>
          </w:tcPr>
          <w:p w14:paraId="59CC0322">
            <w:pPr>
              <w:jc w:val="center"/>
              <w:rPr>
                <w:rFonts w:ascii="宋体" w:hAnsi="宋体" w:eastAsia="宋体" w:cs="宋体"/>
                <w:b/>
                <w:bCs/>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w:t>
            </w:r>
            <w:r>
              <w:rPr>
                <w:rFonts w:hint="eastAsia" w:ascii="宋体" w:hAnsi="宋体" w:eastAsia="宋体" w:cs="宋体"/>
                <w:b/>
                <w:bCs/>
                <w:color w:val="auto"/>
                <w:sz w:val="22"/>
                <w:szCs w:val="22"/>
                <w:lang w:val="en-US" w:eastAsia="zh-CN"/>
              </w:rPr>
              <w:t>0</w:t>
            </w:r>
            <w:r>
              <w:rPr>
                <w:rFonts w:hint="eastAsia" w:ascii="宋体" w:hAnsi="宋体" w:eastAsia="宋体" w:cs="宋体"/>
                <w:b/>
                <w:bCs/>
                <w:color w:val="auto"/>
                <w:sz w:val="22"/>
                <w:szCs w:val="22"/>
              </w:rPr>
              <w:t>00元/套（含床垫）</w:t>
            </w:r>
          </w:p>
          <w:p w14:paraId="2A7E884D">
            <w:pPr>
              <w:jc w:val="center"/>
              <w:rPr>
                <w:rFonts w:ascii="宋体" w:hAnsi="宋体" w:eastAsia="宋体" w:cs="宋体"/>
                <w:color w:val="auto"/>
                <w:sz w:val="22"/>
                <w:szCs w:val="22"/>
              </w:rPr>
            </w:pPr>
          </w:p>
        </w:tc>
      </w:tr>
    </w:tbl>
    <w:p w14:paraId="5E93FD64">
      <w:pPr>
        <w:rPr>
          <w:color w:val="auto"/>
        </w:rPr>
        <w:sectPr>
          <w:pgSz w:w="11906" w:h="16838"/>
          <w:pgMar w:top="1440" w:right="1800" w:bottom="1440" w:left="1800" w:header="851" w:footer="992" w:gutter="0"/>
          <w:cols w:space="425" w:num="1"/>
          <w:docGrid w:type="lines" w:linePitch="312" w:charSpace="0"/>
        </w:sectPr>
      </w:pPr>
    </w:p>
    <w:tbl>
      <w:tblPr>
        <w:tblStyle w:val="9"/>
        <w:tblW w:w="5000" w:type="pct"/>
        <w:tblInd w:w="0" w:type="dxa"/>
        <w:tblLayout w:type="fixed"/>
        <w:tblCellMar>
          <w:top w:w="0" w:type="dxa"/>
          <w:left w:w="108" w:type="dxa"/>
          <w:bottom w:w="0" w:type="dxa"/>
          <w:right w:w="108" w:type="dxa"/>
        </w:tblCellMar>
      </w:tblPr>
      <w:tblGrid>
        <w:gridCol w:w="658"/>
        <w:gridCol w:w="1096"/>
        <w:gridCol w:w="3717"/>
        <w:gridCol w:w="666"/>
        <w:gridCol w:w="895"/>
        <w:gridCol w:w="1490"/>
      </w:tblGrid>
      <w:tr w14:paraId="60B949B1">
        <w:tblPrEx>
          <w:tblCellMar>
            <w:top w:w="0" w:type="dxa"/>
            <w:left w:w="108" w:type="dxa"/>
            <w:bottom w:w="0" w:type="dxa"/>
            <w:right w:w="108" w:type="dxa"/>
          </w:tblCellMar>
        </w:tblPrEx>
        <w:trPr>
          <w:trHeight w:val="840" w:hRule="atLeast"/>
        </w:trPr>
        <w:tc>
          <w:tcPr>
            <w:tcW w:w="5000" w:type="pct"/>
            <w:gridSpan w:val="6"/>
            <w:tcBorders>
              <w:top w:val="nil"/>
              <w:left w:val="nil"/>
              <w:bottom w:val="nil"/>
              <w:right w:val="nil"/>
            </w:tcBorders>
            <w:shd w:val="clear" w:color="auto" w:fill="auto"/>
            <w:noWrap/>
            <w:vAlign w:val="center"/>
          </w:tcPr>
          <w:p w14:paraId="319168B9">
            <w:pPr>
              <w:widowControl/>
              <w:jc w:val="center"/>
              <w:textAlignment w:val="center"/>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海口市第一中学金沙湾学校学生睡床采购</w:t>
            </w:r>
          </w:p>
        </w:tc>
      </w:tr>
      <w:tr w14:paraId="6DF3428A">
        <w:tblPrEx>
          <w:tblCellMar>
            <w:top w:w="0" w:type="dxa"/>
            <w:left w:w="108" w:type="dxa"/>
            <w:bottom w:w="0" w:type="dxa"/>
            <w:right w:w="108" w:type="dxa"/>
          </w:tblCellMar>
        </w:tblPrEx>
        <w:trPr>
          <w:trHeight w:val="600" w:hRule="atLeast"/>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F9A2C">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76F9">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名称</w:t>
            </w:r>
          </w:p>
        </w:tc>
        <w:tc>
          <w:tcPr>
            <w:tcW w:w="21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2AC7F">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A0A2B">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0625">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97B5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0959AFE0">
        <w:tblPrEx>
          <w:tblCellMar>
            <w:top w:w="0" w:type="dxa"/>
            <w:left w:w="108" w:type="dxa"/>
            <w:bottom w:w="0" w:type="dxa"/>
            <w:right w:w="108" w:type="dxa"/>
          </w:tblCellMar>
        </w:tblPrEx>
        <w:trPr>
          <w:trHeight w:val="270" w:hRule="atLeast"/>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E1D0D">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7</w:t>
            </w:r>
          </w:p>
        </w:tc>
        <w:tc>
          <w:tcPr>
            <w:tcW w:w="6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47C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学生睡床</w:t>
            </w:r>
          </w:p>
        </w:tc>
        <w:tc>
          <w:tcPr>
            <w:tcW w:w="2181" w:type="pct"/>
            <w:tcBorders>
              <w:top w:val="nil"/>
              <w:left w:val="single" w:color="000000" w:sz="4" w:space="0"/>
              <w:bottom w:val="nil"/>
              <w:right w:val="single" w:color="000000" w:sz="4" w:space="0"/>
            </w:tcBorders>
            <w:shd w:val="clear" w:color="auto" w:fill="auto"/>
            <w:vAlign w:val="center"/>
          </w:tcPr>
          <w:p w14:paraId="7E69EB02">
            <w:pPr>
              <w:snapToGrid w:val="0"/>
              <w:spacing w:line="360" w:lineRule="auto"/>
              <w:rPr>
                <w:rFonts w:ascii="宋体" w:hAnsi="宋体" w:cs="宋体"/>
                <w:b/>
                <w:bCs/>
                <w:color w:val="auto"/>
                <w:szCs w:val="21"/>
              </w:rPr>
            </w:pPr>
            <w:r>
              <w:rPr>
                <w:rFonts w:hint="eastAsia" w:ascii="宋体" w:hAnsi="宋体" w:cs="宋体"/>
                <w:b/>
                <w:bCs/>
                <w:color w:val="auto"/>
                <w:szCs w:val="21"/>
              </w:rPr>
              <w:t>技术参数及要求：</w:t>
            </w:r>
          </w:p>
          <w:p w14:paraId="5E8F721C">
            <w:pPr>
              <w:snapToGrid w:val="0"/>
              <w:spacing w:line="360" w:lineRule="auto"/>
              <w:rPr>
                <w:rFonts w:ascii="宋体" w:hAnsi="宋体" w:cs="宋体"/>
                <w:color w:val="auto"/>
                <w:szCs w:val="21"/>
              </w:rPr>
            </w:pPr>
            <w:r>
              <w:rPr>
                <w:rFonts w:hint="eastAsia" w:ascii="宋体" w:hAnsi="宋体" w:cs="宋体"/>
                <w:color w:val="auto"/>
                <w:szCs w:val="21"/>
              </w:rPr>
              <w:t xml:space="preserve">1、整体规格尺寸要求：实木双层床(原木色实木床上下两层），含床体、床板。长 2100mm*宽1000mm*高1850mm（长度允差±20mm，宽度允差±10mm，高度允差±10mm）； </w:t>
            </w:r>
          </w:p>
          <w:p w14:paraId="33C4BB20">
            <w:pPr>
              <w:snapToGrid w:val="0"/>
              <w:spacing w:line="360" w:lineRule="auto"/>
              <w:rPr>
                <w:rFonts w:ascii="宋体" w:hAnsi="宋体" w:cs="宋体"/>
                <w:color w:val="auto"/>
                <w:szCs w:val="21"/>
              </w:rPr>
            </w:pPr>
            <w:r>
              <w:rPr>
                <w:rFonts w:hint="eastAsia" w:ascii="宋体" w:hAnsi="宋体" w:cs="宋体"/>
                <w:color w:val="auto"/>
                <w:szCs w:val="21"/>
              </w:rPr>
              <w:t>2、其他规格要求：</w:t>
            </w:r>
          </w:p>
          <w:p w14:paraId="5BB59B36">
            <w:pPr>
              <w:snapToGrid w:val="0"/>
              <w:spacing w:line="360" w:lineRule="auto"/>
              <w:rPr>
                <w:rFonts w:ascii="宋体" w:hAnsi="宋体" w:cs="宋体"/>
                <w:color w:val="auto"/>
                <w:szCs w:val="21"/>
              </w:rPr>
            </w:pPr>
            <w:r>
              <w:rPr>
                <w:rFonts w:hint="eastAsia" w:ascii="宋体" w:hAnsi="宋体" w:cs="宋体"/>
                <w:color w:val="auto"/>
                <w:szCs w:val="21"/>
              </w:rPr>
              <w:t xml:space="preserve">（1）底床面高：450mm(允差-20mm)，层间净高 ：980mm(允差+20mm)，上铺护栏板高度（安全栏板的顶边与床铺面的高度）：≥300mm，下铺护栏高度：≥250mm，上铺护栏缺口长度：500mm(允差±10mm)； </w:t>
            </w:r>
          </w:p>
          <w:p w14:paraId="3CCBC2E5">
            <w:pPr>
              <w:snapToGrid w:val="0"/>
              <w:spacing w:line="360" w:lineRule="auto"/>
              <w:rPr>
                <w:rFonts w:ascii="宋体" w:hAnsi="宋体" w:cs="宋体"/>
                <w:color w:val="auto"/>
                <w:szCs w:val="21"/>
              </w:rPr>
            </w:pPr>
            <w:r>
              <w:rPr>
                <w:rFonts w:hint="eastAsia" w:ascii="宋体" w:hAnsi="宋体" w:cs="宋体"/>
                <w:color w:val="auto"/>
                <w:szCs w:val="21"/>
              </w:rPr>
              <w:t xml:space="preserve">（2）床板厚度：≥12mm； </w:t>
            </w:r>
          </w:p>
          <w:p w14:paraId="30A4354C">
            <w:pPr>
              <w:snapToGrid w:val="0"/>
              <w:spacing w:line="360" w:lineRule="auto"/>
              <w:rPr>
                <w:rFonts w:ascii="宋体" w:hAnsi="宋体" w:cs="宋体"/>
                <w:color w:val="auto"/>
                <w:szCs w:val="21"/>
              </w:rPr>
            </w:pPr>
            <w:r>
              <w:rPr>
                <w:rFonts w:hint="eastAsia" w:ascii="宋体" w:hAnsi="宋体" w:cs="宋体"/>
                <w:color w:val="auto"/>
                <w:szCs w:val="21"/>
              </w:rPr>
              <w:t xml:space="preserve">（3）床柱截面：50*80mm(边长允差±3mm)； </w:t>
            </w:r>
          </w:p>
          <w:p w14:paraId="0D47F0CB">
            <w:pPr>
              <w:snapToGrid w:val="0"/>
              <w:spacing w:line="360" w:lineRule="auto"/>
              <w:rPr>
                <w:rFonts w:ascii="宋体" w:hAnsi="宋体" w:cs="宋体"/>
                <w:color w:val="auto"/>
                <w:szCs w:val="21"/>
              </w:rPr>
            </w:pPr>
            <w:r>
              <w:rPr>
                <w:rFonts w:hint="eastAsia" w:ascii="宋体" w:hAnsi="宋体" w:cs="宋体"/>
                <w:color w:val="auto"/>
                <w:szCs w:val="21"/>
              </w:rPr>
              <w:t xml:space="preserve">（4）床横梁截面：100*30mm(边长允差±3mm)； </w:t>
            </w:r>
          </w:p>
          <w:p w14:paraId="0C4ADD66">
            <w:pPr>
              <w:snapToGrid w:val="0"/>
              <w:spacing w:line="360" w:lineRule="auto"/>
              <w:rPr>
                <w:rFonts w:ascii="宋体" w:hAnsi="宋体" w:cs="宋体"/>
                <w:color w:val="auto"/>
                <w:szCs w:val="21"/>
              </w:rPr>
            </w:pPr>
            <w:r>
              <w:rPr>
                <w:rFonts w:hint="eastAsia" w:ascii="宋体" w:hAnsi="宋体" w:cs="宋体"/>
                <w:color w:val="auto"/>
                <w:szCs w:val="21"/>
              </w:rPr>
              <w:t xml:space="preserve">（5）护栏截面：50*30mm(边长允差±3mm)； </w:t>
            </w:r>
          </w:p>
          <w:p w14:paraId="37334AAC">
            <w:pPr>
              <w:snapToGrid w:val="0"/>
              <w:spacing w:line="360" w:lineRule="auto"/>
              <w:rPr>
                <w:rFonts w:ascii="宋体" w:hAnsi="宋体" w:cs="宋体"/>
                <w:color w:val="auto"/>
                <w:szCs w:val="21"/>
              </w:rPr>
            </w:pPr>
            <w:r>
              <w:rPr>
                <w:rFonts w:hint="eastAsia" w:ascii="宋体" w:hAnsi="宋体" w:cs="宋体"/>
                <w:color w:val="auto"/>
                <w:szCs w:val="21"/>
              </w:rPr>
              <w:t xml:space="preserve">（6）床梯（含脚踏横条）截面：50*30mm(边长允差±3mm)； </w:t>
            </w:r>
          </w:p>
          <w:p w14:paraId="208F22A2">
            <w:pPr>
              <w:snapToGrid w:val="0"/>
              <w:spacing w:line="360" w:lineRule="auto"/>
              <w:rPr>
                <w:rFonts w:ascii="宋体" w:hAnsi="宋体" w:cs="宋体"/>
                <w:color w:val="auto"/>
                <w:szCs w:val="21"/>
              </w:rPr>
            </w:pPr>
            <w:r>
              <w:rPr>
                <w:rFonts w:hint="eastAsia" w:ascii="宋体" w:hAnsi="宋体" w:cs="宋体"/>
                <w:color w:val="auto"/>
                <w:szCs w:val="21"/>
              </w:rPr>
              <w:t xml:space="preserve">（7）床梯宽度：500mm（宽度允差±10mm），床梯高度与上下铺 床横梁之间连接吻合，牢固不松动； </w:t>
            </w:r>
          </w:p>
          <w:p w14:paraId="6DC8F52A">
            <w:pPr>
              <w:snapToGrid w:val="0"/>
              <w:spacing w:line="360" w:lineRule="auto"/>
              <w:rPr>
                <w:rFonts w:ascii="宋体" w:hAnsi="宋体" w:cs="宋体"/>
                <w:color w:val="auto"/>
                <w:szCs w:val="21"/>
              </w:rPr>
            </w:pPr>
            <w:r>
              <w:rPr>
                <w:rFonts w:hint="eastAsia" w:ascii="宋体" w:hAnsi="宋体" w:cs="宋体"/>
                <w:color w:val="auto"/>
                <w:szCs w:val="21"/>
              </w:rPr>
              <w:t xml:space="preserve">（8）护栏中空间隙：≤110mm； </w:t>
            </w:r>
          </w:p>
          <w:p w14:paraId="7AA38744">
            <w:pPr>
              <w:snapToGrid w:val="0"/>
              <w:spacing w:line="360" w:lineRule="auto"/>
              <w:rPr>
                <w:rFonts w:ascii="宋体" w:hAnsi="宋体" w:cs="宋体"/>
                <w:color w:val="auto"/>
                <w:szCs w:val="21"/>
              </w:rPr>
            </w:pPr>
            <w:r>
              <w:rPr>
                <w:rFonts w:hint="eastAsia" w:ascii="宋体" w:hAnsi="宋体" w:cs="宋体"/>
                <w:color w:val="auto"/>
                <w:szCs w:val="21"/>
              </w:rPr>
              <w:t>（9)床的外表面和内表面以及手指可触及的隐蔽处，均不得有锐利的棱角、毛刺以及小五金部件露出的锐利尖锐；</w:t>
            </w:r>
          </w:p>
          <w:p w14:paraId="240989B5">
            <w:pPr>
              <w:snapToGrid w:val="0"/>
              <w:spacing w:line="360" w:lineRule="auto"/>
              <w:rPr>
                <w:rFonts w:ascii="宋体" w:hAnsi="宋体" w:cs="宋体"/>
                <w:color w:val="auto"/>
                <w:szCs w:val="21"/>
              </w:rPr>
            </w:pPr>
            <w:r>
              <w:rPr>
                <w:rFonts w:hint="eastAsia" w:ascii="宋体" w:hAnsi="宋体" w:cs="宋体"/>
                <w:color w:val="auto"/>
                <w:szCs w:val="21"/>
              </w:rPr>
              <w:t>3、材质及结构要求：</w:t>
            </w:r>
          </w:p>
          <w:p w14:paraId="35128D21">
            <w:pPr>
              <w:snapToGrid w:val="0"/>
              <w:spacing w:line="360" w:lineRule="auto"/>
              <w:rPr>
                <w:rFonts w:ascii="宋体" w:hAnsi="宋体" w:cs="宋体"/>
                <w:color w:val="auto"/>
                <w:szCs w:val="21"/>
              </w:rPr>
            </w:pPr>
            <w:r>
              <w:rPr>
                <w:rFonts w:hint="eastAsia" w:ascii="宋体" w:hAnsi="宋体" w:cs="宋体"/>
                <w:color w:val="auto"/>
                <w:szCs w:val="21"/>
              </w:rPr>
              <w:t>(1)床框架基材均采用橡木实木，经干燥防虫防腐处理，纹理 清晰自然，色泽一致，接口自然平整，不易变形和开裂；</w:t>
            </w:r>
          </w:p>
          <w:p w14:paraId="7C130217">
            <w:pPr>
              <w:snapToGrid w:val="0"/>
              <w:spacing w:line="360" w:lineRule="auto"/>
              <w:rPr>
                <w:rFonts w:ascii="宋体" w:hAnsi="宋体" w:cs="宋体"/>
                <w:color w:val="auto"/>
                <w:szCs w:val="21"/>
              </w:rPr>
            </w:pPr>
            <w:r>
              <w:rPr>
                <w:rFonts w:hint="eastAsia" w:ascii="宋体" w:hAnsi="宋体" w:cs="宋体"/>
                <w:color w:val="auto"/>
                <w:szCs w:val="21"/>
              </w:rPr>
              <w:t>▲橡木符合GB/T1927.4-2021《无疵小试样木材物理力学性质试验方法 第4部分：含水率测定》、GB/T 1927.5-2021 《无疵小试样木材物理力学性质试验方法第5部分:密度测定》、GB/T3324-2017《木家具通用技术条件》、GB18584-2001《室内装饰装修材料木家具中有害物质限量》,JC/T2039-2010《抗菌防霉木质装饰板》检测标准(若标准有更新也可提供根据最新标准检测合格的报告)。木制件外观：无贯通裂缝、无虫蛀、无腐朽材、无节子、无树脂囊、无死节、孔洞、夹皮和树脂道、树胶道。无其他轻微材质缺陷。甲醛释放量（9-11L干燥器法）≤0.1mg/L。抗细菌率（大肠杆菌）≥99.5%。</w:t>
            </w:r>
            <w:r>
              <w:rPr>
                <w:rFonts w:hint="eastAsia" w:ascii="宋体" w:hAnsi="宋体" w:eastAsia="宋体" w:cs="宋体"/>
                <w:color w:val="auto"/>
                <w:kern w:val="0"/>
                <w:sz w:val="22"/>
                <w:szCs w:val="22"/>
              </w:rPr>
              <w:t>（须提供具有国家认可CNAS或CMA标志的有效检</w:t>
            </w:r>
            <w:r>
              <w:rPr>
                <w:rFonts w:hint="eastAsia" w:ascii="宋体" w:hAnsi="宋体" w:cs="宋体"/>
                <w:color w:val="auto"/>
                <w:spacing w:val="9"/>
              </w:rPr>
              <w:t>测报告复印件并加盖投标人公章）。</w:t>
            </w:r>
            <w:r>
              <w:rPr>
                <w:rFonts w:hint="eastAsia" w:ascii="宋体" w:hAnsi="宋体" w:cs="宋体"/>
                <w:color w:val="auto"/>
                <w:szCs w:val="21"/>
              </w:rPr>
              <w:t>(2)床框架部分均采用卯榫结构，不松动、四脚落地平稳牢固、经久耐用，所有边角圆角打磨处理，四周边角为安全倒角，无危险突出物；</w:t>
            </w:r>
          </w:p>
          <w:p w14:paraId="7AF29030">
            <w:pPr>
              <w:snapToGrid w:val="0"/>
              <w:spacing w:line="360" w:lineRule="auto"/>
              <w:rPr>
                <w:rFonts w:ascii="宋体" w:hAnsi="宋体" w:cs="宋体"/>
                <w:color w:val="auto"/>
                <w:szCs w:val="21"/>
              </w:rPr>
            </w:pPr>
            <w:r>
              <w:rPr>
                <w:rFonts w:hint="eastAsia" w:ascii="宋体" w:hAnsi="宋体" w:cs="宋体"/>
                <w:color w:val="auto"/>
                <w:szCs w:val="21"/>
              </w:rPr>
              <w:t>(3)上下铺床板：经干燥防虫防腐处理，采用实木木板制作拼成一整张，木板数量≤9块，板面平整、无明显缝隙。无边料、无霉点，单面抛光，底部用30*40mm(边长允差±3mm)的木方连接，木方数量≥5条，床板整体稳固耐用；</w:t>
            </w:r>
          </w:p>
          <w:p w14:paraId="1DA47282">
            <w:pPr>
              <w:snapToGrid w:val="0"/>
              <w:spacing w:line="360" w:lineRule="auto"/>
              <w:rPr>
                <w:rFonts w:ascii="宋体" w:hAnsi="宋体" w:cs="宋体"/>
                <w:color w:val="auto"/>
                <w:szCs w:val="21"/>
              </w:rPr>
            </w:pPr>
            <w:r>
              <w:rPr>
                <w:rFonts w:hint="eastAsia" w:ascii="宋体" w:hAnsi="宋体" w:cs="宋体"/>
                <w:color w:val="auto"/>
                <w:szCs w:val="21"/>
              </w:rPr>
              <w:t>(4)床立柱与横梁连接处采用五金配件链接加固，无松动；</w:t>
            </w:r>
          </w:p>
          <w:p w14:paraId="7BD30B55">
            <w:pPr>
              <w:snapToGrid w:val="0"/>
              <w:spacing w:line="360" w:lineRule="auto"/>
              <w:rPr>
                <w:rFonts w:ascii="宋体" w:hAnsi="宋体" w:cs="宋体"/>
                <w:color w:val="auto"/>
                <w:szCs w:val="21"/>
              </w:rPr>
            </w:pPr>
            <w:r>
              <w:rPr>
                <w:rFonts w:hint="eastAsia" w:ascii="宋体" w:hAnsi="宋体" w:cs="宋体"/>
                <w:color w:val="auto"/>
                <w:szCs w:val="21"/>
              </w:rPr>
              <w:t>(5)五金配件经防锈防腐处理；</w:t>
            </w:r>
          </w:p>
          <w:p w14:paraId="44792CF5">
            <w:pPr>
              <w:snapToGrid w:val="0"/>
              <w:spacing w:line="360" w:lineRule="auto"/>
              <w:rPr>
                <w:rFonts w:ascii="宋体" w:hAnsi="宋体" w:cs="宋体"/>
                <w:color w:val="auto"/>
                <w:szCs w:val="21"/>
              </w:rPr>
            </w:pPr>
            <w:r>
              <w:rPr>
                <w:rFonts w:hint="eastAsia" w:ascii="宋体" w:hAnsi="宋体" w:cs="宋体"/>
                <w:color w:val="auto"/>
                <w:szCs w:val="21"/>
              </w:rPr>
              <w:t>(6)采用环保水性漆，经表面处理，三底两面工艺，自然干燥保留木材纹理和质感，漆面完成后平整光滑，无气泡、颜色均匀。</w:t>
            </w:r>
          </w:p>
          <w:p w14:paraId="50382C64">
            <w:pPr>
              <w:snapToGrid w:val="0"/>
              <w:spacing w:line="360" w:lineRule="auto"/>
              <w:jc w:val="left"/>
              <w:rPr>
                <w:rFonts w:ascii="宋体" w:hAnsi="宋体" w:cs="宋体"/>
                <w:color w:val="auto"/>
                <w:szCs w:val="21"/>
              </w:rPr>
            </w:pPr>
            <w:r>
              <w:rPr>
                <w:rFonts w:hint="eastAsia" w:ascii="宋体" w:hAnsi="宋体" w:cs="宋体"/>
                <w:color w:val="auto"/>
                <w:szCs w:val="21"/>
              </w:rPr>
              <w:t>▲水性漆（底漆、面漆）符合HJ 2537-2014《环境标志产品技术要求 水性涂料》;GB 18581-2020《木器涂料中有害物质限量》检测标准(若标准有更新也可提供根据最新标准检测合格的报告)。有害物质限量：（1）VOC含量未检出（2）总铅(Pb)含量(限色漆、腻子和醇酸清漆)未检出（3）Cd、Cr、Hg未检出（4）乙二醇醚及醚酯总和含量(限乙二醇甲醚、乙二醇甲醚醋酸酯、乙二醇乙醚、乙二醇乙醚醋酸酯、乙二醇二甲醚、乙二醇二乙醚、二乙二醇二甲醚、三乙二醇二甲醚)（5）苯系物总和含量[限苯、甲苯、二甲苯（含乙苯)未检出（6）游离甲醛未检出。</w:t>
            </w:r>
            <w:r>
              <w:rPr>
                <w:rFonts w:hint="eastAsia" w:ascii="宋体" w:hAnsi="宋体" w:eastAsia="宋体" w:cs="宋体"/>
                <w:color w:val="auto"/>
                <w:kern w:val="0"/>
                <w:sz w:val="22"/>
                <w:szCs w:val="22"/>
              </w:rPr>
              <w:t>（须提供具有国家认可CNAS或CMA标志的有效检</w:t>
            </w:r>
            <w:r>
              <w:rPr>
                <w:rFonts w:hint="eastAsia" w:ascii="宋体" w:hAnsi="宋体" w:cs="宋体"/>
                <w:color w:val="auto"/>
                <w:spacing w:val="9"/>
              </w:rPr>
              <w:t>测报告复印件并加盖投标人公章）。</w:t>
            </w:r>
            <w:r>
              <w:rPr>
                <w:rFonts w:hint="eastAsia" w:ascii="宋体" w:hAnsi="宋体" w:cs="宋体"/>
                <w:color w:val="auto"/>
                <w:spacing w:val="9"/>
                <w:lang w:val="en-US" w:eastAsia="zh-CN"/>
              </w:rPr>
              <w:t xml:space="preserve">                              </w:t>
            </w:r>
            <w:r>
              <w:rPr>
                <w:rFonts w:hint="eastAsia" w:ascii="宋体" w:hAnsi="宋体" w:cs="宋体"/>
                <w:color w:val="auto"/>
                <w:szCs w:val="21"/>
              </w:rPr>
              <w:t>4、安全要求：</w:t>
            </w:r>
          </w:p>
          <w:p w14:paraId="23C12AF0">
            <w:pPr>
              <w:widowControl/>
              <w:snapToGrid w:val="0"/>
              <w:spacing w:line="360" w:lineRule="auto"/>
              <w:jc w:val="left"/>
              <w:textAlignment w:val="center"/>
              <w:rPr>
                <w:rFonts w:ascii="宋体" w:hAnsi="宋体" w:eastAsia="宋体" w:cs="宋体"/>
                <w:color w:val="auto"/>
                <w:kern w:val="0"/>
                <w:sz w:val="22"/>
                <w:szCs w:val="22"/>
              </w:rPr>
            </w:pPr>
            <w:r>
              <w:rPr>
                <w:rFonts w:hint="eastAsia" w:ascii="宋体" w:hAnsi="宋体" w:cs="宋体"/>
                <w:color w:val="auto"/>
                <w:szCs w:val="21"/>
              </w:rPr>
              <w:t>▲产品符合GB28007-2011《儿童家具通用技术条件》，GB18584-2001《室内装饰装修材料木家具中有害物质限量》，GB/T35607—2017《绿色产品评价 家具》，GB/T 3324-2017《木家具通用技术条件》检测标准。外观要求（木制件外观、木工要求、漆膜外观）均检测合格。漆膜理化性能（耐液性、耐湿热、耐干热、附着力、耐冷热温差、耐磨性、抗冲击）均检测合格。甲醛释放量≤1.5mg/L。(锑Sb≤60mg/kg、砷As≤25mg/kg、钡Ba≤1000mg/kg、镉Cd≤75mg/kg、铬Cr≤60mg/kg、铅Pb≤90mg/kg、汞Hg≤60mg/kg、硒Se≤500mg/kg)。(甲苯：≤0.1mg/m³，苯≤0.05mg/m³，二甲苯≤0.05mg/m³，总挥发性有机化合物(TVOC)≤0.3mg/m³)。实木部件中的五氯苯酚(PCP)≤5mg/kg。</w:t>
            </w:r>
            <w:r>
              <w:rPr>
                <w:rFonts w:hint="eastAsia" w:ascii="宋体" w:hAnsi="宋体" w:eastAsia="宋体" w:cs="宋体"/>
                <w:color w:val="auto"/>
                <w:kern w:val="0"/>
                <w:sz w:val="22"/>
                <w:szCs w:val="22"/>
              </w:rPr>
              <w:t>（须提供具有国家认可CNAS或CMA标志的有效检</w:t>
            </w:r>
            <w:r>
              <w:rPr>
                <w:rFonts w:hint="eastAsia" w:ascii="宋体" w:hAnsi="宋体" w:cs="宋体"/>
                <w:color w:val="auto"/>
                <w:spacing w:val="9"/>
              </w:rPr>
              <w:t>测报告复印件并加盖投标人公章）。</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DC85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550</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12B9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套</w:t>
            </w:r>
          </w:p>
        </w:tc>
        <w:tc>
          <w:tcPr>
            <w:tcW w:w="8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45E0">
            <w:pPr>
              <w:jc w:val="cente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700元/套</w:t>
            </w:r>
          </w:p>
        </w:tc>
      </w:tr>
      <w:tr w14:paraId="66C40392">
        <w:tblPrEx>
          <w:tblCellMar>
            <w:top w:w="0" w:type="dxa"/>
            <w:left w:w="108" w:type="dxa"/>
            <w:bottom w:w="0" w:type="dxa"/>
            <w:right w:w="108" w:type="dxa"/>
          </w:tblCellMar>
        </w:tblPrEx>
        <w:trPr>
          <w:trHeight w:val="1860" w:hRule="atLeast"/>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B9662">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8</w:t>
            </w: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6949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衣柜</w:t>
            </w:r>
          </w:p>
        </w:tc>
        <w:tc>
          <w:tcPr>
            <w:tcW w:w="21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F5C70">
            <w:pPr>
              <w:widowControl/>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6门衣柜，规格</w:t>
            </w:r>
            <w:r>
              <w:rPr>
                <w:rFonts w:hint="eastAsia" w:ascii="宋体" w:hAnsi="宋体" w:eastAsia="宋体" w:cs="宋体"/>
                <w:color w:val="auto"/>
              </w:rPr>
              <w:t>≥</w:t>
            </w:r>
            <w:r>
              <w:rPr>
                <w:rFonts w:hint="eastAsia" w:ascii="宋体" w:hAnsi="宋体" w:eastAsia="宋体" w:cs="宋体"/>
                <w:color w:val="auto"/>
                <w:lang w:val="en-US" w:eastAsia="zh-CN"/>
              </w:rPr>
              <w:t>高</w:t>
            </w:r>
            <w:r>
              <w:rPr>
                <w:rFonts w:hint="eastAsia" w:ascii="宋体" w:hAnsi="宋体" w:eastAsia="宋体" w:cs="宋体"/>
                <w:color w:val="auto"/>
                <w:kern w:val="0"/>
                <w:sz w:val="22"/>
                <w:szCs w:val="22"/>
              </w:rPr>
              <w:t>1850</w:t>
            </w:r>
            <w:r>
              <w:rPr>
                <w:rFonts w:hint="eastAsia" w:ascii="宋体" w:hAnsi="宋体" w:eastAsia="宋体" w:cs="宋体"/>
                <w:color w:val="auto"/>
                <w:kern w:val="0"/>
                <w:sz w:val="22"/>
                <w:szCs w:val="22"/>
                <w:lang w:val="en-US" w:eastAsia="zh-CN"/>
              </w:rPr>
              <w:t>mm</w:t>
            </w:r>
            <w:r>
              <w:rPr>
                <w:rFonts w:hint="eastAsia" w:ascii="宋体" w:hAnsi="宋体" w:eastAsia="宋体" w:cs="宋体"/>
                <w:color w:val="auto"/>
                <w:kern w:val="0"/>
                <w:sz w:val="22"/>
                <w:szCs w:val="22"/>
              </w:rPr>
              <w:t>*</w:t>
            </w:r>
            <w:r>
              <w:rPr>
                <w:rFonts w:hint="eastAsia" w:ascii="宋体" w:hAnsi="宋体" w:eastAsia="宋体" w:cs="宋体"/>
                <w:color w:val="auto"/>
                <w:kern w:val="0"/>
                <w:sz w:val="22"/>
                <w:szCs w:val="22"/>
                <w:lang w:val="en-US" w:eastAsia="zh-CN"/>
              </w:rPr>
              <w:t>宽</w:t>
            </w:r>
            <w:r>
              <w:rPr>
                <w:rFonts w:hint="eastAsia" w:ascii="宋体" w:hAnsi="宋体" w:eastAsia="宋体" w:cs="宋体"/>
                <w:color w:val="auto"/>
                <w:kern w:val="0"/>
                <w:sz w:val="22"/>
                <w:szCs w:val="22"/>
              </w:rPr>
              <w:t>850</w:t>
            </w:r>
            <w:r>
              <w:rPr>
                <w:rFonts w:hint="eastAsia" w:ascii="宋体" w:hAnsi="宋体" w:eastAsia="宋体" w:cs="宋体"/>
                <w:color w:val="auto"/>
                <w:kern w:val="0"/>
                <w:sz w:val="22"/>
                <w:szCs w:val="22"/>
                <w:lang w:val="en-US" w:eastAsia="zh-CN"/>
              </w:rPr>
              <w:t>mm</w:t>
            </w:r>
            <w:r>
              <w:rPr>
                <w:rFonts w:hint="eastAsia" w:ascii="宋体" w:hAnsi="宋体" w:eastAsia="宋体" w:cs="宋体"/>
                <w:color w:val="auto"/>
                <w:kern w:val="0"/>
                <w:sz w:val="22"/>
                <w:szCs w:val="22"/>
              </w:rPr>
              <w:t>*</w:t>
            </w:r>
            <w:r>
              <w:rPr>
                <w:rFonts w:hint="eastAsia" w:ascii="宋体" w:hAnsi="宋体" w:eastAsia="宋体" w:cs="宋体"/>
                <w:color w:val="auto"/>
                <w:kern w:val="0"/>
                <w:sz w:val="22"/>
                <w:szCs w:val="22"/>
                <w:lang w:val="en-US" w:eastAsia="zh-CN"/>
              </w:rPr>
              <w:t>厚</w:t>
            </w:r>
            <w:r>
              <w:rPr>
                <w:rFonts w:hint="eastAsia" w:ascii="宋体" w:hAnsi="宋体" w:eastAsia="宋体" w:cs="宋体"/>
                <w:color w:val="auto"/>
                <w:kern w:val="0"/>
                <w:sz w:val="22"/>
                <w:szCs w:val="22"/>
              </w:rPr>
              <w:t>380mm，6把锁，6个铝合金扣手，上下各一块隔板，两门中间一块隔板。每门内独立空间。采用一级标准0.6冷轧钢板经过剪切，冲压，折弯，焊接，装配而成：表面静电粉末喷塑，环保无毒害无气味，光洁平滑脱脂，磷化等九工位前处理，且耐候性强。采用望通锁具，表面光泽、环保无异味，锁芯。 钢板采用上海宝钢正品材质 保质保量</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521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200</w:t>
            </w:r>
          </w:p>
        </w:tc>
        <w:tc>
          <w:tcPr>
            <w:tcW w:w="5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FBE7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871" w:type="pct"/>
            <w:tcBorders>
              <w:top w:val="single" w:color="000000" w:sz="4" w:space="0"/>
              <w:left w:val="nil"/>
              <w:bottom w:val="single" w:color="000000" w:sz="4" w:space="0"/>
              <w:right w:val="single" w:color="000000" w:sz="4" w:space="0"/>
            </w:tcBorders>
            <w:shd w:val="clear" w:color="auto" w:fill="auto"/>
            <w:noWrap/>
          </w:tcPr>
          <w:p w14:paraId="2A27AE2C">
            <w:pP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1000元/个</w:t>
            </w:r>
          </w:p>
        </w:tc>
      </w:tr>
    </w:tbl>
    <w:p w14:paraId="1E8023B4">
      <w:pPr>
        <w:rPr>
          <w:color w:val="auto"/>
        </w:rPr>
        <w:sectPr>
          <w:pgSz w:w="11906" w:h="16838"/>
          <w:pgMar w:top="1440" w:right="1800" w:bottom="1440" w:left="1800" w:header="851" w:footer="992" w:gutter="0"/>
          <w:cols w:space="425" w:num="1"/>
          <w:docGrid w:type="lines" w:linePitch="312" w:charSpace="0"/>
        </w:sectPr>
      </w:pPr>
    </w:p>
    <w:tbl>
      <w:tblPr>
        <w:tblStyle w:val="9"/>
        <w:tblW w:w="4737" w:type="pct"/>
        <w:tblInd w:w="0" w:type="dxa"/>
        <w:tblLayout w:type="fixed"/>
        <w:tblCellMar>
          <w:top w:w="0" w:type="dxa"/>
          <w:left w:w="108" w:type="dxa"/>
          <w:bottom w:w="0" w:type="dxa"/>
          <w:right w:w="108" w:type="dxa"/>
        </w:tblCellMar>
      </w:tblPr>
      <w:tblGrid>
        <w:gridCol w:w="696"/>
        <w:gridCol w:w="1087"/>
        <w:gridCol w:w="3197"/>
        <w:gridCol w:w="790"/>
        <w:gridCol w:w="796"/>
        <w:gridCol w:w="1508"/>
      </w:tblGrid>
      <w:tr w14:paraId="6D5DF500">
        <w:tblPrEx>
          <w:tblCellMar>
            <w:top w:w="0" w:type="dxa"/>
            <w:left w:w="108" w:type="dxa"/>
            <w:bottom w:w="0" w:type="dxa"/>
            <w:right w:w="108" w:type="dxa"/>
          </w:tblCellMar>
        </w:tblPrEx>
        <w:trPr>
          <w:trHeight w:val="740" w:hRule="atLeast"/>
        </w:trPr>
        <w:tc>
          <w:tcPr>
            <w:tcW w:w="5000" w:type="pct"/>
            <w:gridSpan w:val="6"/>
            <w:tcBorders>
              <w:top w:val="nil"/>
              <w:left w:val="nil"/>
              <w:bottom w:val="nil"/>
              <w:right w:val="nil"/>
            </w:tcBorders>
            <w:shd w:val="clear" w:color="auto" w:fill="auto"/>
            <w:noWrap/>
          </w:tcPr>
          <w:p w14:paraId="4BA74D27">
            <w:pPr>
              <w:widowControl/>
              <w:jc w:val="center"/>
              <w:textAlignment w:val="top"/>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海口市第一中学金沙湾学校报告厅桌椅</w:t>
            </w:r>
          </w:p>
        </w:tc>
      </w:tr>
      <w:tr w14:paraId="58C6F7D1">
        <w:tblPrEx>
          <w:tblCellMar>
            <w:top w:w="0" w:type="dxa"/>
            <w:left w:w="108" w:type="dxa"/>
            <w:bottom w:w="0" w:type="dxa"/>
            <w:right w:w="108" w:type="dxa"/>
          </w:tblCellMar>
        </w:tblPrEx>
        <w:trPr>
          <w:trHeight w:val="68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C39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88B82">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名称</w:t>
            </w:r>
          </w:p>
        </w:tc>
        <w:tc>
          <w:tcPr>
            <w:tcW w:w="19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68A0CC">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9AA26">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CA49C">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CE0F3">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028BB163">
        <w:tblPrEx>
          <w:tblCellMar>
            <w:top w:w="0" w:type="dxa"/>
            <w:left w:w="108" w:type="dxa"/>
            <w:bottom w:w="0" w:type="dxa"/>
            <w:right w:w="108" w:type="dxa"/>
          </w:tblCellMar>
        </w:tblPrEx>
        <w:trPr>
          <w:trHeight w:val="3896"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79847">
            <w:pPr>
              <w:widowControl/>
              <w:jc w:val="center"/>
              <w:textAlignment w:val="center"/>
              <w:rPr>
                <w:rFonts w:hint="eastAsia" w:ascii="宋体" w:hAnsi="宋体" w:eastAsia="宋体" w:cs="宋体"/>
                <w:color w:val="auto"/>
                <w:sz w:val="22"/>
                <w:szCs w:val="22"/>
                <w:lang w:eastAsia="zh-CN"/>
              </w:rPr>
            </w:pPr>
            <w:r>
              <w:rPr>
                <w:rFonts w:hint="eastAsia" w:ascii="宋体" w:hAnsi="宋体" w:eastAsia="宋体" w:cs="宋体"/>
                <w:color w:val="auto"/>
                <w:kern w:val="0"/>
                <w:sz w:val="22"/>
                <w:szCs w:val="22"/>
                <w:lang w:val="en-US" w:eastAsia="zh-CN"/>
              </w:rPr>
              <w:t>9</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EBCC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礼堂椅</w:t>
            </w:r>
          </w:p>
        </w:tc>
        <w:tc>
          <w:tcPr>
            <w:tcW w:w="1980" w:type="pct"/>
            <w:tcBorders>
              <w:top w:val="single" w:color="000000" w:sz="4" w:space="0"/>
              <w:left w:val="single" w:color="000000" w:sz="4" w:space="0"/>
              <w:bottom w:val="single" w:color="000000" w:sz="4" w:space="0"/>
              <w:right w:val="single" w:color="000000" w:sz="4" w:space="0"/>
            </w:tcBorders>
            <w:shd w:val="clear" w:color="auto" w:fill="auto"/>
          </w:tcPr>
          <w:p w14:paraId="38A3191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座椅规格：总高：1000 ；中心距：580；座内宽：500； 坐高：440；地到扶手高：610；扶手宽：80；扶手长415；厚：25；基本椅深760： 误差：±5-10mm</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1.座、背外板：采用高密度硬木多层板，经模具冷压成型，表层为 榉木皮，经过打磨，批灰处理之后，使用PE透明底油打底，再次打磨，修色。最后表面喷一层(哑光、亮光)面油，用100ww的太阳灯烘干为止，环保、不褪色、抗变型、精制而成，美观大方，座板使用排钻机开圆孔附121个独特蜂窝式吸音气孔与排气孔，整体吸音率0.5，全场能在0.1秒内消除回音，有效降低室内噪音与保证座椅的良好透气性能。</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2.座、背海绵：采用高密度冷发泡定型海绵，曲线符合人体工程学原理，背棉密度≥50kg/m3，座绵密度≥55kg/m3使座椅在长时间使用下不变形，舒适度好，回弹性好，永不变形。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3.座框架结构：采用弹簧加钢架回位结构，内置铁框，使座包更牢固结实，不存在故障，持久耐用.中心铁加弹簧回复，增强座椅牢固度，延迟其使用寿命。</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4.五金站脚：采用2.0mm 钢板与型钢模压并焊制成形，所有金属表面经磷化处理后静电喷塑饰面并经打磨、除锈、磷化、静电喷粉、高温锔炉等工序处理，具有较好抗腐蚀性和表面光洁度；脚掌板前后掌面各冲压一条加强筋，大大加强座椅的承重能力和使用寿命。脚管采用80X40XT1.2 方管经二氧化碳焊接成型，表面采用防锈静电喷亚光黑处理。扶手上框：上架折边处采用 铁板冲压向内折弯包边20mm加固，宽度为80mm,长度405mm,面条冲压成直角型加强筋，从而加固站脚承重金属表面经磷化处理后静电喷塑饰面。上框安装侧板内侧焊接8个长方形铁片长40mm*宽22mm*厚2.0mm焊接在脚架内侧固定侧板。扶手写字板支撑架为压铸铝头+圆铁加强钢实心条，更加牢固结实，该支撑架摒弃了市场上常用的铝合金支架条易断不受力的现象。</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脚掌孔采用M8膨胀螺丝+M12膨胀胶固定到地面，表面卡扣式PP圆胶盖嵌入，起到防尘美观作用。</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5.扶手面：采用 榉木，板面经六次以上喷油、打磨，油漆采用高硬高度聚脂环保漆；圆润、大气.扶手面长415mm，宽80mm,厚25mm。</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6.写字板：采用圆铁实心加强钢压铸支撑结构，连接头一体压铸呈2个不同大小的实心圆柱体，写字板托盘呈半圆形结构，直径为130mm，长为200mm，该支撑架摒弃了市场上常用的铝合金支架条易断不受力的现象,圆铁实心支架承重力不低于50KG，结实耐用.板面采用高密度中纤板，外冷压防火面板，四周Pvc封边，长度为270mm，宽为265mm，厚度为15mm.内藏折叠式写字板结构，写字板下方设计有小圆形把手孔，把手孔套有特定pp塑料胶圈，方便提拉打开写字板，把手孔圈径直径为：37mm，可收藏于扶手脚内需要时可取出，使用极为方便，合理利用空间。不用时可翻起来收藏在扶手盖里面，省空间，完全满足书写时的承重要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7.布料：采用 麻绒，软硬适中、手感舒适、粘接牢固，使用长时间无皱褶，无断裂、不起球、不褪色、防静电处理、耐磨、吸声、抗污。面料颜色可选</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8.回位机构：采用弹簧+阻尼慢回复机构，精确定位，零回复噪音，阻尼装置完全隐蔽，不外露。座垫回位速度可调（2-6秒），噪音低至A声级（≤26dBA），观众离座时，座垫自动缓慢而有力回翻，回翻过程无冲击和噪音，从而保证会场的静音效果。</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9.侧板：采用 木侧板贴棉绒布包裹，顶端加装两颗黑色胶粒紧扣脚架，嵌入扶手框内侧，整体美观，牢固。优点：内嵌式侧板的设计,比传统外扣式更加稳固耐用。</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10.地面固定：采用防爆胶与自攻内六角螺丝结合安装，使座椅与地面固定。</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67EE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240</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890F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6463E">
            <w:pPr>
              <w:jc w:val="cente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700元/张</w:t>
            </w:r>
          </w:p>
        </w:tc>
      </w:tr>
      <w:tr w14:paraId="33A1C3DC">
        <w:tblPrEx>
          <w:tblCellMar>
            <w:top w:w="0" w:type="dxa"/>
            <w:left w:w="108" w:type="dxa"/>
            <w:bottom w:w="0" w:type="dxa"/>
            <w:right w:w="108" w:type="dxa"/>
          </w:tblCellMar>
        </w:tblPrEx>
        <w:trPr>
          <w:trHeight w:val="2700"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8A8A6">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10</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AFED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主席桌</w:t>
            </w:r>
          </w:p>
        </w:tc>
        <w:tc>
          <w:tcPr>
            <w:tcW w:w="1980" w:type="pct"/>
            <w:tcBorders>
              <w:top w:val="single" w:color="000000" w:sz="4" w:space="0"/>
              <w:left w:val="single" w:color="000000" w:sz="4" w:space="0"/>
              <w:bottom w:val="single" w:color="000000" w:sz="4" w:space="0"/>
              <w:right w:val="single" w:color="000000" w:sz="4" w:space="0"/>
            </w:tcBorders>
            <w:shd w:val="clear" w:color="auto" w:fill="auto"/>
          </w:tcPr>
          <w:p w14:paraId="15E2A97D">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1、规格：长2100mm*宽600mm*高750mm±10mm)（需根据现场复核尺寸规格款式）</w:t>
            </w:r>
          </w:p>
          <w:p w14:paraId="254588D0">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 xml:space="preserve">二、材质工艺说明： </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1、基材：采用多层实木板，经防虫、防腐、防霉等化学处理。</w:t>
            </w:r>
          </w:p>
          <w:p w14:paraId="0E78F487">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2、实木多成板甲醛释放量≤0.025mg/m³。苯未检出；甲苯、二甲苯≤20μg/m³。抗菌性能（24h）：抗白色念珠菌、变形链球菌、溶血性链球菌≥99.99%。防霉（出芽短梗霉、球毛壳霉、腊叶芽枝霉）等级达到0级。</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3、贴面材料：采用实木皮,可采用胡桃木、樱桃木、榉木、花梨木、柚木等高级木皮，实木皮饰面，厚度0.8mm；实木封边，颜色均匀，纹理自然，拼接严密。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4、油漆：采用环保聚脂油漆，底漆采用PE不饱和树脂漆，涂层平整、光滑、清晰、无颗粒、气泡、渣点，颜色均匀，漆面平整厚实饱满，符合环保要求。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5、五金配件：采用五金配件，开启灵活轻便，各部位安装结构严密、牢 固可靠、平稳，无松动、倾斜、摇晃等现象。</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6、面板厚度高达35mm以上，表面光滑，结实稳固，经久耐用。</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7、面板厚度高达35mm以上，表面光滑，结实稳固，经久耐用。</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B3F1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578A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968CD">
            <w:pP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r w14:paraId="2DD764A5">
        <w:tblPrEx>
          <w:tblCellMar>
            <w:top w:w="0" w:type="dxa"/>
            <w:left w:w="108" w:type="dxa"/>
            <w:bottom w:w="0" w:type="dxa"/>
            <w:right w:w="108" w:type="dxa"/>
          </w:tblCellMar>
        </w:tblPrEx>
        <w:trPr>
          <w:trHeight w:val="774"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844B5">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11</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0EAA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主席椅</w:t>
            </w:r>
          </w:p>
        </w:tc>
        <w:tc>
          <w:tcPr>
            <w:tcW w:w="1980" w:type="pct"/>
            <w:tcBorders>
              <w:top w:val="single" w:color="000000" w:sz="4" w:space="0"/>
              <w:left w:val="single" w:color="000000" w:sz="4" w:space="0"/>
              <w:bottom w:val="single" w:color="000000" w:sz="4" w:space="0"/>
              <w:right w:val="single" w:color="000000" w:sz="4" w:space="0"/>
            </w:tcBorders>
            <w:shd w:val="clear" w:color="auto" w:fill="auto"/>
          </w:tcPr>
          <w:p w14:paraId="209D0D4C">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0216902A">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一、材质工艺说明：</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1、基材：采用12mm橡木成型板材及PU40Kg/m 高弹性阻燃定型海绵， 回弹性能好，不变形，坐感舒适。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2、贴面材料：采用高级西皮，皮质无残疵点、无龟裂、破损，色差小。</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3、脚架：采用经烘干、防虫、防腐、等处理的 橡木脚，含水率≤12%。</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4、油漆：采用环保聚脂油漆，涂层平整、光滑、清晰、无颗粒、气泡、渣点，颜色均匀。</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D83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9</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B07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9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54411">
            <w:pPr>
              <w:jc w:val="center"/>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800元/张</w:t>
            </w:r>
          </w:p>
        </w:tc>
      </w:tr>
      <w:tr w14:paraId="24E07236">
        <w:tblPrEx>
          <w:tblCellMar>
            <w:top w:w="0" w:type="dxa"/>
            <w:left w:w="108" w:type="dxa"/>
            <w:bottom w:w="0" w:type="dxa"/>
            <w:right w:w="108" w:type="dxa"/>
          </w:tblCellMar>
        </w:tblPrEx>
        <w:trPr>
          <w:trHeight w:val="481" w:hRule="atLeast"/>
        </w:trPr>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E85F3">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12</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AF74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条桌</w:t>
            </w:r>
          </w:p>
        </w:tc>
        <w:tc>
          <w:tcPr>
            <w:tcW w:w="1980" w:type="pct"/>
            <w:tcBorders>
              <w:top w:val="single" w:color="000000" w:sz="4" w:space="0"/>
              <w:left w:val="single" w:color="000000" w:sz="4" w:space="0"/>
              <w:bottom w:val="single" w:color="000000" w:sz="4" w:space="0"/>
              <w:right w:val="single" w:color="000000" w:sz="4" w:space="0"/>
            </w:tcBorders>
            <w:shd w:val="clear" w:color="auto" w:fill="auto"/>
          </w:tcPr>
          <w:p w14:paraId="3C35FE8F">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1、规格：长1200mm*宽400mm*高750mm±</w:t>
            </w:r>
            <w:r>
              <w:rPr>
                <w:rFonts w:hint="eastAsia" w:ascii="宋体" w:hAnsi="宋体" w:eastAsia="宋体" w:cs="宋体"/>
                <w:color w:val="auto"/>
                <w:kern w:val="0"/>
                <w:sz w:val="22"/>
                <w:szCs w:val="22"/>
                <w:lang w:val="en-US" w:eastAsia="zh-CN"/>
              </w:rPr>
              <w:t>5</w:t>
            </w:r>
            <w:r>
              <w:rPr>
                <w:rFonts w:hint="eastAsia" w:ascii="宋体" w:hAnsi="宋体" w:eastAsia="宋体" w:cs="宋体"/>
                <w:color w:val="auto"/>
                <w:kern w:val="0"/>
                <w:sz w:val="22"/>
                <w:szCs w:val="22"/>
              </w:rPr>
              <w:t>mm)（需根据现场复核尺寸规格款式）</w:t>
            </w:r>
          </w:p>
          <w:p w14:paraId="7177D55F">
            <w:pPr>
              <w:widowControl/>
              <w:jc w:val="left"/>
              <w:textAlignment w:val="top"/>
              <w:rPr>
                <w:rFonts w:ascii="宋体" w:hAnsi="宋体" w:cs="宋体"/>
                <w:color w:val="auto"/>
                <w:sz w:val="22"/>
                <w:szCs w:val="22"/>
              </w:rPr>
            </w:pPr>
            <w:r>
              <w:rPr>
                <w:rFonts w:hint="eastAsia" w:ascii="宋体" w:hAnsi="宋体" w:eastAsia="宋体" w:cs="宋体"/>
                <w:color w:val="auto"/>
                <w:kern w:val="0"/>
                <w:sz w:val="22"/>
                <w:szCs w:val="22"/>
              </w:rPr>
              <w:t xml:space="preserve">一、材质工艺说明： </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1、基材：采用多层实木板，经防虫、防腐、防霉等化学处理。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2、贴面材料：采用实木皮,可采用胡桃木、樱桃木、榉木、花梨木、柚木等高级木皮，实木皮饰面，厚度0.8mm；实木封边，颜色均匀，纹理自然，拼接严密。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3、油漆：采用环保聚脂油漆，底漆采用PE不饱和树脂漆，涂层平整、光滑、清晰、无颗粒、气泡、渣点，颜色均匀，漆面平整厚实饱满，符合环保要求。</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4、五金配件：采用五金配件，开启灵活轻便，各部位安装结构严密、牢 固可靠、平稳，无松动、倾斜、摇晃等现象。</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5、面板厚度高达35mm以上，表面光滑，结实稳固，经久耐用。</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6、面板厚度高达35mm以上，表面光滑，结实稳固，经久耐用。</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175E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18DE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931" w:type="pct"/>
            <w:tcBorders>
              <w:top w:val="single" w:color="000000" w:sz="4" w:space="0"/>
              <w:left w:val="single" w:color="000000" w:sz="4" w:space="0"/>
              <w:bottom w:val="single" w:color="000000" w:sz="4" w:space="0"/>
              <w:right w:val="single" w:color="000000" w:sz="4" w:space="0"/>
            </w:tcBorders>
            <w:shd w:val="clear" w:color="auto" w:fill="auto"/>
            <w:noWrap/>
          </w:tcPr>
          <w:p w14:paraId="1AA0E433">
            <w:pPr>
              <w:jc w:val="left"/>
              <w:rPr>
                <w:rFonts w:ascii="宋体" w:hAnsi="宋体" w:eastAsia="宋体" w:cs="宋体"/>
                <w:color w:val="auto"/>
                <w:sz w:val="22"/>
                <w:szCs w:val="22"/>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800元/张</w:t>
            </w:r>
          </w:p>
        </w:tc>
      </w:tr>
    </w:tbl>
    <w:p w14:paraId="5B4668CE">
      <w:pPr>
        <w:rPr>
          <w:color w:val="auto"/>
        </w:rPr>
        <w:sectPr>
          <w:pgSz w:w="11906" w:h="16838"/>
          <w:pgMar w:top="1440" w:right="1800" w:bottom="1440" w:left="1800" w:header="851" w:footer="992" w:gutter="0"/>
          <w:cols w:space="425" w:num="1"/>
          <w:docGrid w:type="lines" w:linePitch="312" w:charSpace="0"/>
        </w:sectPr>
      </w:pPr>
    </w:p>
    <w:tbl>
      <w:tblPr>
        <w:tblStyle w:val="9"/>
        <w:tblW w:w="4544" w:type="pct"/>
        <w:tblInd w:w="0" w:type="dxa"/>
        <w:tblLayout w:type="fixed"/>
        <w:tblCellMar>
          <w:top w:w="0" w:type="dxa"/>
          <w:left w:w="108" w:type="dxa"/>
          <w:bottom w:w="0" w:type="dxa"/>
          <w:right w:w="108" w:type="dxa"/>
        </w:tblCellMar>
      </w:tblPr>
      <w:tblGrid>
        <w:gridCol w:w="699"/>
        <w:gridCol w:w="909"/>
        <w:gridCol w:w="3440"/>
        <w:gridCol w:w="776"/>
        <w:gridCol w:w="750"/>
        <w:gridCol w:w="1171"/>
      </w:tblGrid>
      <w:tr w14:paraId="2FF4B124">
        <w:tblPrEx>
          <w:tblCellMar>
            <w:top w:w="0" w:type="dxa"/>
            <w:left w:w="108" w:type="dxa"/>
            <w:bottom w:w="0" w:type="dxa"/>
            <w:right w:w="108" w:type="dxa"/>
          </w:tblCellMar>
        </w:tblPrEx>
        <w:trPr>
          <w:trHeight w:val="720" w:hRule="atLeast"/>
        </w:trPr>
        <w:tc>
          <w:tcPr>
            <w:tcW w:w="5000" w:type="pct"/>
            <w:gridSpan w:val="6"/>
            <w:tcBorders>
              <w:top w:val="nil"/>
              <w:left w:val="nil"/>
              <w:bottom w:val="single" w:color="auto" w:sz="4" w:space="0"/>
              <w:right w:val="nil"/>
            </w:tcBorders>
            <w:shd w:val="clear" w:color="auto" w:fill="auto"/>
            <w:noWrap/>
            <w:vAlign w:val="center"/>
          </w:tcPr>
          <w:p w14:paraId="2A6E3EC3">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36"/>
                <w:szCs w:val="36"/>
              </w:rPr>
              <w:t>海口市第一中学金沙湾学校办公家具</w:t>
            </w:r>
          </w:p>
        </w:tc>
      </w:tr>
      <w:tr w14:paraId="6324F7E6">
        <w:tblPrEx>
          <w:tblCellMar>
            <w:top w:w="0" w:type="dxa"/>
            <w:left w:w="108" w:type="dxa"/>
            <w:bottom w:w="0" w:type="dxa"/>
            <w:right w:w="108" w:type="dxa"/>
          </w:tblCellMar>
        </w:tblPrEx>
        <w:trPr>
          <w:trHeight w:val="720" w:hRule="atLeast"/>
        </w:trPr>
        <w:tc>
          <w:tcPr>
            <w:tcW w:w="451"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3BA89A8F">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587"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D2B9F1F">
            <w:pPr>
              <w:widowControl/>
              <w:jc w:val="center"/>
              <w:textAlignment w:val="center"/>
              <w:rPr>
                <w:rFonts w:hint="default" w:ascii="宋体" w:hAnsi="宋体" w:eastAsia="宋体" w:cs="宋体"/>
                <w:b/>
                <w:bCs/>
                <w:color w:val="auto"/>
                <w:sz w:val="22"/>
                <w:szCs w:val="22"/>
                <w:lang w:val="en-US"/>
              </w:rPr>
            </w:pPr>
            <w:r>
              <w:rPr>
                <w:rFonts w:hint="eastAsia" w:ascii="宋体" w:hAnsi="宋体" w:eastAsia="宋体" w:cs="宋体"/>
                <w:b/>
                <w:bCs/>
                <w:color w:val="auto"/>
                <w:sz w:val="22"/>
                <w:szCs w:val="22"/>
                <w:lang w:val="en-US" w:eastAsia="zh-CN"/>
              </w:rPr>
              <w:t>标的名称</w:t>
            </w:r>
          </w:p>
        </w:tc>
        <w:tc>
          <w:tcPr>
            <w:tcW w:w="2221" w:type="pct"/>
            <w:tcBorders>
              <w:top w:val="single" w:color="auto" w:sz="4" w:space="0"/>
              <w:left w:val="single" w:color="000000" w:sz="4" w:space="0"/>
              <w:bottom w:val="single" w:color="000000" w:sz="4" w:space="0"/>
              <w:right w:val="single" w:color="000000" w:sz="4" w:space="0"/>
            </w:tcBorders>
            <w:shd w:val="clear" w:color="auto" w:fill="auto"/>
            <w:vAlign w:val="center"/>
          </w:tcPr>
          <w:p w14:paraId="61EF7B36">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p>
        </w:tc>
        <w:tc>
          <w:tcPr>
            <w:tcW w:w="501"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7B55781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484"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63210FDA">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754" w:type="pct"/>
            <w:tcBorders>
              <w:top w:val="single" w:color="auto" w:sz="4" w:space="0"/>
              <w:left w:val="single" w:color="000000" w:sz="4" w:space="0"/>
              <w:bottom w:val="single" w:color="000000" w:sz="4" w:space="0"/>
              <w:right w:val="single" w:color="000000" w:sz="4" w:space="0"/>
            </w:tcBorders>
            <w:shd w:val="clear" w:color="auto" w:fill="auto"/>
            <w:noWrap/>
            <w:vAlign w:val="center"/>
          </w:tcPr>
          <w:p w14:paraId="5698691F">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24AA9D1E">
        <w:tblPrEx>
          <w:tblCellMar>
            <w:top w:w="0" w:type="dxa"/>
            <w:left w:w="108" w:type="dxa"/>
            <w:bottom w:w="0" w:type="dxa"/>
            <w:right w:w="108" w:type="dxa"/>
          </w:tblCellMar>
        </w:tblPrEx>
        <w:trPr>
          <w:trHeight w:val="186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6EC76">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13</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4AD6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办公室班台</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5C7BB02">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1、规格：长1800mm×宽800mm×高760mm（±5mm）（需根据现场复核尺寸规格款式）</w:t>
            </w:r>
          </w:p>
          <w:p w14:paraId="2C5D545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同色实木封边条含水率8%～16%；油漆：采用环保油漆，苯及甲醛游离含量未检出，耐水性和耐划伤性合格；底漆及水性面漆中可溶性重金属含量未检出。经五底三面八道工艺涂出。经五底三面八道工艺涂装符合</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275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FEE8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FF4DF">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2500元/张</w:t>
            </w:r>
          </w:p>
        </w:tc>
      </w:tr>
      <w:tr w14:paraId="57D110EC">
        <w:tblPrEx>
          <w:tblCellMar>
            <w:top w:w="0" w:type="dxa"/>
            <w:left w:w="108" w:type="dxa"/>
            <w:bottom w:w="0" w:type="dxa"/>
            <w:right w:w="108" w:type="dxa"/>
          </w:tblCellMar>
        </w:tblPrEx>
        <w:trPr>
          <w:trHeight w:val="180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6B95">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14</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2B2E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办公室文件柜</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4A1399BD">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1、规格：长800*宽400*高2000mm（±5mm）</w:t>
            </w:r>
          </w:p>
          <w:p w14:paraId="5F5FF582">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2、基材：环保E1级高密度板。同色实木封边条含水率8%～16%；油漆：环保油漆，清晰体现实木质感；苯及甲醛游离含量未检出，耐水性和耐划伤性合格；底漆及水性面漆中可溶性重金属含量未检出。经五底三面八道工艺涂装。</w:t>
            </w:r>
          </w:p>
          <w:p w14:paraId="74EEAB0E">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3、水性底漆、面漆苯系物总和含量(限苯、甲苯、二甲苯(含乙苯))、挥发性有机化合物(VOC)含量、游离甲醛、乙二醇醚及其酯类的总量、铅、镉、铬、汞未检出。</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A900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25BA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8E08">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1000元/个</w:t>
            </w:r>
          </w:p>
        </w:tc>
      </w:tr>
      <w:tr w14:paraId="760EFF98">
        <w:tblPrEx>
          <w:tblCellMar>
            <w:top w:w="0" w:type="dxa"/>
            <w:left w:w="108" w:type="dxa"/>
            <w:bottom w:w="0" w:type="dxa"/>
            <w:right w:w="108" w:type="dxa"/>
          </w:tblCellMar>
        </w:tblPrEx>
        <w:trPr>
          <w:trHeight w:val="130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C25BC">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FC95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569646CE">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3DAB4B99">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牛皮面料。</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框架：实木框架。橡木扶手精细加工而成。</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B22A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9C54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D5BC">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r w14:paraId="1D4B8202">
        <w:tblPrEx>
          <w:tblCellMar>
            <w:top w:w="0" w:type="dxa"/>
            <w:left w:w="108" w:type="dxa"/>
            <w:bottom w:w="0" w:type="dxa"/>
            <w:right w:w="108" w:type="dxa"/>
          </w:tblCellMar>
        </w:tblPrEx>
        <w:trPr>
          <w:trHeight w:val="302"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656E">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16</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F341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办公室班前椅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4453102D">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654E68EC">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西皮面料，性能符合国家标准。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3、框架：实木框架。橡木扶手精细加工而成。</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68C0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67CF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AE805">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200元/张</w:t>
            </w:r>
          </w:p>
        </w:tc>
      </w:tr>
      <w:tr w14:paraId="370C7E79">
        <w:tblPrEx>
          <w:tblCellMar>
            <w:top w:w="0" w:type="dxa"/>
            <w:left w:w="108" w:type="dxa"/>
            <w:bottom w:w="0" w:type="dxa"/>
            <w:right w:w="108" w:type="dxa"/>
          </w:tblCellMar>
        </w:tblPrEx>
        <w:trPr>
          <w:trHeight w:val="130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DCBD">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17</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8F0B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办公室沙发</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5377B5A7">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1、双人位1位1500*830*880mm±10mm，单人位1位：850*880*920mm±10mm，（需根据现场复核尺寸规格款式）</w:t>
            </w:r>
          </w:p>
          <w:p w14:paraId="462911A6">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2、面料: 西皮面料，性能符合国家标准。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w:t>
            </w:r>
          </w:p>
          <w:p w14:paraId="1E884D4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4、西皮通过香烟抗引燃特性试验。摩擦色牢度：干擦4-5级（500次）、湿擦4-5级（250次）、碱性汗液4-5级（80次）。涂层粘着牢度≥5N/10mm，撕裂力≥90N。感官要求：全张革厚薄均匀，无油腻感、革身平整、柔软、丰满有弹性、正面革不裂面、无管皱，主要部位不松面。游离甲醛含量未检出。产品中有害物质限量：含五氯苯酚（PCP）未检出、四氯苯酚（TeCP)未检出、邻苯基苯酚（OPP）未检出。</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6F5B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728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套</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76F02">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2700元/套</w:t>
            </w:r>
          </w:p>
        </w:tc>
      </w:tr>
      <w:tr w14:paraId="05D7761A">
        <w:tblPrEx>
          <w:tblCellMar>
            <w:top w:w="0" w:type="dxa"/>
            <w:left w:w="108" w:type="dxa"/>
            <w:bottom w:w="0" w:type="dxa"/>
            <w:right w:w="108" w:type="dxa"/>
          </w:tblCellMar>
        </w:tblPrEx>
        <w:trPr>
          <w:trHeight w:val="194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6CAEF">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18</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B565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办公室茶几</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267C288A">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1、规格：长1200*宽600D*高420（mm)（±5mm）（需根据现场复核尺寸规格款式）</w:t>
            </w:r>
          </w:p>
          <w:p w14:paraId="0C3A6ABD">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同色实木封边条含水率8%～16%；油漆：采用环保油漆，清晰体现实木质感；苯及甲醛游离含量未检出，耐水性和耐划伤性合格；底漆及水性面漆中可溶性重金属含量未检出。经五底三面八道工艺涂装。检出。经五底三面八道工艺涂装符合。</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A4DD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B74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94A01">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r w14:paraId="2ED75F0C">
        <w:tblPrEx>
          <w:tblCellMar>
            <w:top w:w="0" w:type="dxa"/>
            <w:left w:w="108" w:type="dxa"/>
            <w:bottom w:w="0" w:type="dxa"/>
            <w:right w:w="108" w:type="dxa"/>
          </w:tblCellMar>
        </w:tblPrEx>
        <w:trPr>
          <w:trHeight w:val="574"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6A847">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19</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4C78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办公室班台</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E0694B8">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1、规格：长1800mm×宽800mm×高760mm（±5mm）（需根据现场复核尺寸规格款式）</w:t>
            </w:r>
          </w:p>
          <w:p w14:paraId="70751669">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油漆：采用环保油漆，清晰体现实木质感，苯及甲醛游离含量未检出，耐水性和耐划伤性合格；底漆及水性面漆中可溶性重金属含量未检出。经五底三面八道工艺涂装。检出。经五底三面八道工艺涂装符合</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68D5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9E5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C83E0">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1800元/张</w:t>
            </w:r>
          </w:p>
        </w:tc>
      </w:tr>
      <w:tr w14:paraId="08BED74A">
        <w:tblPrEx>
          <w:tblCellMar>
            <w:top w:w="0" w:type="dxa"/>
            <w:left w:w="108" w:type="dxa"/>
            <w:bottom w:w="0" w:type="dxa"/>
            <w:right w:w="108" w:type="dxa"/>
          </w:tblCellMar>
        </w:tblPrEx>
        <w:trPr>
          <w:trHeight w:val="18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7380C">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E12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办公室文件柜</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0AA95230">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1、规格：长800*宽400*高2000mm（±5mm）</w:t>
            </w:r>
          </w:p>
          <w:p w14:paraId="3046BBD3">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8DD9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4EE90">
            <w:pPr>
              <w:widowControl/>
              <w:jc w:val="center"/>
              <w:textAlignment w:val="center"/>
              <w:rPr>
                <w:rFonts w:ascii="宋体" w:hAnsi="宋体" w:eastAsia="宋体" w:cs="宋体"/>
                <w:color w:val="auto"/>
                <w:sz w:val="22"/>
                <w:szCs w:val="22"/>
              </w:rPr>
            </w:pPr>
            <w:r>
              <w:rPr>
                <w:rFonts w:ascii="宋体" w:hAnsi="宋体" w:eastAsia="宋体" w:cs="宋体"/>
                <w:color w:val="auto"/>
                <w:sz w:val="22"/>
                <w:szCs w:val="22"/>
              </w:rPr>
              <w:t>个</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6FD8D">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1000元/个</w:t>
            </w:r>
          </w:p>
        </w:tc>
      </w:tr>
      <w:tr w14:paraId="261D92DA">
        <w:tblPrEx>
          <w:tblCellMar>
            <w:top w:w="0" w:type="dxa"/>
            <w:left w:w="108" w:type="dxa"/>
            <w:bottom w:w="0" w:type="dxa"/>
            <w:right w:w="108" w:type="dxa"/>
          </w:tblCellMar>
        </w:tblPrEx>
        <w:trPr>
          <w:trHeight w:val="140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6951C">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21</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4E88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58534C90">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43BD2CD2">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西皮面料，性能符合国家标准。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3、框架：实木框架。橡木扶手精细加工而成。</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5DC1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FF2C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0F7EC">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900元/张</w:t>
            </w:r>
          </w:p>
        </w:tc>
      </w:tr>
      <w:tr w14:paraId="0A40D272">
        <w:tblPrEx>
          <w:tblCellMar>
            <w:top w:w="0" w:type="dxa"/>
            <w:left w:w="108" w:type="dxa"/>
            <w:bottom w:w="0" w:type="dxa"/>
            <w:right w:w="108" w:type="dxa"/>
          </w:tblCellMar>
        </w:tblPrEx>
        <w:trPr>
          <w:trHeight w:val="13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44BA6">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22</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2574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办公室班前椅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72FDBF95">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5133364D">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牛皮面料，性能符合国家标准。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3、框架：实木框架，性能符合国家标准。</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6F6E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6</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4DD9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94A3">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200元/张</w:t>
            </w:r>
          </w:p>
        </w:tc>
      </w:tr>
      <w:tr w14:paraId="7D062B86">
        <w:tblPrEx>
          <w:tblCellMar>
            <w:top w:w="0" w:type="dxa"/>
            <w:left w:w="108" w:type="dxa"/>
            <w:bottom w:w="0" w:type="dxa"/>
            <w:right w:w="108" w:type="dxa"/>
          </w:tblCellMar>
        </w:tblPrEx>
        <w:trPr>
          <w:trHeight w:val="14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4A83">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23</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8CCC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办公室沙发</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7CE5C68D">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1、双人位1位长1500*宽830*高880mm（±5mm），2、单人位1位：850*880*920mm（±5mm），（需根据现场复核尺寸规格款式）</w:t>
            </w:r>
          </w:p>
          <w:p w14:paraId="19A35150">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西皮面料，性能符合国家标准。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3、框架：实木框架，性能符合国家标准。</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4A02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6AB5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套</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495DE">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1600元/套</w:t>
            </w:r>
          </w:p>
        </w:tc>
      </w:tr>
      <w:tr w14:paraId="4833FD0B">
        <w:tblPrEx>
          <w:tblCellMar>
            <w:top w:w="0" w:type="dxa"/>
            <w:left w:w="108" w:type="dxa"/>
            <w:bottom w:w="0" w:type="dxa"/>
            <w:right w:w="108" w:type="dxa"/>
          </w:tblCellMar>
        </w:tblPrEx>
        <w:trPr>
          <w:trHeight w:val="1011"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7029C">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24</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D95D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副校长</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办公室茶几</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006CD880">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1、规格尺寸约：长1200*宽600*高420（mm)（±5mm）（需根据现场复核尺寸规格款式）</w:t>
            </w:r>
          </w:p>
          <w:p w14:paraId="760742CE">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BF1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A96C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D8B4">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500元/张</w:t>
            </w:r>
          </w:p>
        </w:tc>
      </w:tr>
      <w:tr w14:paraId="684D9FA4">
        <w:tblPrEx>
          <w:tblCellMar>
            <w:top w:w="0" w:type="dxa"/>
            <w:left w:w="108" w:type="dxa"/>
            <w:bottom w:w="0" w:type="dxa"/>
            <w:right w:w="108" w:type="dxa"/>
          </w:tblCellMar>
        </w:tblPrEx>
        <w:trPr>
          <w:trHeight w:val="20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43C1D">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25</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C5A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主任</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办公室电脑桌</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2BDF154D">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1、规格：长1400*宽600*高750H（±5mm）（需根据现场复核尺寸规格款式）</w:t>
            </w:r>
          </w:p>
          <w:p w14:paraId="1C688646">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96BD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15</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CA7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65973">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1800元/张</w:t>
            </w:r>
          </w:p>
        </w:tc>
      </w:tr>
      <w:tr w14:paraId="5D783643">
        <w:tblPrEx>
          <w:tblCellMar>
            <w:top w:w="0" w:type="dxa"/>
            <w:left w:w="108" w:type="dxa"/>
            <w:bottom w:w="0" w:type="dxa"/>
            <w:right w:w="108" w:type="dxa"/>
          </w:tblCellMar>
        </w:tblPrEx>
        <w:trPr>
          <w:trHeight w:val="144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89D3A">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26</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DCB0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主任</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办公室班椅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C24F627">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7CC5C098">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 西皮面料，性能符合国家标准。</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海绵：高密度一体定型海绵。表面带有保护面，防氧化软硬适中，回弹好不变形。</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3、框架：实木框架，性能符合标准。橡木扶手精细加工而成。</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8C37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15</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B124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69286">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700元/张</w:t>
            </w:r>
          </w:p>
        </w:tc>
      </w:tr>
      <w:tr w14:paraId="012610A4">
        <w:tblPrEx>
          <w:tblCellMar>
            <w:top w:w="0" w:type="dxa"/>
            <w:left w:w="108" w:type="dxa"/>
            <w:bottom w:w="0" w:type="dxa"/>
            <w:right w:w="108" w:type="dxa"/>
          </w:tblCellMar>
        </w:tblPrEx>
        <w:trPr>
          <w:trHeight w:val="126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B8F51">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27</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B7AA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主任</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办公室两人位屏风</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5C488FC1">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1、尺寸:长1200*宽1200*高1100（±5mm）（需根据现场复核尺寸规格款式）</w:t>
            </w:r>
          </w:p>
          <w:p w14:paraId="4AD0D64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2、桌面： 环保三聚氰胺板； 屏风框架：铝合金。</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C42D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50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91DE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58C0D">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1800元/张</w:t>
            </w:r>
          </w:p>
        </w:tc>
      </w:tr>
      <w:tr w14:paraId="40110603">
        <w:tblPrEx>
          <w:tblCellMar>
            <w:top w:w="0" w:type="dxa"/>
            <w:left w:w="108" w:type="dxa"/>
            <w:bottom w:w="0" w:type="dxa"/>
            <w:right w:w="108" w:type="dxa"/>
          </w:tblCellMar>
        </w:tblPrEx>
        <w:trPr>
          <w:trHeight w:val="16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36E14">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28</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2EB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主任</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办公室椅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FDD3607">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564456A3">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2、全新环保复合料一体注塑成型椅背，固定加宽镂空透气头枕固定靠腰设计</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加厚耐磨透气韧性抗拉性强条形背网，密度高回弹纯棉坐垫，尼龙脚、料尼龙轮。</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E3FB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A2B5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C6A5">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700元/张</w:t>
            </w:r>
          </w:p>
        </w:tc>
      </w:tr>
      <w:tr w14:paraId="45F254C3">
        <w:tblPrEx>
          <w:tblCellMar>
            <w:top w:w="0" w:type="dxa"/>
            <w:left w:w="108" w:type="dxa"/>
            <w:bottom w:w="0" w:type="dxa"/>
            <w:right w:w="108" w:type="dxa"/>
          </w:tblCellMar>
        </w:tblPrEx>
        <w:trPr>
          <w:trHeight w:val="186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6101E">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29</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7AD9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小会议室条桌</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07863FA9">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1、长1200mm.宽600mm.高750mm（±5mm）（需根据现场复核尺寸规格款式）</w:t>
            </w:r>
          </w:p>
          <w:p w14:paraId="7EA580DC">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0BF7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CA09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1A81">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500元/张</w:t>
            </w:r>
          </w:p>
        </w:tc>
      </w:tr>
      <w:tr w14:paraId="254C4520">
        <w:tblPrEx>
          <w:tblCellMar>
            <w:top w:w="0" w:type="dxa"/>
            <w:left w:w="108" w:type="dxa"/>
            <w:bottom w:w="0" w:type="dxa"/>
            <w:right w:w="108" w:type="dxa"/>
          </w:tblCellMar>
        </w:tblPrEx>
        <w:trPr>
          <w:trHeight w:val="202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6A14">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30</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837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小会议室会议桌</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098AAE6">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1、长6000mm.宽1800mm.高760mm（±5mm）（需根据现场复核尺寸规格款式）</w:t>
            </w:r>
          </w:p>
          <w:p w14:paraId="3A6C0B54">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E39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DE18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4216E">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18000元/张</w:t>
            </w:r>
          </w:p>
        </w:tc>
      </w:tr>
      <w:tr w14:paraId="1AC8A88C">
        <w:tblPrEx>
          <w:tblCellMar>
            <w:top w:w="0" w:type="dxa"/>
            <w:left w:w="108" w:type="dxa"/>
            <w:bottom w:w="0" w:type="dxa"/>
            <w:right w:w="108" w:type="dxa"/>
          </w:tblCellMar>
        </w:tblPrEx>
        <w:trPr>
          <w:trHeight w:val="324"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607C8">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31</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8CCF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小会议室主席台</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16971E49">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1、长1200mm.宽600mm.高750mm（±10mm）（需根据现场复核尺寸规格款式）</w:t>
            </w:r>
          </w:p>
          <w:p w14:paraId="6893D06F">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DC9A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3</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1124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2D52E">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r w14:paraId="380DA200">
        <w:tblPrEx>
          <w:tblCellMar>
            <w:top w:w="0" w:type="dxa"/>
            <w:left w:w="108" w:type="dxa"/>
            <w:bottom w:w="0" w:type="dxa"/>
            <w:right w:w="108" w:type="dxa"/>
          </w:tblCellMar>
        </w:tblPrEx>
        <w:trPr>
          <w:trHeight w:val="156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4F3F">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32</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73CD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小会议室主席台椅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36C3983E">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1、长1200mm.宽600mm.高750mm（±5mm）（需根据现场复核尺寸规格款式）</w:t>
            </w:r>
          </w:p>
          <w:p w14:paraId="1DEB3FB2">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2、基材： 环保E1级高密度板；油漆：采用环保油漆，清晰体现实木质感，苯及甲醛游离含量未检出，耐水性和耐划伤性合格；底漆及水性面漆中可溶性重金属含量未检出。经五底三面八道工艺涂装。</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0C22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9</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07C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88686">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800元/张</w:t>
            </w:r>
          </w:p>
        </w:tc>
      </w:tr>
      <w:tr w14:paraId="2AB335A3">
        <w:tblPrEx>
          <w:tblCellMar>
            <w:top w:w="0" w:type="dxa"/>
            <w:left w:w="108" w:type="dxa"/>
            <w:bottom w:w="0" w:type="dxa"/>
            <w:right w:w="108" w:type="dxa"/>
          </w:tblCellMar>
        </w:tblPrEx>
        <w:trPr>
          <w:trHeight w:val="1272"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D7C67">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33</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511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小会议室会议椅</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6EBDFE47">
            <w:pPr>
              <w:widowControl/>
              <w:jc w:val="left"/>
              <w:textAlignment w:val="top"/>
              <w:rPr>
                <w:rFonts w:ascii="宋体" w:hAnsi="宋体" w:eastAsia="宋体" w:cs="宋体"/>
                <w:color w:val="auto"/>
                <w:kern w:val="0"/>
                <w:sz w:val="22"/>
                <w:szCs w:val="22"/>
              </w:rPr>
            </w:pPr>
            <w:r>
              <w:rPr>
                <w:rFonts w:hint="eastAsia" w:ascii="宋体" w:hAnsi="宋体" w:eastAsia="宋体" w:cs="宋体"/>
                <w:color w:val="auto"/>
                <w:kern w:val="0"/>
                <w:sz w:val="22"/>
                <w:szCs w:val="22"/>
              </w:rPr>
              <w:t>1、规格：常规</w:t>
            </w:r>
          </w:p>
          <w:p w14:paraId="0EE9C336">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22"/>
                <w:szCs w:val="22"/>
              </w:rPr>
              <w:t>2、面料:西皮面料。</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3、海绵：高密度一体定型海绵。</w:t>
            </w:r>
            <w:r>
              <w:rPr>
                <w:rFonts w:hint="eastAsia" w:ascii="宋体" w:hAnsi="宋体" w:eastAsia="宋体" w:cs="宋体"/>
                <w:color w:val="auto"/>
                <w:kern w:val="0"/>
                <w:sz w:val="22"/>
                <w:szCs w:val="22"/>
              </w:rPr>
              <w:br w:type="textWrapping"/>
            </w:r>
            <w:r>
              <w:rPr>
                <w:rFonts w:hint="eastAsia" w:ascii="宋体" w:hAnsi="宋体" w:eastAsia="宋体" w:cs="宋体"/>
                <w:color w:val="auto"/>
                <w:kern w:val="0"/>
                <w:sz w:val="22"/>
                <w:szCs w:val="22"/>
              </w:rPr>
              <w:t>4、框架：橡木架。。</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45D2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80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0E4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张</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C19C">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500元/张</w:t>
            </w:r>
          </w:p>
        </w:tc>
      </w:tr>
      <w:tr w14:paraId="6C217BF3">
        <w:tblPrEx>
          <w:tblCellMar>
            <w:top w:w="0" w:type="dxa"/>
            <w:left w:w="108" w:type="dxa"/>
            <w:bottom w:w="0" w:type="dxa"/>
            <w:right w:w="108" w:type="dxa"/>
          </w:tblCellMar>
        </w:tblPrEx>
        <w:trPr>
          <w:trHeight w:val="1280" w:hRule="atLeast"/>
        </w:trPr>
        <w:tc>
          <w:tcPr>
            <w:tcW w:w="4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C22E">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34</w:t>
            </w:r>
          </w:p>
        </w:tc>
        <w:tc>
          <w:tcPr>
            <w:tcW w:w="5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D976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小会议室铁皮柜</w:t>
            </w:r>
          </w:p>
        </w:tc>
        <w:tc>
          <w:tcPr>
            <w:tcW w:w="2221" w:type="pct"/>
            <w:tcBorders>
              <w:top w:val="single" w:color="000000" w:sz="4" w:space="0"/>
              <w:left w:val="single" w:color="000000" w:sz="4" w:space="0"/>
              <w:bottom w:val="single" w:color="000000" w:sz="4" w:space="0"/>
              <w:right w:val="single" w:color="000000" w:sz="4" w:space="0"/>
            </w:tcBorders>
            <w:shd w:val="clear" w:color="auto" w:fill="auto"/>
          </w:tcPr>
          <w:p w14:paraId="34F58601">
            <w:pPr>
              <w:widowControl/>
              <w:jc w:val="left"/>
              <w:textAlignment w:val="top"/>
              <w:rPr>
                <w:rFonts w:ascii="宋体" w:hAnsi="宋体" w:eastAsia="宋体" w:cs="宋体"/>
                <w:color w:val="auto"/>
                <w:sz w:val="22"/>
                <w:szCs w:val="22"/>
              </w:rPr>
            </w:pPr>
            <w:r>
              <w:rPr>
                <w:rFonts w:hint="eastAsia" w:ascii="宋体" w:hAnsi="宋体" w:eastAsia="宋体" w:cs="宋体"/>
                <w:color w:val="auto"/>
                <w:kern w:val="0"/>
                <w:sz w:val="18"/>
                <w:szCs w:val="18"/>
              </w:rPr>
              <w:t>1、</w:t>
            </w:r>
            <w:r>
              <w:rPr>
                <w:rFonts w:hint="eastAsia" w:ascii="宋体" w:hAnsi="宋体" w:eastAsia="宋体" w:cs="宋体"/>
                <w:color w:val="auto"/>
                <w:kern w:val="0"/>
                <w:sz w:val="22"/>
                <w:szCs w:val="22"/>
              </w:rPr>
              <w:t>规格：长800*400*2000mm（±5mm）2、基材采用 冷轧钢，冷轧钢材厚度≥0.6mm</w:t>
            </w:r>
          </w:p>
        </w:tc>
        <w:tc>
          <w:tcPr>
            <w:tcW w:w="5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7E1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50</w:t>
            </w:r>
          </w:p>
        </w:tc>
        <w:tc>
          <w:tcPr>
            <w:tcW w:w="4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131F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台</w:t>
            </w:r>
          </w:p>
        </w:tc>
        <w:tc>
          <w:tcPr>
            <w:tcW w:w="7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0609">
            <w:pPr>
              <w:rPr>
                <w:rFonts w:ascii="宋体" w:hAnsi="宋体" w:eastAsia="宋体" w:cs="宋体"/>
                <w:color w:val="auto"/>
                <w:sz w:val="28"/>
                <w:szCs w:val="28"/>
              </w:rPr>
            </w:pPr>
            <w:r>
              <w:rPr>
                <w:rFonts w:ascii="宋体" w:hAnsi="宋体" w:eastAsia="宋体" w:cs="宋体"/>
                <w:b/>
                <w:bCs/>
                <w:color w:val="auto"/>
                <w:sz w:val="22"/>
                <w:szCs w:val="22"/>
              </w:rPr>
              <w:t>最高限价：</w:t>
            </w:r>
            <w:r>
              <w:rPr>
                <w:rFonts w:hint="eastAsia" w:ascii="宋体" w:hAnsi="宋体" w:eastAsia="宋体" w:cs="宋体"/>
                <w:b/>
                <w:bCs/>
                <w:color w:val="auto"/>
                <w:sz w:val="22"/>
                <w:szCs w:val="22"/>
              </w:rPr>
              <w:t>1000元/张</w:t>
            </w:r>
          </w:p>
        </w:tc>
      </w:tr>
    </w:tbl>
    <w:p w14:paraId="1F345D0D">
      <w:pPr>
        <w:rPr>
          <w:color w:val="auto"/>
        </w:rPr>
        <w:sectPr>
          <w:pgSz w:w="11906" w:h="16838"/>
          <w:pgMar w:top="1440" w:right="1800" w:bottom="1440" w:left="1800" w:header="851" w:footer="992" w:gutter="0"/>
          <w:cols w:space="425" w:num="1"/>
          <w:docGrid w:type="lines" w:linePitch="312" w:charSpace="0"/>
        </w:sectPr>
      </w:pPr>
    </w:p>
    <w:tbl>
      <w:tblPr>
        <w:tblStyle w:val="9"/>
        <w:tblW w:w="5000" w:type="pct"/>
        <w:tblInd w:w="0" w:type="dxa"/>
        <w:tblLayout w:type="autofit"/>
        <w:tblCellMar>
          <w:top w:w="0" w:type="dxa"/>
          <w:left w:w="108" w:type="dxa"/>
          <w:bottom w:w="0" w:type="dxa"/>
          <w:right w:w="108" w:type="dxa"/>
        </w:tblCellMar>
      </w:tblPr>
      <w:tblGrid>
        <w:gridCol w:w="700"/>
        <w:gridCol w:w="1512"/>
        <w:gridCol w:w="4189"/>
        <w:gridCol w:w="701"/>
        <w:gridCol w:w="701"/>
        <w:gridCol w:w="719"/>
      </w:tblGrid>
      <w:tr w14:paraId="525AE6F7">
        <w:tblPrEx>
          <w:tblCellMar>
            <w:top w:w="0" w:type="dxa"/>
            <w:left w:w="108" w:type="dxa"/>
            <w:bottom w:w="0" w:type="dxa"/>
            <w:right w:w="108" w:type="dxa"/>
          </w:tblCellMar>
        </w:tblPrEx>
        <w:tc>
          <w:tcPr>
            <w:tcW w:w="5000" w:type="pct"/>
            <w:gridSpan w:val="6"/>
            <w:tcBorders>
              <w:top w:val="nil"/>
              <w:left w:val="nil"/>
              <w:bottom w:val="nil"/>
              <w:right w:val="nil"/>
            </w:tcBorders>
            <w:shd w:val="clear" w:color="auto" w:fill="auto"/>
            <w:noWrap/>
            <w:vAlign w:val="center"/>
          </w:tcPr>
          <w:p w14:paraId="0E2A0E06">
            <w:pPr>
              <w:widowControl/>
              <w:jc w:val="center"/>
              <w:textAlignment w:val="center"/>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海口市第一中学金沙湾学校窗帘</w:t>
            </w:r>
          </w:p>
        </w:tc>
      </w:tr>
      <w:tr w14:paraId="5DB4827F">
        <w:tblPrEx>
          <w:tblCellMar>
            <w:top w:w="0" w:type="dxa"/>
            <w:left w:w="108" w:type="dxa"/>
            <w:bottom w:w="0" w:type="dxa"/>
            <w:right w:w="108" w:type="dxa"/>
          </w:tblCellMar>
        </w:tblPrEx>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B6634">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8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485B8">
            <w:pPr>
              <w:widowControl/>
              <w:jc w:val="center"/>
              <w:textAlignment w:val="center"/>
              <w:rPr>
                <w:rFonts w:hint="default" w:ascii="宋体" w:hAnsi="宋体" w:eastAsia="宋体" w:cs="宋体"/>
                <w:b/>
                <w:bCs/>
                <w:color w:val="auto"/>
                <w:sz w:val="22"/>
                <w:szCs w:val="22"/>
                <w:lang w:val="en-US"/>
              </w:rPr>
            </w:pPr>
            <w:r>
              <w:rPr>
                <w:rFonts w:hint="eastAsia" w:ascii="宋体" w:hAnsi="宋体" w:eastAsia="宋体" w:cs="宋体"/>
                <w:b/>
                <w:bCs/>
                <w:color w:val="auto"/>
                <w:sz w:val="22"/>
                <w:szCs w:val="22"/>
                <w:lang w:val="en-US" w:eastAsia="zh-CN"/>
              </w:rPr>
              <w:t>标的名称</w:t>
            </w:r>
          </w:p>
        </w:tc>
        <w:tc>
          <w:tcPr>
            <w:tcW w:w="24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C5C57">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D9E21">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8C52">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9B87F">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686DC63E">
        <w:tblPrEx>
          <w:tblCellMar>
            <w:top w:w="0" w:type="dxa"/>
            <w:left w:w="108" w:type="dxa"/>
            <w:bottom w:w="0" w:type="dxa"/>
            <w:right w:w="108" w:type="dxa"/>
          </w:tblCellMar>
        </w:tblPrEx>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6A68A">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35</w:t>
            </w:r>
          </w:p>
        </w:tc>
        <w:tc>
          <w:tcPr>
            <w:tcW w:w="8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FBCB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窗帘</w:t>
            </w:r>
          </w:p>
        </w:tc>
        <w:tc>
          <w:tcPr>
            <w:tcW w:w="24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8266D">
            <w:pPr>
              <w:widowControl/>
              <w:numPr>
                <w:ilvl w:val="0"/>
                <w:numId w:val="3"/>
              </w:numPr>
              <w:jc w:val="lef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定制高2.8米，仿真丝面料，1200克重，遮光80%，实际布宽是窗户宽度的1.8倍。</w:t>
            </w:r>
          </w:p>
          <w:p w14:paraId="7DD4F4B7">
            <w:pPr>
              <w:widowControl/>
              <w:numPr>
                <w:ilvl w:val="0"/>
                <w:numId w:val="3"/>
              </w:numPr>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配铺料打孔静音米纳圈，铝合金加厚罗马杆，有纺布。</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269B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280</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3C8E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米</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E8C23">
            <w:pPr>
              <w:jc w:val="center"/>
              <w:rPr>
                <w:rFonts w:ascii="宋体" w:hAnsi="宋体" w:eastAsia="宋体" w:cs="宋体"/>
                <w:color w:val="auto"/>
                <w:sz w:val="24"/>
              </w:rPr>
            </w:pPr>
          </w:p>
        </w:tc>
      </w:tr>
    </w:tbl>
    <w:p w14:paraId="6FB46D27">
      <w:pPr>
        <w:rPr>
          <w:color w:val="auto"/>
        </w:rPr>
        <w:sectPr>
          <w:pgSz w:w="11906" w:h="16838"/>
          <w:pgMar w:top="1440" w:right="1800" w:bottom="1440" w:left="1800" w:header="851" w:footer="992" w:gutter="0"/>
          <w:cols w:space="425" w:num="1"/>
          <w:docGrid w:type="lines" w:linePitch="312" w:charSpace="0"/>
        </w:sectPr>
      </w:pPr>
    </w:p>
    <w:tbl>
      <w:tblPr>
        <w:tblStyle w:val="9"/>
        <w:tblW w:w="5000" w:type="pct"/>
        <w:tblInd w:w="0" w:type="dxa"/>
        <w:tblLayout w:type="autofit"/>
        <w:tblCellMar>
          <w:top w:w="0" w:type="dxa"/>
          <w:left w:w="108" w:type="dxa"/>
          <w:bottom w:w="0" w:type="dxa"/>
          <w:right w:w="108" w:type="dxa"/>
        </w:tblCellMar>
      </w:tblPr>
      <w:tblGrid>
        <w:gridCol w:w="724"/>
        <w:gridCol w:w="2250"/>
        <w:gridCol w:w="3119"/>
        <w:gridCol w:w="726"/>
        <w:gridCol w:w="966"/>
        <w:gridCol w:w="737"/>
      </w:tblGrid>
      <w:tr w14:paraId="5442A7D1">
        <w:tblPrEx>
          <w:tblCellMar>
            <w:top w:w="0" w:type="dxa"/>
            <w:left w:w="108" w:type="dxa"/>
            <w:bottom w:w="0" w:type="dxa"/>
            <w:right w:w="108" w:type="dxa"/>
          </w:tblCellMar>
        </w:tblPrEx>
        <w:trPr>
          <w:trHeight w:val="940" w:hRule="atLeast"/>
        </w:trPr>
        <w:tc>
          <w:tcPr>
            <w:tcW w:w="5000" w:type="pct"/>
            <w:gridSpan w:val="6"/>
            <w:tcBorders>
              <w:top w:val="nil"/>
              <w:left w:val="nil"/>
              <w:bottom w:val="nil"/>
              <w:right w:val="nil"/>
            </w:tcBorders>
            <w:shd w:val="clear" w:color="auto" w:fill="auto"/>
            <w:noWrap/>
            <w:vAlign w:val="center"/>
          </w:tcPr>
          <w:p w14:paraId="6DFBCFE4">
            <w:pPr>
              <w:widowControl/>
              <w:jc w:val="center"/>
              <w:textAlignment w:val="center"/>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海口市第一中学金沙湾学校防盗网</w:t>
            </w:r>
          </w:p>
        </w:tc>
      </w:tr>
      <w:tr w14:paraId="68BD42A8">
        <w:tblPrEx>
          <w:tblCellMar>
            <w:top w:w="0" w:type="dxa"/>
            <w:left w:w="108" w:type="dxa"/>
            <w:bottom w:w="0" w:type="dxa"/>
            <w:right w:w="108" w:type="dxa"/>
          </w:tblCellMar>
        </w:tblPrEx>
        <w:trPr>
          <w:trHeight w:val="762" w:hRule="atLeast"/>
        </w:trPr>
        <w:tc>
          <w:tcPr>
            <w:tcW w:w="5000" w:type="pct"/>
            <w:gridSpan w:val="6"/>
            <w:tcBorders>
              <w:top w:val="nil"/>
              <w:left w:val="nil"/>
              <w:bottom w:val="nil"/>
              <w:right w:val="nil"/>
            </w:tcBorders>
            <w:shd w:val="clear" w:color="auto" w:fill="auto"/>
            <w:noWrap/>
            <w:vAlign w:val="center"/>
          </w:tcPr>
          <w:p w14:paraId="2C705D96">
            <w:pPr>
              <w:widowControl/>
              <w:jc w:val="left"/>
              <w:textAlignment w:val="center"/>
              <w:rPr>
                <w:rFonts w:ascii="宋体" w:hAnsi="宋体" w:eastAsia="宋体" w:cs="宋体"/>
                <w:b/>
                <w:bCs/>
                <w:color w:val="auto"/>
                <w:sz w:val="24"/>
              </w:rPr>
            </w:pPr>
            <w:r>
              <w:rPr>
                <w:rFonts w:hint="eastAsia" w:ascii="宋体" w:hAnsi="宋体" w:eastAsia="宋体" w:cs="宋体"/>
                <w:b/>
                <w:bCs/>
                <w:color w:val="auto"/>
                <w:kern w:val="0"/>
                <w:sz w:val="24"/>
              </w:rPr>
              <w:t>项目名称：海口市第一中学金沙湾学校2025年秋季学期开学设备采购项目</w:t>
            </w:r>
          </w:p>
        </w:tc>
      </w:tr>
      <w:tr w14:paraId="111E1F5C">
        <w:tblPrEx>
          <w:tblCellMar>
            <w:top w:w="0" w:type="dxa"/>
            <w:left w:w="108" w:type="dxa"/>
            <w:bottom w:w="0" w:type="dxa"/>
            <w:right w:w="108" w:type="dxa"/>
          </w:tblCellMar>
        </w:tblPrEx>
        <w:trPr>
          <w:trHeight w:val="762" w:hRule="atLeast"/>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6BC6">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33B28">
            <w:pPr>
              <w:widowControl/>
              <w:jc w:val="center"/>
              <w:textAlignment w:val="center"/>
              <w:rPr>
                <w:rFonts w:hint="default" w:ascii="宋体" w:hAnsi="宋体" w:eastAsia="宋体" w:cs="宋体"/>
                <w:b/>
                <w:bCs/>
                <w:color w:val="auto"/>
                <w:sz w:val="22"/>
                <w:szCs w:val="22"/>
                <w:lang w:val="en-US"/>
              </w:rPr>
            </w:pPr>
            <w:r>
              <w:rPr>
                <w:rFonts w:hint="eastAsia" w:ascii="宋体" w:hAnsi="宋体" w:eastAsia="宋体" w:cs="宋体"/>
                <w:b/>
                <w:bCs/>
                <w:color w:val="auto"/>
                <w:sz w:val="22"/>
                <w:szCs w:val="22"/>
                <w:lang w:val="en-US" w:eastAsia="zh-CN"/>
              </w:rPr>
              <w:t>标的名称</w:t>
            </w:r>
          </w:p>
        </w:tc>
        <w:tc>
          <w:tcPr>
            <w:tcW w:w="31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6AAF0">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75769">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94970">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EC195">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64D768B5">
        <w:tblPrEx>
          <w:tblCellMar>
            <w:top w:w="0" w:type="dxa"/>
            <w:left w:w="108" w:type="dxa"/>
            <w:bottom w:w="0" w:type="dxa"/>
            <w:right w:w="108" w:type="dxa"/>
          </w:tblCellMar>
        </w:tblPrEx>
        <w:trPr>
          <w:trHeight w:val="1159" w:hRule="atLeast"/>
        </w:trPr>
        <w:tc>
          <w:tcPr>
            <w:tcW w:w="4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3ABA">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36</w:t>
            </w:r>
          </w:p>
        </w:tc>
        <w:tc>
          <w:tcPr>
            <w:tcW w:w="13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EB9B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隐形防盗网</w:t>
            </w:r>
          </w:p>
        </w:tc>
        <w:tc>
          <w:tcPr>
            <w:tcW w:w="18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065C7">
            <w:pPr>
              <w:widowControl/>
              <w:jc w:val="lef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1、304不锈钢钢丝绳。</w:t>
            </w:r>
          </w:p>
          <w:p w14:paraId="127B4EDD">
            <w:pPr>
              <w:widowControl/>
              <w:jc w:val="left"/>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2、铝合金边槽。</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A0F7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1400</w:t>
            </w:r>
          </w:p>
        </w:tc>
        <w:tc>
          <w:tcPr>
            <w:tcW w:w="5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E41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平方米</w:t>
            </w:r>
          </w:p>
        </w:tc>
        <w:tc>
          <w:tcPr>
            <w:tcW w:w="4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9D755">
            <w:pPr>
              <w:jc w:val="center"/>
              <w:rPr>
                <w:rFonts w:ascii="宋体" w:hAnsi="宋体" w:eastAsia="宋体" w:cs="宋体"/>
                <w:color w:val="auto"/>
                <w:sz w:val="22"/>
                <w:szCs w:val="22"/>
              </w:rPr>
            </w:pPr>
          </w:p>
        </w:tc>
      </w:tr>
    </w:tbl>
    <w:p w14:paraId="60CB1A0C">
      <w:pPr>
        <w:rPr>
          <w:color w:val="auto"/>
        </w:rPr>
      </w:pPr>
    </w:p>
    <w:p w14:paraId="4B065D39">
      <w:pPr>
        <w:rPr>
          <w:color w:val="auto"/>
        </w:rPr>
      </w:pPr>
    </w:p>
    <w:p w14:paraId="3D3C07F4">
      <w:pPr>
        <w:rPr>
          <w:color w:val="auto"/>
        </w:rPr>
        <w:sectPr>
          <w:pgSz w:w="11906" w:h="16838"/>
          <w:pgMar w:top="1440" w:right="1800" w:bottom="1440" w:left="1800" w:header="851" w:footer="992" w:gutter="0"/>
          <w:cols w:space="425" w:num="1"/>
          <w:docGrid w:type="lines" w:linePitch="312" w:charSpace="0"/>
        </w:sectPr>
      </w:pPr>
    </w:p>
    <w:tbl>
      <w:tblPr>
        <w:tblStyle w:val="9"/>
        <w:tblW w:w="5000" w:type="pct"/>
        <w:tblInd w:w="0" w:type="dxa"/>
        <w:tblLayout w:type="fixed"/>
        <w:tblCellMar>
          <w:top w:w="0" w:type="dxa"/>
          <w:left w:w="108" w:type="dxa"/>
          <w:bottom w:w="0" w:type="dxa"/>
          <w:right w:w="108" w:type="dxa"/>
        </w:tblCellMar>
      </w:tblPr>
      <w:tblGrid>
        <w:gridCol w:w="808"/>
        <w:gridCol w:w="1224"/>
        <w:gridCol w:w="4298"/>
        <w:gridCol w:w="723"/>
        <w:gridCol w:w="762"/>
        <w:gridCol w:w="707"/>
      </w:tblGrid>
      <w:tr w14:paraId="025EF324">
        <w:tblPrEx>
          <w:tblCellMar>
            <w:top w:w="0" w:type="dxa"/>
            <w:left w:w="108" w:type="dxa"/>
            <w:bottom w:w="0" w:type="dxa"/>
            <w:right w:w="108" w:type="dxa"/>
          </w:tblCellMar>
        </w:tblPrEx>
        <w:trPr>
          <w:trHeight w:val="1035" w:hRule="atLeast"/>
        </w:trPr>
        <w:tc>
          <w:tcPr>
            <w:tcW w:w="5000" w:type="pct"/>
            <w:gridSpan w:val="6"/>
            <w:tcBorders>
              <w:top w:val="nil"/>
              <w:left w:val="nil"/>
              <w:bottom w:val="nil"/>
              <w:right w:val="nil"/>
            </w:tcBorders>
            <w:shd w:val="clear" w:color="auto" w:fill="auto"/>
            <w:noWrap/>
            <w:vAlign w:val="center"/>
          </w:tcPr>
          <w:p w14:paraId="02B63B91">
            <w:pPr>
              <w:widowControl/>
              <w:jc w:val="center"/>
              <w:textAlignment w:val="center"/>
              <w:rPr>
                <w:rFonts w:ascii="宋体" w:hAnsi="宋体" w:eastAsia="宋体" w:cs="宋体"/>
                <w:b/>
                <w:bCs/>
                <w:color w:val="auto"/>
                <w:sz w:val="36"/>
                <w:szCs w:val="36"/>
              </w:rPr>
            </w:pPr>
            <w:r>
              <w:rPr>
                <w:rFonts w:hint="eastAsia" w:ascii="宋体" w:hAnsi="宋体" w:eastAsia="宋体" w:cs="宋体"/>
                <w:b/>
                <w:bCs/>
                <w:color w:val="auto"/>
                <w:kern w:val="0"/>
                <w:sz w:val="36"/>
                <w:szCs w:val="36"/>
              </w:rPr>
              <w:t>海口市第一中学金沙湾学校清洁工具及安保器材</w:t>
            </w:r>
          </w:p>
        </w:tc>
      </w:tr>
      <w:tr w14:paraId="7F7B6EEA">
        <w:tblPrEx>
          <w:tblCellMar>
            <w:top w:w="0" w:type="dxa"/>
            <w:left w:w="108" w:type="dxa"/>
            <w:bottom w:w="0" w:type="dxa"/>
            <w:right w:w="108" w:type="dxa"/>
          </w:tblCellMar>
        </w:tblPrEx>
        <w:trPr>
          <w:trHeight w:val="680"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B639">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序号</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74C12">
            <w:pPr>
              <w:widowControl/>
              <w:jc w:val="center"/>
              <w:textAlignment w:val="center"/>
              <w:rPr>
                <w:rFonts w:hint="default" w:ascii="宋体" w:hAnsi="宋体" w:eastAsia="宋体" w:cs="宋体"/>
                <w:b/>
                <w:bCs/>
                <w:color w:val="auto"/>
                <w:sz w:val="22"/>
                <w:szCs w:val="22"/>
                <w:lang w:val="en-US"/>
              </w:rPr>
            </w:pPr>
            <w:r>
              <w:rPr>
                <w:rFonts w:hint="eastAsia" w:ascii="宋体" w:hAnsi="宋体" w:eastAsia="宋体" w:cs="宋体"/>
                <w:b/>
                <w:bCs/>
                <w:color w:val="auto"/>
                <w:sz w:val="22"/>
                <w:szCs w:val="22"/>
                <w:lang w:val="en-US" w:eastAsia="zh-CN"/>
              </w:rPr>
              <w:t>标的名称</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7E95E">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技术参数及要求</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7E15">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数量</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052DE">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单位</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D698A">
            <w:pPr>
              <w:widowControl/>
              <w:jc w:val="center"/>
              <w:textAlignment w:val="center"/>
              <w:rPr>
                <w:rFonts w:ascii="宋体" w:hAnsi="宋体" w:eastAsia="宋体" w:cs="宋体"/>
                <w:b/>
                <w:bCs/>
                <w:color w:val="auto"/>
                <w:sz w:val="22"/>
                <w:szCs w:val="22"/>
              </w:rPr>
            </w:pPr>
            <w:r>
              <w:rPr>
                <w:rFonts w:hint="eastAsia" w:ascii="宋体" w:hAnsi="宋体" w:eastAsia="宋体" w:cs="宋体"/>
                <w:b/>
                <w:bCs/>
                <w:color w:val="auto"/>
                <w:kern w:val="0"/>
                <w:sz w:val="22"/>
                <w:szCs w:val="22"/>
              </w:rPr>
              <w:t>备注</w:t>
            </w:r>
          </w:p>
        </w:tc>
      </w:tr>
      <w:tr w14:paraId="68307244">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FEE3">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37</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4CC3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扫把</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3A6CB">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木把手，五排 硬毛塑料</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DE02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200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1C30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把</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35B3">
            <w:pPr>
              <w:rPr>
                <w:rFonts w:ascii="宋体" w:hAnsi="宋体" w:eastAsia="宋体" w:cs="宋体"/>
                <w:color w:val="auto"/>
                <w:sz w:val="22"/>
                <w:szCs w:val="22"/>
              </w:rPr>
            </w:pPr>
          </w:p>
        </w:tc>
      </w:tr>
      <w:tr w14:paraId="5ACA61E7">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4492D">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86C9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垃圾铲</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914DC">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 xml:space="preserve"> 塑料垃圾铲</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5700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87AD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76AD">
            <w:pPr>
              <w:rPr>
                <w:rFonts w:ascii="宋体" w:hAnsi="宋体" w:eastAsia="宋体" w:cs="宋体"/>
                <w:color w:val="auto"/>
                <w:sz w:val="22"/>
                <w:szCs w:val="22"/>
              </w:rPr>
            </w:pPr>
          </w:p>
        </w:tc>
      </w:tr>
      <w:tr w14:paraId="70FD0DF8">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5A8E">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39</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930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垃圾铲</w:t>
            </w:r>
          </w:p>
        </w:tc>
        <w:tc>
          <w:tcPr>
            <w:tcW w:w="2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1F2E9">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铁质</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7B2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CD00">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4748">
            <w:pPr>
              <w:rPr>
                <w:rFonts w:ascii="宋体" w:hAnsi="宋体" w:eastAsia="宋体" w:cs="宋体"/>
                <w:color w:val="auto"/>
                <w:sz w:val="22"/>
                <w:szCs w:val="22"/>
              </w:rPr>
            </w:pPr>
          </w:p>
        </w:tc>
      </w:tr>
      <w:tr w14:paraId="7793C491">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595E6">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40</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1F27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拖把沥水架</w:t>
            </w:r>
          </w:p>
        </w:tc>
        <w:tc>
          <w:tcPr>
            <w:tcW w:w="2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70C2B">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落地式不锈钢拖把架子移动扫把架挂钩免打孔卫生间收纳沥水整理架</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B34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BF22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56B4">
            <w:pPr>
              <w:rPr>
                <w:rFonts w:ascii="宋体" w:hAnsi="宋体" w:eastAsia="宋体" w:cs="宋体"/>
                <w:color w:val="auto"/>
                <w:sz w:val="22"/>
                <w:szCs w:val="22"/>
              </w:rPr>
            </w:pPr>
          </w:p>
        </w:tc>
      </w:tr>
      <w:tr w14:paraId="30903FE8">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7F31">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41</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70D8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宽拖把</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013B5">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实木杆，38㎝塑料头拖把</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2E42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7074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把</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C519">
            <w:pPr>
              <w:rPr>
                <w:rFonts w:ascii="宋体" w:hAnsi="宋体" w:eastAsia="宋体" w:cs="宋体"/>
                <w:color w:val="auto"/>
                <w:sz w:val="22"/>
                <w:szCs w:val="22"/>
              </w:rPr>
            </w:pPr>
          </w:p>
        </w:tc>
      </w:tr>
      <w:tr w14:paraId="6FBE9587">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51741">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42</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F719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圆拖把</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6DCDF">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普通圆头棉拖把</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C0CA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3E11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把</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9D27">
            <w:pPr>
              <w:rPr>
                <w:rFonts w:ascii="宋体" w:hAnsi="宋体" w:eastAsia="宋体" w:cs="宋体"/>
                <w:color w:val="auto"/>
                <w:sz w:val="22"/>
                <w:szCs w:val="22"/>
              </w:rPr>
            </w:pPr>
          </w:p>
        </w:tc>
      </w:tr>
      <w:tr w14:paraId="539017A2">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E3324">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43</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DBB8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小号垃圾桶</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7BB22">
            <w:pPr>
              <w:widowControl/>
              <w:jc w:val="left"/>
              <w:textAlignment w:val="center"/>
              <w:rPr>
                <w:rFonts w:ascii="宋体" w:hAnsi="宋体" w:eastAsia="宋体" w:cs="宋体"/>
                <w:color w:val="auto"/>
                <w:sz w:val="18"/>
                <w:szCs w:val="18"/>
              </w:rPr>
            </w:pPr>
            <w:r>
              <w:rPr>
                <w:rFonts w:hint="eastAsia" w:ascii="宋体" w:hAnsi="宋体" w:eastAsia="宋体" w:cs="宋体"/>
                <w:color w:val="auto"/>
              </w:rPr>
              <w:t>≥</w:t>
            </w:r>
            <w:r>
              <w:rPr>
                <w:rFonts w:hint="eastAsia" w:ascii="宋体" w:hAnsi="宋体" w:eastAsia="宋体" w:cs="宋体"/>
                <w:color w:val="auto"/>
                <w:kern w:val="0"/>
                <w:sz w:val="18"/>
                <w:szCs w:val="18"/>
              </w:rPr>
              <w:t>510*395*355mm 全新塑料</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46F1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378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3A5E7">
            <w:pPr>
              <w:rPr>
                <w:rFonts w:ascii="宋体" w:hAnsi="宋体" w:eastAsia="宋体" w:cs="宋体"/>
                <w:color w:val="auto"/>
                <w:sz w:val="22"/>
                <w:szCs w:val="22"/>
              </w:rPr>
            </w:pPr>
          </w:p>
        </w:tc>
      </w:tr>
      <w:tr w14:paraId="131D5AB6">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CC0F">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44</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A3A2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中号垃圾桶</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66198">
            <w:pPr>
              <w:widowControl/>
              <w:jc w:val="left"/>
              <w:textAlignment w:val="center"/>
              <w:rPr>
                <w:rFonts w:ascii="宋体" w:hAnsi="宋体" w:eastAsia="宋体" w:cs="宋体"/>
                <w:color w:val="auto"/>
                <w:sz w:val="18"/>
                <w:szCs w:val="18"/>
              </w:rPr>
            </w:pPr>
            <w:r>
              <w:rPr>
                <w:rFonts w:hint="eastAsia" w:ascii="宋体" w:hAnsi="宋体" w:eastAsia="宋体" w:cs="宋体"/>
                <w:color w:val="auto"/>
              </w:rPr>
              <w:t>≥</w:t>
            </w:r>
            <w:r>
              <w:rPr>
                <w:rFonts w:hint="eastAsia" w:ascii="宋体" w:hAnsi="宋体" w:eastAsia="宋体" w:cs="宋体"/>
                <w:color w:val="auto"/>
                <w:kern w:val="0"/>
                <w:sz w:val="18"/>
                <w:szCs w:val="18"/>
              </w:rPr>
              <w:t>240升，全新塑料</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B301">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E07C">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3A86">
            <w:pPr>
              <w:rPr>
                <w:rFonts w:ascii="宋体" w:hAnsi="宋体" w:eastAsia="宋体" w:cs="宋体"/>
                <w:color w:val="auto"/>
                <w:sz w:val="22"/>
                <w:szCs w:val="22"/>
              </w:rPr>
            </w:pPr>
          </w:p>
        </w:tc>
      </w:tr>
      <w:tr w14:paraId="284ABB01">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06B6">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45</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D92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大号垃圾桶</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5E523">
            <w:pPr>
              <w:widowControl/>
              <w:jc w:val="left"/>
              <w:textAlignment w:val="center"/>
              <w:rPr>
                <w:rFonts w:ascii="宋体" w:hAnsi="宋体" w:eastAsia="宋体" w:cs="宋体"/>
                <w:color w:val="auto"/>
                <w:sz w:val="18"/>
                <w:szCs w:val="18"/>
              </w:rPr>
            </w:pPr>
            <w:r>
              <w:rPr>
                <w:rFonts w:hint="eastAsia" w:ascii="宋体" w:hAnsi="宋体" w:eastAsia="宋体" w:cs="宋体"/>
                <w:color w:val="auto"/>
              </w:rPr>
              <w:t>≥</w:t>
            </w:r>
            <w:r>
              <w:rPr>
                <w:rFonts w:hint="eastAsia" w:ascii="宋体" w:hAnsi="宋体" w:eastAsia="宋体" w:cs="宋体"/>
                <w:color w:val="auto"/>
                <w:kern w:val="0"/>
                <w:sz w:val="18"/>
                <w:szCs w:val="18"/>
              </w:rPr>
              <w:t>660升，全新塑料，铁手柄</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6554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8</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1BDD8">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A38AE">
            <w:pPr>
              <w:rPr>
                <w:rFonts w:ascii="宋体" w:hAnsi="宋体" w:eastAsia="宋体" w:cs="宋体"/>
                <w:color w:val="auto"/>
                <w:sz w:val="22"/>
                <w:szCs w:val="22"/>
              </w:rPr>
            </w:pPr>
          </w:p>
        </w:tc>
      </w:tr>
      <w:tr w14:paraId="3E701992">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837B3">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46</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F35D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垃圾袋</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CED3F">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大号、中号、小号各300个（规格尺寸分别匹配垃圾桶尺寸）</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DBB3A">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B49D7">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批</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FB80A">
            <w:pPr>
              <w:rPr>
                <w:rFonts w:ascii="宋体" w:hAnsi="宋体" w:eastAsia="宋体" w:cs="宋体"/>
                <w:color w:val="auto"/>
                <w:sz w:val="22"/>
                <w:szCs w:val="22"/>
              </w:rPr>
            </w:pPr>
          </w:p>
        </w:tc>
      </w:tr>
      <w:tr w14:paraId="56C36556">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4A127">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47</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DDAF">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垃圾箱</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9FEC2">
            <w:pPr>
              <w:widowControl/>
              <w:jc w:val="left"/>
              <w:textAlignment w:val="center"/>
              <w:rPr>
                <w:rFonts w:ascii="宋体" w:hAnsi="宋体" w:eastAsia="宋体" w:cs="宋体"/>
                <w:color w:val="auto"/>
                <w:sz w:val="18"/>
                <w:szCs w:val="18"/>
              </w:rPr>
            </w:pPr>
            <w:r>
              <w:rPr>
                <w:rFonts w:hint="eastAsia" w:ascii="宋体" w:hAnsi="宋体" w:eastAsia="宋体" w:cs="宋体"/>
                <w:color w:val="auto"/>
              </w:rPr>
              <w:t>≥</w:t>
            </w:r>
            <w:r>
              <w:rPr>
                <w:rFonts w:hint="eastAsia" w:ascii="宋体" w:hAnsi="宋体" w:eastAsia="宋体" w:cs="宋体"/>
                <w:color w:val="auto"/>
                <w:kern w:val="0"/>
                <w:sz w:val="18"/>
                <w:szCs w:val="18"/>
              </w:rPr>
              <w:t>900*360*950mm 整体201不锈钢，08配07，塑钢内胆</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708B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3044">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E4F6">
            <w:pPr>
              <w:rPr>
                <w:rFonts w:ascii="宋体" w:hAnsi="宋体" w:eastAsia="宋体" w:cs="宋体"/>
                <w:color w:val="auto"/>
                <w:sz w:val="22"/>
                <w:szCs w:val="22"/>
              </w:rPr>
            </w:pPr>
          </w:p>
        </w:tc>
      </w:tr>
      <w:tr w14:paraId="6A7678FF">
        <w:tblPrEx>
          <w:tblCellMar>
            <w:top w:w="0" w:type="dxa"/>
            <w:left w:w="108" w:type="dxa"/>
            <w:bottom w:w="0" w:type="dxa"/>
            <w:right w:w="108" w:type="dxa"/>
          </w:tblCellMar>
        </w:tblPrEx>
        <w:trPr>
          <w:trHeight w:val="769"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9715A">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48</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88403">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垃圾车</w:t>
            </w:r>
          </w:p>
        </w:tc>
        <w:tc>
          <w:tcPr>
            <w:tcW w:w="2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39F74">
            <w:pPr>
              <w:widowControl/>
              <w:jc w:val="left"/>
              <w:textAlignment w:val="center"/>
              <w:rPr>
                <w:rFonts w:ascii="宋体" w:hAnsi="宋体" w:eastAsia="宋体" w:cs="宋体"/>
                <w:color w:val="auto"/>
                <w:sz w:val="18"/>
                <w:szCs w:val="18"/>
              </w:rPr>
            </w:pPr>
            <w:r>
              <w:rPr>
                <w:rFonts w:hint="eastAsia" w:ascii="宋体" w:hAnsi="宋体" w:eastAsia="宋体" w:cs="宋体"/>
                <w:color w:val="auto"/>
              </w:rPr>
              <w:t>≥</w:t>
            </w:r>
            <w:r>
              <w:rPr>
                <w:rFonts w:hint="eastAsia" w:ascii="宋体" w:hAnsi="宋体" w:eastAsia="宋体" w:cs="宋体"/>
                <w:color w:val="auto"/>
                <w:kern w:val="0"/>
                <w:sz w:val="18"/>
                <w:szCs w:val="18"/>
              </w:rPr>
              <w:t>1700*750*1000mm  镀锌钢板1.0厚</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DBB3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4</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14EB">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辆</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5DD63">
            <w:pPr>
              <w:rPr>
                <w:rFonts w:ascii="宋体" w:hAnsi="宋体" w:eastAsia="宋体" w:cs="宋体"/>
                <w:color w:val="auto"/>
                <w:sz w:val="22"/>
                <w:szCs w:val="22"/>
              </w:rPr>
            </w:pPr>
          </w:p>
        </w:tc>
      </w:tr>
      <w:tr w14:paraId="16968DF4">
        <w:tblPrEx>
          <w:tblCellMar>
            <w:top w:w="0" w:type="dxa"/>
            <w:left w:w="108" w:type="dxa"/>
            <w:bottom w:w="0" w:type="dxa"/>
            <w:right w:w="108" w:type="dxa"/>
          </w:tblCellMar>
        </w:tblPrEx>
        <w:trPr>
          <w:trHeight w:val="1200"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2D423">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49</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19ED">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安保器材</w:t>
            </w:r>
          </w:p>
        </w:tc>
        <w:tc>
          <w:tcPr>
            <w:tcW w:w="2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EDC34">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加大款深蓝装备架，保安落4顶，防爆全落1顶，防判手套578，透明FC防显盾牌5个，防爆钢叉2套，豪华款交叉一套，50厘米狼牙防爆棍3根，63cm防爆棍1根，1.6米齐眉棍2根，防护服5件+强光手电5套</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77432">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2</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4CFAE">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套</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6851B">
            <w:pPr>
              <w:rPr>
                <w:rFonts w:ascii="宋体" w:hAnsi="宋体" w:eastAsia="宋体" w:cs="宋体"/>
                <w:color w:val="auto"/>
                <w:sz w:val="22"/>
                <w:szCs w:val="22"/>
              </w:rPr>
            </w:pPr>
          </w:p>
        </w:tc>
      </w:tr>
      <w:tr w14:paraId="23A7A513">
        <w:tblPrEx>
          <w:tblCellMar>
            <w:top w:w="0" w:type="dxa"/>
            <w:left w:w="108" w:type="dxa"/>
            <w:bottom w:w="0" w:type="dxa"/>
            <w:right w:w="108" w:type="dxa"/>
          </w:tblCellMar>
        </w:tblPrEx>
        <w:trPr>
          <w:trHeight w:val="1200" w:hRule="atLeast"/>
        </w:trPr>
        <w:tc>
          <w:tcPr>
            <w:tcW w:w="4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B9820">
            <w:pPr>
              <w:widowControl/>
              <w:jc w:val="center"/>
              <w:textAlignment w:val="center"/>
              <w:rPr>
                <w:rFonts w:hint="default"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rPr>
              <w:t>50</w:t>
            </w:r>
          </w:p>
        </w:tc>
        <w:tc>
          <w:tcPr>
            <w:tcW w:w="7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55816">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篮球馆壁挂扇</w:t>
            </w:r>
          </w:p>
        </w:tc>
        <w:tc>
          <w:tcPr>
            <w:tcW w:w="2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49D06">
            <w:pPr>
              <w:widowControl/>
              <w:jc w:val="left"/>
              <w:textAlignment w:val="center"/>
              <w:rPr>
                <w:rFonts w:ascii="宋体" w:hAnsi="宋体" w:eastAsia="宋体" w:cs="宋体"/>
                <w:color w:val="auto"/>
                <w:sz w:val="18"/>
                <w:szCs w:val="18"/>
              </w:rPr>
            </w:pPr>
            <w:r>
              <w:rPr>
                <w:rFonts w:hint="eastAsia" w:ascii="宋体" w:hAnsi="宋体" w:eastAsia="宋体" w:cs="宋体"/>
                <w:color w:val="auto"/>
                <w:kern w:val="0"/>
                <w:sz w:val="18"/>
                <w:szCs w:val="18"/>
              </w:rPr>
              <w:t>高88cm 1.3米长线控档位开关 网置密度高 弯刀合金扇叶</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CE999">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8</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29CE5">
            <w:pPr>
              <w:widowControl/>
              <w:jc w:val="center"/>
              <w:textAlignment w:val="center"/>
              <w:rPr>
                <w:rFonts w:ascii="宋体" w:hAnsi="宋体" w:eastAsia="宋体" w:cs="宋体"/>
                <w:color w:val="auto"/>
                <w:sz w:val="22"/>
                <w:szCs w:val="22"/>
              </w:rPr>
            </w:pPr>
            <w:r>
              <w:rPr>
                <w:rFonts w:hint="eastAsia" w:ascii="宋体" w:hAnsi="宋体" w:eastAsia="宋体" w:cs="宋体"/>
                <w:color w:val="auto"/>
                <w:kern w:val="0"/>
                <w:sz w:val="22"/>
                <w:szCs w:val="22"/>
              </w:rPr>
              <w:t>个</w:t>
            </w:r>
          </w:p>
        </w:tc>
        <w:tc>
          <w:tcPr>
            <w:tcW w:w="4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C4E7">
            <w:pPr>
              <w:rPr>
                <w:rFonts w:ascii="宋体" w:hAnsi="宋体" w:eastAsia="宋体" w:cs="宋体"/>
                <w:color w:val="auto"/>
                <w:sz w:val="22"/>
                <w:szCs w:val="22"/>
              </w:rPr>
            </w:pPr>
          </w:p>
        </w:tc>
      </w:tr>
    </w:tbl>
    <w:p w14:paraId="48C73FC5">
      <w:pPr>
        <w:spacing w:line="360" w:lineRule="auto"/>
        <w:ind w:firstLine="480" w:firstLineChars="200"/>
        <w:rPr>
          <w:rFonts w:ascii="宋体" w:hAnsi="宋体" w:eastAsia="宋体" w:cs="宋体"/>
          <w:color w:val="auto"/>
          <w:sz w:val="24"/>
        </w:rPr>
      </w:pPr>
    </w:p>
    <w:p w14:paraId="619566C3">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备注： </w:t>
      </w:r>
    </w:p>
    <w:p w14:paraId="2F78A5E4">
      <w:pPr>
        <w:keepNext w:val="0"/>
        <w:keepLines w:val="0"/>
        <w:pageBreakBefore w:val="0"/>
        <w:widowControl/>
        <w:numPr>
          <w:ilvl w:val="0"/>
          <w:numId w:val="4"/>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本项目C包核心产品为学生课桌椅</w:t>
      </w:r>
      <w:r>
        <w:rPr>
          <w:rFonts w:hint="eastAsia" w:ascii="宋体" w:hAnsi="宋体" w:eastAsia="宋体" w:cs="宋体"/>
          <w:color w:val="auto"/>
          <w:kern w:val="0"/>
          <w:sz w:val="21"/>
          <w:szCs w:val="21"/>
          <w:lang w:eastAsia="zh-CN" w:bidi="ar"/>
        </w:rPr>
        <w:t>（序号</w:t>
      </w: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14:paraId="018FFE3B">
      <w:pPr>
        <w:keepNext w:val="0"/>
        <w:keepLines w:val="0"/>
        <w:pageBreakBefore w:val="0"/>
        <w:widowControl/>
        <w:numPr>
          <w:ilvl w:val="0"/>
          <w:numId w:val="0"/>
        </w:numPr>
        <w:topLinePunct w:val="0"/>
        <w:bidi w:val="0"/>
        <w:spacing w:line="360" w:lineRule="auto"/>
        <w:ind w:firstLine="420" w:firstLineChars="200"/>
        <w:jc w:val="left"/>
        <w:textAlignment w:val="center"/>
        <w:rPr>
          <w:rFonts w:hint="eastAsia"/>
          <w:color w:val="auto"/>
        </w:rPr>
      </w:pP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技术参数</w:t>
      </w:r>
      <w:r>
        <w:rPr>
          <w:rFonts w:hint="eastAsia" w:ascii="宋体" w:hAnsi="宋体" w:eastAsia="宋体" w:cs="宋体"/>
          <w:color w:val="auto"/>
          <w:kern w:val="0"/>
          <w:sz w:val="21"/>
          <w:szCs w:val="21"/>
          <w:lang w:val="en-US" w:eastAsia="zh-CN" w:bidi="ar"/>
        </w:rPr>
        <w:t>及要求中带“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关键性技术指标</w:t>
      </w:r>
      <w:r>
        <w:rPr>
          <w:rFonts w:hint="eastAsia" w:ascii="宋体" w:hAnsi="宋体" w:eastAsia="宋体" w:cs="宋体"/>
          <w:color w:val="auto"/>
          <w:kern w:val="0"/>
          <w:sz w:val="21"/>
          <w:szCs w:val="21"/>
          <w:lang w:val="en-US" w:eastAsia="zh-CN" w:bidi="ar"/>
        </w:rPr>
        <w:t>，不带“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一般性技术指标</w:t>
      </w:r>
      <w:r>
        <w:rPr>
          <w:rFonts w:hint="eastAsia" w:ascii="宋体" w:hAnsi="宋体" w:eastAsia="宋体" w:cs="宋体"/>
          <w:color w:val="auto"/>
          <w:kern w:val="0"/>
          <w:sz w:val="21"/>
          <w:szCs w:val="21"/>
          <w:lang w:eastAsia="zh-CN" w:bidi="ar"/>
        </w:rPr>
        <w:t>。</w:t>
      </w:r>
    </w:p>
    <w:p w14:paraId="3C21AA7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3</w:t>
      </w:r>
      <w:r>
        <w:rPr>
          <w:rFonts w:hint="eastAsia" w:ascii="宋体" w:hAnsi="宋体" w:eastAsia="宋体" w:cs="宋体"/>
          <w:color w:val="auto"/>
          <w:kern w:val="0"/>
          <w:sz w:val="21"/>
          <w:szCs w:val="21"/>
          <w:lang w:bidi="ar"/>
        </w:rPr>
        <w:t>、投标人必须对项目内所有产品进行投标，不允许只对其中部分产品进行投标，否则视为无效投标。</w:t>
      </w:r>
    </w:p>
    <w:p w14:paraId="2BAA24F1">
      <w:pPr>
        <w:keepNext w:val="0"/>
        <w:keepLines w:val="0"/>
        <w:pageBreakBefore w:val="0"/>
        <w:topLinePunct w:val="0"/>
        <w:bidi w:val="0"/>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二、</w:t>
      </w:r>
      <w:r>
        <w:rPr>
          <w:rFonts w:hint="eastAsia" w:ascii="宋体" w:hAnsi="宋体" w:eastAsia="宋体" w:cs="宋体"/>
          <w:color w:val="auto"/>
          <w:sz w:val="21"/>
          <w:szCs w:val="21"/>
        </w:rPr>
        <w:t>验收要求</w:t>
      </w:r>
    </w:p>
    <w:p w14:paraId="0C2AEBA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1.在交货前，乙方应对货物的质量、规格、性能、数量和重量等进行详细而全面的检验，并出具证明货物符合合同规定的文件。乙方检验的结果和细节应在文件中加以说明。</w:t>
      </w:r>
    </w:p>
    <w:p w14:paraId="351D4526">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2.所有产品符合</w:t>
      </w:r>
      <w:r>
        <w:rPr>
          <w:rFonts w:hint="eastAsia" w:ascii="宋体" w:hAnsi="宋体" w:eastAsia="宋体" w:cs="宋体"/>
          <w:color w:val="auto"/>
          <w:sz w:val="21"/>
          <w:szCs w:val="21"/>
        </w:rPr>
        <w:t>国家相关标准的强制要求</w:t>
      </w:r>
      <w:r>
        <w:rPr>
          <w:rFonts w:hint="eastAsia" w:ascii="宋体" w:hAnsi="宋体" w:eastAsia="宋体" w:cs="宋体"/>
          <w:color w:val="auto"/>
          <w:sz w:val="21"/>
          <w:szCs w:val="21"/>
          <w:lang w:eastAsia="zh-CN"/>
        </w:rPr>
        <w:t>、</w:t>
      </w:r>
      <w:bookmarkStart w:id="0" w:name="_GoBack"/>
      <w:bookmarkEnd w:id="0"/>
      <w:r>
        <w:rPr>
          <w:rFonts w:hint="eastAsia" w:ascii="宋体" w:hAnsi="宋体" w:eastAsia="宋体" w:cs="宋体"/>
          <w:color w:val="auto"/>
          <w:kern w:val="0"/>
          <w:sz w:val="21"/>
          <w:szCs w:val="21"/>
          <w:lang w:val="en-US" w:eastAsia="zh-CN" w:bidi="ar"/>
        </w:rPr>
        <w:t>国家相关环保和安全标准及规定要求，需要安装调试的，安装费及所有安装附件均已包含在本项目中，设备安装调试完毕后，由甲方、乙方单位组织验收。</w:t>
      </w:r>
    </w:p>
    <w:p w14:paraId="03779C6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3.如果任何被检验或测试的货物不能满足规格的要求，甲方可以拒绝接收该货物，乙方应更换被拒绝的货物，或者免费进行必要的修改以满足规格的要求。</w:t>
      </w:r>
    </w:p>
    <w:p w14:paraId="5F6A6BBA">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4.甲方有在货物制造过程中派人员监造的权利, 乙方有义务为甲方监造人员行使该权利提供方便。</w:t>
      </w:r>
    </w:p>
    <w:p w14:paraId="4970562B">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5.乙方对所供货物进行机械运转试验和性能试验时，必须提前通知甲方。</w:t>
      </w:r>
    </w:p>
    <w:p w14:paraId="65F1178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三、供货安装方案</w:t>
      </w:r>
    </w:p>
    <w:p w14:paraId="6E66CA7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供货安装方案包括但不限于：</w:t>
      </w:r>
    </w:p>
    <w:p w14:paraId="4AB6E828">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1.供货计划：本项目的货物需制定供货进度方案并按进度方案分阶段投入满足进度方案的人力物力，合理整理各资源，设置详细进场计划，确保按时保质完成项目实施任务。</w:t>
      </w:r>
    </w:p>
    <w:p w14:paraId="4C61B40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14:paraId="24880D47">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3.需制定应急措施计划，现场货物仓储、存放、交接、交付需做好安全保障，保证项目在用户方规定时间内完成安装调试。</w:t>
      </w:r>
    </w:p>
    <w:p w14:paraId="16A3A00A">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4.投标人应针对本项目的施工安装方案做出详细的计划以及进度表：包括且不限于针对本项目的专职项目负责人，生产厂家项目负责人，现场施工人员技术程度，针对本项目安全、消防、文明施工措施。</w:t>
      </w:r>
    </w:p>
    <w:p w14:paraId="0424DF9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四、质量保证方案</w:t>
      </w:r>
    </w:p>
    <w:p w14:paraId="61FE89D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1.投标人应保证所交付的货物符合国家规定的质量标准和本合同规定的质量、规格和性能等要求，以及满足本合同的目的和甲方的使用要求。</w:t>
      </w:r>
    </w:p>
    <w:p w14:paraId="39A1FF8F">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2.投标人应保证所交付货物是原厂全新、未使用过、通过合法渠道获得的原装正品。</w:t>
      </w:r>
    </w:p>
    <w:p w14:paraId="7CE25C2B">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3.投标人应保证其提供的货物在正确安装、正常使用和保养条件下，在其使用寿命内具有良好的性能；</w:t>
      </w:r>
    </w:p>
    <w:p w14:paraId="2CC7C3F1">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4.货物验收后，在质量保证期内，投标人应对由于设计、工艺或材料的缺陷所发生的任何不足或故障负责，因质量问题造成人身损害的责任也由投标人自行承担，所需费用由投标人承担；</w:t>
      </w:r>
    </w:p>
    <w:p w14:paraId="3FE6CB2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5.投标人承诺中标后提供的货物产品包装必须符合下列要求: 有产品质量检验合格证明； 有中文标明的产品名称、生产厂厂名和厂址；产品的特点和使用要求等；</w:t>
      </w:r>
    </w:p>
    <w:p w14:paraId="25DCCF52">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6.投标人应保证所交付的货物和与之有关的软件、电子文档、配件、设备设施等具有其合法的所有权，并未侵犯任何第三方的知识产权和合法权益。</w:t>
      </w:r>
    </w:p>
    <w:p w14:paraId="7872D4F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五、项目售后服务方案</w:t>
      </w:r>
    </w:p>
    <w:p w14:paraId="5514E9A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14:paraId="18BA5BB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14:paraId="0EBFD5BA">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2、售后服务保障应包括但不限于：</w:t>
      </w:r>
    </w:p>
    <w:p w14:paraId="4C917808">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售后故障处理：保修期内的货物，因质量问题连续两次维修仍无法正常使用的，乙方必须予以更换同品牌、同型号的货物，相关费用由乙方承担。</w:t>
      </w:r>
    </w:p>
    <w:p w14:paraId="266CA9CA">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售后业务恢复响应承诺：提供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14:paraId="09C50283">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乙方在完成货物安装的同时应向甲方提交与该货物相关的全部单证和资料，所有货物保修期≥1年。乙方将货交到指定地点后，保修期限（安装调试并验收合格后才开始起算）按投标文件中的保修期限进行保修。</w:t>
      </w:r>
    </w:p>
    <w:p w14:paraId="7C1C5705">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4、质保期结束前15日，乙方应向甲方提交在质保期间包含但不限于定期巡检报告、故障专项检修报告（含故障原因分析、维修方案、零部件更换记录）等总结报告，经甲方验收合格后，质保期服务正式终止。</w:t>
      </w:r>
    </w:p>
    <w:p w14:paraId="43A2FEF1">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5、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14:paraId="739FA999">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6、保修期内，因甲方使用不当等原因造成货物质量问题，能修复的，由乙方负责维修，并只收取零配件成本费。所有设备超过保修期后，3年内维修只收取零部件成本费。</w:t>
      </w:r>
    </w:p>
    <w:p w14:paraId="30700E0E">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14:paraId="4FECEFBC">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服务期内提供针对软、硬件产品使用的教学免费线下培训，培训时长至少为2天，培训内容主要包括硬件系统的日常维护、正确使用常识；平台系统的功能和操作，仪器仪表的使用以及注意事项。达到参训人员熟练为止。培训人员名额由甲方来定。</w:t>
      </w:r>
    </w:p>
    <w:p w14:paraId="58724004">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9、中标方要以目标为基础，制定具体可行的培训计划方案。</w:t>
      </w:r>
    </w:p>
    <w:p w14:paraId="5FA0E4D0">
      <w:pPr>
        <w:rPr>
          <w:rFonts w:ascii="宋体" w:hAnsi="宋体" w:eastAsia="宋体" w:cs="宋体"/>
          <w:color w:val="auto"/>
          <w:sz w:val="24"/>
        </w:rPr>
      </w:pPr>
    </w:p>
    <w:p w14:paraId="02E83D2D">
      <w:pPr>
        <w:rPr>
          <w:rFonts w:ascii="宋体" w:hAnsi="宋体" w:eastAsia="宋体" w:cs="宋体"/>
          <w:color w:val="auto"/>
          <w:sz w:val="24"/>
        </w:rPr>
      </w:pPr>
    </w:p>
    <w:p w14:paraId="57109A5A">
      <w:pPr>
        <w:rPr>
          <w:rFonts w:ascii="宋体" w:hAnsi="宋体" w:eastAsia="宋体" w:cs="宋体"/>
          <w:color w:val="auto"/>
          <w:sz w:val="24"/>
        </w:rPr>
      </w:pPr>
    </w:p>
    <w:p w14:paraId="7717EAAA">
      <w:pPr>
        <w:rPr>
          <w:rFonts w:ascii="宋体" w:hAnsi="宋体" w:eastAsia="宋体" w:cs="宋体"/>
          <w:color w:val="auto"/>
          <w:sz w:val="24"/>
        </w:rPr>
      </w:pPr>
    </w:p>
    <w:p w14:paraId="14D3F0E0">
      <w:pPr>
        <w:rPr>
          <w:rFonts w:ascii="宋体" w:hAnsi="宋体" w:eastAsia="宋体" w:cs="宋体"/>
          <w:color w:val="auto"/>
          <w:sz w:val="24"/>
        </w:rPr>
      </w:pPr>
    </w:p>
    <w:p w14:paraId="3DA62CFC">
      <w:pPr>
        <w:rPr>
          <w:rFonts w:ascii="宋体" w:hAnsi="宋体" w:eastAsia="宋体" w:cs="宋体"/>
          <w:color w:val="auto"/>
          <w:sz w:val="24"/>
        </w:rPr>
      </w:pPr>
    </w:p>
    <w:p w14:paraId="644EF668">
      <w:pPr>
        <w:rPr>
          <w:rFonts w:ascii="宋体" w:hAnsi="宋体" w:eastAsia="宋体" w:cs="宋体"/>
          <w:color w:val="auto"/>
          <w:sz w:val="24"/>
        </w:rPr>
      </w:pPr>
    </w:p>
    <w:p w14:paraId="7AA302EE">
      <w:pPr>
        <w:rPr>
          <w:rFonts w:ascii="宋体" w:hAnsi="宋体" w:eastAsia="宋体" w:cs="宋体"/>
          <w:color w:val="auto"/>
          <w:sz w:val="24"/>
        </w:rPr>
      </w:pPr>
    </w:p>
    <w:p w14:paraId="4ACFA6E9">
      <w:pPr>
        <w:ind w:firstLine="3120" w:firstLineChars="1300"/>
        <w:rPr>
          <w:rFonts w:ascii="宋体" w:hAnsi="宋体" w:eastAsia="宋体" w:cs="宋体"/>
          <w:color w:val="auto"/>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25F96C"/>
    <w:multiLevelType w:val="singleLevel"/>
    <w:tmpl w:val="0325F96C"/>
    <w:lvl w:ilvl="0" w:tentative="0">
      <w:start w:val="1"/>
      <w:numFmt w:val="decimal"/>
      <w:suff w:val="nothing"/>
      <w:lvlText w:val="%1、"/>
      <w:lvlJc w:val="left"/>
    </w:lvl>
  </w:abstractNum>
  <w:abstractNum w:abstractNumId="1">
    <w:nsid w:val="1E5E0BD3"/>
    <w:multiLevelType w:val="singleLevel"/>
    <w:tmpl w:val="1E5E0BD3"/>
    <w:lvl w:ilvl="0" w:tentative="0">
      <w:start w:val="1"/>
      <w:numFmt w:val="decimal"/>
      <w:suff w:val="nothing"/>
      <w:lvlText w:val="%1、"/>
      <w:lvlJc w:val="left"/>
    </w:lvl>
  </w:abstractNum>
  <w:abstractNum w:abstractNumId="2">
    <w:nsid w:val="55F99230"/>
    <w:multiLevelType w:val="singleLevel"/>
    <w:tmpl w:val="55F99230"/>
    <w:lvl w:ilvl="0" w:tentative="0">
      <w:start w:val="1"/>
      <w:numFmt w:val="chineseCounting"/>
      <w:suff w:val="nothing"/>
      <w:lvlText w:val="%1、"/>
      <w:lvlJc w:val="left"/>
      <w:rPr>
        <w:rFonts w:hint="eastAsia"/>
      </w:rPr>
    </w:lvl>
  </w:abstractNum>
  <w:abstractNum w:abstractNumId="3">
    <w:nsid w:val="68D24072"/>
    <w:multiLevelType w:val="singleLevel"/>
    <w:tmpl w:val="68D24072"/>
    <w:lvl w:ilvl="0" w:tentative="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E81C86"/>
    <w:rsid w:val="000E0D7A"/>
    <w:rsid w:val="0014137A"/>
    <w:rsid w:val="001945A5"/>
    <w:rsid w:val="0022083A"/>
    <w:rsid w:val="002816E0"/>
    <w:rsid w:val="003C2012"/>
    <w:rsid w:val="004219CB"/>
    <w:rsid w:val="0058727B"/>
    <w:rsid w:val="00594FEC"/>
    <w:rsid w:val="00801C56"/>
    <w:rsid w:val="00846D25"/>
    <w:rsid w:val="008B16FB"/>
    <w:rsid w:val="00A34687"/>
    <w:rsid w:val="00BF785B"/>
    <w:rsid w:val="00C16CC7"/>
    <w:rsid w:val="00E45D0A"/>
    <w:rsid w:val="02D25157"/>
    <w:rsid w:val="0E09163E"/>
    <w:rsid w:val="109244AD"/>
    <w:rsid w:val="10A434CC"/>
    <w:rsid w:val="10E81C86"/>
    <w:rsid w:val="13897E33"/>
    <w:rsid w:val="15362065"/>
    <w:rsid w:val="1550232E"/>
    <w:rsid w:val="16523D02"/>
    <w:rsid w:val="17E2746B"/>
    <w:rsid w:val="197B0D2A"/>
    <w:rsid w:val="1C066CE1"/>
    <w:rsid w:val="20905CA6"/>
    <w:rsid w:val="20DB105D"/>
    <w:rsid w:val="25DD571A"/>
    <w:rsid w:val="268E67AB"/>
    <w:rsid w:val="284877C3"/>
    <w:rsid w:val="29970C0A"/>
    <w:rsid w:val="2D452710"/>
    <w:rsid w:val="2E8557AE"/>
    <w:rsid w:val="2FA74B85"/>
    <w:rsid w:val="339A7A26"/>
    <w:rsid w:val="38E373DF"/>
    <w:rsid w:val="41D1076A"/>
    <w:rsid w:val="42614397"/>
    <w:rsid w:val="476E2C6E"/>
    <w:rsid w:val="49135680"/>
    <w:rsid w:val="4BC472F4"/>
    <w:rsid w:val="4C5A7355"/>
    <w:rsid w:val="553A2334"/>
    <w:rsid w:val="563F4088"/>
    <w:rsid w:val="57AD1917"/>
    <w:rsid w:val="59042D77"/>
    <w:rsid w:val="635B0A49"/>
    <w:rsid w:val="647A5AC0"/>
    <w:rsid w:val="65B55A1C"/>
    <w:rsid w:val="66F65EEF"/>
    <w:rsid w:val="6856574B"/>
    <w:rsid w:val="690E3108"/>
    <w:rsid w:val="6AEF0069"/>
    <w:rsid w:val="6ED761BA"/>
    <w:rsid w:val="7A506F99"/>
    <w:rsid w:val="7C036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annotation text"/>
    <w:basedOn w:val="1"/>
    <w:semiHidden/>
    <w:unhideWhenUsed/>
    <w:qFormat/>
    <w:uiPriority w:val="99"/>
    <w:pPr>
      <w:jc w:val="left"/>
    </w:pPr>
  </w:style>
  <w:style w:type="paragraph" w:styleId="4">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5">
    <w:name w:val="Balloon Text"/>
    <w:basedOn w:val="1"/>
    <w:link w:val="16"/>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tabs>
        <w:tab w:val="center" w:pos="4153"/>
        <w:tab w:val="right" w:pos="8306"/>
      </w:tabs>
      <w:snapToGrid w:val="0"/>
      <w:jc w:val="center"/>
    </w:pPr>
    <w:rPr>
      <w:sz w:val="18"/>
      <w:szCs w:val="18"/>
    </w:rPr>
  </w:style>
  <w:style w:type="paragraph" w:styleId="8">
    <w:name w:val="Body Text First Indent 2"/>
    <w:basedOn w:val="4"/>
    <w:next w:val="2"/>
    <w:unhideWhenUsed/>
    <w:qFormat/>
    <w:uiPriority w:val="0"/>
    <w:pPr>
      <w:spacing w:after="120" w:line="240" w:lineRule="auto"/>
      <w:ind w:left="420" w:leftChars="200" w:firstLine="420" w:firstLineChars="200"/>
    </w:pPr>
    <w:rPr>
      <w:sz w:val="21"/>
      <w:szCs w:val="21"/>
    </w:rPr>
  </w:style>
  <w:style w:type="character" w:styleId="11">
    <w:name w:val="annotation reference"/>
    <w:basedOn w:val="10"/>
    <w:qFormat/>
    <w:uiPriority w:val="0"/>
    <w:rPr>
      <w:sz w:val="21"/>
      <w:szCs w:val="21"/>
    </w:rPr>
  </w:style>
  <w:style w:type="character" w:customStyle="1" w:styleId="12">
    <w:name w:val="font01"/>
    <w:basedOn w:val="10"/>
    <w:qFormat/>
    <w:uiPriority w:val="0"/>
    <w:rPr>
      <w:rFonts w:hint="eastAsia" w:ascii="宋体" w:hAnsi="宋体" w:eastAsia="宋体" w:cs="宋体"/>
      <w:color w:val="000000"/>
      <w:sz w:val="22"/>
      <w:szCs w:val="22"/>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character" w:customStyle="1" w:styleId="14">
    <w:name w:val="页眉 Char"/>
    <w:basedOn w:val="10"/>
    <w:link w:val="7"/>
    <w:qFormat/>
    <w:uiPriority w:val="0"/>
    <w:rPr>
      <w:kern w:val="2"/>
      <w:sz w:val="18"/>
      <w:szCs w:val="18"/>
    </w:rPr>
  </w:style>
  <w:style w:type="character" w:customStyle="1" w:styleId="15">
    <w:name w:val="页脚 Char"/>
    <w:basedOn w:val="10"/>
    <w:link w:val="6"/>
    <w:qFormat/>
    <w:uiPriority w:val="0"/>
    <w:rPr>
      <w:kern w:val="2"/>
      <w:sz w:val="18"/>
      <w:szCs w:val="18"/>
    </w:rPr>
  </w:style>
  <w:style w:type="character" w:customStyle="1" w:styleId="16">
    <w:name w:val="批注框文本 Char"/>
    <w:basedOn w:val="10"/>
    <w:link w:val="5"/>
    <w:qFormat/>
    <w:uiPriority w:val="0"/>
    <w:rPr>
      <w:kern w:val="2"/>
      <w:sz w:val="18"/>
      <w:szCs w:val="18"/>
    </w:rPr>
  </w:style>
  <w:style w:type="paragraph" w:customStyle="1" w:styleId="17">
    <w:name w:val="引用1"/>
    <w:basedOn w:val="1"/>
    <w:next w:val="1"/>
    <w:qFormat/>
    <w:uiPriority w:val="99"/>
    <w:rPr>
      <w:rFonts w:ascii="Calibri" w:hAnsi="Calibri" w:cs="Calibri"/>
      <w:i/>
      <w:iCs/>
      <w:color w:val="00000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9236</Words>
  <Characters>10821</Characters>
  <Lines>116</Lines>
  <Paragraphs>32</Paragraphs>
  <TotalTime>0</TotalTime>
  <ScaleCrop>false</ScaleCrop>
  <LinksUpToDate>false</LinksUpToDate>
  <CharactersWithSpaces>10918</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2025-07-12T12:05:00Z</dcterms:created>
  <dc:creator>等到烟火清凉</dc:creator>
  <cp:lastModifiedBy>曾德山</cp:lastModifiedBy>
  <dcterms:modified xsi:type="dcterms:W3CDTF">2025-07-16T13:37:33Z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4755BB0727414DB5ACCCF959970C8635_13</vt:lpwstr>
  </property>
  <property fmtid="{D5CDD505-2E9C-101B-9397-08002B2CF9AE}" pid="4" name="KSOTemplateDocerSaveRecord">
    <vt:lpwstr>eyJoZGlkIjoiMjk3ZWJkNzdiOWRlN2EyY2ZkNjg4MmJiZWIyMTY4MzMiLCJ1c2VySWQiOiIzNTIyNTE0MjMifQ==</vt:lpwstr>
  </property>
</Properties>
</file>