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 w:leftChars="0" w:firstLine="0" w:firstLineChars="0"/>
        <w:jc w:val="left"/>
        <w:outlineLvl w:val="1"/>
        <w:rPr>
          <w:rFonts w:hint="eastAsia" w:ascii="宋体" w:hAnsi="宋体" w:eastAsia="宋体" w:cs="宋体"/>
          <w:b/>
          <w:bCs/>
          <w:snapToGrid/>
          <w:color w:val="auto"/>
          <w:spacing w:val="-20"/>
          <w:kern w:val="0"/>
          <w:sz w:val="32"/>
          <w:szCs w:val="32"/>
          <w:highlight w:val="none"/>
          <w:u w:val="none"/>
          <w:lang w:val="en-US" w:eastAsia="zh-CN" w:bidi="ar-SA"/>
        </w:rPr>
      </w:pPr>
      <w:bookmarkStart w:id="0" w:name="_Toc5127"/>
      <w:r>
        <w:rPr>
          <w:rFonts w:hint="eastAsia" w:ascii="宋体" w:hAnsi="宋体" w:eastAsia="宋体" w:cs="宋体"/>
          <w:b/>
          <w:bCs/>
          <w:snapToGrid/>
          <w:color w:val="auto"/>
          <w:spacing w:val="-20"/>
          <w:kern w:val="0"/>
          <w:sz w:val="32"/>
          <w:szCs w:val="32"/>
          <w:highlight w:val="none"/>
          <w:u w:val="none"/>
          <w:lang w:val="en-US" w:eastAsia="zh-CN" w:bidi="ar-SA"/>
        </w:rPr>
        <w:t>供应商负责人为同一人或者存在直接控股、管理关系的不同供应商，不得参加同一合同项下的政府采购活动【提供声明函及企业机读档案登记资料扫描件加盖公章】</w:t>
      </w:r>
      <w:bookmarkEnd w:id="0"/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B1344E"/>
    <w:rsid w:val="13DA7422"/>
    <w:rsid w:val="38B13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spacing w:after="120" w:line="360" w:lineRule="auto"/>
      <w:ind w:left="420" w:leftChars="200" w:firstLine="560" w:firstLineChars="200"/>
    </w:pPr>
    <w:rPr>
      <w:rFonts w:hAnsi="Calibri"/>
      <w:sz w:val="28"/>
      <w:szCs w:val="28"/>
    </w:rPr>
  </w:style>
  <w:style w:type="paragraph" w:styleId="3">
    <w:name w:val="Body Text First Indent 2"/>
    <w:basedOn w:val="2"/>
    <w:qFormat/>
    <w:uiPriority w:val="0"/>
    <w:pPr>
      <w:outlineLvl w:val="0"/>
    </w:pPr>
    <w:rPr>
      <w:rFonts w:hAnsi="华文仿宋"/>
      <w:snapToGrid w:val="0"/>
      <w:color w:val="0000FF"/>
      <w:u w:val="single"/>
    </w:rPr>
  </w:style>
  <w:style w:type="paragraph" w:customStyle="1" w:styleId="6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2025-06-18T08:09:00Z</dcterms:created>
  <dc:creator>Administrator</dc:creator>
  <cp:lastModifiedBy>Administrator</cp:lastModifiedBy>
  <dcterms:modified xsi:type="dcterms:W3CDTF">2025-06-18T08:10:38Z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