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634790">
      <w:pPr>
        <w:jc w:val="center"/>
        <w:rPr>
          <w:rFonts w:hint="eastAsia"/>
        </w:rPr>
      </w:pPr>
      <w:r>
        <w:rPr>
          <w:rFonts w:hint="eastAsia"/>
        </w:rPr>
        <w:t>其他证明材料（若有）</w:t>
      </w:r>
    </w:p>
    <w:p w14:paraId="2A5B46C1">
      <w:pPr>
        <w:jc w:val="center"/>
        <w:rPr>
          <w:rFonts w:hint="eastAsia"/>
        </w:rPr>
      </w:pPr>
      <w:r>
        <w:rPr>
          <w:rFonts w:hint="eastAsia"/>
        </w:rPr>
        <w:t>（自由格式）</w:t>
      </w:r>
    </w:p>
    <w:p w14:paraId="391B814E">
      <w:r>
        <w:rPr>
          <w:rFonts w:hint="eastAsia"/>
        </w:rPr>
        <w:t>除采购文件供应商资格要求外，供应商认为需要提交的其他证明材料或</w:t>
      </w:r>
      <w:bookmarkStart w:id="0" w:name="_GoBack"/>
      <w:bookmarkEnd w:id="0"/>
      <w:r>
        <w:rPr>
          <w:rFonts w:hint="eastAsia"/>
        </w:rPr>
        <w:t>资料应在此项下提交。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A21EC9"/>
    <w:rsid w:val="1FA21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2025-04-08T03:23:00Z</dcterms:created>
  <dc:creator>┏(^ω^)=</dc:creator>
  <cp:lastModifiedBy>┏(^ω^)=</cp:lastModifiedBy>
  <dcterms:modified xsi:type="dcterms:W3CDTF">2025-04-08T03:24:39Z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362FBB35474C4D978C46B8F60019CA93_11</vt:lpwstr>
  </property>
  <property fmtid="{D5CDD505-2E9C-101B-9397-08002B2CF9AE}" pid="4" name="KSOTemplateDocerSaveRecord">
    <vt:lpwstr>eyJoZGlkIjoiYWUxMDQwYjRhZjQwZTgyZjI2MThlMTE4YTYzNDJkZWQiLCJ1c2VySWQiOiI0Mzk3MDgyNjEifQ==</vt:lpwstr>
  </property>
</Properties>
</file>