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040FEB">
      <w:pPr>
        <w:spacing w:line="440" w:lineRule="exact"/>
        <w:jc w:val="center"/>
        <w:rPr>
          <w:rFonts w:hint="eastAsia" w:ascii="Times New Roman" w:hAnsi="宋体" w:eastAsia="宋体" w:cs="宋体"/>
          <w:b/>
          <w:bCs/>
          <w:sz w:val="28"/>
          <w:szCs w:val="28"/>
          <w:lang w:val="en-US" w:eastAsia="zh-CN" w:bidi="ar-SA"/>
        </w:rPr>
      </w:pPr>
      <w:r>
        <w:rPr>
          <w:rFonts w:hint="eastAsia" w:ascii="Times New Roman" w:hAnsi="宋体" w:eastAsia="宋体" w:cs="宋体"/>
          <w:b/>
          <w:bCs/>
          <w:sz w:val="28"/>
          <w:szCs w:val="28"/>
          <w:lang w:val="en-US" w:eastAsia="zh-CN" w:bidi="ar-SA"/>
        </w:rPr>
        <w:t>报价明细表</w:t>
      </w:r>
    </w:p>
    <w:p w14:paraId="2878F87C">
      <w:pPr>
        <w:pStyle w:val="6"/>
        <w:rPr>
          <w:rFonts w:hint="eastAsia"/>
          <w:lang w:val="en-US" w:eastAsia="zh-CN"/>
        </w:rPr>
      </w:pPr>
    </w:p>
    <w:p w14:paraId="250BED9C">
      <w:pPr>
        <w:spacing w:before="19" w:line="360" w:lineRule="auto"/>
        <w:ind w:left="1080" w:hanging="1080" w:hangingChars="45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</w:rPr>
        <w:t>项目名称：</w:t>
      </w:r>
      <w:r>
        <w:rPr>
          <w:rFonts w:hint="eastAsia" w:hAnsi="宋体" w:cs="宋体"/>
          <w:sz w:val="24"/>
          <w:u w:val="single"/>
          <w:lang w:val="en-US" w:eastAsia="zh-CN"/>
        </w:rPr>
        <w:t xml:space="preserve">                       </w:t>
      </w:r>
      <w:r>
        <w:rPr>
          <w:rFonts w:hint="eastAsia" w:hAnsi="宋体" w:cs="宋体"/>
          <w:sz w:val="24"/>
          <w:szCs w:val="24"/>
        </w:rPr>
        <w:t xml:space="preserve">     </w:t>
      </w:r>
    </w:p>
    <w:p w14:paraId="43C75842">
      <w:pPr>
        <w:spacing w:before="19" w:line="360" w:lineRule="auto"/>
        <w:rPr>
          <w:rFonts w:hint="eastAsia" w:ascii="黑体" w:hAnsi="黑体" w:eastAsia="黑体" w:cs="宋体"/>
          <w:b/>
          <w:sz w:val="24"/>
        </w:rPr>
      </w:pPr>
      <w:r>
        <w:rPr>
          <w:rFonts w:hint="eastAsia" w:hAnsi="宋体" w:cs="宋体"/>
          <w:color w:val="000000"/>
          <w:sz w:val="24"/>
        </w:rPr>
        <w:t>项目编号</w:t>
      </w:r>
      <w:r>
        <w:rPr>
          <w:rFonts w:hint="eastAsia" w:hAnsi="宋体" w:cs="宋体"/>
          <w:sz w:val="24"/>
        </w:rPr>
        <w:t>：</w:t>
      </w:r>
      <w:r>
        <w:rPr>
          <w:rFonts w:hint="eastAsia" w:hAnsi="宋体" w:cs="宋体"/>
          <w:sz w:val="24"/>
          <w:u w:val="single"/>
          <w:lang w:val="en-US" w:eastAsia="zh-CN"/>
        </w:rPr>
        <w:t xml:space="preserve">                      </w:t>
      </w:r>
      <w:r>
        <w:rPr>
          <w:rFonts w:hint="eastAsia" w:hAnsi="宋体" w:cs="宋体"/>
          <w:sz w:val="24"/>
        </w:rPr>
        <w:t xml:space="preserve"> </w:t>
      </w:r>
      <w:r>
        <w:rPr>
          <w:rFonts w:hint="eastAsia" w:ascii="Calibri" w:hAnsi="宋体" w:cs="宋体"/>
          <w:sz w:val="24"/>
        </w:rPr>
        <w:t xml:space="preserve">  </w:t>
      </w:r>
      <w:r>
        <w:rPr>
          <w:rFonts w:hint="eastAsia" w:ascii="黑体" w:hAnsi="黑体" w:eastAsia="黑体"/>
          <w:sz w:val="28"/>
        </w:rPr>
        <w:t xml:space="preserve">                      </w:t>
      </w:r>
    </w:p>
    <w:tbl>
      <w:tblPr>
        <w:tblStyle w:val="7"/>
        <w:tblpPr w:leftFromText="180" w:rightFromText="180" w:vertAnchor="text" w:horzAnchor="page" w:tblpXSpec="center" w:tblpY="435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3200"/>
        <w:gridCol w:w="1671"/>
        <w:gridCol w:w="1277"/>
        <w:gridCol w:w="1575"/>
        <w:gridCol w:w="1089"/>
      </w:tblGrid>
      <w:tr w14:paraId="364B1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5" w:type="dxa"/>
            <w:noWrap w:val="0"/>
            <w:vAlign w:val="center"/>
          </w:tcPr>
          <w:p w14:paraId="2EAE91D8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序号</w:t>
            </w:r>
          </w:p>
        </w:tc>
        <w:tc>
          <w:tcPr>
            <w:tcW w:w="3200" w:type="dxa"/>
            <w:noWrap w:val="0"/>
            <w:vAlign w:val="center"/>
          </w:tcPr>
          <w:p w14:paraId="397AB86A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服务内容</w:t>
            </w:r>
          </w:p>
        </w:tc>
        <w:tc>
          <w:tcPr>
            <w:tcW w:w="1671" w:type="dxa"/>
            <w:noWrap w:val="0"/>
            <w:vAlign w:val="center"/>
          </w:tcPr>
          <w:p w14:paraId="411C5BE0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单价（元）</w:t>
            </w:r>
          </w:p>
        </w:tc>
        <w:tc>
          <w:tcPr>
            <w:tcW w:w="1277" w:type="dxa"/>
            <w:noWrap w:val="0"/>
            <w:vAlign w:val="center"/>
          </w:tcPr>
          <w:p w14:paraId="4BADD62F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数量</w:t>
            </w:r>
          </w:p>
        </w:tc>
        <w:tc>
          <w:tcPr>
            <w:tcW w:w="1575" w:type="dxa"/>
            <w:noWrap w:val="0"/>
            <w:vAlign w:val="center"/>
          </w:tcPr>
          <w:p w14:paraId="7B989C6F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小计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（元）</w:t>
            </w:r>
          </w:p>
        </w:tc>
        <w:tc>
          <w:tcPr>
            <w:tcW w:w="1089" w:type="dxa"/>
            <w:noWrap w:val="0"/>
            <w:vAlign w:val="center"/>
          </w:tcPr>
          <w:p w14:paraId="0644A187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备注</w:t>
            </w:r>
          </w:p>
        </w:tc>
      </w:tr>
      <w:tr w14:paraId="1A25B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5" w:type="dxa"/>
            <w:noWrap w:val="0"/>
            <w:vAlign w:val="top"/>
          </w:tcPr>
          <w:p w14:paraId="73A9AB4E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1</w:t>
            </w:r>
          </w:p>
        </w:tc>
        <w:tc>
          <w:tcPr>
            <w:tcW w:w="3200" w:type="dxa"/>
            <w:noWrap w:val="0"/>
            <w:vAlign w:val="top"/>
          </w:tcPr>
          <w:p w14:paraId="5D0CC60C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671" w:type="dxa"/>
            <w:noWrap w:val="0"/>
            <w:vAlign w:val="top"/>
          </w:tcPr>
          <w:p w14:paraId="33A0E797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277" w:type="dxa"/>
            <w:noWrap w:val="0"/>
            <w:vAlign w:val="top"/>
          </w:tcPr>
          <w:p w14:paraId="74865686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0EB97C50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089" w:type="dxa"/>
            <w:noWrap w:val="0"/>
            <w:vAlign w:val="top"/>
          </w:tcPr>
          <w:p w14:paraId="70338142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34095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5" w:type="dxa"/>
            <w:noWrap w:val="0"/>
            <w:vAlign w:val="top"/>
          </w:tcPr>
          <w:p w14:paraId="011E4385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2</w:t>
            </w:r>
          </w:p>
        </w:tc>
        <w:tc>
          <w:tcPr>
            <w:tcW w:w="3200" w:type="dxa"/>
            <w:noWrap w:val="0"/>
            <w:vAlign w:val="top"/>
          </w:tcPr>
          <w:p w14:paraId="52DCB001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671" w:type="dxa"/>
            <w:noWrap w:val="0"/>
            <w:vAlign w:val="top"/>
          </w:tcPr>
          <w:p w14:paraId="4A699D95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277" w:type="dxa"/>
            <w:noWrap w:val="0"/>
            <w:vAlign w:val="top"/>
          </w:tcPr>
          <w:p w14:paraId="2A8D1E16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4E8ED024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089" w:type="dxa"/>
            <w:noWrap w:val="0"/>
            <w:vAlign w:val="top"/>
          </w:tcPr>
          <w:p w14:paraId="2294F8C5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45A02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5" w:type="dxa"/>
            <w:noWrap w:val="0"/>
            <w:vAlign w:val="top"/>
          </w:tcPr>
          <w:p w14:paraId="089EA176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3</w:t>
            </w:r>
          </w:p>
        </w:tc>
        <w:tc>
          <w:tcPr>
            <w:tcW w:w="3200" w:type="dxa"/>
            <w:noWrap w:val="0"/>
            <w:vAlign w:val="top"/>
          </w:tcPr>
          <w:p w14:paraId="5317139B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671" w:type="dxa"/>
            <w:noWrap w:val="0"/>
            <w:vAlign w:val="top"/>
          </w:tcPr>
          <w:p w14:paraId="09385601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277" w:type="dxa"/>
            <w:noWrap w:val="0"/>
            <w:vAlign w:val="top"/>
          </w:tcPr>
          <w:p w14:paraId="5BF07E8D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3AFEB76A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089" w:type="dxa"/>
            <w:noWrap w:val="0"/>
            <w:vAlign w:val="top"/>
          </w:tcPr>
          <w:p w14:paraId="0880248A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665BE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5" w:type="dxa"/>
            <w:noWrap w:val="0"/>
            <w:vAlign w:val="top"/>
          </w:tcPr>
          <w:p w14:paraId="695AFAA5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4</w:t>
            </w:r>
          </w:p>
        </w:tc>
        <w:tc>
          <w:tcPr>
            <w:tcW w:w="3200" w:type="dxa"/>
            <w:noWrap w:val="0"/>
            <w:vAlign w:val="top"/>
          </w:tcPr>
          <w:p w14:paraId="636136DA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671" w:type="dxa"/>
            <w:noWrap w:val="0"/>
            <w:vAlign w:val="top"/>
          </w:tcPr>
          <w:p w14:paraId="179E4621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277" w:type="dxa"/>
            <w:noWrap w:val="0"/>
            <w:vAlign w:val="top"/>
          </w:tcPr>
          <w:p w14:paraId="0C1204AA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337AD984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089" w:type="dxa"/>
            <w:noWrap w:val="0"/>
            <w:vAlign w:val="top"/>
          </w:tcPr>
          <w:p w14:paraId="3B28CA6D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650E5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5" w:type="dxa"/>
            <w:noWrap w:val="0"/>
            <w:vAlign w:val="top"/>
          </w:tcPr>
          <w:p w14:paraId="4226862C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5</w:t>
            </w:r>
          </w:p>
        </w:tc>
        <w:tc>
          <w:tcPr>
            <w:tcW w:w="3200" w:type="dxa"/>
            <w:noWrap w:val="0"/>
            <w:vAlign w:val="top"/>
          </w:tcPr>
          <w:p w14:paraId="2D07F1C9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671" w:type="dxa"/>
            <w:noWrap w:val="0"/>
            <w:vAlign w:val="top"/>
          </w:tcPr>
          <w:p w14:paraId="271A2774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277" w:type="dxa"/>
            <w:noWrap w:val="0"/>
            <w:vAlign w:val="top"/>
          </w:tcPr>
          <w:p w14:paraId="76310627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582657AC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089" w:type="dxa"/>
            <w:noWrap w:val="0"/>
            <w:vAlign w:val="top"/>
          </w:tcPr>
          <w:p w14:paraId="094364BD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31401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5" w:type="dxa"/>
            <w:noWrap w:val="0"/>
            <w:vAlign w:val="top"/>
          </w:tcPr>
          <w:p w14:paraId="4CFFAC13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....</w:t>
            </w:r>
          </w:p>
        </w:tc>
        <w:tc>
          <w:tcPr>
            <w:tcW w:w="3200" w:type="dxa"/>
            <w:noWrap w:val="0"/>
            <w:vAlign w:val="top"/>
          </w:tcPr>
          <w:p w14:paraId="03C73F4A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671" w:type="dxa"/>
            <w:noWrap w:val="0"/>
            <w:vAlign w:val="top"/>
          </w:tcPr>
          <w:p w14:paraId="13828FE7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277" w:type="dxa"/>
            <w:noWrap w:val="0"/>
            <w:vAlign w:val="top"/>
          </w:tcPr>
          <w:p w14:paraId="6E1B3E6C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3484E015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089" w:type="dxa"/>
            <w:noWrap w:val="0"/>
            <w:vAlign w:val="top"/>
          </w:tcPr>
          <w:p w14:paraId="68474B10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24652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5" w:type="dxa"/>
            <w:gridSpan w:val="2"/>
            <w:noWrap w:val="0"/>
            <w:vAlign w:val="top"/>
          </w:tcPr>
          <w:p w14:paraId="0EFAAE35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报价总额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（大写）</w:t>
            </w:r>
          </w:p>
        </w:tc>
        <w:tc>
          <w:tcPr>
            <w:tcW w:w="5612" w:type="dxa"/>
            <w:gridSpan w:val="4"/>
            <w:noWrap w:val="0"/>
            <w:vAlign w:val="top"/>
          </w:tcPr>
          <w:p w14:paraId="58537C97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7CB66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5" w:type="dxa"/>
            <w:gridSpan w:val="2"/>
            <w:noWrap w:val="0"/>
            <w:vAlign w:val="top"/>
          </w:tcPr>
          <w:p w14:paraId="00C8FE7D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报价总额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（小写）</w:t>
            </w:r>
          </w:p>
        </w:tc>
        <w:tc>
          <w:tcPr>
            <w:tcW w:w="5612" w:type="dxa"/>
            <w:gridSpan w:val="4"/>
            <w:noWrap w:val="0"/>
            <w:vAlign w:val="top"/>
          </w:tcPr>
          <w:p w14:paraId="69543958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</w:tbl>
    <w:p w14:paraId="1C39CE91">
      <w:pPr>
        <w:pStyle w:val="4"/>
        <w:rPr>
          <w:rFonts w:hint="eastAsia"/>
        </w:rPr>
      </w:pPr>
    </w:p>
    <w:p w14:paraId="0FE05A32">
      <w:pPr>
        <w:bidi w:val="0"/>
        <w:rPr>
          <w:rFonts w:hint="eastAsia"/>
        </w:rPr>
      </w:pPr>
    </w:p>
    <w:p w14:paraId="468CFE27">
      <w:pPr>
        <w:spacing w:line="500" w:lineRule="exact"/>
        <w:rPr>
          <w:rFonts w:hint="eastAsia" w:hAnsi="宋体"/>
          <w:bCs/>
          <w:sz w:val="24"/>
        </w:rPr>
      </w:pPr>
      <w:r>
        <w:rPr>
          <w:rFonts w:hint="eastAsia" w:hAnsi="宋体"/>
          <w:sz w:val="24"/>
        </w:rPr>
        <w:t>注：1、供应商必须按“</w:t>
      </w:r>
      <w:r>
        <w:rPr>
          <w:rFonts w:hint="eastAsia" w:hAnsi="宋体"/>
          <w:bCs/>
          <w:sz w:val="24"/>
        </w:rPr>
        <w:t>分项报价明细表”的格式</w:t>
      </w:r>
      <w:r>
        <w:rPr>
          <w:rFonts w:hint="eastAsia" w:hAnsi="宋体"/>
          <w:sz w:val="24"/>
        </w:rPr>
        <w:t>详细报出投标总价的各个组成部分</w:t>
      </w:r>
      <w:bookmarkStart w:id="0" w:name="_GoBack"/>
      <w:bookmarkEnd w:id="0"/>
      <w:r>
        <w:rPr>
          <w:rFonts w:hint="eastAsia" w:hAnsi="宋体"/>
          <w:sz w:val="24"/>
        </w:rPr>
        <w:t>的报价。</w:t>
      </w:r>
    </w:p>
    <w:p w14:paraId="3EA980F1">
      <w:pPr>
        <w:numPr>
          <w:ilvl w:val="0"/>
          <w:numId w:val="1"/>
        </w:numPr>
        <w:spacing w:line="500" w:lineRule="exact"/>
        <w:rPr>
          <w:rFonts w:hint="eastAsia" w:hAnsi="宋体"/>
          <w:bCs/>
          <w:sz w:val="24"/>
        </w:rPr>
      </w:pPr>
      <w:r>
        <w:rPr>
          <w:rFonts w:hint="eastAsia" w:hAnsi="宋体"/>
          <w:sz w:val="24"/>
        </w:rPr>
        <w:t>“</w:t>
      </w:r>
      <w:r>
        <w:rPr>
          <w:rFonts w:hint="eastAsia" w:hAnsi="宋体"/>
          <w:bCs/>
          <w:sz w:val="24"/>
        </w:rPr>
        <w:t>分项报价明细表”各分项报价合计应当与“报价一览表”报价合计相等。</w:t>
      </w:r>
    </w:p>
    <w:p w14:paraId="0CAF7A9D">
      <w:pPr>
        <w:spacing w:line="500" w:lineRule="exact"/>
        <w:rPr>
          <w:rFonts w:hint="eastAsia" w:hAnsi="宋体"/>
          <w:bCs/>
          <w:sz w:val="24"/>
        </w:rPr>
      </w:pPr>
    </w:p>
    <w:p w14:paraId="2B1962CC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        </w:t>
      </w:r>
      <w:r>
        <w:rPr>
          <w:rFonts w:hint="eastAsia" w:ascii="宋体" w:hAnsi="宋体" w:cs="宋体"/>
          <w:sz w:val="24"/>
        </w:rPr>
        <w:t>（盖章）</w:t>
      </w:r>
    </w:p>
    <w:p w14:paraId="00B409E5">
      <w:pPr>
        <w:spacing w:line="500" w:lineRule="exact"/>
        <w:rPr>
          <w:rFonts w:hint="eastAsia" w:ascii="宋体" w:hAnsi="宋体" w:cs="宋体"/>
          <w:szCs w:val="21"/>
        </w:rPr>
      </w:pPr>
    </w:p>
    <w:p w14:paraId="2B3B2C84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法定代表人或</w:t>
      </w:r>
      <w:r>
        <w:rPr>
          <w:rFonts w:hint="eastAsia" w:hAnsi="宋体" w:cs="宋体"/>
          <w:sz w:val="24"/>
          <w:lang w:val="en-US" w:eastAsia="zh-CN"/>
        </w:rPr>
        <w:t>授权委托人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</w:rPr>
        <w:t>（签字或盖章）</w:t>
      </w:r>
    </w:p>
    <w:p w14:paraId="091A5260">
      <w:pPr>
        <w:spacing w:line="6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    期：</w:t>
      </w:r>
      <w:r>
        <w:rPr>
          <w:rFonts w:hint="eastAsia" w:ascii="宋体" w:hAnsi="宋体" w:cs="宋体"/>
          <w:sz w:val="24"/>
          <w:u w:val="single"/>
        </w:rPr>
        <w:t xml:space="preserve">  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    </w:t>
      </w:r>
      <w:r>
        <w:rPr>
          <w:rFonts w:hint="eastAsia" w:ascii="宋体" w:hAnsi="宋体" w:cs="宋体"/>
          <w:sz w:val="24"/>
        </w:rPr>
        <w:t>日</w:t>
      </w:r>
    </w:p>
    <w:p w14:paraId="73D84C0B"/>
    <w:sectPr>
      <w:pgSz w:w="11906" w:h="16838"/>
      <w:pgMar w:top="1361" w:right="1587" w:bottom="1440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2F044D"/>
    <w:multiLevelType w:val="singleLevel"/>
    <w:tmpl w:val="C52F044D"/>
    <w:lvl w:ilvl="0" w:tentative="0">
      <w:start w:val="2"/>
      <w:numFmt w:val="decimal"/>
      <w:suff w:val="nothing"/>
      <w:lvlText w:val="%1、"/>
      <w:lvlJc w:val="left"/>
      <w:pPr>
        <w:ind w:left="48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BA0795"/>
    <w:rsid w:val="01BA0795"/>
    <w:rsid w:val="2FC5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  <w:spacing w:line="315" w:lineRule="atLeast"/>
    </w:pPr>
    <w:rPr>
      <w:rFonts w:ascii="宋体" w:hAnsi="Times New Roman" w:eastAsia="宋体" w:cs="Times New Roman"/>
      <w:sz w:val="30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Times New Roman"/>
      <w:b/>
      <w:bCs/>
      <w:kern w:val="2"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pPr>
      <w:spacing w:before="152" w:after="160" w:line="360" w:lineRule="atLeast"/>
      <w:jc w:val="both"/>
    </w:pPr>
    <w:rPr>
      <w:rFonts w:ascii="黑体" w:hAnsi="Times New Roman" w:eastAsia="黑体" w:cs="Times New Roman"/>
      <w:sz w:val="24"/>
    </w:rPr>
  </w:style>
  <w:style w:type="paragraph" w:styleId="4">
    <w:name w:val="Body Text"/>
    <w:basedOn w:val="1"/>
    <w:next w:val="5"/>
    <w:qFormat/>
    <w:uiPriority w:val="0"/>
    <w:pPr>
      <w:autoSpaceDE/>
      <w:autoSpaceDN/>
      <w:spacing w:line="400" w:lineRule="atLeast"/>
      <w:textAlignment w:val="baseline"/>
    </w:pPr>
    <w:rPr>
      <w:rFonts w:ascii="Times New Roman" w:hAnsi="Times New Roman" w:eastAsia="宋体" w:cs="Times New Roman"/>
      <w:sz w:val="24"/>
    </w:rPr>
  </w:style>
  <w:style w:type="paragraph" w:styleId="5">
    <w:name w:val="header"/>
    <w:basedOn w:val="1"/>
    <w:next w:val="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</w:rPr>
  </w:style>
  <w:style w:type="paragraph" w:styleId="6">
    <w:name w:val="Plain Text"/>
    <w:basedOn w:val="1"/>
    <w:qFormat/>
    <w:uiPriority w:val="0"/>
    <w:pPr>
      <w:adjustRightInd w:val="0"/>
      <w:spacing w:line="360" w:lineRule="atLeast"/>
      <w:textAlignment w:val="baseline"/>
    </w:pPr>
    <w:rPr>
      <w:rFonts w:ascii="Times New Roman" w:hAnsi="Courier New" w:eastAsia="宋体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2025-03-10T01:20:00Z</dcterms:created>
  <dc:creator>吴东玲</dc:creator>
  <cp:lastModifiedBy>吴东玲</cp:lastModifiedBy>
  <dcterms:modified xsi:type="dcterms:W3CDTF">2025-03-10T01:25:42Z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E52BAB846AF64E00A059981328F31728_11</vt:lpwstr>
  </property>
  <property fmtid="{D5CDD505-2E9C-101B-9397-08002B2CF9AE}" pid="4" name="KSOTemplateDocerSaveRecord">
    <vt:lpwstr>eyJoZGlkIjoiZWVmYTQyNmFlMjllZGQ2NWVjMGI4NDY4NGIyZGQ2ZWMiLCJ1c2VySWQiOiIyNzY4MTg0NjQifQ==</vt:lpwstr>
  </property>
</Properties>
</file>