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7CEBF">
      <w:pPr>
        <w:shd w:val="clear" w:color="auto" w:fill="auto"/>
        <w:spacing w:line="440" w:lineRule="exact"/>
        <w:jc w:val="center"/>
        <w:rPr>
          <w:rFonts w:hint="eastAsia" w:ascii="宋体" w:hAnsi="宋体" w:cs="宋体"/>
          <w:b/>
          <w:color w:val="auto"/>
          <w:sz w:val="44"/>
          <w:szCs w:val="44"/>
          <w:highlight w:val="none"/>
          <w:lang w:val="en-GB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资格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  <w:lang w:val="en-GB"/>
        </w:rPr>
        <w:t>承诺函</w:t>
      </w:r>
    </w:p>
    <w:p w14:paraId="22824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（采购人或代理机构）： </w:t>
      </w:r>
    </w:p>
    <w:p w14:paraId="1584C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我公司作为本次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（项目名称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>）（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GB"/>
        </w:rPr>
        <w:t>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）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采购项目的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，根据招标文件的要求，满足《中华人民共和国政府采购法》第二十二条规定，在此郑重承诺： </w:t>
      </w:r>
    </w:p>
    <w:p w14:paraId="3F834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1、我公司具有良好的商业信誉和健全的财务会计制度。</w:t>
      </w:r>
    </w:p>
    <w:p w14:paraId="2967D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2、我公司具有履行合同所必需的设备和专业技术能力。 </w:t>
      </w:r>
    </w:p>
    <w:p w14:paraId="186C7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3、我公司参加政府采购活动前三年内，在经营活动中没有重大违法记录。 </w:t>
      </w:r>
    </w:p>
    <w:p w14:paraId="462B8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4、我公司在行贿犯罪信息查询期限内，我公司及我公司现任法定代表人、主要负责人没有行贿犯罪记录。我公司未列入政府采购严重违法失信行为记录名单。</w:t>
      </w:r>
    </w:p>
    <w:p w14:paraId="6D62A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5、我公司不存在单位负责人为同一人或者存在控股、管理关系的不同投标人，参加同一合同项下的政府采购活动的情形。</w:t>
      </w:r>
    </w:p>
    <w:p w14:paraId="22104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、我公司具有依法缴纳税收和社会保障资金的良好记录。 </w:t>
      </w:r>
    </w:p>
    <w:p w14:paraId="66D5C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7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、我公司具有健全的财务会计制度的证明材料。</w:t>
      </w:r>
    </w:p>
    <w:p w14:paraId="09D36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8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、我公司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无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不良信用记录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未被列入信用中国网站的“重大税收违法失信主体”、“政府采购严重违法失信名单”和中国政府采购网的“政府采购严重违法失信行为记录名单”以及中国执行信息公开网的“失信被执行人”名单。</w:t>
      </w:r>
    </w:p>
    <w:p w14:paraId="207CC78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9、我公司在参加政府采购活动前三年内（成立不足三年的从成立之日起算），在经营活动中没有环保类行政处罚记录。</w:t>
      </w:r>
    </w:p>
    <w:p w14:paraId="21D3D21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10、我公司符合法律、行政法规规定的其他条件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。</w:t>
      </w:r>
    </w:p>
    <w:p w14:paraId="75CEF8F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11、我公司无串通投标的情形。</w:t>
      </w:r>
    </w:p>
    <w:bookmarkEnd w:id="0"/>
    <w:p w14:paraId="4EF1C582">
      <w:pPr>
        <w:shd w:val="clear" w:color="auto" w:fill="auto"/>
        <w:spacing w:line="52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我方对上述承诺的内容事项真实性负责。如经查实上述承诺的内容事项存在虚假，我方愿意接受以提供虚假材料谋取中标的法律责任。</w:t>
      </w:r>
    </w:p>
    <w:p w14:paraId="33BA2AE7">
      <w:pPr>
        <w:shd w:val="clear" w:color="auto" w:fill="auto"/>
        <w:spacing w:line="480" w:lineRule="auto"/>
        <w:ind w:firstLine="480" w:firstLineChars="200"/>
        <w:jc w:val="righ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投标人</w:t>
      </w:r>
      <w:r>
        <w:rPr>
          <w:rFonts w:ascii="宋体" w:hAnsi="宋体" w:cs="宋体"/>
          <w:color w:val="auto"/>
          <w:sz w:val="24"/>
          <w:highlight w:val="none"/>
        </w:rPr>
        <w:t>名称： （加盖单位公章）</w:t>
      </w:r>
    </w:p>
    <w:p w14:paraId="5B87005C">
      <w:pPr>
        <w:shd w:val="clear" w:color="auto" w:fill="auto"/>
        <w:spacing w:line="480" w:lineRule="auto"/>
        <w:ind w:firstLine="480" w:firstLineChars="200"/>
        <w:jc w:val="right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 xml:space="preserve">法定代表人或代理人：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  </w:t>
      </w:r>
      <w:r>
        <w:rPr>
          <w:rFonts w:ascii="宋体" w:hAnsi="宋体" w:cs="宋体"/>
          <w:color w:val="auto"/>
          <w:sz w:val="24"/>
          <w:highlight w:val="none"/>
        </w:rPr>
        <w:t>（签字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ascii="宋体" w:hAnsi="宋体" w:cs="宋体"/>
          <w:color w:val="auto"/>
          <w:sz w:val="24"/>
          <w:highlight w:val="none"/>
        </w:rPr>
        <w:t xml:space="preserve">） </w:t>
      </w:r>
    </w:p>
    <w:p w14:paraId="5AC26741">
      <w:pPr>
        <w:shd w:val="clear" w:color="auto" w:fill="auto"/>
        <w:spacing w:line="480" w:lineRule="auto"/>
        <w:ind w:firstLine="480" w:firstLineChars="200"/>
        <w:jc w:val="right"/>
      </w:pPr>
      <w:r>
        <w:rPr>
          <w:rFonts w:ascii="宋体" w:hAnsi="宋体" w:cs="宋体"/>
          <w:color w:val="auto"/>
          <w:sz w:val="24"/>
          <w:highlight w:val="none"/>
        </w:rPr>
        <w:t>日期：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D334A1DB-1E7B-477B-B302-9E6762CFAF3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F2122"/>
    <w:rsid w:val="29572948"/>
    <w:rsid w:val="5A0F2122"/>
    <w:rsid w:val="62B5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614</Words>
  <Characters>615</Characters>
  <Lines>0</Lines>
  <Paragraphs>0</Paragraphs>
  <TotalTime>3</TotalTime>
  <ScaleCrop>false</ScaleCrop>
  <LinksUpToDate>false</LinksUpToDate>
  <CharactersWithSpaces>635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2025-04-29T00:43:00Z</dcterms:created>
  <dc:creator>gigabyte</dc:creator>
  <cp:lastModifiedBy>gigabyte</cp:lastModifiedBy>
  <dcterms:modified xsi:type="dcterms:W3CDTF">2025-10-11T03:59:34Z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A5BADF0716D140078CFB50A83F5EB3CC_11</vt:lpwstr>
  </property>
  <property fmtid="{D5CDD505-2E9C-101B-9397-08002B2CF9AE}" pid="4" name="KSOTemplateDocerSaveRecord">
    <vt:lpwstr>eyJoZGlkIjoiN2M2ZjU5NGRjMjk0M2UwODdiM2RhYWY3NGY3YTg3ODciLCJ1c2VySWQiOiIyMjg3ODQxNDcifQ==</vt:lpwstr>
  </property>
</Properties>
</file>