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EF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2"/>
        <w:rPr>
          <w:rFonts w:hint="eastAsia" w:ascii="宋体" w:hAnsi="宋体" w:cs="Times New Roman"/>
          <w:b/>
          <w:color w:val="auto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cs="Times New Roman"/>
          <w:b/>
          <w:color w:val="auto"/>
          <w:sz w:val="36"/>
          <w:szCs w:val="36"/>
          <w:lang w:val="en-US" w:eastAsia="zh-CN"/>
        </w:rPr>
        <w:t>投标报价明细表</w:t>
      </w:r>
    </w:p>
    <w:p w14:paraId="523277F2">
      <w:pPr>
        <w:pStyle w:val="8"/>
        <w:ind w:firstLine="480"/>
        <w:rPr>
          <w:rFonts w:ascii="宋体" w:hAnsi="宋体" w:cs="宋体"/>
          <w:color w:val="auto"/>
        </w:rPr>
      </w:pPr>
    </w:p>
    <w:tbl>
      <w:tblPr>
        <w:tblStyle w:val="6"/>
        <w:tblW w:w="8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3373"/>
        <w:gridCol w:w="1845"/>
        <w:gridCol w:w="1317"/>
        <w:gridCol w:w="1450"/>
      </w:tblGrid>
      <w:tr w14:paraId="05A0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44" w:type="dxa"/>
            <w:vAlign w:val="center"/>
          </w:tcPr>
          <w:p w14:paraId="2CE692D2">
            <w:pPr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3373" w:type="dxa"/>
            <w:vAlign w:val="center"/>
          </w:tcPr>
          <w:p w14:paraId="18AABB78">
            <w:pPr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阶段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845" w:type="dxa"/>
          </w:tcPr>
          <w:p w14:paraId="54A92499">
            <w:pPr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1317" w:type="dxa"/>
            <w:vAlign w:val="center"/>
          </w:tcPr>
          <w:p w14:paraId="42DEF087">
            <w:pPr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总价</w:t>
            </w:r>
          </w:p>
        </w:tc>
        <w:tc>
          <w:tcPr>
            <w:tcW w:w="1450" w:type="dxa"/>
            <w:vAlign w:val="center"/>
          </w:tcPr>
          <w:p w14:paraId="1916C730">
            <w:pPr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</w:tr>
      <w:tr w14:paraId="119BE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944" w:type="dxa"/>
            <w:vAlign w:val="center"/>
          </w:tcPr>
          <w:p w14:paraId="6A65D0CD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</w:t>
            </w:r>
          </w:p>
        </w:tc>
        <w:tc>
          <w:tcPr>
            <w:tcW w:w="3373" w:type="dxa"/>
            <w:vAlign w:val="center"/>
          </w:tcPr>
          <w:p w14:paraId="2038BC6C">
            <w:pPr>
              <w:snapToGrid w:val="0"/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45" w:type="dxa"/>
          </w:tcPr>
          <w:p w14:paraId="2229FC7B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1D438470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</w:tcPr>
          <w:p w14:paraId="51B7BABF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F232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44" w:type="dxa"/>
            <w:vAlign w:val="center"/>
          </w:tcPr>
          <w:p w14:paraId="2AE48C4B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</w:t>
            </w:r>
          </w:p>
        </w:tc>
        <w:tc>
          <w:tcPr>
            <w:tcW w:w="3373" w:type="dxa"/>
            <w:vAlign w:val="center"/>
          </w:tcPr>
          <w:p w14:paraId="68E9858C">
            <w:pPr>
              <w:snapToGrid w:val="0"/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45" w:type="dxa"/>
          </w:tcPr>
          <w:p w14:paraId="3EEAC54E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2D6A11D2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</w:tcPr>
          <w:p w14:paraId="0907C2F7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7CF0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44" w:type="dxa"/>
            <w:vAlign w:val="center"/>
          </w:tcPr>
          <w:p w14:paraId="496941B8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</w:t>
            </w:r>
          </w:p>
        </w:tc>
        <w:tc>
          <w:tcPr>
            <w:tcW w:w="3373" w:type="dxa"/>
            <w:vAlign w:val="center"/>
          </w:tcPr>
          <w:p w14:paraId="23741C30">
            <w:pPr>
              <w:snapToGrid w:val="0"/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45" w:type="dxa"/>
          </w:tcPr>
          <w:p w14:paraId="12395024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7B6F22E1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</w:tcPr>
          <w:p w14:paraId="6EC6F097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4E45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44" w:type="dxa"/>
            <w:vAlign w:val="center"/>
          </w:tcPr>
          <w:p w14:paraId="1CEDDE92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</w:t>
            </w:r>
          </w:p>
        </w:tc>
        <w:tc>
          <w:tcPr>
            <w:tcW w:w="3373" w:type="dxa"/>
            <w:vAlign w:val="center"/>
          </w:tcPr>
          <w:p w14:paraId="794C5149">
            <w:pPr>
              <w:snapToGrid w:val="0"/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45" w:type="dxa"/>
          </w:tcPr>
          <w:p w14:paraId="4FC6ABDF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0B073C7F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</w:tcPr>
          <w:p w14:paraId="4FA1CD3A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E364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944" w:type="dxa"/>
            <w:vAlign w:val="center"/>
          </w:tcPr>
          <w:p w14:paraId="5F002826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3373" w:type="dxa"/>
            <w:vAlign w:val="center"/>
          </w:tcPr>
          <w:p w14:paraId="70CE3D66">
            <w:pPr>
              <w:snapToGrid w:val="0"/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45" w:type="dxa"/>
          </w:tcPr>
          <w:p w14:paraId="596886A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2F502C29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</w:tcPr>
          <w:p w14:paraId="50C198F2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3B2C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44" w:type="dxa"/>
            <w:vAlign w:val="center"/>
          </w:tcPr>
          <w:p w14:paraId="69002FD1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6</w:t>
            </w:r>
          </w:p>
        </w:tc>
        <w:tc>
          <w:tcPr>
            <w:tcW w:w="3373" w:type="dxa"/>
            <w:vAlign w:val="center"/>
          </w:tcPr>
          <w:p w14:paraId="243E5AD5">
            <w:pPr>
              <w:snapToGrid w:val="0"/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45" w:type="dxa"/>
          </w:tcPr>
          <w:p w14:paraId="66F4026E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3E455741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</w:tcPr>
          <w:p w14:paraId="75E682F7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A37D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44" w:type="dxa"/>
            <w:vAlign w:val="center"/>
          </w:tcPr>
          <w:p w14:paraId="0FEBC6AD">
            <w:pPr>
              <w:spacing w:before="120" w:after="12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</w:t>
            </w:r>
          </w:p>
        </w:tc>
        <w:tc>
          <w:tcPr>
            <w:tcW w:w="3373" w:type="dxa"/>
            <w:vAlign w:val="center"/>
          </w:tcPr>
          <w:p w14:paraId="655DC183">
            <w:pPr>
              <w:snapToGrid w:val="0"/>
              <w:spacing w:beforeLines="50" w:afterLines="5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......</w:t>
            </w:r>
          </w:p>
        </w:tc>
        <w:tc>
          <w:tcPr>
            <w:tcW w:w="1845" w:type="dxa"/>
          </w:tcPr>
          <w:p w14:paraId="293F8A82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317" w:type="dxa"/>
            <w:vAlign w:val="center"/>
          </w:tcPr>
          <w:p w14:paraId="14B53A17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50" w:type="dxa"/>
          </w:tcPr>
          <w:p w14:paraId="268051F9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440D1083">
      <w:pPr>
        <w:snapToGrid w:val="0"/>
        <w:jc w:val="left"/>
        <w:rPr>
          <w:rFonts w:ascii="宋体" w:hAnsi="宋体" w:cs="宋体"/>
          <w:color w:val="auto"/>
          <w:szCs w:val="21"/>
        </w:rPr>
      </w:pPr>
    </w:p>
    <w:p w14:paraId="2C0DFC3B">
      <w:pPr>
        <w:snapToGrid w:val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注：1.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需严格按照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文件的采购需求编写分项报价。</w:t>
      </w:r>
    </w:p>
    <w:p w14:paraId="01AA0CE8">
      <w:pPr>
        <w:snapToGrid w:val="0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2.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可根据实际情况自行扩展表格细项。</w:t>
      </w:r>
    </w:p>
    <w:p w14:paraId="2A5BBBD7">
      <w:pPr>
        <w:pStyle w:val="5"/>
        <w:spacing w:line="400" w:lineRule="exact"/>
        <w:ind w:left="0" w:firstLine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 xml:space="preserve">    3. 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如无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分项报价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此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表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可直接填写总价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。</w:t>
      </w:r>
    </w:p>
    <w:p w14:paraId="3FC16576">
      <w:pPr>
        <w:spacing w:beforeLines="50" w:line="288" w:lineRule="auto"/>
        <w:ind w:left="-186" w:leftChars="-58"/>
        <w:rPr>
          <w:rFonts w:ascii="仿宋_GB2312" w:hAnsi="仿宋_GB2312" w:eastAsia="仿宋_GB2312" w:cs="宋体"/>
          <w:b/>
          <w:color w:val="auto"/>
          <w:kern w:val="0"/>
          <w:sz w:val="24"/>
          <w:szCs w:val="28"/>
        </w:rPr>
      </w:pPr>
    </w:p>
    <w:p w14:paraId="6C79147E">
      <w:pPr>
        <w:spacing w:beforeLines="50" w:line="288" w:lineRule="auto"/>
        <w:ind w:left="-186" w:leftChars="-58"/>
        <w:rPr>
          <w:rFonts w:hint="eastAsia" w:ascii="宋体" w:hAnsi="宋体" w:eastAsia="宋体" w:cs="宋体"/>
          <w:b/>
          <w:color w:val="auto"/>
          <w:kern w:val="0"/>
          <w:sz w:val="21"/>
          <w:szCs w:val="21"/>
        </w:rPr>
      </w:pPr>
    </w:p>
    <w:p w14:paraId="1E909620">
      <w:pPr>
        <w:spacing w:beforeLines="50" w:line="288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供应商名称（公章）：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       </w:t>
      </w:r>
    </w:p>
    <w:p w14:paraId="1B1C4A56">
      <w:pPr>
        <w:spacing w:beforeLines="50" w:line="288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日期：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年  月  日</w:t>
      </w:r>
    </w:p>
    <w:p w14:paraId="5C3C42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Plotte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A3F74"/>
    <w:rsid w:val="7FA9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Plotter" w:hAnsi="Plotter"/>
    </w:rPr>
  </w:style>
  <w:style w:type="paragraph" w:styleId="3">
    <w:name w:val="Body Text"/>
    <w:basedOn w:val="1"/>
    <w:next w:val="1"/>
    <w:qFormat/>
    <w:uiPriority w:val="0"/>
    <w:pPr>
      <w:spacing w:line="400" w:lineRule="atLeast"/>
      <w:textAlignment w:val="baseline"/>
    </w:pPr>
    <w:rPr>
      <w:rFonts w:ascii="Times New Roman"/>
    </w:rPr>
  </w:style>
  <w:style w:type="paragraph" w:styleId="5">
    <w:name w:val="Block Text"/>
    <w:basedOn w:val="1"/>
    <w:qFormat/>
    <w:uiPriority w:val="0"/>
    <w:pPr>
      <w:tabs>
        <w:tab w:val="left" w:pos="8364"/>
      </w:tabs>
      <w:ind w:left="840" w:right="-57" w:hanging="300"/>
    </w:pPr>
    <w:rPr>
      <w:rFonts w:ascii="宋体"/>
      <w:szCs w:val="20"/>
    </w:rPr>
  </w:style>
  <w:style w:type="paragraph" w:customStyle="1" w:styleId="8">
    <w:name w:val="正文缩进11"/>
    <w:basedOn w:val="1"/>
    <w:qFormat/>
    <w:uiPriority w:val="0"/>
    <w:pPr>
      <w:spacing w:line="360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120</Characters>
  <Lines>0</Lines>
  <Paragraphs>0</Paragraphs>
  <TotalTime>0</TotalTime>
  <ScaleCrop>false</ScaleCrop>
  <LinksUpToDate>false</LinksUpToDate>
  <CharactersWithSpaces>144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2025-08-08T05:47:00Z</dcterms:created>
  <dc:creator>adm</dc:creator>
  <cp:lastModifiedBy>英英</cp:lastModifiedBy>
  <dcterms:modified xsi:type="dcterms:W3CDTF">2025-08-08T05:48:43Z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eyJoZGlkIjoiZTI2MTM2YWU0MjIwZjhmNjFiYzlhNTgwNjliOGQ1YTUiLCJ1c2VySWQiOiI3NDEzMTM1MTgifQ==</vt:lpwstr>
  </property>
  <property fmtid="{D5CDD505-2E9C-101B-9397-08002B2CF9AE}" pid="4" name="ICV">
    <vt:lpwstr>41E2117D6996409999818A7555EF9471_12</vt:lpwstr>
  </property>
</Properties>
</file>