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75C30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技术评审方案</w:t>
      </w:r>
    </w:p>
    <w:p w14:paraId="28C63272">
      <w:pPr>
        <w:jc w:val="left"/>
        <w:rPr>
          <w:rFonts w:hint="eastAsia"/>
          <w:b/>
          <w:bCs/>
          <w:sz w:val="40"/>
          <w:szCs w:val="48"/>
          <w:lang w:val="en-US" w:eastAsia="zh-CN"/>
        </w:rPr>
      </w:pPr>
    </w:p>
    <w:p w14:paraId="1E765394">
      <w:pPr>
        <w:numPr>
          <w:ilvl w:val="0"/>
          <w:numId w:val="0"/>
        </w:numPr>
        <w:jc w:val="left"/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36"/>
          <w:szCs w:val="44"/>
          <w:lang w:val="en-US" w:eastAsia="zh-CN" w:bidi="ar-SA"/>
        </w:rPr>
        <w:t>一、</w:t>
      </w:r>
      <w:r>
        <w:rPr>
          <w:rFonts w:hint="eastAsia"/>
          <w:b w:val="0"/>
          <w:bCs w:val="0"/>
          <w:sz w:val="36"/>
          <w:szCs w:val="44"/>
          <w:lang w:val="en-US" w:eastAsia="zh-CN"/>
        </w:rPr>
        <w:t>管护工作方案</w:t>
      </w:r>
    </w:p>
    <w:p w14:paraId="5ACCF6B8">
      <w:pPr>
        <w:numPr>
          <w:ilvl w:val="0"/>
          <w:numId w:val="0"/>
        </w:numPr>
        <w:jc w:val="left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36"/>
          <w:szCs w:val="44"/>
          <w:lang w:val="en-US" w:eastAsia="zh-CN" w:bidi="ar-SA"/>
        </w:rPr>
        <w:t>二、</w:t>
      </w:r>
      <w:r>
        <w:rPr>
          <w:rFonts w:hint="default"/>
          <w:b w:val="0"/>
          <w:bCs w:val="0"/>
          <w:sz w:val="36"/>
          <w:szCs w:val="44"/>
          <w:lang w:val="en-US" w:eastAsia="zh-CN"/>
        </w:rPr>
        <w:t>安全、质量管理和保障措施</w:t>
      </w:r>
    </w:p>
    <w:p w14:paraId="3670FE94">
      <w:pPr>
        <w:numPr>
          <w:ilvl w:val="0"/>
          <w:numId w:val="0"/>
        </w:numPr>
        <w:jc w:val="left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36"/>
          <w:szCs w:val="44"/>
          <w:lang w:val="en-US" w:eastAsia="zh-CN" w:bidi="ar-SA"/>
        </w:rPr>
        <w:t>三、</w:t>
      </w:r>
      <w:r>
        <w:rPr>
          <w:rFonts w:hint="default"/>
          <w:b w:val="0"/>
          <w:bCs w:val="0"/>
          <w:sz w:val="36"/>
          <w:szCs w:val="44"/>
          <w:lang w:val="en-US" w:eastAsia="zh-CN"/>
        </w:rPr>
        <w:t>人员操作规范及工作制度</w:t>
      </w:r>
    </w:p>
    <w:p w14:paraId="6631E78B">
      <w:pPr>
        <w:numPr>
          <w:ilvl w:val="0"/>
          <w:numId w:val="0"/>
        </w:numPr>
        <w:jc w:val="left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36"/>
          <w:szCs w:val="44"/>
          <w:lang w:val="en-US" w:eastAsia="zh-CN" w:bidi="ar-SA"/>
        </w:rPr>
        <w:t>四、</w:t>
      </w:r>
      <w:r>
        <w:rPr>
          <w:rFonts w:hint="eastAsia"/>
          <w:b w:val="0"/>
          <w:bCs w:val="0"/>
          <w:sz w:val="36"/>
          <w:szCs w:val="44"/>
          <w:lang w:val="en-US" w:eastAsia="zh-CN"/>
        </w:rPr>
        <w:t>项目拟派的团队</w:t>
      </w:r>
      <w:bookmarkStart w:id="0" w:name="_GoBack"/>
      <w:bookmarkEnd w:id="0"/>
    </w:p>
    <w:p w14:paraId="28607AA9">
      <w:pPr>
        <w:numPr>
          <w:ilvl w:val="0"/>
          <w:numId w:val="0"/>
        </w:numPr>
        <w:jc w:val="left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36"/>
          <w:szCs w:val="44"/>
          <w:lang w:val="en-US" w:eastAsia="zh-CN" w:bidi="ar-SA"/>
        </w:rPr>
        <w:t>五、</w:t>
      </w:r>
      <w:r>
        <w:rPr>
          <w:rFonts w:hint="default"/>
          <w:b w:val="0"/>
          <w:bCs w:val="0"/>
          <w:sz w:val="36"/>
          <w:szCs w:val="44"/>
          <w:lang w:val="en-US" w:eastAsia="zh-CN"/>
        </w:rPr>
        <w:t>售后服务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新魏碑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2677E5"/>
    <w:multiLevelType w:val="multilevel"/>
    <w:tmpl w:val="AA2677E5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34057"/>
    <w:rsid w:val="009013B8"/>
    <w:rsid w:val="0ABF1B12"/>
    <w:rsid w:val="1CE168D4"/>
    <w:rsid w:val="24AA6D00"/>
    <w:rsid w:val="2B3A6595"/>
    <w:rsid w:val="2EC21817"/>
    <w:rsid w:val="36C949C0"/>
    <w:rsid w:val="40852B54"/>
    <w:rsid w:val="45633716"/>
    <w:rsid w:val="4C034057"/>
    <w:rsid w:val="54E20731"/>
    <w:rsid w:val="585438AD"/>
    <w:rsid w:val="5AC66407"/>
    <w:rsid w:val="66406BAA"/>
    <w:rsid w:val="6A407DE6"/>
    <w:rsid w:val="6B5D442D"/>
    <w:rsid w:val="71531791"/>
    <w:rsid w:val="794B7624"/>
    <w:rsid w:val="7C3E0F2E"/>
    <w:rsid w:val="7F9A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widowControl w:val="0"/>
      <w:numPr>
        <w:ilvl w:val="2"/>
        <w:numId w:val="1"/>
      </w:numPr>
      <w:spacing w:before="260" w:beforeLines="0" w:after="260" w:afterLines="0" w:line="408" w:lineRule="auto"/>
      <w:ind w:firstLine="400"/>
      <w:jc w:val="center"/>
      <w:outlineLvl w:val="2"/>
    </w:pPr>
    <w:rPr>
      <w:rFonts w:ascii="Times New Roman" w:hAnsi="Times New Roman" w:eastAsia="仿宋" w:cs="Times New Roman"/>
      <w:bCs/>
      <w:kern w:val="2"/>
      <w:sz w:val="28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 3"/>
    <w:basedOn w:val="7"/>
    <w:next w:val="5"/>
    <w:qFormat/>
    <w:uiPriority w:val="0"/>
    <w:pPr>
      <w:jc w:val="center"/>
    </w:pPr>
    <w:rPr>
      <w:rFonts w:ascii="长城新魏碑体" w:hAnsi="长城新魏碑体" w:eastAsia="仿宋"/>
      <w:sz w:val="28"/>
    </w:rPr>
  </w:style>
  <w:style w:type="paragraph" w:styleId="7">
    <w:name w:val="index heading"/>
    <w:basedOn w:val="1"/>
    <w:next w:val="8"/>
    <w:autoRedefine/>
    <w:qFormat/>
    <w:uiPriority w:val="0"/>
    <w:rPr>
      <w:rFonts w:ascii="Arial" w:hAnsi="Arial"/>
      <w:b/>
    </w:rPr>
  </w:style>
  <w:style w:type="paragraph" w:styleId="8">
    <w:name w:val="index 1"/>
    <w:basedOn w:val="1"/>
    <w:next w:val="1"/>
    <w:autoRedefine/>
    <w:qFormat/>
    <w:uiPriority w:val="0"/>
  </w:style>
  <w:style w:type="paragraph" w:styleId="9">
    <w:name w:val="Body Text"/>
    <w:basedOn w:val="1"/>
    <w:autoRedefine/>
    <w:qFormat/>
    <w:uiPriority w:val="0"/>
    <w:pPr>
      <w:spacing w:after="120" w:afterLines="0" w:afterAutospacing="0"/>
    </w:pPr>
  </w:style>
  <w:style w:type="paragraph" w:customStyle="1" w:styleId="12">
    <w:name w:val="标题1"/>
    <w:basedOn w:val="2"/>
    <w:next w:val="9"/>
    <w:qFormat/>
    <w:uiPriority w:val="0"/>
    <w:rPr>
      <w:rFonts w:ascii="Calibri" w:hAnsi="Calibri" w:eastAsia="仿宋"/>
      <w:bCs/>
      <w:sz w:val="32"/>
      <w:szCs w:val="44"/>
    </w:rPr>
  </w:style>
  <w:style w:type="paragraph" w:customStyle="1" w:styleId="13">
    <w:name w:val="标题2"/>
    <w:basedOn w:val="12"/>
    <w:qFormat/>
    <w:uiPriority w:val="0"/>
  </w:style>
  <w:style w:type="paragraph" w:customStyle="1" w:styleId="14">
    <w:name w:val="标题3"/>
    <w:basedOn w:val="12"/>
    <w:uiPriority w:val="0"/>
  </w:style>
  <w:style w:type="paragraph" w:customStyle="1" w:styleId="15">
    <w:name w:val="标题4"/>
    <w:basedOn w:val="12"/>
    <w:qFormat/>
    <w:uiPriority w:val="0"/>
  </w:style>
  <w:style w:type="paragraph" w:customStyle="1" w:styleId="16">
    <w:name w:val="标题5"/>
    <w:basedOn w:val="12"/>
    <w:autoRedefine/>
    <w:qFormat/>
    <w:uiPriority w:val="0"/>
  </w:style>
  <w:style w:type="paragraph" w:customStyle="1" w:styleId="17">
    <w:name w:val="标题6"/>
    <w:basedOn w:val="12"/>
    <w:qFormat/>
    <w:uiPriority w:val="0"/>
  </w:style>
  <w:style w:type="paragraph" w:customStyle="1" w:styleId="18">
    <w:name w:val="标题7"/>
    <w:basedOn w:val="12"/>
    <w:qFormat/>
    <w:uiPriority w:val="0"/>
  </w:style>
  <w:style w:type="paragraph" w:customStyle="1" w:styleId="19">
    <w:name w:val="标题8"/>
    <w:basedOn w:val="12"/>
    <w:qFormat/>
    <w:uiPriority w:val="0"/>
  </w:style>
  <w:style w:type="paragraph" w:customStyle="1" w:styleId="20">
    <w:name w:val="标题9"/>
    <w:basedOn w:val="12"/>
    <w:qFormat/>
    <w:uiPriority w:val="0"/>
  </w:style>
  <w:style w:type="paragraph" w:customStyle="1" w:styleId="21">
    <w:name w:val="标题10"/>
    <w:basedOn w:val="12"/>
    <w:autoRedefine/>
    <w:qFormat/>
    <w:uiPriority w:val="0"/>
  </w:style>
  <w:style w:type="character" w:customStyle="1" w:styleId="22">
    <w:name w:val="标题 3 Char"/>
    <w:link w:val="4"/>
    <w:autoRedefine/>
    <w:qFormat/>
    <w:uiPriority w:val="0"/>
    <w:rPr>
      <w:rFonts w:ascii="Times New Roman" w:hAnsi="Times New Roman" w:eastAsia="仿宋" w:cs="Times New Roman"/>
      <w:bCs/>
      <w:kern w:val="2"/>
      <w:sz w:val="28"/>
      <w:szCs w:val="32"/>
    </w:rPr>
  </w:style>
  <w:style w:type="paragraph" w:customStyle="1" w:styleId="23">
    <w:name w:val="表头"/>
    <w:basedOn w:val="1"/>
    <w:next w:val="1"/>
    <w:qFormat/>
    <w:uiPriority w:val="0"/>
    <w:pPr>
      <w:widowControl/>
      <w:jc w:val="center"/>
    </w:pPr>
    <w:rPr>
      <w:b/>
      <w:sz w:val="24"/>
    </w:rPr>
  </w:style>
  <w:style w:type="paragraph" w:customStyle="1" w:styleId="24">
    <w:name w:val="表格"/>
    <w:basedOn w:val="1"/>
    <w:next w:val="1"/>
    <w:qFormat/>
    <w:uiPriority w:val="0"/>
    <w:pPr>
      <w:jc w:val="center"/>
    </w:pPr>
    <w:rPr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2025-09-03T05:01:00Z</dcterms:created>
  <dc:creator>Administrator</dc:creator>
  <cp:lastModifiedBy>Administrator</cp:lastModifiedBy>
  <dcterms:modified xsi:type="dcterms:W3CDTF">2025-09-03T06:20:04Z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533BE090D17F4C89B692ECF7B723CCEF_11</vt:lpwstr>
  </property>
  <property fmtid="{D5CDD505-2E9C-101B-9397-08002B2CF9AE}" pid="4" name="KSOTemplateDocerSaveRecord">
    <vt:lpwstr>eyJoZGlkIjoiMDNjOGMxNjRjNzA2OGVjOGVmZDU4MTk5NDlmZmQ3NTQiLCJ1c2VySWQiOiIzODU3MDMwMDYifQ==</vt:lpwstr>
  </property>
</Properties>
</file>