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海南省动物疫病防控指挥中心项目第一批仪器设备购置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HNZD-2025-151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海南省动物疫病预防控制中心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海南省动物疫病预防控制中心</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海南省动物疫病防控指挥中心项目第一批仪器设备购置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HNZD-2025-151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海南省动物疫病防控指挥中心项目第一批仪器设备购置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25,000,000.00元</w:t>
      </w:r>
      <w:r>
        <w:rPr>
          <w:rFonts w:ascii="仿宋_GB2312" w:hAnsi="仿宋_GB2312" w:cs="仿宋_GB2312" w:eastAsia="仿宋_GB2312"/>
        </w:rPr>
        <w:t>贰仟伍佰万元整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(https://ccgp-hainan.gov.cn/)中的海南省政府采购智慧云平台进行注册并完善信息，然后下载参与投标项目电子招标文件（数据包）及其他文件； 3、电子标：本项目采用全程电子化操作，必须使用投标工具（下载专区下载）制作电子版的投标文件， 并使用数字证书（http://www.qqsoftware.cn/hnhxy-cfca/）进行签字和加密，投标截止时间前，必须登录系统上传加密的电子投标文件；供应商使用交易系统遇到问题请拨打以下热线电话： 热线一：4001691288；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 6、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海南省动物疫病预防控制中心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海南省海口市兴丹路16号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0898-65344996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采购包1：4,900,200.00元</w:t>
            </w:r>
          </w:p>
          <w:p>
            <w:pPr>
              <w:pStyle w:val="null3"/>
              <w:jc w:val="left"/>
            </w:pPr>
            <w:r>
              <w:rPr>
                <w:rFonts w:ascii="仿宋_GB2312" w:hAnsi="仿宋_GB2312" w:cs="仿宋_GB2312" w:eastAsia="仿宋_GB2312"/>
              </w:rPr>
              <w:t>采购包2：6,335,200.00元</w:t>
            </w:r>
          </w:p>
          <w:p>
            <w:pPr>
              <w:pStyle w:val="null3"/>
              <w:jc w:val="left"/>
            </w:pPr>
            <w:r>
              <w:rPr>
                <w:rFonts w:ascii="仿宋_GB2312" w:hAnsi="仿宋_GB2312" w:cs="仿宋_GB2312" w:eastAsia="仿宋_GB2312"/>
              </w:rPr>
              <w:t>采购包3：4,879,600.00元</w:t>
            </w:r>
          </w:p>
          <w:p>
            <w:pPr>
              <w:pStyle w:val="null3"/>
              <w:jc w:val="left"/>
            </w:pPr>
            <w:r>
              <w:rPr>
                <w:rFonts w:ascii="仿宋_GB2312" w:hAnsi="仿宋_GB2312" w:cs="仿宋_GB2312" w:eastAsia="仿宋_GB2312"/>
              </w:rPr>
              <w:t>采购包4：3,435,000.00元</w:t>
            </w:r>
          </w:p>
          <w:p>
            <w:pPr>
              <w:pStyle w:val="null3"/>
              <w:jc w:val="left"/>
            </w:pPr>
            <w:r>
              <w:rPr>
                <w:rFonts w:ascii="仿宋_GB2312" w:hAnsi="仿宋_GB2312" w:cs="仿宋_GB2312" w:eastAsia="仿宋_GB2312"/>
              </w:rPr>
              <w:t>采购包5：5,450,000.00元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担保形式：银行转账、支票、汇票、本票或者金融机构、担保机构保险公司出具的保险保证、银行的保函、法定担保机构出具的保函等非现金形式提交，银行转账以外方式递交投标保证金的应符合现行相关规定。（2）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担保形式：银行转账、支票、汇票、本票或者金融机构、担保机构保险公司出具的保险保证、银行的保函、法定担保机构出具的保函等非现金形式提交，银行转账以外方式递交投标保证金的应符合现行相关规定。（2）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担保形式：银行转账、支票、汇票、本票或者金融机构、担保机构保险公司出具的保险保证、银行的保函、法定担保机构出具的保函等非现金形式提交，银行转账以外方式递交投标保证金的应符合现行相关规定。（2）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担保形式：银行转账、支票、汇票、本票或者金融机构、担保机构保险公司出具的保险保证、银行的保函、法定担保机构出具的保函等非现金形式提交，银行转账以外方式递交投标保证金的应符合现行相关规定。（2）若以支票、汇票、本票或者金融机构、担保机构出具的保函形式提交的，受益人均为采购单位。</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担保形式：银行转账、支票、汇票、本票或者金融机构、担保机构保险公司出具的保险保证、银行的保函、法定担保机构出具的保函等非现金形式提交，银行转账以外方式递交投标保证金的应符合现行相关规定。（2）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投标文件自开标之日起 90 天内保持有效。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代理服务费收费标准：本项目招标代理服务费参照《海南省物价局关于降低部分招标代理服务收费标准的通知》（琼价费管[2011]225号）文件中相关规定，由中标供应商向招标代理机构支付招标代理服务费。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本项目可兼投5包，本项目可兼中5包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 xml:space="preserve">  项目名称：海南省动物疫病防控指挥中心项目第一批仪器设备购置</w:t>
      </w:r>
    </w:p>
    <w:p>
      <w:pPr>
        <w:pStyle w:val="null3"/>
        <w:ind w:firstLine="480"/>
        <w:jc w:val="left"/>
      </w:pPr>
      <w:r>
        <w:rPr>
          <w:rFonts w:ascii="仿宋_GB2312" w:hAnsi="仿宋_GB2312" w:cs="仿宋_GB2312" w:eastAsia="仿宋_GB2312"/>
          <w:sz w:val="21"/>
        </w:rPr>
        <w:t>项目概况：为完善自贸港封关防控体系，构建全省动物疫病防控体系，提升实验室检测和防范化解公共生物安全和重大突发公共卫生风险能力，亟需采购一批实验室设备以满足当下的工作需要。</w:t>
      </w:r>
    </w:p>
    <w:p>
      <w:pPr>
        <w:pStyle w:val="null3"/>
        <w:ind w:firstLine="480"/>
        <w:jc w:val="left"/>
      </w:pPr>
      <w:r>
        <w:rPr>
          <w:rFonts w:ascii="仿宋_GB2312" w:hAnsi="仿宋_GB2312" w:cs="仿宋_GB2312" w:eastAsia="仿宋_GB2312"/>
          <w:sz w:val="21"/>
          <w:b/>
        </w:rPr>
        <w:t>采购包1清单：</w:t>
      </w:r>
    </w:p>
    <w:tbl>
      <w:tblPr>
        <w:tblW w:w="0" w:type="auto"/>
        <w:tblBorders>
          <w:top w:val="none" w:color="000000" w:sz="4"/>
          <w:left w:val="none" w:color="000000" w:sz="4"/>
          <w:bottom w:val="none" w:color="000000" w:sz="4"/>
          <w:right w:val="none" w:color="000000" w:sz="4"/>
          <w:insideH w:val="none"/>
          <w:insideV w:val="none"/>
        </w:tblBorders>
      </w:tblPr>
      <w:tblGrid>
        <w:gridCol w:w="676"/>
        <w:gridCol w:w="1536"/>
        <w:gridCol w:w="971"/>
        <w:gridCol w:w="995"/>
        <w:gridCol w:w="1032"/>
        <w:gridCol w:w="1032"/>
        <w:gridCol w:w="1032"/>
        <w:gridCol w:w="1032"/>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是否核心产品</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是否允许进口产品</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是否属于节能产品</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是否属于环境标志产品</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手持洗板器</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血凝实验分液与分析系统</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荧光偏振仪</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全自动组织研磨仪</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组织研磨低温均质仪</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金属浴</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微孔板离心机</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全自动核酸气溶胶污染清除仪</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全自动核酸提取仪</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生物安全型低速冷冻离心机</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红外线灭菌器</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电动移液器</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电动移液器</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酶标仪</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荧光PCR仪</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数显微孔板振荡器</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生化培养箱</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ind w:firstLine="480"/>
        <w:jc w:val="left"/>
      </w:pPr>
      <w:r>
        <w:rPr>
          <w:rFonts w:ascii="仿宋_GB2312" w:hAnsi="仿宋_GB2312" w:cs="仿宋_GB2312" w:eastAsia="仿宋_GB2312"/>
          <w:sz w:val="21"/>
          <w:b/>
        </w:rPr>
        <w:t>采购包2清单：</w:t>
      </w:r>
    </w:p>
    <w:tbl>
      <w:tblPr>
        <w:tblW w:w="0" w:type="auto"/>
        <w:tblBorders>
          <w:top w:val="none" w:color="000000" w:sz="4"/>
          <w:left w:val="none" w:color="000000" w:sz="4"/>
          <w:bottom w:val="none" w:color="000000" w:sz="4"/>
          <w:right w:val="none" w:color="000000" w:sz="4"/>
          <w:insideH w:val="none"/>
          <w:insideV w:val="none"/>
        </w:tblBorders>
      </w:tblPr>
      <w:tblGrid>
        <w:gridCol w:w="840"/>
        <w:gridCol w:w="1890"/>
        <w:gridCol w:w="1185"/>
        <w:gridCol w:w="1230"/>
        <w:gridCol w:w="1260"/>
        <w:gridCol w:w="1260"/>
        <w:gridCol w:w="1260"/>
        <w:gridCol w:w="1260"/>
      </w:tblGrid>
      <w:tr>
        <w:tc>
          <w:tcPr>
            <w:tcW w:type="dxa" w:w="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是否核心产品</w:t>
            </w:r>
          </w:p>
        </w:tc>
        <w:tc>
          <w:tcPr>
            <w:tcW w:type="dxa" w:w="1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是否允许进口产品</w:t>
            </w:r>
          </w:p>
        </w:tc>
        <w:tc>
          <w:tcPr>
            <w:tcW w:type="dxa" w:w="1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是否属于节能产品</w:t>
            </w:r>
          </w:p>
        </w:tc>
        <w:tc>
          <w:tcPr>
            <w:tcW w:type="dxa" w:w="1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是否属于环境标志产品</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数显往复回旋式振荡器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分液漏斗振荡器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自动电位滴定仪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卡氏水分测定仪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一体型高效液相色谱仪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高效液相色谱仪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超高效液相色谱仪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液相色谱仪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实验室洗瓶机</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全能型薄层色谱扫描仪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全自动定量喷雾系统</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全自动展开仪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生物显微镜</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纯水超纯水一体化智能系统</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超声波清洗器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酸度计（pH计）</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手动单道可调移液器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抑菌圈测量仪(多功能微生物自动测量分析仪)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全自动永停滴定仪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熔点仪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溶出试验仪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澄明度检测仪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智能崩解仪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全自动折光仪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自动旋光仪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原子荧光分光光度计</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近红外多功能品质分析仪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ind w:firstLine="480"/>
        <w:jc w:val="left"/>
      </w:pPr>
      <w:r>
        <w:rPr>
          <w:rFonts w:ascii="仿宋_GB2312" w:hAnsi="仿宋_GB2312" w:cs="仿宋_GB2312" w:eastAsia="仿宋_GB2312"/>
          <w:sz w:val="21"/>
          <w:b/>
        </w:rPr>
        <w:t>采购包3清单：</w:t>
      </w:r>
    </w:p>
    <w:tbl>
      <w:tblPr>
        <w:tblW w:w="0" w:type="auto"/>
        <w:tblBorders>
          <w:top w:val="none" w:color="000000" w:sz="4"/>
          <w:left w:val="none" w:color="000000" w:sz="4"/>
          <w:bottom w:val="none" w:color="000000" w:sz="4"/>
          <w:right w:val="none" w:color="000000" w:sz="4"/>
          <w:insideH w:val="none"/>
          <w:insideV w:val="none"/>
        </w:tblBorders>
      </w:tblPr>
      <w:tblGrid>
        <w:gridCol w:w="681"/>
        <w:gridCol w:w="1547"/>
        <w:gridCol w:w="966"/>
        <w:gridCol w:w="1003"/>
        <w:gridCol w:w="1027"/>
        <w:gridCol w:w="1027"/>
        <w:gridCol w:w="1027"/>
        <w:gridCol w:w="1027"/>
      </w:tblGrid>
      <w:tr>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是否核心产品</w:t>
            </w:r>
          </w:p>
        </w:tc>
        <w:tc>
          <w:tcPr>
            <w:tcW w:type="dxa" w:w="10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是否允许进口产品</w:t>
            </w:r>
          </w:p>
        </w:tc>
        <w:tc>
          <w:tcPr>
            <w:tcW w:type="dxa" w:w="10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是否属于节能产品</w:t>
            </w:r>
          </w:p>
        </w:tc>
        <w:tc>
          <w:tcPr>
            <w:tcW w:type="dxa" w:w="10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是否属于环境标志产品</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全自动双模式氮吹仪</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低速离心机</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肉类分析仪</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液态悬浮芯片检测仪</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实时荧光定量</w:t>
            </w:r>
            <w:r>
              <w:rPr>
                <w:rFonts w:ascii="仿宋_GB2312" w:hAnsi="仿宋_GB2312" w:cs="仿宋_GB2312" w:eastAsia="仿宋_GB2312"/>
                <w:sz w:val="21"/>
              </w:rPr>
              <w:t>PCR</w:t>
            </w:r>
            <w:r>
              <w:rPr>
                <w:rFonts w:ascii="仿宋_GB2312" w:hAnsi="仿宋_GB2312" w:cs="仿宋_GB2312" w:eastAsia="仿宋_GB2312"/>
                <w:sz w:val="21"/>
              </w:rPr>
              <w:t>仪</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数字PCR</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全自动智能均质仪</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梯度</w:t>
            </w:r>
            <w:r>
              <w:rPr>
                <w:rFonts w:ascii="仿宋_GB2312" w:hAnsi="仿宋_GB2312" w:cs="仿宋_GB2312" w:eastAsia="仿宋_GB2312"/>
                <w:sz w:val="21"/>
              </w:rPr>
              <w:t>PCR仪</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ind w:firstLine="480"/>
        <w:jc w:val="left"/>
      </w:pPr>
      <w:r>
        <w:rPr>
          <w:rFonts w:ascii="仿宋_GB2312" w:hAnsi="仿宋_GB2312" w:cs="仿宋_GB2312" w:eastAsia="仿宋_GB2312"/>
          <w:sz w:val="21"/>
          <w:b/>
        </w:rPr>
        <w:t>采购包4清单：</w:t>
      </w:r>
    </w:p>
    <w:tbl>
      <w:tblPr>
        <w:tblW w:w="0" w:type="auto"/>
        <w:tblBorders>
          <w:top w:val="none" w:color="000000" w:sz="4"/>
          <w:left w:val="none" w:color="000000" w:sz="4"/>
          <w:bottom w:val="none" w:color="000000" w:sz="4"/>
          <w:right w:val="none" w:color="000000" w:sz="4"/>
          <w:insideH w:val="none"/>
          <w:insideV w:val="none"/>
        </w:tblBorders>
      </w:tblPr>
      <w:tblGrid>
        <w:gridCol w:w="683"/>
        <w:gridCol w:w="1540"/>
        <w:gridCol w:w="968"/>
        <w:gridCol w:w="993"/>
        <w:gridCol w:w="1030"/>
        <w:gridCol w:w="1030"/>
        <w:gridCol w:w="1030"/>
        <w:gridCol w:w="1030"/>
      </w:tblGrid>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是否核心产品</w:t>
            </w:r>
          </w:p>
        </w:tc>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是否允许进口产品</w:t>
            </w:r>
          </w:p>
        </w:tc>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是否属于节能产品</w:t>
            </w:r>
          </w:p>
        </w:tc>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是否属于环境标志产品</w:t>
            </w: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超高效液相色谱串联三重四极杆质谱仪</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ind w:firstLine="480"/>
        <w:jc w:val="left"/>
      </w:pPr>
      <w:r>
        <w:rPr>
          <w:rFonts w:ascii="仿宋_GB2312" w:hAnsi="仿宋_GB2312" w:cs="仿宋_GB2312" w:eastAsia="仿宋_GB2312"/>
          <w:sz w:val="21"/>
          <w:b/>
        </w:rPr>
        <w:t>采购包5清单：</w:t>
      </w:r>
    </w:p>
    <w:tbl>
      <w:tblPr>
        <w:tblW w:w="0" w:type="auto"/>
        <w:tblBorders>
          <w:top w:val="none" w:color="000000" w:sz="4"/>
          <w:left w:val="none" w:color="000000" w:sz="4"/>
          <w:bottom w:val="none" w:color="000000" w:sz="4"/>
          <w:right w:val="none" w:color="000000" w:sz="4"/>
          <w:insideH w:val="none"/>
          <w:insideV w:val="none"/>
        </w:tblBorders>
      </w:tblPr>
      <w:tblGrid>
        <w:gridCol w:w="683"/>
        <w:gridCol w:w="1540"/>
        <w:gridCol w:w="968"/>
        <w:gridCol w:w="993"/>
        <w:gridCol w:w="1030"/>
        <w:gridCol w:w="1030"/>
        <w:gridCol w:w="1030"/>
        <w:gridCol w:w="1030"/>
      </w:tblGrid>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是否核心产品</w:t>
            </w:r>
          </w:p>
        </w:tc>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是否允许进口产品</w:t>
            </w:r>
          </w:p>
        </w:tc>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是否属于节能产品</w:t>
            </w:r>
          </w:p>
        </w:tc>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是否属于环境标志产品</w:t>
            </w: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高效液相色谱串联四级杆复合线性离子阱超高灵敏度质谱仪</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4,900,200.00</w:t>
      </w:r>
    </w:p>
    <w:p>
      <w:pPr>
        <w:pStyle w:val="null3"/>
        <w:jc w:val="left"/>
      </w:pPr>
      <w:r>
        <w:rPr>
          <w:rFonts w:ascii="仿宋_GB2312" w:hAnsi="仿宋_GB2312" w:cs="仿宋_GB2312" w:eastAsia="仿宋_GB2312"/>
        </w:rPr>
        <w:t>采购包最高限价（元）: 4,900,200.00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第一批仪器设备购置（包1）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4,900,200.00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6,335,200.00</w:t>
      </w:r>
    </w:p>
    <w:p>
      <w:pPr>
        <w:pStyle w:val="null3"/>
        <w:jc w:val="left"/>
      </w:pPr>
      <w:r>
        <w:rPr>
          <w:rFonts w:ascii="仿宋_GB2312" w:hAnsi="仿宋_GB2312" w:cs="仿宋_GB2312" w:eastAsia="仿宋_GB2312"/>
        </w:rPr>
        <w:t>采购包最高限价（元）: 6,335,200.00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第一批仪器设备购置（包2）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6,335,200.00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4,879,600.00</w:t>
      </w:r>
    </w:p>
    <w:p>
      <w:pPr>
        <w:pStyle w:val="null3"/>
        <w:jc w:val="left"/>
      </w:pPr>
      <w:r>
        <w:rPr>
          <w:rFonts w:ascii="仿宋_GB2312" w:hAnsi="仿宋_GB2312" w:cs="仿宋_GB2312" w:eastAsia="仿宋_GB2312"/>
        </w:rPr>
        <w:t>采购包最高限价（元）: 4,879,600.00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第一批仪器设备购置（包3）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4,879,600.00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3,435,000.00</w:t>
      </w:r>
    </w:p>
    <w:p>
      <w:pPr>
        <w:pStyle w:val="null3"/>
        <w:jc w:val="left"/>
      </w:pPr>
      <w:r>
        <w:rPr>
          <w:rFonts w:ascii="仿宋_GB2312" w:hAnsi="仿宋_GB2312" w:cs="仿宋_GB2312" w:eastAsia="仿宋_GB2312"/>
        </w:rPr>
        <w:t>采购包最高限价（元）: 3,435,000.00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第一批仪器设备购置（包4）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5,450,000.00</w:t>
      </w:r>
    </w:p>
    <w:p>
      <w:pPr>
        <w:pStyle w:val="null3"/>
        <w:jc w:val="left"/>
      </w:pPr>
      <w:r>
        <w:rPr>
          <w:rFonts w:ascii="仿宋_GB2312" w:hAnsi="仿宋_GB2312" w:cs="仿宋_GB2312" w:eastAsia="仿宋_GB2312"/>
        </w:rPr>
        <w:t>采购包最高限价（元）: 5,450,000.00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第一批仪器设备购置（包5）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第一批仪器设备购置（包1）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第一批仪器设备购置（包2）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6,335,200.00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第一批仪器设备购置（包3）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第一批仪器设备购置（包4）</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第一批仪器设备购置（包5）</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标的名称：第一批仪器设备购置（包1）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手持洗板器</w:t>
            </w:r>
          </w:p>
          <w:p>
            <w:pPr>
              <w:pStyle w:val="null3"/>
              <w:jc w:val="left"/>
            </w:pPr>
            <w:r>
              <w:rPr>
                <w:rFonts w:ascii="仿宋_GB2312" w:hAnsi="仿宋_GB2312" w:cs="仿宋_GB2312" w:eastAsia="仿宋_GB2312"/>
              </w:rPr>
              <w:t>一、技术要求</w:t>
            </w:r>
          </w:p>
          <w:p>
            <w:pPr>
              <w:pStyle w:val="null3"/>
              <w:jc w:val="left"/>
            </w:pPr>
            <w:r>
              <w:rPr>
                <w:rFonts w:ascii="仿宋_GB2312" w:hAnsi="仿宋_GB2312" w:cs="仿宋_GB2312" w:eastAsia="仿宋_GB2312"/>
              </w:rPr>
              <w:t>1.用途：主要用于ELISA等实验的洗板操作，不可用于精确定量液体的分配。</w:t>
            </w:r>
          </w:p>
          <w:p>
            <w:pPr>
              <w:pStyle w:val="null3"/>
              <w:jc w:val="left"/>
            </w:pPr>
            <w:r>
              <w:rPr>
                <w:rFonts w:ascii="仿宋_GB2312" w:hAnsi="仿宋_GB2312" w:cs="仿宋_GB2312" w:eastAsia="仿宋_GB2312"/>
              </w:rPr>
              <w:t>2.分流量程：0.4~4 mL（0.4 mL，0.8 mL，1.6 mL，2.0 mL，2.4 mL，4.0 mL）。</w:t>
            </w:r>
          </w:p>
          <w:p>
            <w:pPr>
              <w:pStyle w:val="null3"/>
              <w:jc w:val="left"/>
            </w:pPr>
            <w:r>
              <w:rPr>
                <w:rFonts w:ascii="仿宋_GB2312" w:hAnsi="仿宋_GB2312" w:cs="仿宋_GB2312" w:eastAsia="仿宋_GB2312"/>
              </w:rPr>
              <w:t>3. 分液性能准确度： ≤2.4mL (300μL/孔)：不超过±3%。</w:t>
            </w:r>
          </w:p>
          <w:p>
            <w:pPr>
              <w:pStyle w:val="null3"/>
              <w:jc w:val="left"/>
            </w:pPr>
            <w:r>
              <w:rPr>
                <w:rFonts w:ascii="仿宋_GB2312" w:hAnsi="仿宋_GB2312" w:cs="仿宋_GB2312" w:eastAsia="仿宋_GB2312"/>
              </w:rPr>
              <w:t>4. 分液性能精确度：≤2.4mL (300μL/孔)：﹤1%。</w:t>
            </w:r>
          </w:p>
          <w:p>
            <w:pPr>
              <w:pStyle w:val="null3"/>
              <w:jc w:val="left"/>
            </w:pPr>
            <w:r>
              <w:rPr>
                <w:rFonts w:ascii="仿宋_GB2312" w:hAnsi="仿宋_GB2312" w:cs="仿宋_GB2312" w:eastAsia="仿宋_GB2312"/>
              </w:rPr>
              <w:t>5. 分液方式：电驱动连续分液，标准八连排间距。</w:t>
            </w:r>
          </w:p>
          <w:p>
            <w:pPr>
              <w:pStyle w:val="null3"/>
              <w:jc w:val="left"/>
            </w:pPr>
            <w:r>
              <w:rPr>
                <w:rFonts w:ascii="仿宋_GB2312" w:hAnsi="仿宋_GB2312" w:cs="仿宋_GB2312" w:eastAsia="仿宋_GB2312"/>
              </w:rPr>
              <w:t>6. 工作环境：温度-10℃～40℃，湿度0%～93% RH。</w:t>
            </w:r>
          </w:p>
          <w:p>
            <w:pPr>
              <w:pStyle w:val="null3"/>
              <w:jc w:val="left"/>
            </w:pPr>
            <w:r>
              <w:rPr>
                <w:rFonts w:ascii="仿宋_GB2312" w:hAnsi="仿宋_GB2312" w:cs="仿宋_GB2312" w:eastAsia="仿宋_GB2312"/>
              </w:rPr>
              <w:t>7. 适宜耗材：96孔板，384孔板。</w:t>
            </w:r>
          </w:p>
          <w:p>
            <w:pPr>
              <w:pStyle w:val="null3"/>
              <w:jc w:val="left"/>
            </w:pPr>
            <w:r>
              <w:rPr>
                <w:rFonts w:ascii="仿宋_GB2312" w:hAnsi="仿宋_GB2312" w:cs="仿宋_GB2312" w:eastAsia="仿宋_GB2312"/>
              </w:rPr>
              <w:t>8. 电源接口：Type-C接口，DC 5V。</w:t>
            </w:r>
          </w:p>
          <w:p>
            <w:pPr>
              <w:pStyle w:val="null3"/>
              <w:jc w:val="left"/>
            </w:pPr>
            <w:r>
              <w:rPr>
                <w:rFonts w:ascii="仿宋_GB2312" w:hAnsi="仿宋_GB2312" w:cs="仿宋_GB2312" w:eastAsia="仿宋_GB2312"/>
              </w:rPr>
              <w:t>9. 电池容量：充电耗时≤3小时，可连续工作6~8小时，满电可洗≥1.5万次。</w:t>
            </w:r>
          </w:p>
          <w:p>
            <w:pPr>
              <w:pStyle w:val="null3"/>
              <w:jc w:val="left"/>
            </w:pPr>
            <w:r>
              <w:rPr>
                <w:rFonts w:ascii="仿宋_GB2312" w:hAnsi="仿宋_GB2312" w:cs="仿宋_GB2312" w:eastAsia="仿宋_GB2312"/>
              </w:rPr>
              <w:t>10. 设备净重：160 ±5 g</w:t>
            </w:r>
          </w:p>
          <w:p>
            <w:pPr>
              <w:pStyle w:val="null3"/>
              <w:jc w:val="left"/>
            </w:pPr>
            <w:r>
              <w:rPr>
                <w:rFonts w:ascii="仿宋_GB2312" w:hAnsi="仿宋_GB2312" w:cs="仿宋_GB2312" w:eastAsia="仿宋_GB2312"/>
              </w:rPr>
              <w:t>二、配置清单</w:t>
            </w:r>
          </w:p>
          <w:p>
            <w:pPr>
              <w:pStyle w:val="null3"/>
              <w:jc w:val="left"/>
            </w:pPr>
            <w:r>
              <w:rPr>
                <w:rFonts w:ascii="仿宋_GB2312" w:hAnsi="仿宋_GB2312" w:cs="仿宋_GB2312" w:eastAsia="仿宋_GB2312"/>
              </w:rPr>
              <w:t xml:space="preserve">1、手持电动洗板枪 1 把 </w:t>
            </w:r>
          </w:p>
          <w:p>
            <w:pPr>
              <w:pStyle w:val="null3"/>
              <w:jc w:val="left"/>
            </w:pPr>
            <w:r>
              <w:rPr>
                <w:rFonts w:ascii="仿宋_GB2312" w:hAnsi="仿宋_GB2312" w:cs="仿宋_GB2312" w:eastAsia="仿宋_GB2312"/>
              </w:rPr>
              <w:t>2、输水管路组件 1个</w:t>
            </w:r>
          </w:p>
          <w:p>
            <w:pPr>
              <w:pStyle w:val="null3"/>
              <w:jc w:val="left"/>
            </w:pPr>
            <w:r>
              <w:rPr>
                <w:rFonts w:ascii="仿宋_GB2312" w:hAnsi="仿宋_GB2312" w:cs="仿宋_GB2312" w:eastAsia="仿宋_GB2312"/>
              </w:rPr>
              <w:t>3、8联排枪头 2个</w:t>
            </w:r>
          </w:p>
          <w:p>
            <w:pPr>
              <w:pStyle w:val="null3"/>
              <w:jc w:val="left"/>
            </w:pPr>
            <w:r>
              <w:rPr>
                <w:rFonts w:ascii="仿宋_GB2312" w:hAnsi="仿宋_GB2312" w:cs="仿宋_GB2312" w:eastAsia="仿宋_GB2312"/>
              </w:rPr>
              <w:t>4、电源适配器 1个</w:t>
            </w:r>
          </w:p>
          <w:p>
            <w:pPr>
              <w:pStyle w:val="null3"/>
              <w:jc w:val="left"/>
            </w:pPr>
            <w:r>
              <w:rPr>
                <w:rFonts w:ascii="仿宋_GB2312" w:hAnsi="仿宋_GB2312" w:cs="仿宋_GB2312" w:eastAsia="仿宋_GB2312"/>
              </w:rPr>
              <w:t>5、电源线 1根</w:t>
            </w:r>
          </w:p>
          <w:p>
            <w:pPr>
              <w:pStyle w:val="null3"/>
              <w:jc w:val="left"/>
            </w:pPr>
            <w:r>
              <w:rPr>
                <w:rFonts w:ascii="仿宋_GB2312" w:hAnsi="仿宋_GB2312" w:cs="仿宋_GB2312" w:eastAsia="仿宋_GB2312"/>
              </w:rPr>
              <w:t>6、中文使用说明书 1套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b/>
              </w:rPr>
              <w:t>血凝实验分液与分析系统</w:t>
            </w:r>
          </w:p>
          <w:p>
            <w:pPr>
              <w:pStyle w:val="null3"/>
              <w:jc w:val="left"/>
            </w:pPr>
            <w:r>
              <w:rPr>
                <w:rFonts w:ascii="仿宋_GB2312" w:hAnsi="仿宋_GB2312" w:cs="仿宋_GB2312" w:eastAsia="仿宋_GB2312"/>
              </w:rPr>
              <w:t>1、功能 ：能快速自动完成试剂分装，样本稀释、微量核酸样本的转移，特别适合大批量HI实验的多试剂分液和稀释，ELISA实验的多试剂分液转板和稀释等。</w:t>
            </w:r>
          </w:p>
          <w:p>
            <w:pPr>
              <w:pStyle w:val="null3"/>
              <w:jc w:val="left"/>
            </w:pPr>
            <w:r>
              <w:rPr>
                <w:rFonts w:ascii="仿宋_GB2312" w:hAnsi="仿宋_GB2312" w:cs="仿宋_GB2312" w:eastAsia="仿宋_GB2312"/>
              </w:rPr>
              <w:t>2、本项目要求：移液头为24通道，12个标准微孔板板位。可适配6、12、24、48、96、384孔板以及常用的各种大小试管及小瓶。</w:t>
            </w:r>
          </w:p>
          <w:p>
            <w:pPr>
              <w:pStyle w:val="null3"/>
              <w:jc w:val="left"/>
            </w:pPr>
            <w:r>
              <w:rPr>
                <w:rFonts w:ascii="仿宋_GB2312" w:hAnsi="仿宋_GB2312" w:cs="仿宋_GB2312" w:eastAsia="仿宋_GB2312"/>
              </w:rPr>
              <w:t>3、结构采用航空铝合金材质，轻量化设计。</w:t>
            </w:r>
          </w:p>
          <w:p>
            <w:pPr>
              <w:pStyle w:val="null3"/>
              <w:jc w:val="left"/>
            </w:pPr>
            <w:r>
              <w:rPr>
                <w:rFonts w:ascii="仿宋_GB2312" w:hAnsi="仿宋_GB2312" w:cs="仿宋_GB2312" w:eastAsia="仿宋_GB2312"/>
              </w:rPr>
              <w:t>▲4、支持0.5-20ul, 5-350ul, 10-1000ul 3种量程规格的移液头,本项目要求移液头的量程范围为 5-350ul，吸头不受限，可以兼容进口和国产的吸头。</w:t>
            </w:r>
          </w:p>
          <w:p>
            <w:pPr>
              <w:pStyle w:val="null3"/>
              <w:jc w:val="left"/>
            </w:pPr>
            <w:r>
              <w:rPr>
                <w:rFonts w:ascii="仿宋_GB2312" w:hAnsi="仿宋_GB2312" w:cs="仿宋_GB2312" w:eastAsia="仿宋_GB2312"/>
              </w:rPr>
              <w:t>5、软件支持导入Excel 等格式数据文件，编程简单易上手.支持多种模式，如：1 吸 1 分、1 吸多分，混匀，稀释等多种模式。吸头盒，微孔板或适配器可根据用户需求任意顺序摆放，可根据自己的需要复制程序做快速修改，保存后即可使用，可无限储存程序。</w:t>
            </w:r>
          </w:p>
          <w:p>
            <w:pPr>
              <w:pStyle w:val="null3"/>
              <w:jc w:val="left"/>
            </w:pPr>
            <w:r>
              <w:rPr>
                <w:rFonts w:ascii="仿宋_GB2312" w:hAnsi="仿宋_GB2312" w:cs="仿宋_GB2312" w:eastAsia="仿宋_GB2312"/>
              </w:rPr>
              <w:t>6、用户可定义吸头的运行高度、吸液高度、喷液高度、混匀高度、吸液速度、喷液速度、吸液后的等待时间以及喷液后的等待时间，支持吸头前、后、左、右靠壁模式以及靠壁距离设定，适应各种试管及微孔板，吸头可丢弃到废弃盒，也可以打回原吸头盒。</w:t>
            </w:r>
          </w:p>
          <w:p>
            <w:pPr>
              <w:pStyle w:val="null3"/>
              <w:jc w:val="left"/>
            </w:pPr>
            <w:r>
              <w:rPr>
                <w:rFonts w:ascii="仿宋_GB2312" w:hAnsi="仿宋_GB2312" w:cs="仿宋_GB2312" w:eastAsia="仿宋_GB2312"/>
              </w:rPr>
              <w:t>7、移液精度高，其中5-350uL 量程的 cv 值如下: 300μL:≤1% 150μL:≤1% 50μL:≤1.5%"</w:t>
            </w:r>
          </w:p>
          <w:p>
            <w:pPr>
              <w:pStyle w:val="null3"/>
              <w:jc w:val="left"/>
            </w:pPr>
            <w:r>
              <w:rPr>
                <w:rFonts w:ascii="仿宋_GB2312" w:hAnsi="仿宋_GB2312" w:cs="仿宋_GB2312" w:eastAsia="仿宋_GB2312"/>
              </w:rPr>
              <w:t>8、单次 1 吸 1 分移液速度(包括上枪头和脱枪头):≤10S，XY 定位精度:≤0.05mm，Z 轴定位精度:≤0.1mm。X轴移动距离不少于430mm,Y轴移动距离不少于290mm,Z轴移动距离不少于185mm。</w:t>
            </w:r>
          </w:p>
          <w:p>
            <w:pPr>
              <w:pStyle w:val="null3"/>
              <w:jc w:val="left"/>
            </w:pPr>
            <w:r>
              <w:rPr>
                <w:rFonts w:ascii="仿宋_GB2312" w:hAnsi="仿宋_GB2312" w:cs="仿宋_GB2312" w:eastAsia="仿宋_GB2312"/>
              </w:rPr>
              <w:t>▲9、24道无需更换模块支持1-12个吸头、16个吸头、24个吸头功能，单通道可以轻松实现96孔板内任意一孔的试剂添加、混合；能自动选择1个或10个吸头，快速做液相阻断试验的分液与稀释。</w:t>
            </w:r>
          </w:p>
          <w:p>
            <w:pPr>
              <w:pStyle w:val="null3"/>
              <w:jc w:val="left"/>
            </w:pPr>
            <w:r>
              <w:rPr>
                <w:rFonts w:ascii="仿宋_GB2312" w:hAnsi="仿宋_GB2312" w:cs="仿宋_GB2312" w:eastAsia="仿宋_GB2312"/>
              </w:rPr>
              <w:t>10、标准孔板可以横着摆放也可以竖着摆放。</w:t>
            </w:r>
          </w:p>
          <w:p>
            <w:pPr>
              <w:pStyle w:val="null3"/>
              <w:jc w:val="left"/>
            </w:pPr>
            <w:r>
              <w:rPr>
                <w:rFonts w:ascii="仿宋_GB2312" w:hAnsi="仿宋_GB2312" w:cs="仿宋_GB2312" w:eastAsia="仿宋_GB2312"/>
              </w:rPr>
              <w:t>11、仪器点击运行后，会自动弹窗提醒吸头数量是否足够以及提示补足吸头并继续运行，运行过程中可设置暂停与暂停时间。</w:t>
            </w:r>
          </w:p>
          <w:p>
            <w:pPr>
              <w:pStyle w:val="null3"/>
              <w:jc w:val="left"/>
            </w:pPr>
            <w:r>
              <w:rPr>
                <w:rFonts w:ascii="仿宋_GB2312" w:hAnsi="仿宋_GB2312" w:cs="仿宋_GB2312" w:eastAsia="仿宋_GB2312"/>
              </w:rPr>
              <w:t>12、仪器既可使用标准的吸头移液，同时也可以通过外接蠕动泵使用管路分装大容量液体（100ul-99999L)的液体（选配）。</w:t>
            </w:r>
          </w:p>
          <w:p>
            <w:pPr>
              <w:pStyle w:val="null3"/>
              <w:jc w:val="left"/>
            </w:pPr>
            <w:r>
              <w:rPr>
                <w:rFonts w:ascii="仿宋_GB2312" w:hAnsi="仿宋_GB2312" w:cs="仿宋_GB2312" w:eastAsia="仿宋_GB2312"/>
              </w:rPr>
              <w:t>13、96孔PCR管适配器要求能适配市面上所有品牌的PCR板及8联管以及一次性血凝板，并且能保证所有的喷液高度一致且不挂液。</w:t>
            </w:r>
          </w:p>
          <w:p>
            <w:pPr>
              <w:pStyle w:val="null3"/>
              <w:jc w:val="left"/>
            </w:pPr>
            <w:r>
              <w:rPr>
                <w:rFonts w:ascii="仿宋_GB2312" w:hAnsi="仿宋_GB2312" w:cs="仿宋_GB2312" w:eastAsia="仿宋_GB2312"/>
              </w:rPr>
              <w:t>14、电脑和机器通讯口:网口。</w:t>
            </w:r>
          </w:p>
          <w:p>
            <w:pPr>
              <w:pStyle w:val="null3"/>
              <w:jc w:val="left"/>
            </w:pPr>
            <w:r>
              <w:rPr>
                <w:rFonts w:ascii="仿宋_GB2312" w:hAnsi="仿宋_GB2312" w:cs="仿宋_GB2312" w:eastAsia="仿宋_GB2312"/>
              </w:rPr>
              <w:t>15、电压:AC220V，50HZ，功率:≤200W。</w:t>
            </w:r>
          </w:p>
          <w:p>
            <w:pPr>
              <w:pStyle w:val="null3"/>
              <w:jc w:val="left"/>
            </w:pPr>
            <w:r>
              <w:rPr>
                <w:rFonts w:ascii="仿宋_GB2312" w:hAnsi="仿宋_GB2312" w:cs="仿宋_GB2312" w:eastAsia="仿宋_GB2312"/>
              </w:rPr>
              <w:t>16、参考尺寸:(长* 宽* 高):≤630 * 448 * 579mm，可放入生物安全柜内。</w:t>
            </w:r>
          </w:p>
          <w:p>
            <w:pPr>
              <w:pStyle w:val="null3"/>
              <w:jc w:val="left"/>
            </w:pPr>
            <w:r>
              <w:rPr>
                <w:rFonts w:ascii="仿宋_GB2312" w:hAnsi="仿宋_GB2312" w:cs="仿宋_GB2312" w:eastAsia="仿宋_GB2312"/>
              </w:rPr>
              <w:t>▲17、血凝/血凝抑制实验分析仪主要用于血凝与血凝抑制实验的自动判读，配合 96 孔血凝板，可以自动拍照与分析并将实验结果记录与保存下来，消除由于人工判读血凝实验（HA）或血凝抑制试验（HI）结果的误差以及不能保存结果的问题。</w:t>
            </w:r>
          </w:p>
          <w:p>
            <w:pPr>
              <w:pStyle w:val="null3"/>
              <w:jc w:val="left"/>
            </w:pPr>
            <w:r>
              <w:rPr>
                <w:rFonts w:ascii="仿宋_GB2312" w:hAnsi="仿宋_GB2312" w:cs="仿宋_GB2312" w:eastAsia="仿宋_GB2312"/>
              </w:rPr>
              <w:t>18、内置高清电容屏，无需外接电脑，简洁直观的软件、触屏操作，简便快捷。</w:t>
            </w:r>
          </w:p>
          <w:p>
            <w:pPr>
              <w:pStyle w:val="null3"/>
              <w:jc w:val="left"/>
            </w:pPr>
            <w:r>
              <w:rPr>
                <w:rFonts w:ascii="仿宋_GB2312" w:hAnsi="仿宋_GB2312" w:cs="仿宋_GB2312" w:eastAsia="仿宋_GB2312"/>
              </w:rPr>
              <w:t>19、可配合8通道、12通道、24通道自动移液工作站，实现纵向移液与横向移液后孔板判读。</w:t>
            </w:r>
          </w:p>
          <w:p>
            <w:pPr>
              <w:pStyle w:val="null3"/>
              <w:jc w:val="left"/>
            </w:pPr>
            <w:r>
              <w:rPr>
                <w:rFonts w:ascii="仿宋_GB2312" w:hAnsi="仿宋_GB2312" w:cs="仿宋_GB2312" w:eastAsia="仿宋_GB2312"/>
              </w:rPr>
              <w:t>20、一次性血凝板和标准96孔板（血凝板）均可读取。 ▲</w:t>
            </w:r>
          </w:p>
          <w:p>
            <w:pPr>
              <w:pStyle w:val="null3"/>
              <w:jc w:val="left"/>
            </w:pPr>
            <w:r>
              <w:rPr>
                <w:rFonts w:ascii="仿宋_GB2312" w:hAnsi="仿宋_GB2312" w:cs="仿宋_GB2312" w:eastAsia="仿宋_GB2312"/>
              </w:rPr>
              <w:t>21、可对之前保存的图片再判读分析，通过导出功能可将结果传至U盘进行备份。</w:t>
            </w:r>
          </w:p>
          <w:p>
            <w:pPr>
              <w:pStyle w:val="null3"/>
              <w:jc w:val="left"/>
            </w:pPr>
            <w:r>
              <w:rPr>
                <w:rFonts w:ascii="仿宋_GB2312" w:hAnsi="仿宋_GB2312" w:cs="仿宋_GB2312" w:eastAsia="仿宋_GB2312"/>
              </w:rPr>
              <w:t>22、检测器：800万像素CCD 摄像头。</w:t>
            </w:r>
          </w:p>
          <w:p>
            <w:pPr>
              <w:pStyle w:val="null3"/>
              <w:jc w:val="left"/>
            </w:pPr>
            <w:r>
              <w:rPr>
                <w:rFonts w:ascii="仿宋_GB2312" w:hAnsi="仿宋_GB2312" w:cs="仿宋_GB2312" w:eastAsia="仿宋_GB2312"/>
              </w:rPr>
              <w:t>二、配置清单</w:t>
            </w:r>
          </w:p>
          <w:p>
            <w:pPr>
              <w:pStyle w:val="null3"/>
              <w:jc w:val="left"/>
            </w:pPr>
            <w:r>
              <w:rPr>
                <w:rFonts w:ascii="仿宋_GB2312" w:hAnsi="仿宋_GB2312" w:cs="仿宋_GB2312" w:eastAsia="仿宋_GB2312"/>
              </w:rPr>
              <w:t>1、台式电脑一台 激光打印机一台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b/>
              </w:rPr>
              <w:t>荧光偏振仪</w:t>
            </w:r>
          </w:p>
          <w:p>
            <w:pPr>
              <w:pStyle w:val="null3"/>
              <w:jc w:val="left"/>
            </w:pPr>
            <w:r>
              <w:rPr>
                <w:rFonts w:ascii="仿宋_GB2312" w:hAnsi="仿宋_GB2312" w:cs="仿宋_GB2312" w:eastAsia="仿宋_GB2312"/>
              </w:rPr>
              <w:t>▲1.原理应用：适用于动物布鲁氏菌病的快速诊断，通过给定的角度，利用偏振光测量其68.5°旋转时间。</w:t>
            </w:r>
          </w:p>
          <w:p>
            <w:pPr>
              <w:pStyle w:val="null3"/>
              <w:jc w:val="left"/>
            </w:pPr>
            <w:r>
              <w:rPr>
                <w:rFonts w:ascii="仿宋_GB2312" w:hAnsi="仿宋_GB2312" w:cs="仿宋_GB2312" w:eastAsia="仿宋_GB2312"/>
              </w:rPr>
              <w:t>2.具有空间的自动化测距功能，自动计算出空间体积，自动计算出加液量。通过仪器中的预先设计的程序直接计算显示结果。</w:t>
            </w:r>
          </w:p>
          <w:p>
            <w:pPr>
              <w:pStyle w:val="null3"/>
              <w:jc w:val="left"/>
            </w:pPr>
            <w:r>
              <w:rPr>
                <w:rFonts w:ascii="仿宋_GB2312" w:hAnsi="仿宋_GB2312" w:cs="仿宋_GB2312" w:eastAsia="仿宋_GB2312"/>
              </w:rPr>
              <w:t>▲3.可检测血清、全血及血浆、奶样多种样品， 测量时间：≤1-15秒钟。动物按照标准方法免疫3-6月后，可以90%以上区分疫苗免疫和野毒感染。</w:t>
            </w:r>
          </w:p>
          <w:p>
            <w:pPr>
              <w:pStyle w:val="null3"/>
              <w:jc w:val="left"/>
            </w:pPr>
            <w:r>
              <w:rPr>
                <w:rFonts w:ascii="仿宋_GB2312" w:hAnsi="仿宋_GB2312" w:cs="仿宋_GB2312" w:eastAsia="仿宋_GB2312"/>
              </w:rPr>
              <w:t>4.光源，光源为发光二极管，探测器为光电倍增管；操作温度：-20-50℃（负20度至50度）</w:t>
            </w:r>
          </w:p>
          <w:p>
            <w:pPr>
              <w:pStyle w:val="null3"/>
              <w:jc w:val="left"/>
            </w:pPr>
            <w:r>
              <w:rPr>
                <w:rFonts w:ascii="仿宋_GB2312" w:hAnsi="仿宋_GB2312" w:cs="仿宋_GB2312" w:eastAsia="仿宋_GB2312"/>
              </w:rPr>
              <w:t>5. 接口：配套数据线连接仪器与计算机电源：计算机电源驱动仪器，不需要额外电源或电池，既无电源情况下也能操作实验。</w:t>
            </w:r>
          </w:p>
          <w:p>
            <w:pPr>
              <w:pStyle w:val="null3"/>
              <w:jc w:val="left"/>
            </w:pPr>
            <w:r>
              <w:rPr>
                <w:rFonts w:ascii="仿宋_GB2312" w:hAnsi="仿宋_GB2312" w:cs="仿宋_GB2312" w:eastAsia="仿宋_GB2312"/>
              </w:rPr>
              <w:t>6.计算机自带软件，每次开关仪器更换试管，仪器自动读取检测数据，可连接打印机及电子传输不同表格形式数据，易于编辑、传送和永久保存。</w:t>
            </w:r>
          </w:p>
          <w:p>
            <w:pPr>
              <w:pStyle w:val="null3"/>
              <w:jc w:val="left"/>
            </w:pPr>
            <w:r>
              <w:rPr>
                <w:rFonts w:ascii="仿宋_GB2312" w:hAnsi="仿宋_GB2312" w:cs="仿宋_GB2312" w:eastAsia="仿宋_GB2312"/>
              </w:rPr>
              <w:t>7. 配置要求：主机一台、显示屏一台、无线打印机一台、漩涡震荡仪一台 、 1毫升试管1000支（75mm*100mm）、布鲁氏菌病FPA试剂盒一个（200份）、连续加样器三套、手提箱一个及分析软件。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b/>
              </w:rPr>
              <w:t>全自动组织研磨仪</w:t>
            </w:r>
          </w:p>
          <w:p>
            <w:pPr>
              <w:pStyle w:val="null3"/>
              <w:jc w:val="left"/>
            </w:pPr>
            <w:r>
              <w:rPr>
                <w:rFonts w:ascii="仿宋_GB2312" w:hAnsi="仿宋_GB2312" w:cs="仿宋_GB2312" w:eastAsia="仿宋_GB2312"/>
              </w:rPr>
              <w:t>1、主要用途：通过低温研磨生物样品能够有效抑制核酸降解，保留蛋白质活性,并可大批量处理样品。具有组织均质，研磨，细胞破碎，匀浆，材料分散，制备，振动的作用。</w:t>
            </w:r>
          </w:p>
          <w:p>
            <w:pPr>
              <w:pStyle w:val="null3"/>
              <w:jc w:val="left"/>
            </w:pPr>
            <w:r>
              <w:rPr>
                <w:rFonts w:ascii="仿宋_GB2312" w:hAnsi="仿宋_GB2312" w:cs="仿宋_GB2312" w:eastAsia="仿宋_GB2312"/>
              </w:rPr>
              <w:t>2、主要功能和技术指标：</w:t>
            </w:r>
          </w:p>
          <w:p>
            <w:pPr>
              <w:pStyle w:val="null3"/>
              <w:jc w:val="left"/>
            </w:pPr>
            <w:r>
              <w:rPr>
                <w:rFonts w:ascii="仿宋_GB2312" w:hAnsi="仿宋_GB2312" w:cs="仿宋_GB2312" w:eastAsia="仿宋_GB2312"/>
              </w:rPr>
              <w:t>2.1、采用“多种物质粉碎提取”和“快速研磨功能的细胞粉碎装置”技术，对于多种来源(包括土壤、植物和动物的组织/器官、细菌、酵母、真菌、孢子、古生物标本等样本进行研磨粉碎。</w:t>
            </w:r>
          </w:p>
          <w:p>
            <w:pPr>
              <w:pStyle w:val="null3"/>
              <w:jc w:val="left"/>
            </w:pPr>
            <w:r>
              <w:rPr>
                <w:rFonts w:ascii="仿宋_GB2312" w:hAnsi="仿宋_GB2312" w:cs="仿宋_GB2312" w:eastAsia="仿宋_GB2312"/>
              </w:rPr>
              <w:t>2.2、可以兼容的样品量：24*2ML /12*5ML，可以任意定做各种规格研磨管。</w:t>
            </w:r>
          </w:p>
          <w:p>
            <w:pPr>
              <w:pStyle w:val="null3"/>
              <w:jc w:val="left"/>
            </w:pPr>
            <w:r>
              <w:rPr>
                <w:rFonts w:ascii="仿宋_GB2312" w:hAnsi="仿宋_GB2312" w:cs="仿宋_GB2312" w:eastAsia="仿宋_GB2312"/>
              </w:rPr>
              <w:t>2.3、触摸屏显示,人性化交互设计，操作便捷，可以方便直观的操作 ：</w:t>
            </w:r>
          </w:p>
          <w:p>
            <w:pPr>
              <w:pStyle w:val="null3"/>
              <w:jc w:val="left"/>
            </w:pPr>
            <w:r>
              <w:rPr>
                <w:rFonts w:ascii="仿宋_GB2312" w:hAnsi="仿宋_GB2312" w:cs="仿宋_GB2312" w:eastAsia="仿宋_GB2312"/>
              </w:rPr>
              <w:t>2.3.1、可存储20组实验数据，根据不同实验样本，设置有动物心脏脾肺肾、骨骼、皮肤、毛发模式。</w:t>
            </w:r>
          </w:p>
          <w:p>
            <w:pPr>
              <w:pStyle w:val="null3"/>
              <w:jc w:val="left"/>
            </w:pPr>
            <w:r>
              <w:rPr>
                <w:rFonts w:ascii="仿宋_GB2312" w:hAnsi="仿宋_GB2312" w:cs="仿宋_GB2312" w:eastAsia="仿宋_GB2312"/>
              </w:rPr>
              <w:t>2.3.2、模式循环：根据设置的实验参数，可在几个设置好的参数间不断循环，进一步减少人为因数的干扰。 2.4、开盖运行保护：电磁锁定 2.5、最大进料尺寸：无要求，根据适配器调节。</w:t>
            </w:r>
          </w:p>
          <w:p>
            <w:pPr>
              <w:pStyle w:val="null3"/>
              <w:jc w:val="left"/>
            </w:pPr>
            <w:r>
              <w:rPr>
                <w:rFonts w:ascii="仿宋_GB2312" w:hAnsi="仿宋_GB2312" w:cs="仿宋_GB2312" w:eastAsia="仿宋_GB2312"/>
              </w:rPr>
              <w:t>2.6、在固定研磨管的部分，采用了“简便式试管压紧”技术，降低破管的风险，再配以可靠的压紧技术对于高强度的研磨工作，能保证研磨管的完整度高于99.95%.</w:t>
            </w:r>
          </w:p>
          <w:p>
            <w:pPr>
              <w:pStyle w:val="null3"/>
              <w:jc w:val="left"/>
            </w:pPr>
            <w:r>
              <w:rPr>
                <w:rFonts w:ascii="仿宋_GB2312" w:hAnsi="仿宋_GB2312" w:cs="仿宋_GB2312" w:eastAsia="仿宋_GB2312"/>
              </w:rPr>
              <w:t>2.7、带自动中心定位的紧固装置,工作时安全锁，全程保护。</w:t>
            </w:r>
          </w:p>
          <w:p>
            <w:pPr>
              <w:pStyle w:val="null3"/>
              <w:jc w:val="left"/>
            </w:pPr>
            <w:r>
              <w:rPr>
                <w:rFonts w:ascii="仿宋_GB2312" w:hAnsi="仿宋_GB2312" w:cs="仿宋_GB2312" w:eastAsia="仿宋_GB2312"/>
              </w:rPr>
              <w:t>2.8、均质速度：1-21M/S 工作时间 ：1-9999S，用户可自行设定</w:t>
            </w:r>
          </w:p>
          <w:p>
            <w:pPr>
              <w:pStyle w:val="null3"/>
              <w:jc w:val="left"/>
            </w:pPr>
            <w:r>
              <w:rPr>
                <w:rFonts w:ascii="仿宋_GB2312" w:hAnsi="仿宋_GB2312" w:cs="仿宋_GB2312" w:eastAsia="仿宋_GB2312"/>
              </w:rPr>
              <w:t>2.9、▲在减震技术上采用“双层减震结构”技术，确保在高速研磨工作时，仪器处于一个稳定状态，不会对于外部仪器产生干扰及保证整体环境的安全性。（需提供具有国家认可的第三方检测机构出具的检测（检验）报告）</w:t>
            </w:r>
          </w:p>
          <w:p>
            <w:pPr>
              <w:pStyle w:val="null3"/>
              <w:jc w:val="left"/>
            </w:pPr>
            <w:r>
              <w:rPr>
                <w:rFonts w:ascii="仿宋_GB2312" w:hAnsi="仿宋_GB2312" w:cs="仿宋_GB2312" w:eastAsia="仿宋_GB2312"/>
              </w:rPr>
              <w:t>2.10、研磨球材料： 合金钢、铬钢、氧化锆、碳化钨、石英砂。</w:t>
            </w:r>
          </w:p>
          <w:p>
            <w:pPr>
              <w:pStyle w:val="null3"/>
              <w:jc w:val="left"/>
            </w:pPr>
            <w:r>
              <w:rPr>
                <w:rFonts w:ascii="仿宋_GB2312" w:hAnsi="仿宋_GB2312" w:cs="仿宋_GB2312" w:eastAsia="仿宋_GB2312"/>
              </w:rPr>
              <w:t>2.11、加速： 在2秒内达到最大速度。减速： 在2秒内达到最低速度。</w:t>
            </w:r>
          </w:p>
          <w:p>
            <w:pPr>
              <w:pStyle w:val="null3"/>
              <w:jc w:val="left"/>
            </w:pPr>
            <w:r>
              <w:rPr>
                <w:rFonts w:ascii="仿宋_GB2312" w:hAnsi="仿宋_GB2312" w:cs="仿宋_GB2312" w:eastAsia="仿宋_GB2312"/>
              </w:rPr>
              <w:t>2.12、▲智能启动：在设定的预冷时间条件到达后，智能启动，无需人工在按启动操作。（提供有该功能的仪器图片或者视频为佐证资料）</w:t>
            </w:r>
          </w:p>
          <w:p>
            <w:pPr>
              <w:pStyle w:val="null3"/>
              <w:jc w:val="left"/>
            </w:pPr>
            <w:r>
              <w:rPr>
                <w:rFonts w:ascii="仿宋_GB2312" w:hAnsi="仿宋_GB2312" w:cs="仿宋_GB2312" w:eastAsia="仿宋_GB2312"/>
              </w:rPr>
              <w:t>2.13、噪音等级： &lt;54db。</w:t>
            </w:r>
          </w:p>
          <w:p>
            <w:pPr>
              <w:pStyle w:val="null3"/>
              <w:jc w:val="left"/>
            </w:pPr>
            <w:r>
              <w:rPr>
                <w:rFonts w:ascii="仿宋_GB2312" w:hAnsi="仿宋_GB2312" w:cs="仿宋_GB2312" w:eastAsia="仿宋_GB2312"/>
              </w:rPr>
              <w:t>2.14、制冷功能： 采用“具有冷冻功能的研磨装置”技术，可以实现，-50℃到室温可调节。</w:t>
            </w:r>
          </w:p>
          <w:p>
            <w:pPr>
              <w:pStyle w:val="null3"/>
              <w:jc w:val="left"/>
            </w:pPr>
            <w:r>
              <w:rPr>
                <w:rFonts w:ascii="仿宋_GB2312" w:hAnsi="仿宋_GB2312" w:cs="仿宋_GB2312" w:eastAsia="仿宋_GB2312"/>
              </w:rPr>
              <w:t>2.15、自动离心功能：采用“双电机旋转离心”的技术，所以带有离心功能，可设置研磨好转速最高达6000转的离心功能，实现研磨、离心一体化。（需提供证明文件和仪器相关功能图片为佐证材料）</w:t>
            </w:r>
          </w:p>
          <w:p>
            <w:pPr>
              <w:pStyle w:val="null3"/>
              <w:jc w:val="left"/>
            </w:pPr>
            <w:r>
              <w:rPr>
                <w:rFonts w:ascii="仿宋_GB2312" w:hAnsi="仿宋_GB2312" w:cs="仿宋_GB2312" w:eastAsia="仿宋_GB2312"/>
              </w:rPr>
              <w:t>2.16、电子锁功能，屏幕上有自动的开盖和关盖功能，减少人工操作。</w:t>
            </w:r>
          </w:p>
          <w:p>
            <w:pPr>
              <w:pStyle w:val="null3"/>
              <w:jc w:val="left"/>
            </w:pPr>
            <w:r>
              <w:rPr>
                <w:rFonts w:ascii="仿宋_GB2312" w:hAnsi="仿宋_GB2312" w:cs="仿宋_GB2312" w:eastAsia="仿宋_GB2312"/>
              </w:rPr>
              <w:t>2.17、适配器材质：聚四氟乙烯 或 合金钢。研磨方式：湿磨，干磨，低温研磨都可。</w:t>
            </w:r>
          </w:p>
          <w:p>
            <w:pPr>
              <w:pStyle w:val="null3"/>
              <w:jc w:val="left"/>
            </w:pPr>
            <w:r>
              <w:rPr>
                <w:rFonts w:ascii="仿宋_GB2312" w:hAnsi="仿宋_GB2312" w:cs="仿宋_GB2312" w:eastAsia="仿宋_GB2312"/>
              </w:rPr>
              <w:t>2.18、功率≥800w</w:t>
            </w:r>
          </w:p>
          <w:p>
            <w:pPr>
              <w:pStyle w:val="null3"/>
              <w:jc w:val="left"/>
            </w:pPr>
            <w:r>
              <w:rPr>
                <w:rFonts w:ascii="仿宋_GB2312" w:hAnsi="仿宋_GB2312" w:cs="仿宋_GB2312" w:eastAsia="仿宋_GB2312"/>
              </w:rPr>
              <w:t>2.19、配套离心管开盖工具，可以快速的协助工作人员打开离心管，避免污染。</w:t>
            </w:r>
          </w:p>
          <w:p>
            <w:pPr>
              <w:pStyle w:val="null3"/>
              <w:jc w:val="left"/>
            </w:pPr>
            <w:r>
              <w:rPr>
                <w:rFonts w:ascii="仿宋_GB2312" w:hAnsi="仿宋_GB2312" w:cs="仿宋_GB2312" w:eastAsia="仿宋_GB2312"/>
              </w:rPr>
              <w:t>3、基本配置：</w:t>
            </w:r>
          </w:p>
          <w:p>
            <w:pPr>
              <w:pStyle w:val="null3"/>
              <w:jc w:val="left"/>
            </w:pPr>
            <w:r>
              <w:rPr>
                <w:rFonts w:ascii="仿宋_GB2312" w:hAnsi="仿宋_GB2312" w:cs="仿宋_GB2312" w:eastAsia="仿宋_GB2312"/>
              </w:rPr>
              <w:t>3.1、主机一台。</w:t>
            </w:r>
          </w:p>
          <w:p>
            <w:pPr>
              <w:pStyle w:val="null3"/>
              <w:jc w:val="left"/>
            </w:pPr>
            <w:r>
              <w:rPr>
                <w:rFonts w:ascii="仿宋_GB2312" w:hAnsi="仿宋_GB2312" w:cs="仿宋_GB2312" w:eastAsia="仿宋_GB2312"/>
              </w:rPr>
              <w:t>3.2、2ml适配器壹套。</w:t>
            </w:r>
          </w:p>
          <w:p>
            <w:pPr>
              <w:pStyle w:val="null3"/>
              <w:jc w:val="left"/>
            </w:pPr>
            <w:r>
              <w:rPr>
                <w:rFonts w:ascii="仿宋_GB2312" w:hAnsi="仿宋_GB2312" w:cs="仿宋_GB2312" w:eastAsia="仿宋_GB2312"/>
              </w:rPr>
              <w:t>3.3、2ML研磨套装500个。</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b/>
              </w:rPr>
              <w:t>全自动低温组织研磨仪</w:t>
            </w:r>
          </w:p>
          <w:p>
            <w:pPr>
              <w:pStyle w:val="null3"/>
              <w:jc w:val="left"/>
            </w:pPr>
            <w:r>
              <w:rPr>
                <w:rFonts w:ascii="仿宋_GB2312" w:hAnsi="仿宋_GB2312" w:cs="仿宋_GB2312" w:eastAsia="仿宋_GB2312"/>
              </w:rPr>
              <w:t>1. 货物名称：全自动低温组织研磨仪</w:t>
            </w:r>
          </w:p>
          <w:p>
            <w:pPr>
              <w:pStyle w:val="null3"/>
              <w:jc w:val="left"/>
            </w:pPr>
            <w:r>
              <w:rPr>
                <w:rFonts w:ascii="仿宋_GB2312" w:hAnsi="仿宋_GB2312" w:cs="仿宋_GB2312" w:eastAsia="仿宋_GB2312"/>
              </w:rPr>
              <w:t>2. 适用范围：适用于各类样本，进行有效研磨、裂解、均质，如植物组织：根、茎、叶片、花瓣、果实等；动物组织：心、肝、脾、胰、肾、肺、肠、脑等；复杂样本：鱼、虾、海带、土壤、粪便；微生物等</w:t>
            </w:r>
          </w:p>
          <w:p>
            <w:pPr>
              <w:pStyle w:val="null3"/>
              <w:jc w:val="left"/>
            </w:pPr>
            <w:r>
              <w:rPr>
                <w:rFonts w:ascii="仿宋_GB2312" w:hAnsi="仿宋_GB2312" w:cs="仿宋_GB2312" w:eastAsia="仿宋_GB2312"/>
              </w:rPr>
              <w:t>3. 使用环境</w:t>
            </w:r>
          </w:p>
          <w:p>
            <w:pPr>
              <w:pStyle w:val="null3"/>
              <w:jc w:val="left"/>
            </w:pPr>
            <w:r>
              <w:rPr>
                <w:rFonts w:ascii="仿宋_GB2312" w:hAnsi="仿宋_GB2312" w:cs="仿宋_GB2312" w:eastAsia="仿宋_GB2312"/>
              </w:rPr>
              <w:t>3.1 环境温度：10-30 ℃</w:t>
            </w:r>
          </w:p>
          <w:p>
            <w:pPr>
              <w:pStyle w:val="null3"/>
              <w:jc w:val="left"/>
            </w:pPr>
            <w:r>
              <w:rPr>
                <w:rFonts w:ascii="仿宋_GB2312" w:hAnsi="仿宋_GB2312" w:cs="仿宋_GB2312" w:eastAsia="仿宋_GB2312"/>
              </w:rPr>
              <w:t>3.2 相对湿度：≤70 %</w:t>
            </w:r>
          </w:p>
          <w:p>
            <w:pPr>
              <w:pStyle w:val="null3"/>
              <w:jc w:val="left"/>
            </w:pPr>
            <w:r>
              <w:rPr>
                <w:rFonts w:ascii="仿宋_GB2312" w:hAnsi="仿宋_GB2312" w:cs="仿宋_GB2312" w:eastAsia="仿宋_GB2312"/>
              </w:rPr>
              <w:t>3.3 电源：100-120V/200-240VAC 50-60 Hz</w:t>
            </w:r>
          </w:p>
          <w:p>
            <w:pPr>
              <w:pStyle w:val="null3"/>
              <w:jc w:val="left"/>
            </w:pPr>
            <w:r>
              <w:rPr>
                <w:rFonts w:ascii="仿宋_GB2312" w:hAnsi="仿宋_GB2312" w:cs="仿宋_GB2312" w:eastAsia="仿宋_GB2312"/>
              </w:rPr>
              <w:t>4. 技术指标</w:t>
            </w:r>
          </w:p>
          <w:p>
            <w:pPr>
              <w:pStyle w:val="null3"/>
              <w:jc w:val="left"/>
            </w:pPr>
            <w:r>
              <w:rPr>
                <w:rFonts w:ascii="仿宋_GB2312" w:hAnsi="仿宋_GB2312" w:cs="仿宋_GB2312" w:eastAsia="仿宋_GB2312"/>
              </w:rPr>
              <w:t>4.1 温度设置范围：-10~40 ℃</w:t>
            </w:r>
          </w:p>
          <w:p>
            <w:pPr>
              <w:pStyle w:val="null3"/>
              <w:jc w:val="left"/>
            </w:pPr>
            <w:r>
              <w:rPr>
                <w:rFonts w:ascii="仿宋_GB2312" w:hAnsi="仿宋_GB2312" w:cs="仿宋_GB2312" w:eastAsia="仿宋_GB2312"/>
              </w:rPr>
              <w:t>4.2 室温降至0℃所需时间：＜30 min</w:t>
            </w:r>
          </w:p>
          <w:p>
            <w:pPr>
              <w:pStyle w:val="null3"/>
              <w:jc w:val="left"/>
            </w:pPr>
            <w:r>
              <w:rPr>
                <w:rFonts w:ascii="仿宋_GB2312" w:hAnsi="仿宋_GB2312" w:cs="仿宋_GB2312" w:eastAsia="仿宋_GB2312"/>
              </w:rPr>
              <w:t>4.3 温度准确性：±2 ℃</w:t>
            </w:r>
          </w:p>
          <w:p>
            <w:pPr>
              <w:pStyle w:val="null3"/>
              <w:jc w:val="left"/>
            </w:pPr>
            <w:r>
              <w:rPr>
                <w:rFonts w:ascii="仿宋_GB2312" w:hAnsi="仿宋_GB2312" w:cs="仿宋_GB2312" w:eastAsia="仿宋_GB2312"/>
              </w:rPr>
              <w:t>4.4 振动线速度：4.00-7.00 m/s，以0.05 m/s递增</w:t>
            </w:r>
          </w:p>
          <w:p>
            <w:pPr>
              <w:pStyle w:val="null3"/>
              <w:jc w:val="left"/>
            </w:pPr>
            <w:r>
              <w:rPr>
                <w:rFonts w:ascii="仿宋_GB2312" w:hAnsi="仿宋_GB2312" w:cs="仿宋_GB2312" w:eastAsia="仿宋_GB2312"/>
              </w:rPr>
              <w:t>4.5 电机转速：2430-4260 rpm，以10 rpm递增</w:t>
            </w:r>
          </w:p>
          <w:p>
            <w:pPr>
              <w:pStyle w:val="null3"/>
              <w:jc w:val="left"/>
            </w:pPr>
            <w:r>
              <w:rPr>
                <w:rFonts w:ascii="仿宋_GB2312" w:hAnsi="仿宋_GB2312" w:cs="仿宋_GB2312" w:eastAsia="仿宋_GB2312"/>
              </w:rPr>
              <w:t>4.6 时间设置：运行时间1-90 sec；循环间停顿时间1-120 sec；循环次数10次</w:t>
            </w:r>
          </w:p>
          <w:p>
            <w:pPr>
              <w:pStyle w:val="null3"/>
              <w:jc w:val="left"/>
            </w:pPr>
            <w:r>
              <w:rPr>
                <w:rFonts w:ascii="仿宋_GB2312" w:hAnsi="仿宋_GB2312" w:cs="仿宋_GB2312" w:eastAsia="仿宋_GB2312"/>
              </w:rPr>
              <w:t>4.7 程序存储：3个预设程序，47个自定义程序</w:t>
            </w:r>
          </w:p>
          <w:p>
            <w:pPr>
              <w:pStyle w:val="null3"/>
              <w:jc w:val="left"/>
            </w:pPr>
            <w:r>
              <w:rPr>
                <w:rFonts w:ascii="仿宋_GB2312" w:hAnsi="仿宋_GB2312" w:cs="仿宋_GB2312" w:eastAsia="仿宋_GB2312"/>
              </w:rPr>
              <w:t>4.8 样本通量及适配支架：24×2ml研磨管（标配）；24*1.5ml离心管（选配）；12×5研磨管（选配）</w:t>
            </w:r>
          </w:p>
          <w:p>
            <w:pPr>
              <w:pStyle w:val="null3"/>
              <w:jc w:val="left"/>
            </w:pPr>
            <w:r>
              <w:rPr>
                <w:rFonts w:ascii="仿宋_GB2312" w:hAnsi="仿宋_GB2312" w:cs="仿宋_GB2312" w:eastAsia="仿宋_GB2312"/>
              </w:rPr>
              <w:t>4.9 样本支架：圆形支架使得各样本的轴距相等，保证振动力度相同，样本受到的均质力度非常均一</w:t>
            </w:r>
          </w:p>
          <w:p>
            <w:pPr>
              <w:pStyle w:val="null3"/>
              <w:jc w:val="left"/>
            </w:pPr>
            <w:r>
              <w:rPr>
                <w:rFonts w:ascii="仿宋_GB2312" w:hAnsi="仿宋_GB2312" w:cs="仿宋_GB2312" w:eastAsia="仿宋_GB2312"/>
              </w:rPr>
              <w:t>4.10 启动到转速稳定/降速到完全停止所需时间：＜4 sec</w:t>
            </w:r>
          </w:p>
          <w:p>
            <w:pPr>
              <w:pStyle w:val="null3"/>
              <w:jc w:val="left"/>
            </w:pPr>
            <w:r>
              <w:rPr>
                <w:rFonts w:ascii="仿宋_GB2312" w:hAnsi="仿宋_GB2312" w:cs="仿宋_GB2312" w:eastAsia="仿宋_GB2312"/>
              </w:rPr>
              <w:t>4.11 噪音等级：≤65 dB</w:t>
            </w:r>
          </w:p>
          <w:p>
            <w:pPr>
              <w:pStyle w:val="null3"/>
              <w:jc w:val="left"/>
            </w:pPr>
            <w:r>
              <w:rPr>
                <w:rFonts w:ascii="仿宋_GB2312" w:hAnsi="仿宋_GB2312" w:cs="仿宋_GB2312" w:eastAsia="仿宋_GB2312"/>
              </w:rPr>
              <w:t>4.12 外形尺寸：330×525×420mm</w:t>
            </w:r>
          </w:p>
          <w:p>
            <w:pPr>
              <w:pStyle w:val="null3"/>
              <w:jc w:val="left"/>
            </w:pPr>
            <w:r>
              <w:rPr>
                <w:rFonts w:ascii="仿宋_GB2312" w:hAnsi="仿宋_GB2312" w:cs="仿宋_GB2312" w:eastAsia="仿宋_GB2312"/>
              </w:rPr>
              <w:t>4.13 重量：≤40 kg</w:t>
            </w:r>
          </w:p>
          <w:p>
            <w:pPr>
              <w:pStyle w:val="null3"/>
              <w:jc w:val="left"/>
            </w:pPr>
            <w:r>
              <w:rPr>
                <w:rFonts w:ascii="仿宋_GB2312" w:hAnsi="仿宋_GB2312" w:cs="仿宋_GB2312" w:eastAsia="仿宋_GB2312"/>
              </w:rPr>
              <w:t>4.14 运动模式：三维∞字振动模式，研磨均质力度为传统仪器的2-5倍，研磨均质速度快效率高</w:t>
            </w:r>
          </w:p>
          <w:p>
            <w:pPr>
              <w:pStyle w:val="null3"/>
              <w:jc w:val="left"/>
            </w:pPr>
            <w:r>
              <w:rPr>
                <w:rFonts w:ascii="仿宋_GB2312" w:hAnsi="仿宋_GB2312" w:cs="仿宋_GB2312" w:eastAsia="仿宋_GB2312"/>
              </w:rPr>
              <w:t>4.15 研磨速率：30-60 sec均质样本</w:t>
            </w:r>
          </w:p>
          <w:p>
            <w:pPr>
              <w:pStyle w:val="null3"/>
              <w:jc w:val="left"/>
            </w:pPr>
            <w:r>
              <w:rPr>
                <w:rFonts w:ascii="仿宋_GB2312" w:hAnsi="仿宋_GB2312" w:cs="仿宋_GB2312" w:eastAsia="仿宋_GB2312"/>
              </w:rPr>
              <w:t>4.16 研磨效果：力度大、效果均一、无交叉污染</w:t>
            </w:r>
          </w:p>
          <w:p>
            <w:pPr>
              <w:pStyle w:val="null3"/>
              <w:jc w:val="left"/>
            </w:pPr>
            <w:r>
              <w:rPr>
                <w:rFonts w:ascii="仿宋_GB2312" w:hAnsi="仿宋_GB2312" w:cs="仿宋_GB2312" w:eastAsia="仿宋_GB2312"/>
              </w:rPr>
              <w:t>4.17 制冷方式：压缩机主动制冷</w:t>
            </w:r>
          </w:p>
          <w:p>
            <w:pPr>
              <w:pStyle w:val="null3"/>
              <w:jc w:val="left"/>
            </w:pPr>
            <w:r>
              <w:rPr>
                <w:rFonts w:ascii="仿宋_GB2312" w:hAnsi="仿宋_GB2312" w:cs="仿宋_GB2312" w:eastAsia="仿宋_GB2312"/>
              </w:rPr>
              <w:t>4.18 研磨方案：有成熟的样本库方案，可根据不同的应用方向、不同的类型样本直接选择选择对应的方案</w:t>
            </w:r>
          </w:p>
          <w:p>
            <w:pPr>
              <w:pStyle w:val="null3"/>
              <w:jc w:val="left"/>
            </w:pPr>
            <w:r>
              <w:rPr>
                <w:rFonts w:ascii="仿宋_GB2312" w:hAnsi="仿宋_GB2312" w:cs="仿宋_GB2312" w:eastAsia="仿宋_GB2312"/>
              </w:rPr>
              <w:t>5. 配置</w:t>
            </w:r>
          </w:p>
          <w:p>
            <w:pPr>
              <w:pStyle w:val="null3"/>
              <w:jc w:val="left"/>
            </w:pPr>
            <w:r>
              <w:rPr>
                <w:rFonts w:ascii="仿宋_GB2312" w:hAnsi="仿宋_GB2312" w:cs="仿宋_GB2312" w:eastAsia="仿宋_GB2312"/>
              </w:rPr>
              <w:t>全自动低温组织研磨仪1台、 研磨管支架24×2 ml 1个 、研磨管压盘1个</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b/>
              </w:rPr>
              <w:t>金属浴</w:t>
            </w:r>
          </w:p>
          <w:p>
            <w:pPr>
              <w:pStyle w:val="null3"/>
              <w:jc w:val="left"/>
            </w:pPr>
            <w:r>
              <w:rPr>
                <w:rFonts w:ascii="仿宋_GB2312" w:hAnsi="仿宋_GB2312" w:cs="仿宋_GB2312" w:eastAsia="仿宋_GB2312"/>
              </w:rPr>
              <w:t>一.功能要求和工作条件</w:t>
            </w:r>
          </w:p>
          <w:p>
            <w:pPr>
              <w:pStyle w:val="null3"/>
              <w:jc w:val="left"/>
            </w:pPr>
            <w:r>
              <w:rPr>
                <w:rFonts w:ascii="仿宋_GB2312" w:hAnsi="仿宋_GB2312" w:cs="仿宋_GB2312" w:eastAsia="仿宋_GB2312"/>
              </w:rPr>
              <w:t>主要用途：样品裂解、RNA或DNA连接酶催化、DNA、RNA和蛋白质变性等。 工作条件：环境温度：5℃~30℃；相对湿度：≤80%；使用电源：200-240V/1.5A/50-60Hz。</w:t>
            </w:r>
          </w:p>
          <w:p>
            <w:pPr>
              <w:pStyle w:val="null3"/>
              <w:jc w:val="left"/>
            </w:pPr>
            <w:r>
              <w:rPr>
                <w:rFonts w:ascii="仿宋_GB2312" w:hAnsi="仿宋_GB2312" w:cs="仿宋_GB2312" w:eastAsia="仿宋_GB2312"/>
              </w:rPr>
              <w:t>二.技术要求</w:t>
            </w:r>
          </w:p>
          <w:p>
            <w:pPr>
              <w:pStyle w:val="null3"/>
              <w:jc w:val="left"/>
            </w:pPr>
            <w:r>
              <w:rPr>
                <w:rFonts w:ascii="仿宋_GB2312" w:hAnsi="仿宋_GB2312" w:cs="仿宋_GB2312" w:eastAsia="仿宋_GB2312"/>
              </w:rPr>
              <w:t xml:space="preserve">1.功能：对温度的精准控制，用于样品恒温孵育，可广泛应用于样品的保存和反应、DNA扩增和电泳的预变性、血清凝固等，确保实验获得完整、可靠、可重复的实验结果。 </w:t>
            </w:r>
          </w:p>
          <w:p>
            <w:pPr>
              <w:pStyle w:val="null3"/>
              <w:jc w:val="left"/>
            </w:pPr>
            <w:r>
              <w:rPr>
                <w:rFonts w:ascii="仿宋_GB2312" w:hAnsi="仿宋_GB2312" w:cs="仿宋_GB2312" w:eastAsia="仿宋_GB2312"/>
              </w:rPr>
              <w:t>2.显示：≥4.3 寸触摸显示屏（电容式）</w:t>
            </w:r>
          </w:p>
          <w:p>
            <w:pPr>
              <w:pStyle w:val="null3"/>
              <w:jc w:val="left"/>
            </w:pPr>
            <w:r>
              <w:rPr>
                <w:rFonts w:ascii="仿宋_GB2312" w:hAnsi="仿宋_GB2312" w:cs="仿宋_GB2312" w:eastAsia="仿宋_GB2312"/>
              </w:rPr>
              <w:t>3.温度控制范围：室温-10℃~105℃</w:t>
            </w:r>
          </w:p>
          <w:p>
            <w:pPr>
              <w:pStyle w:val="null3"/>
              <w:jc w:val="left"/>
            </w:pPr>
            <w:r>
              <w:rPr>
                <w:rFonts w:ascii="仿宋_GB2312" w:hAnsi="仿宋_GB2312" w:cs="仿宋_GB2312" w:eastAsia="仿宋_GB2312"/>
              </w:rPr>
              <w:t>4.温度均匀性：≤±0.5℃（@20-50℃）</w:t>
            </w:r>
          </w:p>
          <w:p>
            <w:pPr>
              <w:pStyle w:val="null3"/>
              <w:jc w:val="left"/>
            </w:pPr>
            <w:r>
              <w:rPr>
                <w:rFonts w:ascii="仿宋_GB2312" w:hAnsi="仿宋_GB2312" w:cs="仿宋_GB2312" w:eastAsia="仿宋_GB2312"/>
              </w:rPr>
              <w:t>5.定时时间：1min~99h59min59s</w:t>
            </w:r>
          </w:p>
          <w:p>
            <w:pPr>
              <w:pStyle w:val="null3"/>
              <w:jc w:val="left"/>
            </w:pPr>
            <w:r>
              <w:rPr>
                <w:rFonts w:ascii="仿宋_GB2312" w:hAnsi="仿宋_GB2312" w:cs="仿宋_GB2312" w:eastAsia="仿宋_GB2312"/>
              </w:rPr>
              <w:t>6.控温准确度：≤±0.5℃（@20-50℃）</w:t>
            </w:r>
          </w:p>
          <w:p>
            <w:pPr>
              <w:pStyle w:val="null3"/>
              <w:jc w:val="left"/>
            </w:pPr>
            <w:r>
              <w:rPr>
                <w:rFonts w:ascii="仿宋_GB2312" w:hAnsi="仿宋_GB2312" w:cs="仿宋_GB2312" w:eastAsia="仿宋_GB2312"/>
              </w:rPr>
              <w:t>7.显示精度：0.1℃</w:t>
            </w:r>
          </w:p>
          <w:p>
            <w:pPr>
              <w:pStyle w:val="null3"/>
              <w:jc w:val="left"/>
            </w:pPr>
            <w:r>
              <w:rPr>
                <w:rFonts w:ascii="仿宋_GB2312" w:hAnsi="仿宋_GB2312" w:cs="仿宋_GB2312" w:eastAsia="仿宋_GB2312"/>
              </w:rPr>
              <w:t>▲8.升温时间（20-100℃）：≤10min（测试环境温度20℃~30℃）</w:t>
            </w:r>
          </w:p>
          <w:p>
            <w:pPr>
              <w:pStyle w:val="null3"/>
              <w:jc w:val="left"/>
            </w:pPr>
            <w:r>
              <w:rPr>
                <w:rFonts w:ascii="仿宋_GB2312" w:hAnsi="仿宋_GB2312" w:cs="仿宋_GB2312" w:eastAsia="仿宋_GB2312"/>
              </w:rPr>
              <w:t>9.制冷时间：≤10min（100℃~20℃）；≤15min（25℃~4℃）；≤15min（20℃~0℃）</w:t>
            </w:r>
          </w:p>
          <w:p>
            <w:pPr>
              <w:pStyle w:val="null3"/>
              <w:jc w:val="left"/>
            </w:pPr>
            <w:r>
              <w:rPr>
                <w:rFonts w:ascii="仿宋_GB2312" w:hAnsi="仿宋_GB2312" w:cs="仿宋_GB2312" w:eastAsia="仿宋_GB2312"/>
              </w:rPr>
              <w:t>10.升温速率档位：≥五档可设，可根据实验需求任意选择</w:t>
            </w:r>
          </w:p>
          <w:p>
            <w:pPr>
              <w:pStyle w:val="null3"/>
              <w:jc w:val="left"/>
            </w:pPr>
            <w:r>
              <w:rPr>
                <w:rFonts w:ascii="仿宋_GB2312" w:hAnsi="仿宋_GB2312" w:cs="仿宋_GB2312" w:eastAsia="仿宋_GB2312"/>
              </w:rPr>
              <w:t>11.降温速率档位：≥五档可设，可根据实验需求任意选择</w:t>
            </w:r>
          </w:p>
          <w:p>
            <w:pPr>
              <w:pStyle w:val="null3"/>
              <w:jc w:val="left"/>
            </w:pPr>
            <w:r>
              <w:rPr>
                <w:rFonts w:ascii="仿宋_GB2312" w:hAnsi="仿宋_GB2312" w:cs="仿宋_GB2312" w:eastAsia="仿宋_GB2312"/>
              </w:rPr>
              <w:t>12.可保存程序数量：≥50个</w:t>
            </w:r>
          </w:p>
          <w:p>
            <w:pPr>
              <w:pStyle w:val="null3"/>
              <w:jc w:val="left"/>
            </w:pPr>
            <w:r>
              <w:rPr>
                <w:rFonts w:ascii="仿宋_GB2312" w:hAnsi="仿宋_GB2312" w:cs="仿宋_GB2312" w:eastAsia="仿宋_GB2312"/>
              </w:rPr>
              <w:t>13.单个程序可设温度分段数（每段可设不同的温度）:≥5个</w:t>
            </w:r>
          </w:p>
          <w:p>
            <w:pPr>
              <w:pStyle w:val="null3"/>
              <w:jc w:val="left"/>
            </w:pPr>
            <w:r>
              <w:rPr>
                <w:rFonts w:ascii="仿宋_GB2312" w:hAnsi="仿宋_GB2312" w:cs="仿宋_GB2312" w:eastAsia="仿宋_GB2312"/>
              </w:rPr>
              <w:t>14.程序循环数：≥99次</w:t>
            </w:r>
          </w:p>
          <w:p>
            <w:pPr>
              <w:pStyle w:val="null3"/>
              <w:jc w:val="left"/>
            </w:pPr>
            <w:r>
              <w:rPr>
                <w:rFonts w:ascii="仿宋_GB2312" w:hAnsi="仿宋_GB2312" w:cs="仿宋_GB2312" w:eastAsia="仿宋_GB2312"/>
              </w:rPr>
              <w:t>15.模块自动识别、可选配磁吸热盖，更换无需工具操作；</w:t>
            </w:r>
          </w:p>
          <w:p>
            <w:pPr>
              <w:pStyle w:val="null3"/>
              <w:jc w:val="left"/>
            </w:pPr>
            <w:r>
              <w:rPr>
                <w:rFonts w:ascii="仿宋_GB2312" w:hAnsi="仿宋_GB2312" w:cs="仿宋_GB2312" w:eastAsia="仿宋_GB2312"/>
              </w:rPr>
              <w:t>16.最高升温速率9℃/min（室温-100℃）；最高降温速率4℃/min（100℃-室温）</w:t>
            </w:r>
          </w:p>
          <w:p>
            <w:pPr>
              <w:pStyle w:val="null3"/>
              <w:jc w:val="left"/>
            </w:pPr>
            <w:r>
              <w:rPr>
                <w:rFonts w:ascii="仿宋_GB2312" w:hAnsi="仿宋_GB2312" w:cs="仿宋_GB2312" w:eastAsia="仿宋_GB2312"/>
              </w:rPr>
              <w:t>17.外接接口：USB：程序相关，打印机；7Pin插座：热盖</w:t>
            </w:r>
          </w:p>
          <w:p>
            <w:pPr>
              <w:pStyle w:val="null3"/>
              <w:jc w:val="left"/>
            </w:pPr>
            <w:r>
              <w:rPr>
                <w:rFonts w:ascii="仿宋_GB2312" w:hAnsi="仿宋_GB2312" w:cs="仿宋_GB2312" w:eastAsia="仿宋_GB2312"/>
              </w:rPr>
              <w:t>18.具有试验程序u盘导入、导出功能。</w:t>
            </w:r>
          </w:p>
          <w:p>
            <w:pPr>
              <w:pStyle w:val="null3"/>
              <w:jc w:val="left"/>
            </w:pPr>
            <w:r>
              <w:rPr>
                <w:rFonts w:ascii="仿宋_GB2312" w:hAnsi="仿宋_GB2312" w:cs="仿宋_GB2312" w:eastAsia="仿宋_GB2312"/>
              </w:rPr>
              <w:t>19.可拓展4G功能模块</w:t>
            </w:r>
          </w:p>
          <w:p>
            <w:pPr>
              <w:pStyle w:val="null3"/>
              <w:jc w:val="left"/>
            </w:pPr>
            <w:r>
              <w:rPr>
                <w:rFonts w:ascii="仿宋_GB2312" w:hAnsi="仿宋_GB2312" w:cs="仿宋_GB2312" w:eastAsia="仿宋_GB2312"/>
              </w:rPr>
              <w:t>20.配置清单</w:t>
            </w:r>
          </w:p>
          <w:p>
            <w:pPr>
              <w:pStyle w:val="null3"/>
              <w:jc w:val="left"/>
            </w:pPr>
            <w:r>
              <w:rPr>
                <w:rFonts w:ascii="仿宋_GB2312" w:hAnsi="仿宋_GB2312" w:cs="仿宋_GB2312" w:eastAsia="仿宋_GB2312"/>
              </w:rPr>
              <w:t>主机 1台、 模块 1个、 电源线 1条、 说明书 1本</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b/>
              </w:rPr>
              <w:t>微孔板离心机</w:t>
            </w:r>
          </w:p>
          <w:p>
            <w:pPr>
              <w:pStyle w:val="null3"/>
              <w:jc w:val="left"/>
            </w:pPr>
            <w:r>
              <w:rPr>
                <w:rFonts w:ascii="仿宋_GB2312" w:hAnsi="仿宋_GB2312" w:cs="仿宋_GB2312" w:eastAsia="仿宋_GB2312"/>
              </w:rPr>
              <w:t>1、转速：≥2200rpm</w:t>
            </w:r>
          </w:p>
          <w:p>
            <w:pPr>
              <w:pStyle w:val="null3"/>
              <w:jc w:val="left"/>
            </w:pPr>
            <w:r>
              <w:rPr>
                <w:rFonts w:ascii="仿宋_GB2312" w:hAnsi="仿宋_GB2312" w:cs="仿宋_GB2312" w:eastAsia="仿宋_GB2312"/>
              </w:rPr>
              <w:t>2、样品处理量：2×PCR板/酶标板；24xPCR排管；192×0.2ml PCR管</w:t>
            </w:r>
          </w:p>
          <w:p>
            <w:pPr>
              <w:pStyle w:val="null3"/>
              <w:jc w:val="left"/>
            </w:pPr>
            <w:r>
              <w:rPr>
                <w:rFonts w:ascii="仿宋_GB2312" w:hAnsi="仿宋_GB2312" w:cs="仿宋_GB2312" w:eastAsia="仿宋_GB2312"/>
              </w:rPr>
              <w:t>3、相对离心力：480xg</w:t>
            </w:r>
          </w:p>
          <w:p>
            <w:pPr>
              <w:pStyle w:val="null3"/>
              <w:jc w:val="left"/>
            </w:pPr>
            <w:r>
              <w:rPr>
                <w:rFonts w:ascii="仿宋_GB2312" w:hAnsi="仿宋_GB2312" w:cs="仿宋_GB2312" w:eastAsia="仿宋_GB2312"/>
              </w:rPr>
              <w:t>4、时间设置：0~10min</w:t>
            </w:r>
          </w:p>
          <w:p>
            <w:pPr>
              <w:pStyle w:val="null3"/>
              <w:jc w:val="left"/>
            </w:pPr>
            <w:r>
              <w:rPr>
                <w:rFonts w:ascii="仿宋_GB2312" w:hAnsi="仿宋_GB2312" w:cs="仿宋_GB2312" w:eastAsia="仿宋_GB2312"/>
              </w:rPr>
              <w:t>5、点动和定时两种模式，让实验更加方便快捷；</w:t>
            </w:r>
          </w:p>
          <w:p>
            <w:pPr>
              <w:pStyle w:val="null3"/>
              <w:jc w:val="left"/>
            </w:pPr>
            <w:r>
              <w:rPr>
                <w:rFonts w:ascii="仿宋_GB2312" w:hAnsi="仿宋_GB2312" w:cs="仿宋_GB2312" w:eastAsia="仿宋_GB2312"/>
              </w:rPr>
              <w:t>6、流线型外观及全景透明盖 7、自动刹车功能，刹车时间30s左右</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b/>
              </w:rPr>
              <w:t>全自动核酸气溶胶污染清除仪</w:t>
            </w:r>
          </w:p>
          <w:p>
            <w:pPr>
              <w:pStyle w:val="null3"/>
              <w:jc w:val="left"/>
            </w:pPr>
            <w:r>
              <w:rPr>
                <w:rFonts w:ascii="仿宋_GB2312" w:hAnsi="仿宋_GB2312" w:cs="仿宋_GB2312" w:eastAsia="仿宋_GB2312"/>
              </w:rPr>
              <w:t>1.应用范围：适用于PCR实验室核酸气溶胶污染的预防和清除，包括样本处理区、核酸提取区、试剂配制区、PCR扩增或检测区，可用于移动检测方舱，医院检验科，疾控，海关，食药监，血站，科研院校等实验场所。</w:t>
            </w:r>
          </w:p>
          <w:p>
            <w:pPr>
              <w:pStyle w:val="null3"/>
              <w:jc w:val="left"/>
            </w:pPr>
            <w:r>
              <w:rPr>
                <w:rFonts w:ascii="仿宋_GB2312" w:hAnsi="仿宋_GB2312" w:cs="仿宋_GB2312" w:eastAsia="仿宋_GB2312"/>
              </w:rPr>
              <w:t>2.工作原理：由空压泵，蠕动泵提供动力，无需外接气源，特殊设计的工业级分散系统，产生微米级干雾状态的气溶胶清除因子，通过惯性碰撞及沉降及扩散沉降破坏DNA的嘌呤和嘧啶碱的共轭双键，达到清除扩增产物污染的效果。 3. 清除剂容量≥1L，适用空间≥100立方米。</w:t>
            </w:r>
          </w:p>
          <w:p>
            <w:pPr>
              <w:pStyle w:val="null3"/>
              <w:jc w:val="left"/>
            </w:pPr>
            <w:r>
              <w:rPr>
                <w:rFonts w:ascii="仿宋_GB2312" w:hAnsi="仿宋_GB2312" w:cs="仿宋_GB2312" w:eastAsia="仿宋_GB2312"/>
              </w:rPr>
              <w:t>★4.设备具有空间的自动化测距功能，无需人工测量或外接辅助设备，自动计算出空间体积，自动计算出加液量。设备采用IIC,UART串口通信格式，LED光源850nm,分辨率1cm，测量范围可达1000立方，更新频率≥195Hz。（需提供数据证明文件加盖生产厂家公章）</w:t>
            </w:r>
          </w:p>
          <w:p>
            <w:pPr>
              <w:pStyle w:val="null3"/>
              <w:jc w:val="left"/>
            </w:pPr>
            <w:r>
              <w:rPr>
                <w:rFonts w:ascii="仿宋_GB2312" w:hAnsi="仿宋_GB2312" w:cs="仿宋_GB2312" w:eastAsia="仿宋_GB2312"/>
              </w:rPr>
              <w:t>▲5.生物安全性要求：生物安全性高，投标商须提供核酸气溶胶污染清除剂的急性经口毒性，急性吸入毒性实验，完整皮肤刺激实验。（急性眼刺激实验出具具有国家认可的第三方检测机构出具的检测（检验）报告加盖公章）</w:t>
            </w:r>
          </w:p>
          <w:p>
            <w:pPr>
              <w:pStyle w:val="null3"/>
              <w:jc w:val="left"/>
            </w:pPr>
            <w:r>
              <w:rPr>
                <w:rFonts w:ascii="仿宋_GB2312" w:hAnsi="仿宋_GB2312" w:cs="仿宋_GB2312" w:eastAsia="仿宋_GB2312"/>
              </w:rPr>
              <w:t>6.具有气溶胶吸附屏，物理方式吸附DNA气溶胶功能，提升气溶胶清除效率。</w:t>
            </w:r>
          </w:p>
          <w:p>
            <w:pPr>
              <w:pStyle w:val="null3"/>
              <w:jc w:val="left"/>
            </w:pPr>
            <w:r>
              <w:rPr>
                <w:rFonts w:ascii="仿宋_GB2312" w:hAnsi="仿宋_GB2312" w:cs="仿宋_GB2312" w:eastAsia="仿宋_GB2312"/>
              </w:rPr>
              <w:t>▲7，具备等离子功能，可以人机共存，能够全天候不间断地保持高度洁净的空间和安全的空气，保证实验室生物安全性。（提供证明文件加盖制造商公章）</w:t>
            </w:r>
          </w:p>
          <w:p>
            <w:pPr>
              <w:pStyle w:val="null3"/>
              <w:jc w:val="left"/>
            </w:pPr>
            <w:r>
              <w:rPr>
                <w:rFonts w:ascii="仿宋_GB2312" w:hAnsi="仿宋_GB2312" w:cs="仿宋_GB2312" w:eastAsia="仿宋_GB2312"/>
              </w:rPr>
              <w:t>▲8，需具有良好的清除核酸气溶胶污染的效果。（需提供具有国家认可的第三方检测机构出具的检测（检验）报告加盖公章）</w:t>
            </w:r>
          </w:p>
          <w:p>
            <w:pPr>
              <w:pStyle w:val="null3"/>
              <w:jc w:val="left"/>
            </w:pPr>
            <w:r>
              <w:rPr>
                <w:rFonts w:ascii="仿宋_GB2312" w:hAnsi="仿宋_GB2312" w:cs="仿宋_GB2312" w:eastAsia="仿宋_GB2312"/>
              </w:rPr>
              <w:t>9.雾化速率：5-15 mL/min</w:t>
            </w:r>
          </w:p>
          <w:p>
            <w:pPr>
              <w:pStyle w:val="null3"/>
              <w:jc w:val="left"/>
            </w:pPr>
            <w:r>
              <w:rPr>
                <w:rFonts w:ascii="仿宋_GB2312" w:hAnsi="仿宋_GB2312" w:cs="仿宋_GB2312" w:eastAsia="仿宋_GB2312"/>
              </w:rPr>
              <w:t>10.风机风量：≥500m³/h；</w:t>
            </w:r>
          </w:p>
          <w:p>
            <w:pPr>
              <w:pStyle w:val="null3"/>
              <w:jc w:val="left"/>
            </w:pPr>
            <w:r>
              <w:rPr>
                <w:rFonts w:ascii="仿宋_GB2312" w:hAnsi="仿宋_GB2312" w:cs="仿宋_GB2312" w:eastAsia="仿宋_GB2312"/>
              </w:rPr>
              <w:t>11.操作界面采用全触摸式液晶显示屏，尺寸≥10.1寸，人机交互友好。</w:t>
            </w:r>
          </w:p>
          <w:p>
            <w:pPr>
              <w:pStyle w:val="null3"/>
              <w:jc w:val="left"/>
            </w:pPr>
            <w:r>
              <w:rPr>
                <w:rFonts w:ascii="仿宋_GB2312" w:hAnsi="仿宋_GB2312" w:cs="仿宋_GB2312" w:eastAsia="仿宋_GB2312"/>
              </w:rPr>
              <w:t>12.设备配套使用的核酸气溶胶清除剂为片剂，方便运输存储，常温下保存。</w:t>
            </w:r>
          </w:p>
          <w:p>
            <w:pPr>
              <w:pStyle w:val="null3"/>
              <w:jc w:val="left"/>
            </w:pPr>
            <w:r>
              <w:rPr>
                <w:rFonts w:ascii="仿宋_GB2312" w:hAnsi="仿宋_GB2312" w:cs="仿宋_GB2312" w:eastAsia="仿宋_GB2312"/>
              </w:rPr>
              <w:t>13.配套使用的核酸气溶胶清除剂。（需具有国家认可的第三方检测机构出具的金属腐蚀性试验报告加盖公章）</w:t>
            </w:r>
          </w:p>
          <w:p>
            <w:pPr>
              <w:pStyle w:val="null3"/>
              <w:jc w:val="left"/>
            </w:pPr>
            <w:r>
              <w:rPr>
                <w:rFonts w:ascii="仿宋_GB2312" w:hAnsi="仿宋_GB2312" w:cs="仿宋_GB2312" w:eastAsia="仿宋_GB2312"/>
              </w:rPr>
              <w:t>14．便捷可移动设备，重量≤30Kg ,使用耗时短，多功能应用方便快捷。</w:t>
            </w:r>
          </w:p>
          <w:p>
            <w:pPr>
              <w:pStyle w:val="null3"/>
              <w:jc w:val="left"/>
            </w:pPr>
            <w:r>
              <w:rPr>
                <w:rFonts w:ascii="仿宋_GB2312" w:hAnsi="仿宋_GB2312" w:cs="仿宋_GB2312" w:eastAsia="仿宋_GB2312"/>
              </w:rPr>
              <w:t>15．具有温度，湿度，PM2.5显示功能，其中PM2.5功能的分辨率1ug/m³，测量范围0-999ug/m³</w:t>
            </w:r>
          </w:p>
          <w:p>
            <w:pPr>
              <w:pStyle w:val="null3"/>
              <w:jc w:val="left"/>
            </w:pPr>
            <w:r>
              <w:rPr>
                <w:rFonts w:ascii="仿宋_GB2312" w:hAnsi="仿宋_GB2312" w:cs="仿宋_GB2312" w:eastAsia="仿宋_GB2312"/>
              </w:rPr>
              <w:t>配置要求：</w:t>
            </w:r>
          </w:p>
          <w:p>
            <w:pPr>
              <w:pStyle w:val="null3"/>
              <w:jc w:val="left"/>
            </w:pPr>
            <w:r>
              <w:rPr>
                <w:rFonts w:ascii="仿宋_GB2312" w:hAnsi="仿宋_GB2312" w:cs="仿宋_GB2312" w:eastAsia="仿宋_GB2312"/>
              </w:rPr>
              <w:t>1.全自动核酸气溶胶污染清除仪 1台</w:t>
            </w:r>
          </w:p>
          <w:p>
            <w:pPr>
              <w:pStyle w:val="null3"/>
              <w:jc w:val="left"/>
            </w:pPr>
            <w:r>
              <w:rPr>
                <w:rFonts w:ascii="仿宋_GB2312" w:hAnsi="仿宋_GB2312" w:cs="仿宋_GB2312" w:eastAsia="仿宋_GB2312"/>
              </w:rPr>
              <w:t>2. 电源线 1根</w:t>
            </w:r>
          </w:p>
          <w:p>
            <w:pPr>
              <w:pStyle w:val="null3"/>
              <w:jc w:val="left"/>
            </w:pPr>
            <w:r>
              <w:rPr>
                <w:rFonts w:ascii="仿宋_GB2312" w:hAnsi="仿宋_GB2312" w:cs="仿宋_GB2312" w:eastAsia="仿宋_GB2312"/>
              </w:rPr>
              <w:t>3．操作说明书 1本</w:t>
            </w:r>
          </w:p>
          <w:p>
            <w:pPr>
              <w:pStyle w:val="null3"/>
              <w:jc w:val="left"/>
            </w:pPr>
            <w:r>
              <w:rPr>
                <w:rFonts w:ascii="仿宋_GB2312" w:hAnsi="仿宋_GB2312" w:cs="仿宋_GB2312" w:eastAsia="仿宋_GB2312"/>
              </w:rPr>
              <w:t>4. 质量合格证 1本</w:t>
            </w:r>
          </w:p>
          <w:p>
            <w:pPr>
              <w:pStyle w:val="null3"/>
              <w:jc w:val="left"/>
            </w:pPr>
            <w:r>
              <w:rPr>
                <w:rFonts w:ascii="仿宋_GB2312" w:hAnsi="仿宋_GB2312" w:cs="仿宋_GB2312" w:eastAsia="仿宋_GB2312"/>
              </w:rPr>
              <w:t>5. 设备验收单 1本</w:t>
            </w:r>
          </w:p>
          <w:p>
            <w:pPr>
              <w:pStyle w:val="null3"/>
              <w:jc w:val="left"/>
            </w:pPr>
            <w:r>
              <w:rPr>
                <w:rFonts w:ascii="仿宋_GB2312" w:hAnsi="仿宋_GB2312" w:cs="仿宋_GB2312" w:eastAsia="仿宋_GB2312"/>
              </w:rPr>
              <w:t>6. 设备质量保修卡 1本</w:t>
            </w:r>
          </w:p>
          <w:p>
            <w:pPr>
              <w:pStyle w:val="null3"/>
              <w:jc w:val="left"/>
            </w:pPr>
            <w:r>
              <w:rPr>
                <w:rFonts w:ascii="仿宋_GB2312" w:hAnsi="仿宋_GB2312" w:cs="仿宋_GB2312" w:eastAsia="仿宋_GB2312"/>
              </w:rPr>
              <w:t>7.核酸污染拖地机器人 2台</w:t>
            </w:r>
          </w:p>
          <w:p>
            <w:pPr>
              <w:pStyle w:val="null3"/>
              <w:jc w:val="left"/>
            </w:pPr>
            <w:r>
              <w:rPr>
                <w:rFonts w:ascii="仿宋_GB2312" w:hAnsi="仿宋_GB2312" w:cs="仿宋_GB2312" w:eastAsia="仿宋_GB2312"/>
              </w:rPr>
              <w:t>8.核酸污染地面清除剂 2瓶</w:t>
            </w:r>
          </w:p>
          <w:p>
            <w:pPr>
              <w:pStyle w:val="null3"/>
              <w:jc w:val="left"/>
            </w:pPr>
            <w:r>
              <w:rPr>
                <w:rFonts w:ascii="仿宋_GB2312" w:hAnsi="仿宋_GB2312" w:cs="仿宋_GB2312" w:eastAsia="仿宋_GB2312"/>
              </w:rPr>
              <w:t>9.核酸清除湿巾 16包</w:t>
            </w:r>
          </w:p>
          <w:p>
            <w:pPr>
              <w:pStyle w:val="null3"/>
              <w:jc w:val="left"/>
            </w:pPr>
            <w:r>
              <w:rPr>
                <w:rFonts w:ascii="仿宋_GB2312" w:hAnsi="仿宋_GB2312" w:cs="仿宋_GB2312" w:eastAsia="仿宋_GB2312"/>
              </w:rPr>
              <w:t>10.核酸清除片剂 40片</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b/>
              </w:rPr>
              <w:t>全自动核酸提取仪</w:t>
            </w:r>
          </w:p>
          <w:p>
            <w:pPr>
              <w:pStyle w:val="null3"/>
              <w:jc w:val="left"/>
            </w:pPr>
            <w:r>
              <w:rPr>
                <w:rFonts w:ascii="仿宋_GB2312" w:hAnsi="仿宋_GB2312" w:cs="仿宋_GB2312" w:eastAsia="仿宋_GB2312"/>
              </w:rPr>
              <w:t>一、产品应用：可从咽拭子、血清、血浆、全血、增菌液、组织、干血斑等多种类型的样本中实现全自动、快速提取到所需的目标核酸；</w:t>
            </w:r>
          </w:p>
          <w:p>
            <w:pPr>
              <w:pStyle w:val="null3"/>
              <w:jc w:val="left"/>
            </w:pPr>
            <w:r>
              <w:rPr>
                <w:rFonts w:ascii="仿宋_GB2312" w:hAnsi="仿宋_GB2312" w:cs="仿宋_GB2312" w:eastAsia="仿宋_GB2312"/>
              </w:rPr>
              <w:t>二、运行原理：利用磁棒的磁性吸附技术将试剂中的磁珠在各个孔位中进行转移和反应，运行中不进行任何液体的转移工作即可完成整个提取过程。（提供证明材料加盖公章）</w:t>
            </w:r>
          </w:p>
          <w:p>
            <w:pPr>
              <w:pStyle w:val="null3"/>
              <w:jc w:val="left"/>
            </w:pPr>
            <w:r>
              <w:rPr>
                <w:rFonts w:ascii="仿宋_GB2312" w:hAnsi="仿宋_GB2312" w:cs="仿宋_GB2312" w:eastAsia="仿宋_GB2312"/>
              </w:rPr>
              <w:t>三、技术要求</w:t>
            </w:r>
          </w:p>
          <w:p>
            <w:pPr>
              <w:pStyle w:val="null3"/>
              <w:jc w:val="left"/>
            </w:pPr>
            <w:r>
              <w:rPr>
                <w:rFonts w:ascii="仿宋_GB2312" w:hAnsi="仿宋_GB2312" w:cs="仿宋_GB2312" w:eastAsia="仿宋_GB2312"/>
              </w:rPr>
              <w:t>▲1、处理能力：一次性完成1-96个样本的提取；亦可完成单个样本的提取。（提供证明材料加盖公章）</w:t>
            </w:r>
          </w:p>
          <w:p>
            <w:pPr>
              <w:pStyle w:val="null3"/>
              <w:jc w:val="left"/>
            </w:pPr>
            <w:r>
              <w:rPr>
                <w:rFonts w:ascii="仿宋_GB2312" w:hAnsi="仿宋_GB2312" w:cs="仿宋_GB2312" w:eastAsia="仿宋_GB2312"/>
              </w:rPr>
              <w:t>▲2、操控方式：≥6英寸全彩液晶屏触控或扫码抢操控。（提供证明材料加盖公章）</w:t>
            </w:r>
          </w:p>
          <w:p>
            <w:pPr>
              <w:pStyle w:val="null3"/>
              <w:jc w:val="left"/>
            </w:pPr>
            <w:r>
              <w:rPr>
                <w:rFonts w:ascii="仿宋_GB2312" w:hAnsi="仿宋_GB2312" w:cs="仿宋_GB2312" w:eastAsia="仿宋_GB2312"/>
              </w:rPr>
              <w:t>▲3、混合方式：旋转式混合技术（RMT技术）即通过微型电机带动磁棒保护套持续旋转使样本与试剂的充分混合。（提供证明材料加盖公章）</w:t>
            </w:r>
          </w:p>
          <w:p>
            <w:pPr>
              <w:pStyle w:val="null3"/>
              <w:jc w:val="left"/>
            </w:pPr>
            <w:r>
              <w:rPr>
                <w:rFonts w:ascii="仿宋_GB2312" w:hAnsi="仿宋_GB2312" w:cs="仿宋_GB2312" w:eastAsia="仿宋_GB2312"/>
              </w:rPr>
              <w:t>4、处理体系：30-1000ul</w:t>
            </w:r>
          </w:p>
          <w:p>
            <w:pPr>
              <w:pStyle w:val="null3"/>
              <w:jc w:val="left"/>
            </w:pPr>
            <w:r>
              <w:rPr>
                <w:rFonts w:ascii="仿宋_GB2312" w:hAnsi="仿宋_GB2312" w:cs="仿宋_GB2312" w:eastAsia="仿宋_GB2312"/>
              </w:rPr>
              <w:t>▲5、旋转速度：2500rpm—3000rpm（提供证明材料加盖公章）。</w:t>
            </w:r>
          </w:p>
          <w:p>
            <w:pPr>
              <w:pStyle w:val="null3"/>
              <w:jc w:val="left"/>
            </w:pPr>
            <w:r>
              <w:rPr>
                <w:rFonts w:ascii="仿宋_GB2312" w:hAnsi="仿宋_GB2312" w:cs="仿宋_GB2312" w:eastAsia="仿宋_GB2312"/>
              </w:rPr>
              <w:t>6、核酸回收率：≥95%</w:t>
            </w:r>
          </w:p>
          <w:p>
            <w:pPr>
              <w:pStyle w:val="null3"/>
              <w:jc w:val="left"/>
            </w:pPr>
            <w:r>
              <w:rPr>
                <w:rFonts w:ascii="仿宋_GB2312" w:hAnsi="仿宋_GB2312" w:cs="仿宋_GB2312" w:eastAsia="仿宋_GB2312"/>
              </w:rPr>
              <w:t>7、磁珠残留率：≤1%</w:t>
            </w:r>
          </w:p>
          <w:p>
            <w:pPr>
              <w:pStyle w:val="null3"/>
              <w:jc w:val="left"/>
            </w:pPr>
            <w:r>
              <w:rPr>
                <w:rFonts w:ascii="仿宋_GB2312" w:hAnsi="仿宋_GB2312" w:cs="仿宋_GB2312" w:eastAsia="仿宋_GB2312"/>
              </w:rPr>
              <w:t>8、运行噪音：运行最大噪音≤65分贝；</w:t>
            </w:r>
          </w:p>
          <w:p>
            <w:pPr>
              <w:pStyle w:val="null3"/>
              <w:jc w:val="left"/>
            </w:pPr>
            <w:r>
              <w:rPr>
                <w:rFonts w:ascii="仿宋_GB2312" w:hAnsi="仿宋_GB2312" w:cs="仿宋_GB2312" w:eastAsia="仿宋_GB2312"/>
              </w:rPr>
              <w:t>9、运行时间：搭配原厂配套预封装试剂盒最快15分钟完成96个样本提取，提供提取试剂盒说明书；</w:t>
            </w:r>
          </w:p>
          <w:p>
            <w:pPr>
              <w:pStyle w:val="null3"/>
              <w:jc w:val="left"/>
            </w:pPr>
            <w:r>
              <w:rPr>
                <w:rFonts w:ascii="仿宋_GB2312" w:hAnsi="仿宋_GB2312" w:cs="仿宋_GB2312" w:eastAsia="仿宋_GB2312"/>
              </w:rPr>
              <w:t>10、程序管理：仪器内置10组常用实验程序，且用户可根据需要灵活进行新建、编辑、删除程序等操作；</w:t>
            </w:r>
          </w:p>
          <w:p>
            <w:pPr>
              <w:pStyle w:val="null3"/>
              <w:jc w:val="left"/>
            </w:pPr>
            <w:r>
              <w:rPr>
                <w:rFonts w:ascii="仿宋_GB2312" w:hAnsi="仿宋_GB2312" w:cs="仿宋_GB2312" w:eastAsia="仿宋_GB2312"/>
              </w:rPr>
              <w:t>▲11、自动舱门：电机驱动自动开关实验舱门；减少操作人员与潜在生物危害的接触，并为自动加样设备预留孔间；（提供证明材料加盖公章）。</w:t>
            </w:r>
          </w:p>
          <w:p>
            <w:pPr>
              <w:pStyle w:val="null3"/>
              <w:jc w:val="left"/>
            </w:pPr>
            <w:r>
              <w:rPr>
                <w:rFonts w:ascii="仿宋_GB2312" w:hAnsi="仿宋_GB2312" w:cs="仿宋_GB2312" w:eastAsia="仿宋_GB2312"/>
              </w:rPr>
              <w:t>▲12、二维码识别：可外接扫码器，使用原厂试剂盒时扫码后即可运行，无需任何人工干预，一键运行；减少程序设定误差；（提供证明材料加盖公章）。</w:t>
            </w:r>
          </w:p>
          <w:p>
            <w:pPr>
              <w:pStyle w:val="null3"/>
              <w:jc w:val="left"/>
            </w:pPr>
            <w:r>
              <w:rPr>
                <w:rFonts w:ascii="仿宋_GB2312" w:hAnsi="仿宋_GB2312" w:cs="仿宋_GB2312" w:eastAsia="仿宋_GB2312"/>
              </w:rPr>
              <w:t>13、污染防控：</w:t>
            </w:r>
          </w:p>
          <w:p>
            <w:pPr>
              <w:pStyle w:val="null3"/>
              <w:jc w:val="left"/>
            </w:pPr>
            <w:r>
              <w:rPr>
                <w:rFonts w:ascii="仿宋_GB2312" w:hAnsi="仿宋_GB2312" w:cs="仿宋_GB2312" w:eastAsia="仿宋_GB2312"/>
              </w:rPr>
              <w:t>13.1、实验舱内置紫外灯，最大灭菌时间可设置为60分钟；</w:t>
            </w:r>
          </w:p>
          <w:p>
            <w:pPr>
              <w:pStyle w:val="null3"/>
              <w:jc w:val="left"/>
            </w:pPr>
            <w:r>
              <w:rPr>
                <w:rFonts w:ascii="仿宋_GB2312" w:hAnsi="仿宋_GB2312" w:cs="仿宋_GB2312" w:eastAsia="仿宋_GB2312"/>
              </w:rPr>
              <w:t>▲13.2、实验舱具备外排式独立风路，采用负压HEPA排气过滤模块；其中的生物滤棉可吸附其中的核酸气溶胶；（提供证明材料加盖公章）。</w:t>
            </w:r>
          </w:p>
          <w:p>
            <w:pPr>
              <w:pStyle w:val="null3"/>
              <w:jc w:val="left"/>
            </w:pPr>
            <w:r>
              <w:rPr>
                <w:rFonts w:ascii="仿宋_GB2312" w:hAnsi="仿宋_GB2312" w:cs="仿宋_GB2312" w:eastAsia="仿宋_GB2312"/>
              </w:rPr>
              <w:t>14、数据接口：USB；</w:t>
            </w:r>
          </w:p>
          <w:p>
            <w:pPr>
              <w:pStyle w:val="null3"/>
              <w:jc w:val="left"/>
            </w:pPr>
            <w:r>
              <w:rPr>
                <w:rFonts w:ascii="仿宋_GB2312" w:hAnsi="仿宋_GB2312" w:cs="仿宋_GB2312" w:eastAsia="仿宋_GB2312"/>
              </w:rPr>
              <w:t>15、配套试剂：具有预封装的病毒、全血、细菌、组织、干血斑等配套提取试剂盒，具备第一类医疗器械备案凭证;</w:t>
            </w:r>
          </w:p>
          <w:p>
            <w:pPr>
              <w:pStyle w:val="null3"/>
              <w:jc w:val="left"/>
            </w:pPr>
            <w:r>
              <w:rPr>
                <w:rFonts w:ascii="仿宋_GB2312" w:hAnsi="仿宋_GB2312" w:cs="仿宋_GB2312" w:eastAsia="仿宋_GB2312"/>
              </w:rPr>
              <w:t>16、配套耗材：单条六联管、96深孔板两种不同耗材。</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b/>
              </w:rPr>
              <w:t>生物安全型低速冷冻离心机</w:t>
            </w:r>
          </w:p>
          <w:p>
            <w:pPr>
              <w:pStyle w:val="null3"/>
              <w:jc w:val="left"/>
            </w:pPr>
            <w:r>
              <w:rPr>
                <w:rFonts w:ascii="仿宋_GB2312" w:hAnsi="仿宋_GB2312" w:cs="仿宋_GB2312" w:eastAsia="仿宋_GB2312"/>
              </w:rPr>
              <w:t>1. 最高转速≥18000rpm；</w:t>
            </w:r>
          </w:p>
          <w:p>
            <w:pPr>
              <w:pStyle w:val="null3"/>
              <w:jc w:val="left"/>
            </w:pPr>
            <w:r>
              <w:rPr>
                <w:rFonts w:ascii="仿宋_GB2312" w:hAnsi="仿宋_GB2312" w:cs="仿宋_GB2312" w:eastAsia="仿宋_GB2312"/>
              </w:rPr>
              <w:t>2.最大离心力≥ 30318 x g，最大容量≥4x400ml；</w:t>
            </w:r>
          </w:p>
          <w:p>
            <w:pPr>
              <w:pStyle w:val="null3"/>
              <w:jc w:val="left"/>
            </w:pPr>
            <w:r>
              <w:rPr>
                <w:rFonts w:ascii="仿宋_GB2312" w:hAnsi="仿宋_GB2312" w:cs="仿宋_GB2312" w:eastAsia="仿宋_GB2312"/>
              </w:rPr>
              <w:t>▲3.控温范围：-20度到40度， 制冷功能强大；</w:t>
            </w:r>
          </w:p>
          <w:p>
            <w:pPr>
              <w:pStyle w:val="null3"/>
              <w:jc w:val="left"/>
            </w:pPr>
            <w:r>
              <w:rPr>
                <w:rFonts w:ascii="仿宋_GB2312" w:hAnsi="仿宋_GB2312" w:cs="仿宋_GB2312" w:eastAsia="仿宋_GB2312"/>
              </w:rPr>
              <w:t>4.转速范围：300-18,000rpm（1rpm增量），转速精度：±20 rpm；</w:t>
            </w:r>
          </w:p>
          <w:p>
            <w:pPr>
              <w:pStyle w:val="null3"/>
              <w:jc w:val="left"/>
            </w:pPr>
            <w:r>
              <w:rPr>
                <w:rFonts w:ascii="仿宋_GB2312" w:hAnsi="仿宋_GB2312" w:cs="仿宋_GB2312" w:eastAsia="仿宋_GB2312"/>
              </w:rPr>
              <w:t>5.速度/RCF转换：可按离心力进行参数设定，1xg步进；</w:t>
            </w:r>
          </w:p>
          <w:p>
            <w:pPr>
              <w:pStyle w:val="null3"/>
              <w:jc w:val="left"/>
            </w:pPr>
            <w:r>
              <w:rPr>
                <w:rFonts w:ascii="仿宋_GB2312" w:hAnsi="仿宋_GB2312" w:cs="仿宋_GB2312" w:eastAsia="仿宋_GB2312"/>
              </w:rPr>
              <w:t>6. 定时功能：1秒-99小时59分59秒，及Hold连续离心功能；</w:t>
            </w:r>
          </w:p>
          <w:p>
            <w:pPr>
              <w:pStyle w:val="null3"/>
              <w:jc w:val="left"/>
            </w:pPr>
            <w:r>
              <w:rPr>
                <w:rFonts w:ascii="仿宋_GB2312" w:hAnsi="仿宋_GB2312" w:cs="仿宋_GB2312" w:eastAsia="仿宋_GB2312"/>
              </w:rPr>
              <w:t>7. 计时模式：可选四种计时模式，正计时或倒计时，以及按开始即计时或到达设定转速开始计时；</w:t>
            </w:r>
          </w:p>
          <w:p>
            <w:pPr>
              <w:pStyle w:val="null3"/>
              <w:jc w:val="left"/>
            </w:pPr>
            <w:r>
              <w:rPr>
                <w:rFonts w:ascii="仿宋_GB2312" w:hAnsi="仿宋_GB2312" w:cs="仿宋_GB2312" w:eastAsia="仿宋_GB2312"/>
              </w:rPr>
              <w:t>▲8. 转头快速自锁功能：无需工具安装。节省更换转头所需时间. 减少对转头磨损，且避免产生转头安装不良引起的安全隐患（需提供转头自锁证明材料加盖公章）</w:t>
            </w:r>
          </w:p>
          <w:p>
            <w:pPr>
              <w:pStyle w:val="null3"/>
              <w:jc w:val="left"/>
            </w:pPr>
            <w:r>
              <w:rPr>
                <w:rFonts w:ascii="仿宋_GB2312" w:hAnsi="仿宋_GB2312" w:cs="仿宋_GB2312" w:eastAsia="仿宋_GB2312"/>
              </w:rPr>
              <w:t>▲9. 显示屏：≥7英寸彩色触摸屏，且具有屏幕节能模式，长时间不操作屏幕，屏幕亮度会降低，再次操作时，需要点击屏幕任意位置恢复屏幕亮度。</w:t>
            </w:r>
          </w:p>
          <w:p>
            <w:pPr>
              <w:pStyle w:val="null3"/>
              <w:jc w:val="left"/>
            </w:pPr>
            <w:r>
              <w:rPr>
                <w:rFonts w:ascii="仿宋_GB2312" w:hAnsi="仿宋_GB2312" w:cs="仿宋_GB2312" w:eastAsia="仿宋_GB2312"/>
              </w:rPr>
              <w:t>10. 运行进程显示：具有运行进程圆环，及进程百分比显示，方便查看离心进程；</w:t>
            </w:r>
          </w:p>
          <w:p>
            <w:pPr>
              <w:pStyle w:val="null3"/>
              <w:jc w:val="left"/>
            </w:pPr>
            <w:r>
              <w:rPr>
                <w:rFonts w:ascii="仿宋_GB2312" w:hAnsi="仿宋_GB2312" w:cs="仿宋_GB2312" w:eastAsia="仿宋_GB2312"/>
              </w:rPr>
              <w:t>11.运行噪音：&lt;58dB(A)，运行安静；</w:t>
            </w:r>
          </w:p>
          <w:p>
            <w:pPr>
              <w:pStyle w:val="null3"/>
              <w:jc w:val="left"/>
            </w:pPr>
            <w:r>
              <w:rPr>
                <w:rFonts w:ascii="仿宋_GB2312" w:hAnsi="仿宋_GB2312" w:cs="仿宋_GB2312" w:eastAsia="仿宋_GB2312"/>
              </w:rPr>
              <w:t>12.存储程序：可存储≥100组程序， 运行记录存储：可存储≥1000个运行记录；</w:t>
            </w:r>
          </w:p>
          <w:p>
            <w:pPr>
              <w:pStyle w:val="null3"/>
              <w:jc w:val="left"/>
            </w:pPr>
            <w:r>
              <w:rPr>
                <w:rFonts w:ascii="仿宋_GB2312" w:hAnsi="仿宋_GB2312" w:cs="仿宋_GB2312" w:eastAsia="仿宋_GB2312"/>
              </w:rPr>
              <w:t>13.快加速和减速，≥11级加速，≥12级减速，方便对不同样品的离心；</w:t>
            </w:r>
          </w:p>
          <w:p>
            <w:pPr>
              <w:pStyle w:val="null3"/>
              <w:jc w:val="left"/>
            </w:pPr>
            <w:r>
              <w:rPr>
                <w:rFonts w:ascii="仿宋_GB2312" w:hAnsi="仿宋_GB2312" w:cs="仿宋_GB2312" w:eastAsia="仿宋_GB2312"/>
              </w:rPr>
              <w:t>14.高不平衡耐受性，可允许5mm的差异。 10ml离心管及水平转头可容忍不平衡2mm</w:t>
            </w:r>
          </w:p>
          <w:p>
            <w:pPr>
              <w:pStyle w:val="null3"/>
              <w:jc w:val="left"/>
            </w:pPr>
            <w:r>
              <w:rPr>
                <w:rFonts w:ascii="仿宋_GB2312" w:hAnsi="仿宋_GB2312" w:cs="仿宋_GB2312" w:eastAsia="仿宋_GB2312"/>
              </w:rPr>
              <w:t>15. 具有温度自动补偿功能，保障样品的低温离心；</w:t>
            </w:r>
          </w:p>
          <w:p>
            <w:pPr>
              <w:pStyle w:val="null3"/>
              <w:jc w:val="left"/>
            </w:pPr>
            <w:r>
              <w:rPr>
                <w:rFonts w:ascii="仿宋_GB2312" w:hAnsi="仿宋_GB2312" w:cs="仿宋_GB2312" w:eastAsia="仿宋_GB2312"/>
              </w:rPr>
              <w:t>16 .转头自动识别功能，每个转头拥有独立的ID；</w:t>
            </w:r>
          </w:p>
          <w:p>
            <w:pPr>
              <w:pStyle w:val="null3"/>
              <w:jc w:val="left"/>
            </w:pPr>
            <w:r>
              <w:rPr>
                <w:rFonts w:ascii="仿宋_GB2312" w:hAnsi="仿宋_GB2312" w:cs="仿宋_GB2312" w:eastAsia="仿宋_GB2312"/>
              </w:rPr>
              <w:t>▲17.具有非接触不平衡保护：检测运转过程中任何转头在任何转速下的振幅与正常情况下的振幅相比较, 可以立即捕获异常的震动，如果运转过程中被震动或出现异常颤动，离心机会快速停止运行.对不同转速下真正的不平衡保护（需提供非接触不平衡原理截图证明加盖公章）；</w:t>
            </w:r>
          </w:p>
          <w:p>
            <w:pPr>
              <w:pStyle w:val="null3"/>
              <w:jc w:val="left"/>
            </w:pPr>
            <w:r>
              <w:rPr>
                <w:rFonts w:ascii="仿宋_GB2312" w:hAnsi="仿宋_GB2312" w:cs="仿宋_GB2312" w:eastAsia="仿宋_GB2312"/>
              </w:rPr>
              <w:t>▲18. 用户锁及管理权限：具有三级用户锁功能，可注册≥100个用户。</w:t>
            </w:r>
          </w:p>
          <w:p>
            <w:pPr>
              <w:pStyle w:val="null3"/>
              <w:jc w:val="left"/>
            </w:pPr>
            <w:r>
              <w:rPr>
                <w:rFonts w:ascii="仿宋_GB2312" w:hAnsi="仿宋_GB2312" w:cs="仿宋_GB2312" w:eastAsia="仿宋_GB2312"/>
              </w:rPr>
              <w:t>19.具有瞬时离心功能，可快速、方便的收集样品；</w:t>
            </w:r>
          </w:p>
          <w:p>
            <w:pPr>
              <w:pStyle w:val="null3"/>
              <w:jc w:val="left"/>
            </w:pPr>
            <w:r>
              <w:rPr>
                <w:rFonts w:ascii="仿宋_GB2312" w:hAnsi="仿宋_GB2312" w:cs="仿宋_GB2312" w:eastAsia="仿宋_GB2312"/>
              </w:rPr>
              <w:t>20.预冷功能：可使用正常预冷功能，快速对转头进行预冷，保护样品避免温度敏感样品的失活，预约预冷：除了正常预冷，也可提取预设预冷开始时间；</w:t>
            </w:r>
          </w:p>
          <w:p>
            <w:pPr>
              <w:pStyle w:val="null3"/>
              <w:jc w:val="left"/>
            </w:pPr>
            <w:r>
              <w:rPr>
                <w:rFonts w:ascii="仿宋_GB2312" w:hAnsi="仿宋_GB2312" w:cs="仿宋_GB2312" w:eastAsia="仿宋_GB2312"/>
              </w:rPr>
              <w:t>▲21.具有ECO节能模式：若ECO处于OFF状态，在通电且门盖关闭状态下，可以一直保持设定的温度，当ECO开启时，具备四种ECO时长（2-8小时），在通电且门盖关闭状态下，离心机能够保持设定温度的时长；（需提供四种ECO时长软件设置截图加盖公章）</w:t>
            </w:r>
          </w:p>
          <w:p>
            <w:pPr>
              <w:pStyle w:val="null3"/>
              <w:jc w:val="left"/>
            </w:pPr>
            <w:r>
              <w:rPr>
                <w:rFonts w:ascii="仿宋_GB2312" w:hAnsi="仿宋_GB2312" w:cs="仿宋_GB2312" w:eastAsia="仿宋_GB2312"/>
              </w:rPr>
              <w:t>22.可提供6*50ml（尖底）角转头，角转头转速≥15000rpm，离心力≥25000xg；</w:t>
            </w:r>
          </w:p>
          <w:p>
            <w:pPr>
              <w:pStyle w:val="null3"/>
              <w:jc w:val="left"/>
            </w:pPr>
            <w:r>
              <w:rPr>
                <w:rFonts w:ascii="仿宋_GB2312" w:hAnsi="仿宋_GB2312" w:cs="仿宋_GB2312" w:eastAsia="仿宋_GB2312"/>
              </w:rPr>
              <w:t>▲23.安全装置：离心机盖双重电子锁装置，超速检测和电机过热检测，离心机内腔采用防弹防爆高强度钢板材料制作，厚度≥13mm，保证离心安全性；（需提供离心机爆炸安全实验证明材料加盖公章）</w:t>
            </w:r>
          </w:p>
          <w:p>
            <w:pPr>
              <w:pStyle w:val="null3"/>
              <w:jc w:val="left"/>
            </w:pPr>
            <w:r>
              <w:rPr>
                <w:rFonts w:ascii="仿宋_GB2312" w:hAnsi="仿宋_GB2312" w:cs="仿宋_GB2312" w:eastAsia="仿宋_GB2312"/>
              </w:rPr>
              <w:t>24.基本配置：</w:t>
            </w:r>
          </w:p>
          <w:p>
            <w:pPr>
              <w:pStyle w:val="null3"/>
              <w:jc w:val="left"/>
            </w:pPr>
            <w:r>
              <w:rPr>
                <w:rFonts w:ascii="仿宋_GB2312" w:hAnsi="仿宋_GB2312" w:cs="仿宋_GB2312" w:eastAsia="仿宋_GB2312"/>
              </w:rPr>
              <w:t>24.1主机一台，</w:t>
            </w:r>
          </w:p>
          <w:p>
            <w:pPr>
              <w:pStyle w:val="null3"/>
              <w:jc w:val="left"/>
            </w:pPr>
            <w:r>
              <w:rPr>
                <w:rFonts w:ascii="仿宋_GB2312" w:hAnsi="仿宋_GB2312" w:cs="仿宋_GB2312" w:eastAsia="仿宋_GB2312"/>
              </w:rPr>
              <w:t>24.2 水平转子一个：最大转速≥4200rpm 最大离心力≥3550xg 处理量≥4*400ml</w:t>
            </w:r>
          </w:p>
          <w:p>
            <w:pPr>
              <w:pStyle w:val="null3"/>
              <w:jc w:val="left"/>
            </w:pPr>
            <w:r>
              <w:rPr>
                <w:rFonts w:ascii="仿宋_GB2312" w:hAnsi="仿宋_GB2312" w:cs="仿宋_GB2312" w:eastAsia="仿宋_GB2312"/>
              </w:rPr>
              <w:t>24.3适配器一套，60*5ml采血管</w:t>
            </w:r>
          </w:p>
          <w:p>
            <w:pPr>
              <w:pStyle w:val="null3"/>
              <w:jc w:val="left"/>
            </w:pPr>
            <w:r>
              <w:rPr>
                <w:rFonts w:ascii="仿宋_GB2312" w:hAnsi="仿宋_GB2312" w:cs="仿宋_GB2312" w:eastAsia="仿宋_GB2312"/>
              </w:rPr>
              <w:t>24.4适配器一套，36*15ml</w:t>
            </w:r>
          </w:p>
          <w:p>
            <w:pPr>
              <w:pStyle w:val="null3"/>
              <w:jc w:val="left"/>
            </w:pPr>
            <w:r>
              <w:rPr>
                <w:rFonts w:ascii="仿宋_GB2312" w:hAnsi="仿宋_GB2312" w:cs="仿宋_GB2312" w:eastAsia="仿宋_GB2312"/>
              </w:rPr>
              <w:t>24.5角转子一个：最大转速≥15000rpm 最大离心力≥21600xg 处理量≥24*1.5/2ml</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b/>
              </w:rPr>
              <w:t>红外线灭菌器</w:t>
            </w:r>
          </w:p>
          <w:p>
            <w:pPr>
              <w:pStyle w:val="null3"/>
              <w:jc w:val="left"/>
            </w:pPr>
            <w:r>
              <w:rPr>
                <w:rFonts w:ascii="仿宋_GB2312" w:hAnsi="仿宋_GB2312" w:cs="仿宋_GB2312" w:eastAsia="仿宋_GB2312"/>
              </w:rPr>
              <w:t>1.采用接种环或接种针消毒灭菌安全、方便，完全替代酒精灯。</w:t>
            </w:r>
          </w:p>
          <w:p>
            <w:pPr>
              <w:pStyle w:val="null3"/>
              <w:jc w:val="left"/>
            </w:pPr>
            <w:r>
              <w:rPr>
                <w:rFonts w:ascii="仿宋_GB2312" w:hAnsi="仿宋_GB2312" w:cs="仿宋_GB2312" w:eastAsia="仿宋_GB2312"/>
              </w:rPr>
              <w:t>2.加热孔内温度可达到800℃左右，杀菌只需要5秒左右。</w:t>
            </w:r>
          </w:p>
          <w:p>
            <w:pPr>
              <w:pStyle w:val="null3"/>
              <w:jc w:val="left"/>
            </w:pPr>
            <w:r>
              <w:rPr>
                <w:rFonts w:ascii="仿宋_GB2312" w:hAnsi="仿宋_GB2312" w:cs="仿宋_GB2312" w:eastAsia="仿宋_GB2312"/>
              </w:rPr>
              <w:t>3.体积小，重量轻，操作简便；仪器美观、易清洁，使用寿命长。</w:t>
            </w:r>
          </w:p>
          <w:p>
            <w:pPr>
              <w:pStyle w:val="null3"/>
              <w:jc w:val="left"/>
            </w:pPr>
            <w:r>
              <w:rPr>
                <w:rFonts w:ascii="仿宋_GB2312" w:hAnsi="仿宋_GB2312" w:cs="仿宋_GB2312" w:eastAsia="仿宋_GB2312"/>
              </w:rPr>
              <w:t>4.该装置可以用于厌氧室,生物安全柜,流动车上使用。</w:t>
            </w:r>
          </w:p>
          <w:p>
            <w:pPr>
              <w:pStyle w:val="null3"/>
              <w:jc w:val="left"/>
            </w:pPr>
            <w:r>
              <w:rPr>
                <w:rFonts w:ascii="仿宋_GB2312" w:hAnsi="仿宋_GB2312" w:cs="仿宋_GB2312" w:eastAsia="仿宋_GB2312"/>
              </w:rPr>
              <w:t>5.在陶瓷漏斗管道的深处灰化有机物质，防止传染性溅污和交叉污染。</w:t>
            </w:r>
          </w:p>
          <w:p>
            <w:pPr>
              <w:pStyle w:val="null3"/>
              <w:jc w:val="left"/>
            </w:pPr>
            <w:r>
              <w:rPr>
                <w:rFonts w:ascii="仿宋_GB2312" w:hAnsi="仿宋_GB2312" w:cs="仿宋_GB2312" w:eastAsia="仿宋_GB2312"/>
              </w:rPr>
              <w:t>6. 15分左右腔内温度达到温,系统报警功能自动提示,方便作业。</w:t>
            </w:r>
          </w:p>
          <w:p>
            <w:pPr>
              <w:pStyle w:val="null3"/>
              <w:jc w:val="left"/>
            </w:pPr>
            <w:r>
              <w:rPr>
                <w:rFonts w:ascii="仿宋_GB2312" w:hAnsi="仿宋_GB2312" w:cs="仿宋_GB2312" w:eastAsia="仿宋_GB2312"/>
              </w:rPr>
              <w:t>7.中心区温度：825℃± 50℃。</w:t>
            </w:r>
          </w:p>
          <w:p>
            <w:pPr>
              <w:pStyle w:val="null3"/>
              <w:jc w:val="left"/>
            </w:pPr>
            <w:r>
              <w:rPr>
                <w:rFonts w:ascii="仿宋_GB2312" w:hAnsi="仿宋_GB2312" w:cs="仿宋_GB2312" w:eastAsia="仿宋_GB2312"/>
              </w:rPr>
              <w:t>8.最大消毒物品外径：φ35mm</w:t>
            </w:r>
          </w:p>
          <w:p>
            <w:pPr>
              <w:pStyle w:val="null3"/>
              <w:jc w:val="left"/>
            </w:pPr>
            <w:r>
              <w:rPr>
                <w:rFonts w:ascii="仿宋_GB2312" w:hAnsi="仿宋_GB2312" w:cs="仿宋_GB2312" w:eastAsia="仿宋_GB2312"/>
              </w:rPr>
              <w:t>9.加温区总长：≥99mm</w:t>
            </w:r>
          </w:p>
          <w:p>
            <w:pPr>
              <w:pStyle w:val="null3"/>
              <w:jc w:val="left"/>
            </w:pPr>
            <w:r>
              <w:rPr>
                <w:rFonts w:ascii="仿宋_GB2312" w:hAnsi="仿宋_GB2312" w:cs="仿宋_GB2312" w:eastAsia="仿宋_GB2312"/>
              </w:rPr>
              <w:t>10.电源功率：320W</w:t>
            </w:r>
          </w:p>
          <w:p>
            <w:pPr>
              <w:pStyle w:val="null3"/>
              <w:jc w:val="left"/>
            </w:pPr>
            <w:r>
              <w:rPr>
                <w:rFonts w:ascii="仿宋_GB2312" w:hAnsi="仿宋_GB2312" w:cs="仿宋_GB2312" w:eastAsia="仿宋_GB2312"/>
              </w:rPr>
              <w:t>11.重量：1.3Kg±0.1Kg</w:t>
            </w:r>
          </w:p>
          <w:p>
            <w:pPr>
              <w:pStyle w:val="null3"/>
              <w:jc w:val="left"/>
            </w:pPr>
            <w:r>
              <w:rPr>
                <w:rFonts w:ascii="仿宋_GB2312" w:hAnsi="仿宋_GB2312" w:cs="仿宋_GB2312" w:eastAsia="仿宋_GB2312"/>
              </w:rPr>
              <w:t>12.尺寸：162*98*225mm±5mm</w:t>
            </w:r>
          </w:p>
          <w:p>
            <w:pPr>
              <w:pStyle w:val="null3"/>
              <w:jc w:val="left"/>
            </w:pPr>
            <w:r>
              <w:rPr>
                <w:rFonts w:ascii="仿宋_GB2312" w:hAnsi="仿宋_GB2312" w:cs="仿宋_GB2312" w:eastAsia="仿宋_GB2312"/>
              </w:rPr>
              <w:t>13.相对湿度：≤90%接种环或针消毒灭菌安全、方便，完全替代酒精灯。</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b/>
              </w:rPr>
              <w:t>电动移液器</w:t>
            </w:r>
          </w:p>
          <w:p>
            <w:pPr>
              <w:pStyle w:val="null3"/>
              <w:jc w:val="left"/>
            </w:pPr>
            <w:r>
              <w:rPr>
                <w:rFonts w:ascii="仿宋_GB2312" w:hAnsi="仿宋_GB2312" w:cs="仿宋_GB2312" w:eastAsia="仿宋_GB2312"/>
              </w:rPr>
              <w:t>1、程序设置简单，能兼容其他品牌的通用吸头。</w:t>
            </w:r>
          </w:p>
          <w:p>
            <w:pPr>
              <w:pStyle w:val="null3"/>
              <w:jc w:val="left"/>
            </w:pPr>
            <w:r>
              <w:rPr>
                <w:rFonts w:ascii="仿宋_GB2312" w:hAnsi="仿宋_GB2312" w:cs="仿宋_GB2312" w:eastAsia="仿宋_GB2312"/>
              </w:rPr>
              <w:t>2、内置一吸一分，一吸多分，mix混合等程序。</w:t>
            </w:r>
          </w:p>
          <w:p>
            <w:pPr>
              <w:pStyle w:val="null3"/>
              <w:jc w:val="left"/>
            </w:pPr>
            <w:r>
              <w:rPr>
                <w:rFonts w:ascii="仿宋_GB2312" w:hAnsi="仿宋_GB2312" w:cs="仿宋_GB2312" w:eastAsia="仿宋_GB2312"/>
              </w:rPr>
              <w:t>3、液体处理过程各项参数可调，如：吸/分液速度，连续分液次数等。</w:t>
            </w:r>
          </w:p>
          <w:p>
            <w:pPr>
              <w:pStyle w:val="null3"/>
              <w:jc w:val="left"/>
            </w:pPr>
            <w:r>
              <w:rPr>
                <w:rFonts w:ascii="仿宋_GB2312" w:hAnsi="仿宋_GB2312" w:cs="仿宋_GB2312" w:eastAsia="仿宋_GB2312"/>
              </w:rPr>
              <w:t>4、可自主对移液器分别进行一吸一分和一吸多分校准，长久使用不影响精准性。</w:t>
            </w:r>
          </w:p>
          <w:p>
            <w:pPr>
              <w:pStyle w:val="null3"/>
              <w:jc w:val="left"/>
            </w:pPr>
            <w:r>
              <w:rPr>
                <w:rFonts w:ascii="仿宋_GB2312" w:hAnsi="仿宋_GB2312" w:cs="仿宋_GB2312" w:eastAsia="仿宋_GB2312"/>
              </w:rPr>
              <w:t>5、3种量程可选，区别于单道电动移液器，每款具有更宽广的量程： 0.1-20ul、1-250ul、5-1000ul。</w:t>
            </w:r>
          </w:p>
          <w:p>
            <w:pPr>
              <w:pStyle w:val="null3"/>
              <w:jc w:val="left"/>
            </w:pPr>
            <w:r>
              <w:rPr>
                <w:rFonts w:ascii="仿宋_GB2312" w:hAnsi="仿宋_GB2312" w:cs="仿宋_GB2312" w:eastAsia="仿宋_GB2312"/>
              </w:rPr>
              <w:t>6、具有更高的精度及准确度。一吸一分时分液精度及准确度：</w:t>
            </w:r>
          </w:p>
          <w:p>
            <w:pPr>
              <w:pStyle w:val="null3"/>
              <w:jc w:val="left"/>
            </w:pPr>
            <w:r>
              <w:rPr>
                <w:rFonts w:ascii="仿宋_GB2312" w:hAnsi="仿宋_GB2312" w:cs="仿宋_GB2312" w:eastAsia="仿宋_GB2312"/>
              </w:rPr>
              <w:t>6.1、0.1-20ul：2ul时精确度≤2%，准确度±3.5%；20ul时精确度≤0.4%，准确度±1%。</w:t>
            </w:r>
          </w:p>
          <w:p>
            <w:pPr>
              <w:pStyle w:val="null3"/>
              <w:jc w:val="left"/>
            </w:pPr>
            <w:r>
              <w:rPr>
                <w:rFonts w:ascii="仿宋_GB2312" w:hAnsi="仿宋_GB2312" w:cs="仿宋_GB2312" w:eastAsia="仿宋_GB2312"/>
              </w:rPr>
              <w:t>6.2、1-250ul,20ul时精确度≤0.8%，准确度±2.5%；250ul时精确度≤0.15%，准确度±0.5%。</w:t>
            </w:r>
          </w:p>
          <w:p>
            <w:pPr>
              <w:pStyle w:val="null3"/>
              <w:jc w:val="left"/>
            </w:pPr>
            <w:r>
              <w:rPr>
                <w:rFonts w:ascii="仿宋_GB2312" w:hAnsi="仿宋_GB2312" w:cs="仿宋_GB2312" w:eastAsia="仿宋_GB2312"/>
              </w:rPr>
              <w:t>6.3、5-1000ul,100ul时精确度≤0.5%，准确度±1.5%；1000ul时精确度≤0.15%，准确度±0.5%。</w:t>
            </w:r>
          </w:p>
          <w:p>
            <w:pPr>
              <w:pStyle w:val="null3"/>
              <w:jc w:val="left"/>
            </w:pPr>
            <w:r>
              <w:rPr>
                <w:rFonts w:ascii="仿宋_GB2312" w:hAnsi="仿宋_GB2312" w:cs="仿宋_GB2312" w:eastAsia="仿宋_GB2312"/>
              </w:rPr>
              <w:t>7、一吸多分时分液精度及准确度： 1-250ul,20ul时精确度≤2%，准确度±3%。</w:t>
            </w:r>
          </w:p>
          <w:p>
            <w:pPr>
              <w:pStyle w:val="null3"/>
              <w:jc w:val="left"/>
            </w:pPr>
            <w:r>
              <w:rPr>
                <w:rFonts w:ascii="仿宋_GB2312" w:hAnsi="仿宋_GB2312" w:cs="仿宋_GB2312" w:eastAsia="仿宋_GB2312"/>
              </w:rPr>
              <w:t>8、体积小巧，加上电池的重量不超过75克。</w:t>
            </w:r>
          </w:p>
          <w:p>
            <w:pPr>
              <w:pStyle w:val="null3"/>
              <w:jc w:val="left"/>
            </w:pPr>
            <w:r>
              <w:rPr>
                <w:rFonts w:ascii="仿宋_GB2312" w:hAnsi="仿宋_GB2312" w:cs="仿宋_GB2312" w:eastAsia="仿宋_GB2312"/>
              </w:rPr>
              <w:t>9、采用可充电镍氢3A电池，1次充满可连续进行1000多次移液操作。</w:t>
            </w:r>
          </w:p>
          <w:p>
            <w:pPr>
              <w:pStyle w:val="null3"/>
              <w:jc w:val="left"/>
            </w:pPr>
            <w:r>
              <w:rPr>
                <w:rFonts w:ascii="仿宋_GB2312" w:hAnsi="仿宋_GB2312" w:cs="仿宋_GB2312" w:eastAsia="仿宋_GB2312"/>
              </w:rPr>
              <w:t>10、内置温度传感器，可根据温度自动补偿分液量的移液器。</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b/>
              </w:rPr>
              <w:t>电动移液器</w:t>
            </w:r>
          </w:p>
          <w:p>
            <w:pPr>
              <w:pStyle w:val="null3"/>
              <w:jc w:val="left"/>
            </w:pPr>
            <w:r>
              <w:rPr>
                <w:rFonts w:ascii="仿宋_GB2312" w:hAnsi="仿宋_GB2312" w:cs="仿宋_GB2312" w:eastAsia="仿宋_GB2312"/>
              </w:rPr>
              <w:t>1、程序设置简单，能兼容其他品牌的通用吸头。</w:t>
            </w:r>
          </w:p>
          <w:p>
            <w:pPr>
              <w:pStyle w:val="null3"/>
              <w:jc w:val="left"/>
            </w:pPr>
            <w:r>
              <w:rPr>
                <w:rFonts w:ascii="仿宋_GB2312" w:hAnsi="仿宋_GB2312" w:cs="仿宋_GB2312" w:eastAsia="仿宋_GB2312"/>
              </w:rPr>
              <w:t>2、内置一吸一分，一吸多分，mix混合等程序。</w:t>
            </w:r>
          </w:p>
          <w:p>
            <w:pPr>
              <w:pStyle w:val="null3"/>
              <w:jc w:val="left"/>
            </w:pPr>
            <w:r>
              <w:rPr>
                <w:rFonts w:ascii="仿宋_GB2312" w:hAnsi="仿宋_GB2312" w:cs="仿宋_GB2312" w:eastAsia="仿宋_GB2312"/>
              </w:rPr>
              <w:t>3、液体处理过程各项参数可调，如：吸/分液速度，连续分液次数等。</w:t>
            </w:r>
          </w:p>
          <w:p>
            <w:pPr>
              <w:pStyle w:val="null3"/>
              <w:jc w:val="left"/>
            </w:pPr>
            <w:r>
              <w:rPr>
                <w:rFonts w:ascii="仿宋_GB2312" w:hAnsi="仿宋_GB2312" w:cs="仿宋_GB2312" w:eastAsia="仿宋_GB2312"/>
              </w:rPr>
              <w:t>4、可自主对移液器分别进行一吸一分和一吸多分校准，长久使用不影响精准性。</w:t>
            </w:r>
          </w:p>
          <w:p>
            <w:pPr>
              <w:pStyle w:val="null3"/>
              <w:jc w:val="left"/>
            </w:pPr>
            <w:r>
              <w:rPr>
                <w:rFonts w:ascii="仿宋_GB2312" w:hAnsi="仿宋_GB2312" w:cs="仿宋_GB2312" w:eastAsia="仿宋_GB2312"/>
              </w:rPr>
              <w:t>5、3种量程可选，区别于单道电动移液器，每款具有更宽广的量程： 0.1-20ul、1-250ul、5-1000ul。</w:t>
            </w:r>
          </w:p>
          <w:p>
            <w:pPr>
              <w:pStyle w:val="null3"/>
              <w:jc w:val="left"/>
            </w:pPr>
            <w:r>
              <w:rPr>
                <w:rFonts w:ascii="仿宋_GB2312" w:hAnsi="仿宋_GB2312" w:cs="仿宋_GB2312" w:eastAsia="仿宋_GB2312"/>
              </w:rPr>
              <w:t>6、具有更高的精度及准确度。一吸一分时分液精度及准确度：</w:t>
            </w:r>
          </w:p>
          <w:p>
            <w:pPr>
              <w:pStyle w:val="null3"/>
              <w:jc w:val="left"/>
            </w:pPr>
            <w:r>
              <w:rPr>
                <w:rFonts w:ascii="仿宋_GB2312" w:hAnsi="仿宋_GB2312" w:cs="仿宋_GB2312" w:eastAsia="仿宋_GB2312"/>
              </w:rPr>
              <w:t>6.1、0.1-20ul：2ul时精确度≤2%，准确度±3.5%；20ul时精确度≤0.4%，准确度±1%。</w:t>
            </w:r>
          </w:p>
          <w:p>
            <w:pPr>
              <w:pStyle w:val="null3"/>
              <w:jc w:val="left"/>
            </w:pPr>
            <w:r>
              <w:rPr>
                <w:rFonts w:ascii="仿宋_GB2312" w:hAnsi="仿宋_GB2312" w:cs="仿宋_GB2312" w:eastAsia="仿宋_GB2312"/>
              </w:rPr>
              <w:t>6.2、1-250ul,20ul时精确度≤0.8%，准确度±2.5%；250ul时精确度≤0.15%，准确度±0.5%。</w:t>
            </w:r>
          </w:p>
          <w:p>
            <w:pPr>
              <w:pStyle w:val="null3"/>
              <w:jc w:val="left"/>
            </w:pPr>
            <w:r>
              <w:rPr>
                <w:rFonts w:ascii="仿宋_GB2312" w:hAnsi="仿宋_GB2312" w:cs="仿宋_GB2312" w:eastAsia="仿宋_GB2312"/>
              </w:rPr>
              <w:t>6.3、5-1000ul,100ul时精确度≤0.5%，准确度±1.5%；1000ul时精确度≤0.15%，准确度±0.5%。</w:t>
            </w:r>
          </w:p>
          <w:p>
            <w:pPr>
              <w:pStyle w:val="null3"/>
              <w:jc w:val="left"/>
            </w:pPr>
            <w:r>
              <w:rPr>
                <w:rFonts w:ascii="仿宋_GB2312" w:hAnsi="仿宋_GB2312" w:cs="仿宋_GB2312" w:eastAsia="仿宋_GB2312"/>
              </w:rPr>
              <w:t>7、一吸多分时分液精度及准确度： 5-1000ul,100ul时精确度≤1.5%，准确度±2%。</w:t>
            </w:r>
          </w:p>
          <w:p>
            <w:pPr>
              <w:pStyle w:val="null3"/>
              <w:jc w:val="left"/>
            </w:pPr>
            <w:r>
              <w:rPr>
                <w:rFonts w:ascii="仿宋_GB2312" w:hAnsi="仿宋_GB2312" w:cs="仿宋_GB2312" w:eastAsia="仿宋_GB2312"/>
              </w:rPr>
              <w:t>8、体积小巧，加上电池的重量不超过75克。</w:t>
            </w:r>
          </w:p>
          <w:p>
            <w:pPr>
              <w:pStyle w:val="null3"/>
              <w:jc w:val="left"/>
            </w:pPr>
            <w:r>
              <w:rPr>
                <w:rFonts w:ascii="仿宋_GB2312" w:hAnsi="仿宋_GB2312" w:cs="仿宋_GB2312" w:eastAsia="仿宋_GB2312"/>
              </w:rPr>
              <w:t>9、采用可充电镍氢3A电池，1次充满可连续进行1000多次移液操作。</w:t>
            </w:r>
          </w:p>
          <w:p>
            <w:pPr>
              <w:pStyle w:val="null3"/>
              <w:jc w:val="left"/>
            </w:pPr>
            <w:r>
              <w:rPr>
                <w:rFonts w:ascii="仿宋_GB2312" w:hAnsi="仿宋_GB2312" w:cs="仿宋_GB2312" w:eastAsia="仿宋_GB2312"/>
              </w:rPr>
              <w:t>10、内置温度传感器，可根据温度自动补偿分液量的移液器。</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b/>
              </w:rPr>
              <w:t>酶标仪</w:t>
            </w:r>
          </w:p>
          <w:p>
            <w:pPr>
              <w:pStyle w:val="null3"/>
              <w:jc w:val="left"/>
            </w:pPr>
            <w:r>
              <w:rPr>
                <w:rFonts w:ascii="仿宋_GB2312" w:hAnsi="仿宋_GB2312" w:cs="仿宋_GB2312" w:eastAsia="仿宋_GB2312"/>
              </w:rPr>
              <w:t>技术参数</w:t>
            </w:r>
          </w:p>
          <w:p>
            <w:pPr>
              <w:pStyle w:val="null3"/>
              <w:jc w:val="left"/>
            </w:pPr>
            <w:r>
              <w:rPr>
                <w:rFonts w:ascii="仿宋_GB2312" w:hAnsi="仿宋_GB2312" w:cs="仿宋_GB2312" w:eastAsia="仿宋_GB2312"/>
              </w:rPr>
              <w:t>1、软件内置国有批准文号厂家试剂计算公式，直接出判定结果（阴阳性），亦可自行添加其它厂家计算公式。（可远程更新）</w:t>
            </w:r>
          </w:p>
          <w:p>
            <w:pPr>
              <w:pStyle w:val="null3"/>
              <w:jc w:val="left"/>
            </w:pPr>
            <w:r>
              <w:rPr>
                <w:rFonts w:ascii="仿宋_GB2312" w:hAnsi="仿宋_GB2312" w:cs="仿宋_GB2312" w:eastAsia="仿宋_GB2312"/>
              </w:rPr>
              <w:t>2、测量范围：0.000 - 4.000 Abs；</w:t>
            </w:r>
          </w:p>
          <w:p>
            <w:pPr>
              <w:pStyle w:val="null3"/>
              <w:jc w:val="left"/>
            </w:pPr>
            <w:r>
              <w:rPr>
                <w:rFonts w:ascii="仿宋_GB2312" w:hAnsi="仿宋_GB2312" w:cs="仿宋_GB2312" w:eastAsia="仿宋_GB2312"/>
              </w:rPr>
              <w:t>3、显示方式：≥10英寸彩色液晶显示屏；</w:t>
            </w:r>
          </w:p>
          <w:p>
            <w:pPr>
              <w:pStyle w:val="null3"/>
              <w:jc w:val="left"/>
            </w:pPr>
            <w:r>
              <w:rPr>
                <w:rFonts w:ascii="仿宋_GB2312" w:hAnsi="仿宋_GB2312" w:cs="仿宋_GB2312" w:eastAsia="仿宋_GB2312"/>
              </w:rPr>
              <w:t>4、操作方式:大屏幕触摸屏操作，可选配鼠标和键盘；</w:t>
            </w:r>
          </w:p>
          <w:p>
            <w:pPr>
              <w:pStyle w:val="null3"/>
              <w:jc w:val="left"/>
            </w:pPr>
            <w:r>
              <w:rPr>
                <w:rFonts w:ascii="仿宋_GB2312" w:hAnsi="仿宋_GB2312" w:cs="仿宋_GB2312" w:eastAsia="仿宋_GB2312"/>
              </w:rPr>
              <w:t>5、测量通道：八光道检测系统；</w:t>
            </w:r>
          </w:p>
          <w:p>
            <w:pPr>
              <w:pStyle w:val="null3"/>
              <w:jc w:val="left"/>
            </w:pPr>
            <w:r>
              <w:rPr>
                <w:rFonts w:ascii="仿宋_GB2312" w:hAnsi="仿宋_GB2312" w:cs="仿宋_GB2312" w:eastAsia="仿宋_GB2312"/>
              </w:rPr>
              <w:t>6、稳定性：±0.002A； 准确性：±0.008A； 重复性：≤0.2%； 灵敏度：≥0.01L/mg；杂散光：2.0A；通道差异: ≤0.01A；线形误差：±1%（0～2A）；</w:t>
            </w:r>
          </w:p>
          <w:p>
            <w:pPr>
              <w:pStyle w:val="null3"/>
              <w:jc w:val="left"/>
            </w:pPr>
            <w:r>
              <w:rPr>
                <w:rFonts w:ascii="仿宋_GB2312" w:hAnsi="仿宋_GB2312" w:cs="仿宋_GB2312" w:eastAsia="仿宋_GB2312"/>
              </w:rPr>
              <w:t>7、适用酶标板:48孔或96孔的标准板或条形板；</w:t>
            </w:r>
          </w:p>
          <w:p>
            <w:pPr>
              <w:pStyle w:val="null3"/>
              <w:jc w:val="left"/>
            </w:pPr>
            <w:r>
              <w:rPr>
                <w:rFonts w:ascii="仿宋_GB2312" w:hAnsi="仿宋_GB2312" w:cs="仿宋_GB2312" w:eastAsia="仿宋_GB2312"/>
              </w:rPr>
              <w:t>8、适用孔型：平底、U型和V型；</w:t>
            </w:r>
          </w:p>
          <w:p>
            <w:pPr>
              <w:pStyle w:val="null3"/>
              <w:jc w:val="left"/>
            </w:pPr>
            <w:r>
              <w:rPr>
                <w:rFonts w:ascii="仿宋_GB2312" w:hAnsi="仿宋_GB2312" w:cs="仿宋_GB2312" w:eastAsia="仿宋_GB2312"/>
              </w:rPr>
              <w:t>9、波长配置：标配405、450、492、630nm四块滤光片，在330nm～1100nm范围内最多可装载10块滤光片；</w:t>
            </w:r>
          </w:p>
          <w:p>
            <w:pPr>
              <w:pStyle w:val="null3"/>
              <w:jc w:val="left"/>
            </w:pPr>
            <w:r>
              <w:rPr>
                <w:rFonts w:ascii="仿宋_GB2312" w:hAnsi="仿宋_GB2312" w:cs="仿宋_GB2312" w:eastAsia="仿宋_GB2312"/>
              </w:rPr>
              <w:t>10、光源类型: 单光源，石英卤钨灯；</w:t>
            </w:r>
          </w:p>
          <w:p>
            <w:pPr>
              <w:pStyle w:val="null3"/>
              <w:jc w:val="left"/>
            </w:pPr>
            <w:r>
              <w:rPr>
                <w:rFonts w:ascii="仿宋_GB2312" w:hAnsi="仿宋_GB2312" w:cs="仿宋_GB2312" w:eastAsia="仿宋_GB2312"/>
              </w:rPr>
              <w:t>11、微控制器：高性能低能耗Intel处理器；全新WINXP系统,支持鼠标、键盘输入。</w:t>
            </w:r>
          </w:p>
          <w:p>
            <w:pPr>
              <w:pStyle w:val="null3"/>
              <w:jc w:val="left"/>
            </w:pPr>
            <w:r>
              <w:rPr>
                <w:rFonts w:ascii="仿宋_GB2312" w:hAnsi="仿宋_GB2312" w:cs="仿宋_GB2312" w:eastAsia="仿宋_GB2312"/>
              </w:rPr>
              <w:t>12、数据储存：5000个以上测试项目，100万个以上测试数据（可扩展）；</w:t>
            </w:r>
          </w:p>
          <w:p>
            <w:pPr>
              <w:pStyle w:val="null3"/>
              <w:jc w:val="left"/>
            </w:pPr>
            <w:r>
              <w:rPr>
                <w:rFonts w:ascii="仿宋_GB2312" w:hAnsi="仿宋_GB2312" w:cs="仿宋_GB2312" w:eastAsia="仿宋_GB2312"/>
              </w:rPr>
              <w:t>13、计算模式：定性模式，定量模式，多种定标曲线方程；</w:t>
            </w:r>
          </w:p>
          <w:p>
            <w:pPr>
              <w:pStyle w:val="null3"/>
              <w:jc w:val="left"/>
            </w:pPr>
            <w:r>
              <w:rPr>
                <w:rFonts w:ascii="仿宋_GB2312" w:hAnsi="仿宋_GB2312" w:cs="仿宋_GB2312" w:eastAsia="仿宋_GB2312"/>
              </w:rPr>
              <w:t>14、震板功能：具有震板功能，可自行设定震板速度和时间；</w:t>
            </w:r>
          </w:p>
          <w:p>
            <w:pPr>
              <w:pStyle w:val="null3"/>
              <w:jc w:val="left"/>
            </w:pPr>
            <w:r>
              <w:rPr>
                <w:rFonts w:ascii="仿宋_GB2312" w:hAnsi="仿宋_GB2312" w:cs="仿宋_GB2312" w:eastAsia="仿宋_GB2312"/>
              </w:rPr>
              <w:t>▲15、读板速度：单波长≤3秒/96孔，双波长≤6秒/96孔；</w:t>
            </w:r>
          </w:p>
          <w:p>
            <w:pPr>
              <w:pStyle w:val="null3"/>
              <w:jc w:val="left"/>
            </w:pPr>
            <w:r>
              <w:rPr>
                <w:rFonts w:ascii="仿宋_GB2312" w:hAnsi="仿宋_GB2312" w:cs="仿宋_GB2312" w:eastAsia="仿宋_GB2312"/>
              </w:rPr>
              <w:t>16、检测方法：具有酶抑制率方法、吸光度、CUTOFF阈值、单点定标、折线回归、多点百分比、百分比对数回归、线性回归、对数曲线、指数曲线、幂曲线、4参数回归、双对数回归等14种计算方法；</w:t>
            </w:r>
          </w:p>
          <w:p>
            <w:pPr>
              <w:pStyle w:val="null3"/>
              <w:jc w:val="left"/>
            </w:pPr>
            <w:r>
              <w:rPr>
                <w:rFonts w:ascii="仿宋_GB2312" w:hAnsi="仿宋_GB2312" w:cs="仿宋_GB2312" w:eastAsia="仿宋_GB2312"/>
              </w:rPr>
              <w:t>17、通讯接口：4个USB接口（可接USB打印机、鼠标键盘，U盘等）、DVI接口、VGA接口、网口、音频接口、RS232接口、蓝牙等；</w:t>
            </w:r>
          </w:p>
          <w:p>
            <w:pPr>
              <w:pStyle w:val="null3"/>
              <w:jc w:val="left"/>
            </w:pPr>
            <w:r>
              <w:rPr>
                <w:rFonts w:ascii="仿宋_GB2312" w:hAnsi="仿宋_GB2312" w:cs="仿宋_GB2312" w:eastAsia="仿宋_GB2312"/>
              </w:rPr>
              <w:t>18、操作系统:（动物疫病检测专用软件）仪器内置WINDOWS系统， 高灵敏度的触摸屏输入，并可选配外接鼠标和键盘，支持手写输入；</w:t>
            </w:r>
          </w:p>
          <w:p>
            <w:pPr>
              <w:pStyle w:val="null3"/>
              <w:jc w:val="left"/>
            </w:pPr>
            <w:r>
              <w:rPr>
                <w:rFonts w:ascii="仿宋_GB2312" w:hAnsi="仿宋_GB2312" w:cs="仿宋_GB2312" w:eastAsia="仿宋_GB2312"/>
              </w:rPr>
              <w:t>19、最佳环境：5℃~40℃，湿度：15%～80%；</w:t>
            </w:r>
          </w:p>
          <w:p>
            <w:pPr>
              <w:pStyle w:val="null3"/>
              <w:jc w:val="left"/>
            </w:pPr>
            <w:r>
              <w:rPr>
                <w:rFonts w:ascii="仿宋_GB2312" w:hAnsi="仿宋_GB2312" w:cs="仿宋_GB2312" w:eastAsia="仿宋_GB2312"/>
              </w:rPr>
              <w:t>20、电源电压：220VAC±10%，(50±1)Hz</w:t>
            </w:r>
          </w:p>
          <w:p>
            <w:pPr>
              <w:pStyle w:val="null3"/>
              <w:jc w:val="left"/>
            </w:pPr>
            <w:r>
              <w:rPr>
                <w:rFonts w:ascii="仿宋_GB2312" w:hAnsi="仿宋_GB2312" w:cs="仿宋_GB2312" w:eastAsia="仿宋_GB2312"/>
              </w:rPr>
              <w:t>二、配置清单</w:t>
            </w:r>
          </w:p>
          <w:p>
            <w:pPr>
              <w:pStyle w:val="null3"/>
              <w:jc w:val="left"/>
            </w:pPr>
            <w:r>
              <w:rPr>
                <w:rFonts w:ascii="仿宋_GB2312" w:hAnsi="仿宋_GB2312" w:cs="仿宋_GB2312" w:eastAsia="仿宋_GB2312"/>
              </w:rPr>
              <w:t>1.台式电脑一台</w:t>
            </w:r>
          </w:p>
          <w:p>
            <w:pPr>
              <w:pStyle w:val="null3"/>
              <w:jc w:val="left"/>
            </w:pPr>
            <w:r>
              <w:rPr>
                <w:rFonts w:ascii="仿宋_GB2312" w:hAnsi="仿宋_GB2312" w:cs="仿宋_GB2312" w:eastAsia="仿宋_GB2312"/>
              </w:rPr>
              <w:t>2.激光打印机一台</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b/>
              </w:rPr>
              <w:t>荧光PCR仪</w:t>
            </w:r>
          </w:p>
          <w:p>
            <w:pPr>
              <w:pStyle w:val="null3"/>
              <w:jc w:val="left"/>
            </w:pPr>
            <w:r>
              <w:rPr>
                <w:rFonts w:ascii="仿宋_GB2312" w:hAnsi="仿宋_GB2312" w:cs="仿宋_GB2312" w:eastAsia="仿宋_GB2312"/>
              </w:rPr>
              <w:t>1.样本容量:96孔；</w:t>
            </w:r>
          </w:p>
          <w:p>
            <w:pPr>
              <w:pStyle w:val="null3"/>
              <w:jc w:val="left"/>
            </w:pPr>
            <w:r>
              <w:rPr>
                <w:rFonts w:ascii="仿宋_GB2312" w:hAnsi="仿宋_GB2312" w:cs="仿宋_GB2312" w:eastAsia="仿宋_GB2312"/>
              </w:rPr>
              <w:t>2.适用耗材：0.2ml 96孔板、8联管，单管(乳白色管、透明管、磨砂管均可适用)；</w:t>
            </w:r>
          </w:p>
          <w:p>
            <w:pPr>
              <w:pStyle w:val="null3"/>
              <w:jc w:val="left"/>
            </w:pPr>
            <w:r>
              <w:rPr>
                <w:rFonts w:ascii="仿宋_GB2312" w:hAnsi="仿宋_GB2312" w:cs="仿宋_GB2312" w:eastAsia="仿宋_GB2312"/>
              </w:rPr>
              <w:t>▲3.检测通道：6通道，同时带有专用FRET检测通道。</w:t>
            </w:r>
          </w:p>
          <w:p>
            <w:pPr>
              <w:pStyle w:val="null3"/>
              <w:jc w:val="left"/>
            </w:pPr>
            <w:r>
              <w:rPr>
                <w:rFonts w:ascii="仿宋_GB2312" w:hAnsi="仿宋_GB2312" w:cs="仿宋_GB2312" w:eastAsia="仿宋_GB2312"/>
              </w:rPr>
              <w:t>4.适用荧光素：</w:t>
            </w:r>
          </w:p>
          <w:p>
            <w:pPr>
              <w:pStyle w:val="null3"/>
              <w:jc w:val="left"/>
            </w:pPr>
            <w:r>
              <w:rPr>
                <w:rFonts w:ascii="仿宋_GB2312" w:hAnsi="仿宋_GB2312" w:cs="仿宋_GB2312" w:eastAsia="仿宋_GB2312"/>
              </w:rPr>
              <w:t>1）通道1：FAM、 SYBR Green I、SYTO 9、EvaGreen、LC Green；</w:t>
            </w:r>
          </w:p>
          <w:p>
            <w:pPr>
              <w:pStyle w:val="null3"/>
              <w:jc w:val="left"/>
            </w:pPr>
            <w:r>
              <w:rPr>
                <w:rFonts w:ascii="仿宋_GB2312" w:hAnsi="仿宋_GB2312" w:cs="仿宋_GB2312" w:eastAsia="仿宋_GB2312"/>
              </w:rPr>
              <w:t>2）通道2：HEX, VIC, TET, JOE；</w:t>
            </w:r>
          </w:p>
          <w:p>
            <w:pPr>
              <w:pStyle w:val="null3"/>
              <w:jc w:val="left"/>
            </w:pPr>
            <w:r>
              <w:rPr>
                <w:rFonts w:ascii="仿宋_GB2312" w:hAnsi="仿宋_GB2312" w:cs="仿宋_GB2312" w:eastAsia="仿宋_GB2312"/>
              </w:rPr>
              <w:t>3）通道3：ROX、Texas Red；</w:t>
            </w:r>
          </w:p>
          <w:p>
            <w:pPr>
              <w:pStyle w:val="null3"/>
              <w:jc w:val="left"/>
            </w:pPr>
            <w:r>
              <w:rPr>
                <w:rFonts w:ascii="仿宋_GB2312" w:hAnsi="仿宋_GB2312" w:cs="仿宋_GB2312" w:eastAsia="仿宋_GB2312"/>
              </w:rPr>
              <w:t>4）通道4：Cy5；</w:t>
            </w:r>
          </w:p>
          <w:p>
            <w:pPr>
              <w:pStyle w:val="null3"/>
              <w:jc w:val="left"/>
            </w:pPr>
            <w:r>
              <w:rPr>
                <w:rFonts w:ascii="仿宋_GB2312" w:hAnsi="仿宋_GB2312" w:cs="仿宋_GB2312" w:eastAsia="仿宋_GB2312"/>
              </w:rPr>
              <w:t>5）通道5：Alexa Fluor 680；</w:t>
            </w:r>
          </w:p>
          <w:p>
            <w:pPr>
              <w:pStyle w:val="null3"/>
              <w:jc w:val="left"/>
            </w:pPr>
            <w:r>
              <w:rPr>
                <w:rFonts w:ascii="仿宋_GB2312" w:hAnsi="仿宋_GB2312" w:cs="仿宋_GB2312" w:eastAsia="仿宋_GB2312"/>
              </w:rPr>
              <w:t>6）通道6：FRET；</w:t>
            </w:r>
          </w:p>
          <w:p>
            <w:pPr>
              <w:pStyle w:val="null3"/>
              <w:jc w:val="left"/>
            </w:pPr>
            <w:r>
              <w:rPr>
                <w:rFonts w:ascii="仿宋_GB2312" w:hAnsi="仿宋_GB2312" w:cs="仿宋_GB2312" w:eastAsia="仿宋_GB2312"/>
              </w:rPr>
              <w:t>5.反应体系：0-100μl；</w:t>
            </w:r>
          </w:p>
          <w:p>
            <w:pPr>
              <w:pStyle w:val="null3"/>
              <w:jc w:val="left"/>
            </w:pPr>
            <w:r>
              <w:rPr>
                <w:rFonts w:ascii="仿宋_GB2312" w:hAnsi="仿宋_GB2312" w:cs="仿宋_GB2312" w:eastAsia="仿宋_GB2312"/>
              </w:rPr>
              <w:t>6.光源：高亮长寿命免维护LED光源；</w:t>
            </w:r>
          </w:p>
          <w:p>
            <w:pPr>
              <w:pStyle w:val="null3"/>
              <w:jc w:val="left"/>
            </w:pPr>
            <w:r>
              <w:rPr>
                <w:rFonts w:ascii="仿宋_GB2312" w:hAnsi="仿宋_GB2312" w:cs="仿宋_GB2312" w:eastAsia="仿宋_GB2312"/>
              </w:rPr>
              <w:t>7.荧光检测器：光电二极管（PD）作为检测器；</w:t>
            </w:r>
          </w:p>
          <w:p>
            <w:pPr>
              <w:pStyle w:val="null3"/>
              <w:jc w:val="left"/>
            </w:pPr>
            <w:r>
              <w:rPr>
                <w:rFonts w:ascii="仿宋_GB2312" w:hAnsi="仿宋_GB2312" w:cs="仿宋_GB2312" w:eastAsia="仿宋_GB2312"/>
              </w:rPr>
              <w:t>8.激发方式：顶部激发，提高检测精度；</w:t>
            </w:r>
          </w:p>
          <w:p>
            <w:pPr>
              <w:pStyle w:val="null3"/>
              <w:jc w:val="left"/>
            </w:pPr>
            <w:r>
              <w:rPr>
                <w:rFonts w:ascii="仿宋_GB2312" w:hAnsi="仿宋_GB2312" w:cs="仿宋_GB2312" w:eastAsia="仿宋_GB2312"/>
              </w:rPr>
              <w:t>▲9.扫描方式：顶部扫描，6个荧光通道同时逐孔扫描，无荧光边缘效应；</w:t>
            </w:r>
          </w:p>
          <w:p>
            <w:pPr>
              <w:pStyle w:val="null3"/>
              <w:jc w:val="left"/>
            </w:pPr>
            <w:r>
              <w:rPr>
                <w:rFonts w:ascii="仿宋_GB2312" w:hAnsi="仿宋_GB2312" w:cs="仿宋_GB2312" w:eastAsia="仿宋_GB2312"/>
              </w:rPr>
              <w:t>10.检测时长：7秒内完成6个荧光通道96个孔位的全部检测；</w:t>
            </w:r>
          </w:p>
          <w:p>
            <w:pPr>
              <w:pStyle w:val="null3"/>
              <w:jc w:val="left"/>
            </w:pPr>
            <w:r>
              <w:rPr>
                <w:rFonts w:ascii="仿宋_GB2312" w:hAnsi="仿宋_GB2312" w:cs="仿宋_GB2312" w:eastAsia="仿宋_GB2312"/>
              </w:rPr>
              <w:t>11.模块控温范围：0～100℃；</w:t>
            </w:r>
          </w:p>
          <w:p>
            <w:pPr>
              <w:pStyle w:val="null3"/>
              <w:jc w:val="left"/>
            </w:pPr>
            <w:r>
              <w:rPr>
                <w:rFonts w:ascii="仿宋_GB2312" w:hAnsi="仿宋_GB2312" w:cs="仿宋_GB2312" w:eastAsia="仿宋_GB2312"/>
              </w:rPr>
              <w:t>12.控温技术：半导体制冷片加热制冷技术；</w:t>
            </w:r>
          </w:p>
          <w:p>
            <w:pPr>
              <w:pStyle w:val="null3"/>
              <w:jc w:val="left"/>
            </w:pPr>
            <w:r>
              <w:rPr>
                <w:rFonts w:ascii="仿宋_GB2312" w:hAnsi="仿宋_GB2312" w:cs="仿宋_GB2312" w:eastAsia="仿宋_GB2312"/>
              </w:rPr>
              <w:t>13.温度均匀性：≤±0.1℃；</w:t>
            </w:r>
          </w:p>
          <w:p>
            <w:pPr>
              <w:pStyle w:val="null3"/>
              <w:jc w:val="left"/>
            </w:pPr>
            <w:r>
              <w:rPr>
                <w:rFonts w:ascii="仿宋_GB2312" w:hAnsi="仿宋_GB2312" w:cs="仿宋_GB2312" w:eastAsia="仿宋_GB2312"/>
              </w:rPr>
              <w:t>14.最大升温速率：≥6.1℃/s；</w:t>
            </w:r>
          </w:p>
          <w:p>
            <w:pPr>
              <w:pStyle w:val="null3"/>
              <w:jc w:val="left"/>
            </w:pPr>
            <w:r>
              <w:rPr>
                <w:rFonts w:ascii="仿宋_GB2312" w:hAnsi="仿宋_GB2312" w:cs="仿宋_GB2312" w:eastAsia="仿宋_GB2312"/>
              </w:rPr>
              <w:t>15.梯度温度：</w:t>
            </w:r>
          </w:p>
          <w:p>
            <w:pPr>
              <w:pStyle w:val="null3"/>
              <w:jc w:val="left"/>
            </w:pPr>
            <w:r>
              <w:rPr>
                <w:rFonts w:ascii="仿宋_GB2312" w:hAnsi="仿宋_GB2312" w:cs="仿宋_GB2312" w:eastAsia="仿宋_GB2312"/>
              </w:rPr>
              <w:t>1）宽度：1℃～40℃</w:t>
            </w:r>
          </w:p>
          <w:p>
            <w:pPr>
              <w:pStyle w:val="null3"/>
              <w:jc w:val="left"/>
            </w:pPr>
            <w:r>
              <w:rPr>
                <w:rFonts w:ascii="仿宋_GB2312" w:hAnsi="仿宋_GB2312" w:cs="仿宋_GB2312" w:eastAsia="仿宋_GB2312"/>
              </w:rPr>
              <w:t>2）温度数：12列</w:t>
            </w:r>
          </w:p>
          <w:p>
            <w:pPr>
              <w:pStyle w:val="null3"/>
              <w:jc w:val="left"/>
            </w:pPr>
            <w:r>
              <w:rPr>
                <w:rFonts w:ascii="仿宋_GB2312" w:hAnsi="仿宋_GB2312" w:cs="仿宋_GB2312" w:eastAsia="仿宋_GB2312"/>
              </w:rPr>
              <w:t>16. 操控方式：</w:t>
            </w:r>
          </w:p>
          <w:p>
            <w:pPr>
              <w:pStyle w:val="null3"/>
              <w:jc w:val="left"/>
            </w:pPr>
            <w:r>
              <w:rPr>
                <w:rFonts w:ascii="仿宋_GB2312" w:hAnsi="仿宋_GB2312" w:cs="仿宋_GB2312" w:eastAsia="仿宋_GB2312"/>
              </w:rPr>
              <w:t>1）单机运行：≥10英寸内嵌式全彩触摸屏，仪器可脱离电脑独立运行；</w:t>
            </w:r>
          </w:p>
          <w:p>
            <w:pPr>
              <w:pStyle w:val="null3"/>
              <w:jc w:val="left"/>
            </w:pPr>
            <w:r>
              <w:rPr>
                <w:rFonts w:ascii="仿宋_GB2312" w:hAnsi="仿宋_GB2312" w:cs="仿宋_GB2312" w:eastAsia="仿宋_GB2312"/>
              </w:rPr>
              <w:t>2）PC直连：仪器通过点对点网络与PC连接后，利用电脑上的应用软件实现实验设置、运行监控、数据分析等操作；</w:t>
            </w:r>
          </w:p>
          <w:p>
            <w:pPr>
              <w:pStyle w:val="null3"/>
              <w:jc w:val="left"/>
            </w:pPr>
            <w:r>
              <w:rPr>
                <w:rFonts w:ascii="仿宋_GB2312" w:hAnsi="仿宋_GB2312" w:cs="仿宋_GB2312" w:eastAsia="仿宋_GB2312"/>
              </w:rPr>
              <w:t>3）局域网接入：通过对仪器的网络参数进行设置，可将仪器接入本地局域网内，从而实现局域网内的任何一台电脑对仪器的运行监控、数据同步及分析等操作； 17.自动样本仓：样本仓可由触摸屏控制自动弹出/关闭，弹出状态时轻触样本仓可自动关闭；</w:t>
            </w:r>
          </w:p>
          <w:p>
            <w:pPr>
              <w:pStyle w:val="null3"/>
              <w:jc w:val="left"/>
            </w:pPr>
            <w:r>
              <w:rPr>
                <w:rFonts w:ascii="仿宋_GB2312" w:hAnsi="仿宋_GB2312" w:cs="仿宋_GB2312" w:eastAsia="仿宋_GB2312"/>
              </w:rPr>
              <w:t>18．软件分析功能：定性分析、绝对定量分析、相对定量分析、终点荧光分析、熔解曲线分析、SNP分析、高分辨率熔解曲线（HRM）等；</w:t>
            </w:r>
          </w:p>
          <w:p>
            <w:pPr>
              <w:pStyle w:val="null3"/>
              <w:jc w:val="left"/>
            </w:pPr>
            <w:r>
              <w:rPr>
                <w:rFonts w:ascii="仿宋_GB2312" w:hAnsi="仿宋_GB2312" w:cs="仿宋_GB2312" w:eastAsia="仿宋_GB2312"/>
              </w:rPr>
              <w:t>19.LIS功能：可导出CSV、Excel、TXT等格式，开放数据端口，同步支持与LIS系统互联；</w:t>
            </w:r>
          </w:p>
          <w:p>
            <w:pPr>
              <w:pStyle w:val="null3"/>
              <w:jc w:val="left"/>
            </w:pPr>
            <w:r>
              <w:rPr>
                <w:rFonts w:ascii="仿宋_GB2312" w:hAnsi="仿宋_GB2312" w:cs="仿宋_GB2312" w:eastAsia="仿宋_GB2312"/>
              </w:rPr>
              <w:t>20.报告自定义功能：预存多种行业实验报告模板；全开放式万能报表功能，用户可自定义报告内容及形式；</w:t>
            </w:r>
          </w:p>
          <w:p>
            <w:pPr>
              <w:pStyle w:val="null3"/>
              <w:jc w:val="left"/>
            </w:pPr>
            <w:r>
              <w:rPr>
                <w:rFonts w:ascii="仿宋_GB2312" w:hAnsi="仿宋_GB2312" w:cs="仿宋_GB2312" w:eastAsia="仿宋_GB2312"/>
              </w:rPr>
              <w:t>21.实验数据在仪器内实时保存，且具备断电再来电时自动恢复实验功能，无需等待PC电脑及软件打开，即可独立运行继续进行未完成实验，以避免实验数据丢失及试剂损失；</w:t>
            </w:r>
          </w:p>
          <w:p>
            <w:pPr>
              <w:pStyle w:val="null3"/>
              <w:jc w:val="left"/>
            </w:pPr>
            <w:r>
              <w:rPr>
                <w:rFonts w:ascii="仿宋_GB2312" w:hAnsi="仿宋_GB2312" w:cs="仿宋_GB2312" w:eastAsia="仿宋_GB2312"/>
              </w:rPr>
              <w:t>22、连接端口：通过以太网与PC电脑进行连接，同时可通过以太网口将仪器接入本地局域网内，从而实现局域网内的任何一台电脑对仪器的运行监控、数据同步及分析等操作；</w:t>
            </w:r>
          </w:p>
          <w:p>
            <w:pPr>
              <w:pStyle w:val="null3"/>
              <w:jc w:val="left"/>
            </w:pPr>
            <w:r>
              <w:rPr>
                <w:rFonts w:ascii="仿宋_GB2312" w:hAnsi="仿宋_GB2312" w:cs="仿宋_GB2312" w:eastAsia="仿宋_GB2312"/>
              </w:rPr>
              <w:t>23、注册证：具备三类医疗器械注册证；</w:t>
            </w:r>
          </w:p>
          <w:p>
            <w:pPr>
              <w:pStyle w:val="null3"/>
              <w:jc w:val="left"/>
            </w:pPr>
            <w:r>
              <w:rPr>
                <w:rFonts w:ascii="仿宋_GB2312" w:hAnsi="仿宋_GB2312" w:cs="仿宋_GB2312" w:eastAsia="仿宋_GB2312"/>
              </w:rPr>
              <w:t>二、配置清单</w:t>
            </w:r>
          </w:p>
          <w:p>
            <w:pPr>
              <w:pStyle w:val="null3"/>
              <w:jc w:val="left"/>
            </w:pPr>
            <w:r>
              <w:rPr>
                <w:rFonts w:ascii="仿宋_GB2312" w:hAnsi="仿宋_GB2312" w:cs="仿宋_GB2312" w:eastAsia="仿宋_GB2312"/>
              </w:rPr>
              <w:t>1.台式电脑一台</w:t>
            </w:r>
          </w:p>
          <w:p>
            <w:pPr>
              <w:pStyle w:val="null3"/>
              <w:jc w:val="left"/>
            </w:pPr>
            <w:r>
              <w:rPr>
                <w:rFonts w:ascii="仿宋_GB2312" w:hAnsi="仿宋_GB2312" w:cs="仿宋_GB2312" w:eastAsia="仿宋_GB2312"/>
              </w:rPr>
              <w:t>2.激光打印机一台</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b/>
              </w:rPr>
              <w:t>数显微孔板振荡器</w:t>
            </w:r>
          </w:p>
          <w:p>
            <w:pPr>
              <w:pStyle w:val="null3"/>
              <w:jc w:val="left"/>
            </w:pPr>
            <w:r>
              <w:rPr>
                <w:rFonts w:ascii="仿宋_GB2312" w:hAnsi="仿宋_GB2312" w:cs="仿宋_GB2312" w:eastAsia="仿宋_GB2312"/>
              </w:rPr>
              <w:t>1.适合微孔板、试管、离心管等容器的稳定振荡混匀，保证实验结果的重复性</w:t>
            </w:r>
          </w:p>
          <w:p>
            <w:pPr>
              <w:pStyle w:val="null3"/>
              <w:jc w:val="left"/>
            </w:pPr>
            <w:r>
              <w:rPr>
                <w:rFonts w:ascii="仿宋_GB2312" w:hAnsi="仿宋_GB2312" w:cs="仿宋_GB2312" w:eastAsia="仿宋_GB2312"/>
              </w:rPr>
              <w:t>2.高清LED显示屏，数字显示运行时间与实际转速，确保转速的精准性，十分方便用户操作及查看</w:t>
            </w:r>
          </w:p>
          <w:p>
            <w:pPr>
              <w:pStyle w:val="null3"/>
              <w:jc w:val="left"/>
            </w:pPr>
            <w:r>
              <w:rPr>
                <w:rFonts w:ascii="仿宋_GB2312" w:hAnsi="仿宋_GB2312" w:cs="仿宋_GB2312" w:eastAsia="仿宋_GB2312"/>
              </w:rPr>
              <w:t>3.转速范围：150-1200 rpm；圆周振荡，轨道直径5mm</w:t>
            </w:r>
          </w:p>
          <w:p>
            <w:pPr>
              <w:pStyle w:val="null3"/>
              <w:jc w:val="left"/>
            </w:pPr>
            <w:r>
              <w:rPr>
                <w:rFonts w:ascii="仿宋_GB2312" w:hAnsi="仿宋_GB2312" w:cs="仿宋_GB2312" w:eastAsia="仿宋_GB2312"/>
              </w:rPr>
              <w:t>4.主机标配标准平台，同时振荡4块微孔板；可选配大平台，可同时振荡6块微孔板</w:t>
            </w:r>
          </w:p>
          <w:p>
            <w:pPr>
              <w:pStyle w:val="null3"/>
              <w:jc w:val="left"/>
            </w:pPr>
            <w:r>
              <w:rPr>
                <w:rFonts w:ascii="仿宋_GB2312" w:hAnsi="仿宋_GB2312" w:cs="仿宋_GB2312" w:eastAsia="仿宋_GB2312"/>
              </w:rPr>
              <w:t>5.采用新型直流无刷电机，低噪音，免维护，使用寿命长</w:t>
            </w:r>
          </w:p>
          <w:p>
            <w:pPr>
              <w:pStyle w:val="null3"/>
              <w:jc w:val="left"/>
            </w:pPr>
            <w:r>
              <w:rPr>
                <w:rFonts w:ascii="仿宋_GB2312" w:hAnsi="仿宋_GB2312" w:cs="仿宋_GB2312" w:eastAsia="仿宋_GB2312"/>
              </w:rPr>
              <w:t>6.可设置连续振荡或倒数计时两种方式，倒数计时范围为1 min-99小时59分钟。</w:t>
            </w:r>
          </w:p>
          <w:p>
            <w:pPr>
              <w:pStyle w:val="null3"/>
              <w:jc w:val="left"/>
            </w:pPr>
            <w:r>
              <w:rPr>
                <w:rFonts w:ascii="仿宋_GB2312" w:hAnsi="仿宋_GB2312" w:cs="仿宋_GB2312" w:eastAsia="仿宋_GB2312"/>
              </w:rPr>
              <w:t>7.转速控制精确度：≤299 rpm：±1rpm；300-1200 rpm：±2rpm</w:t>
            </w:r>
          </w:p>
          <w:p>
            <w:pPr>
              <w:pStyle w:val="null3"/>
              <w:jc w:val="left"/>
            </w:pPr>
            <w:r>
              <w:rPr>
                <w:rFonts w:ascii="仿宋_GB2312" w:hAnsi="仿宋_GB2312" w:cs="仿宋_GB2312" w:eastAsia="仿宋_GB2312"/>
              </w:rPr>
              <w:t>8.当运行转速已设定，主机稳定运行10秒之后，若转速实际值与设定值有±10 rpm的偏差，则仪器自动停止运行并发出蜂鸣警报声，屏幕显示错误代码，提示用户转速偏离</w:t>
            </w:r>
          </w:p>
          <w:p>
            <w:pPr>
              <w:pStyle w:val="null3"/>
              <w:jc w:val="left"/>
            </w:pPr>
            <w:r>
              <w:rPr>
                <w:rFonts w:ascii="仿宋_GB2312" w:hAnsi="仿宋_GB2312" w:cs="仿宋_GB2312" w:eastAsia="仿宋_GB2312"/>
              </w:rPr>
              <w:t>9.适用范围广，可选配1.5mL或50mL的试管架</w:t>
            </w:r>
          </w:p>
          <w:p>
            <w:pPr>
              <w:pStyle w:val="null3"/>
              <w:jc w:val="left"/>
            </w:pPr>
            <w:r>
              <w:rPr>
                <w:rFonts w:ascii="仿宋_GB2312" w:hAnsi="仿宋_GB2312" w:cs="仿宋_GB2312" w:eastAsia="仿宋_GB2312"/>
              </w:rPr>
              <w:t>▲10.为确保产品质量和售后服务，需提供生产厂家或总代理商针对本项目的授权书（具有完整的授权链条）、售后服务承诺书。</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b/>
              </w:rPr>
              <w:t>生化培养箱</w:t>
            </w:r>
          </w:p>
          <w:p>
            <w:pPr>
              <w:pStyle w:val="null3"/>
              <w:jc w:val="left"/>
            </w:pPr>
            <w:r>
              <w:rPr>
                <w:rFonts w:ascii="仿宋_GB2312" w:hAnsi="仿宋_GB2312" w:cs="仿宋_GB2312" w:eastAsia="仿宋_GB2312"/>
              </w:rPr>
              <w:t>1.最高温度可达75°C；</w:t>
            </w:r>
          </w:p>
          <w:p>
            <w:pPr>
              <w:pStyle w:val="null3"/>
              <w:jc w:val="left"/>
            </w:pPr>
            <w:r>
              <w:rPr>
                <w:rFonts w:ascii="仿宋_GB2312" w:hAnsi="仿宋_GB2312" w:cs="仿宋_GB2312" w:eastAsia="仿宋_GB2312"/>
              </w:rPr>
              <w:t>2.体积194L±10L；</w:t>
            </w:r>
          </w:p>
          <w:p>
            <w:pPr>
              <w:pStyle w:val="null3"/>
              <w:jc w:val="left"/>
            </w:pPr>
            <w:r>
              <w:rPr>
                <w:rFonts w:ascii="仿宋_GB2312" w:hAnsi="仿宋_GB2312" w:cs="仿宋_GB2312" w:eastAsia="仿宋_GB2312"/>
              </w:rPr>
              <w:t>3.采用微处理控制温度, 大屏幕数字显示；</w:t>
            </w:r>
          </w:p>
          <w:p>
            <w:pPr>
              <w:pStyle w:val="null3"/>
              <w:jc w:val="left"/>
            </w:pPr>
            <w:r>
              <w:rPr>
                <w:rFonts w:ascii="仿宋_GB2312" w:hAnsi="仿宋_GB2312" w:cs="仿宋_GB2312" w:eastAsia="仿宋_GB2312"/>
              </w:rPr>
              <w:t>4.隔板最大承重25kg；</w:t>
            </w:r>
          </w:p>
          <w:p>
            <w:pPr>
              <w:pStyle w:val="null3"/>
              <w:jc w:val="left"/>
            </w:pPr>
            <w:r>
              <w:rPr>
                <w:rFonts w:ascii="仿宋_GB2312" w:hAnsi="仿宋_GB2312" w:cs="仿宋_GB2312" w:eastAsia="仿宋_GB2312"/>
              </w:rPr>
              <w:t>5.温度均一度≤ ±0.6℃ （37℃下测量）</w:t>
            </w:r>
          </w:p>
          <w:p>
            <w:pPr>
              <w:pStyle w:val="null3"/>
              <w:jc w:val="left"/>
            </w:pPr>
            <w:r>
              <w:rPr>
                <w:rFonts w:ascii="仿宋_GB2312" w:hAnsi="仿宋_GB2312" w:cs="仿宋_GB2312" w:eastAsia="仿宋_GB2312"/>
              </w:rPr>
              <w:t>6.温度稳定性≤ ±0.2℃（37℃下测量）</w:t>
            </w:r>
          </w:p>
          <w:p>
            <w:pPr>
              <w:pStyle w:val="null3"/>
              <w:jc w:val="left"/>
            </w:pPr>
            <w:r>
              <w:rPr>
                <w:rFonts w:ascii="仿宋_GB2312" w:hAnsi="仿宋_GB2312" w:cs="仿宋_GB2312" w:eastAsia="仿宋_GB2312"/>
              </w:rPr>
              <w:t>7.可两台叠放使用</w:t>
            </w:r>
          </w:p>
          <w:p>
            <w:pPr>
              <w:pStyle w:val="null3"/>
              <w:jc w:val="left"/>
            </w:pPr>
            <w:r>
              <w:rPr>
                <w:rFonts w:ascii="仿宋_GB2312" w:hAnsi="仿宋_GB2312" w:cs="仿宋_GB2312" w:eastAsia="仿宋_GB2312"/>
              </w:rPr>
              <w:t>8.箱体内部不锈钢材质为1.4016，圆角设计，带玻璃观察门</w:t>
            </w:r>
          </w:p>
          <w:p>
            <w:pPr>
              <w:pStyle w:val="null3"/>
              <w:jc w:val="left"/>
            </w:pPr>
            <w:r>
              <w:rPr>
                <w:rFonts w:ascii="仿宋_GB2312" w:hAnsi="仿宋_GB2312" w:cs="仿宋_GB2312" w:eastAsia="仿宋_GB2312"/>
              </w:rPr>
              <w:t>9.自动超温报警系统</w:t>
            </w:r>
          </w:p>
          <w:p>
            <w:pPr>
              <w:pStyle w:val="null3"/>
              <w:jc w:val="left"/>
            </w:pPr>
            <w:r>
              <w:rPr>
                <w:rFonts w:ascii="仿宋_GB2312" w:hAnsi="仿宋_GB2312" w:cs="仿宋_GB2312" w:eastAsia="仿宋_GB2312"/>
              </w:rPr>
              <w:t>10.自带校正功能</w:t>
            </w:r>
          </w:p>
          <w:p>
            <w:pPr>
              <w:pStyle w:val="null3"/>
              <w:jc w:val="left"/>
            </w:pPr>
            <w:r>
              <w:rPr>
                <w:rFonts w:ascii="仿宋_GB2312" w:hAnsi="仿宋_GB2312" w:cs="仿宋_GB2312" w:eastAsia="仿宋_GB2312"/>
              </w:rPr>
              <w:t>11.自然对流循环功能</w:t>
            </w:r>
          </w:p>
          <w:p>
            <w:pPr>
              <w:pStyle w:val="null3"/>
              <w:jc w:val="left"/>
            </w:pPr>
            <w:r>
              <w:rPr>
                <w:rFonts w:ascii="仿宋_GB2312" w:hAnsi="仿宋_GB2312" w:cs="仿宋_GB2312" w:eastAsia="仿宋_GB2312"/>
              </w:rPr>
              <w:t>12.带有RS232数据接口</w:t>
            </w:r>
          </w:p>
          <w:p>
            <w:pPr>
              <w:pStyle w:val="null3"/>
              <w:jc w:val="left"/>
            </w:pPr>
            <w:r>
              <w:rPr>
                <w:rFonts w:ascii="仿宋_GB2312" w:hAnsi="仿宋_GB2312" w:cs="仿宋_GB2312" w:eastAsia="仿宋_GB2312"/>
              </w:rPr>
              <w:t>▲13.为确保产品质量和售后服务，需提供生产厂家或总代理商针对本项目的授权书（具有完整的授权链条）、售后服务承诺书。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标的名称：第一批仪器设备购置（包2）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电子天平</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最大称量值：220 g/81 g(精细量程)。</w:t>
            </w:r>
          </w:p>
          <w:p>
            <w:pPr>
              <w:pStyle w:val="null3"/>
              <w:jc w:val="left"/>
            </w:pPr>
            <w:r>
              <w:rPr>
                <w:rFonts w:ascii="仿宋_GB2312" w:hAnsi="仿宋_GB2312" w:cs="仿宋_GB2312" w:eastAsia="仿宋_GB2312"/>
                <w:sz w:val="21"/>
              </w:rPr>
              <w:t>2. 可读性：0.1mg/0.01mg(精细量程)。</w:t>
            </w:r>
          </w:p>
          <w:p>
            <w:pPr>
              <w:pStyle w:val="null3"/>
              <w:jc w:val="left"/>
            </w:pPr>
            <w:r>
              <w:rPr>
                <w:rFonts w:ascii="仿宋_GB2312" w:hAnsi="仿宋_GB2312" w:cs="仿宋_GB2312" w:eastAsia="仿宋_GB2312"/>
                <w:sz w:val="21"/>
              </w:rPr>
              <w:t>3. 重复性（sd）：0.01 mg（5%加载）。</w:t>
            </w:r>
          </w:p>
          <w:p>
            <w:pPr>
              <w:pStyle w:val="null3"/>
              <w:jc w:val="left"/>
            </w:pPr>
            <w:r>
              <w:rPr>
                <w:rFonts w:ascii="仿宋_GB2312" w:hAnsi="仿宋_GB2312" w:cs="仿宋_GB2312" w:eastAsia="仿宋_GB2312"/>
                <w:sz w:val="21"/>
              </w:rPr>
              <w:t>4. 灵敏度偏移：0.16mg.。</w:t>
            </w:r>
          </w:p>
          <w:p>
            <w:pPr>
              <w:pStyle w:val="null3"/>
              <w:jc w:val="left"/>
            </w:pPr>
            <w:r>
              <w:rPr>
                <w:rFonts w:ascii="仿宋_GB2312" w:hAnsi="仿宋_GB2312" w:cs="仿宋_GB2312" w:eastAsia="仿宋_GB2312"/>
                <w:sz w:val="21"/>
              </w:rPr>
              <w:t>5、USP最小称量值（5% load, k=2, U=0.1%）：20mg。</w:t>
            </w:r>
          </w:p>
          <w:p>
            <w:pPr>
              <w:pStyle w:val="null3"/>
              <w:jc w:val="left"/>
            </w:pPr>
            <w:r>
              <w:rPr>
                <w:rFonts w:ascii="仿宋_GB2312" w:hAnsi="仿宋_GB2312" w:cs="仿宋_GB2312" w:eastAsia="仿宋_GB2312"/>
                <w:sz w:val="21"/>
              </w:rPr>
              <w:t>6、稳定时间：≤1.5s。</w:t>
            </w:r>
          </w:p>
          <w:p>
            <w:pPr>
              <w:pStyle w:val="null3"/>
              <w:jc w:val="left"/>
            </w:pPr>
            <w:r>
              <w:rPr>
                <w:rFonts w:ascii="仿宋_GB2312" w:hAnsi="仿宋_GB2312" w:cs="仿宋_GB2312" w:eastAsia="仿宋_GB2312"/>
                <w:sz w:val="21"/>
              </w:rPr>
              <w:t>二、性能指标</w:t>
            </w:r>
          </w:p>
          <w:p>
            <w:pPr>
              <w:pStyle w:val="null3"/>
              <w:jc w:val="left"/>
            </w:pPr>
            <w:r>
              <w:rPr>
                <w:rFonts w:ascii="仿宋_GB2312" w:hAnsi="仿宋_GB2312" w:cs="仿宋_GB2312" w:eastAsia="仿宋_GB2312"/>
                <w:sz w:val="21"/>
              </w:rPr>
              <w:t>▲1. 天平采用高精度高分辨率后置式传感器，内置两组校正砝码。</w:t>
            </w:r>
          </w:p>
          <w:p>
            <w:pPr>
              <w:pStyle w:val="null3"/>
              <w:jc w:val="left"/>
            </w:pPr>
            <w:r>
              <w:rPr>
                <w:rFonts w:ascii="仿宋_GB2312" w:hAnsi="仿宋_GB2312" w:cs="仿宋_GB2312" w:eastAsia="仿宋_GB2312"/>
                <w:sz w:val="21"/>
              </w:rPr>
              <w:t>2. 具有中文界面的TFT彩色触摸屏(SmartScreen)，方便天平称量菜单和参数设置等操作。</w:t>
            </w:r>
          </w:p>
          <w:p>
            <w:pPr>
              <w:pStyle w:val="null3"/>
              <w:jc w:val="left"/>
            </w:pPr>
            <w:r>
              <w:rPr>
                <w:rFonts w:ascii="仿宋_GB2312" w:hAnsi="仿宋_GB2312" w:cs="仿宋_GB2312" w:eastAsia="仿宋_GB2312"/>
                <w:sz w:val="21"/>
              </w:rPr>
              <w:t>3. 天平具备状态指示灯(StatusLight)，通过颜色直观的显示天平的状态。</w:t>
            </w:r>
          </w:p>
          <w:p>
            <w:pPr>
              <w:pStyle w:val="null3"/>
              <w:jc w:val="left"/>
            </w:pPr>
            <w:r>
              <w:rPr>
                <w:rFonts w:ascii="仿宋_GB2312" w:hAnsi="仿宋_GB2312" w:cs="仿宋_GB2312" w:eastAsia="仿宋_GB2312"/>
                <w:sz w:val="21"/>
              </w:rPr>
              <w:t>4. 全金属机架，具有良好的抗过载保护性能。</w:t>
            </w:r>
          </w:p>
          <w:p>
            <w:pPr>
              <w:pStyle w:val="null3"/>
              <w:jc w:val="left"/>
            </w:pPr>
            <w:r>
              <w:rPr>
                <w:rFonts w:ascii="仿宋_GB2312" w:hAnsi="仿宋_GB2312" w:cs="仿宋_GB2312" w:eastAsia="仿宋_GB2312"/>
                <w:sz w:val="21"/>
              </w:rPr>
              <w:t>5. 动态图形显示(SmartTracTM)，直接显示天平已使用的称量范围。</w:t>
            </w:r>
          </w:p>
          <w:p>
            <w:pPr>
              <w:pStyle w:val="null3"/>
              <w:jc w:val="left"/>
            </w:pPr>
            <w:r>
              <w:rPr>
                <w:rFonts w:ascii="仿宋_GB2312" w:hAnsi="仿宋_GB2312" w:cs="仿宋_GB2312" w:eastAsia="仿宋_GB2312"/>
                <w:sz w:val="21"/>
              </w:rPr>
              <w:t>▲6 专业级全自动校准技术(proFACT)，温度漂移和时间设置触发的自动内置砝码校正和线性校正。</w:t>
            </w:r>
          </w:p>
          <w:p>
            <w:pPr>
              <w:pStyle w:val="null3"/>
              <w:jc w:val="left"/>
            </w:pPr>
            <w:r>
              <w:rPr>
                <w:rFonts w:ascii="仿宋_GB2312" w:hAnsi="仿宋_GB2312" w:cs="仿宋_GB2312" w:eastAsia="仿宋_GB2312"/>
                <w:sz w:val="21"/>
              </w:rPr>
              <w:t>7. 水平向导(LevelGuide)，在天平未处于水平时提供警告，并在触摸屏上显示完整的说明和红/绿色实时图形化水平泡。</w:t>
            </w:r>
          </w:p>
          <w:p>
            <w:pPr>
              <w:pStyle w:val="null3"/>
              <w:jc w:val="left"/>
            </w:pPr>
            <w:r>
              <w:rPr>
                <w:rFonts w:ascii="仿宋_GB2312" w:hAnsi="仿宋_GB2312" w:cs="仿宋_GB2312" w:eastAsia="仿宋_GB2312"/>
                <w:sz w:val="21"/>
              </w:rPr>
              <w:t>8. 最小称量值(MinWeigh)功能，提供符合质量法规的称量帮助。</w:t>
            </w:r>
          </w:p>
          <w:p>
            <w:pPr>
              <w:pStyle w:val="null3"/>
              <w:jc w:val="left"/>
            </w:pPr>
            <w:r>
              <w:rPr>
                <w:rFonts w:ascii="仿宋_GB2312" w:hAnsi="仿宋_GB2312" w:cs="仿宋_GB2312" w:eastAsia="仿宋_GB2312"/>
                <w:sz w:val="21"/>
              </w:rPr>
              <w:t>9. 天平采用悬挂式网格秤盘(SmartGrid)。</w:t>
            </w:r>
          </w:p>
          <w:p>
            <w:pPr>
              <w:pStyle w:val="null3"/>
              <w:jc w:val="left"/>
            </w:pPr>
            <w:r>
              <w:rPr>
                <w:rFonts w:ascii="仿宋_GB2312" w:hAnsi="仿宋_GB2312" w:cs="仿宋_GB2312" w:eastAsia="仿宋_GB2312"/>
                <w:sz w:val="21"/>
              </w:rPr>
              <w:t>10. 测试管理器(TestManagerTM)内置固件中进行符合SOP的日常测试。</w:t>
            </w:r>
          </w:p>
          <w:p>
            <w:pPr>
              <w:pStyle w:val="null3"/>
              <w:jc w:val="left"/>
            </w:pPr>
            <w:r>
              <w:rPr>
                <w:rFonts w:ascii="仿宋_GB2312" w:hAnsi="仿宋_GB2312" w:cs="仿宋_GB2312" w:eastAsia="仿宋_GB2312"/>
                <w:sz w:val="21"/>
              </w:rPr>
              <w:t>11. 玻璃防风罩无需外用工具可完全可拆卸、清洗，实现快速清洁。</w:t>
            </w:r>
          </w:p>
          <w:p>
            <w:pPr>
              <w:pStyle w:val="null3"/>
              <w:jc w:val="left"/>
            </w:pPr>
            <w:r>
              <w:rPr>
                <w:rFonts w:ascii="仿宋_GB2312" w:hAnsi="仿宋_GB2312" w:cs="仿宋_GB2312" w:eastAsia="仿宋_GB2312"/>
                <w:sz w:val="21"/>
              </w:rPr>
              <w:t>12. 丰富的内置称量应用程序：基础称量、统计功能、配方称量、计件称量、百分比称量、密度测定、差重称量、滴定应用、移液器测试。</w:t>
            </w:r>
          </w:p>
          <w:p>
            <w:pPr>
              <w:pStyle w:val="null3"/>
              <w:jc w:val="left"/>
            </w:pPr>
            <w:r>
              <w:rPr>
                <w:rFonts w:ascii="仿宋_GB2312" w:hAnsi="仿宋_GB2312" w:cs="仿宋_GB2312" w:eastAsia="仿宋_GB2312"/>
                <w:sz w:val="21"/>
              </w:rPr>
              <w:t>13. 金属篮易巧称量件(ErgoClip Basket)，安全放置去皮容器，并有效屏蔽静电荷影响。</w:t>
            </w:r>
          </w:p>
          <w:p>
            <w:pPr>
              <w:pStyle w:val="null3"/>
              <w:jc w:val="left"/>
            </w:pPr>
            <w:r>
              <w:rPr>
                <w:rFonts w:ascii="仿宋_GB2312" w:hAnsi="仿宋_GB2312" w:cs="仿宋_GB2312" w:eastAsia="仿宋_GB2312"/>
                <w:sz w:val="21"/>
              </w:rPr>
              <w:t>14. 具有丰富的选配件可供选择：易巧称量组件(ErgoClips)、去静电装置、Smart Tag RFID标签、SmartSample™ 、EasyScanTM等选配件方便满足各类应用。</w:t>
            </w:r>
          </w:p>
          <w:p>
            <w:pPr>
              <w:pStyle w:val="null3"/>
              <w:jc w:val="left"/>
            </w:pPr>
            <w:r>
              <w:rPr>
                <w:rFonts w:ascii="仿宋_GB2312" w:hAnsi="仿宋_GB2312" w:cs="仿宋_GB2312" w:eastAsia="仿宋_GB2312"/>
                <w:sz w:val="21"/>
              </w:rPr>
              <w:t>▲15.由内置电极驱动的自动防风门，通过终端控制，可以实现自动开关门。并且可以调节快关门的幅度。</w:t>
            </w:r>
          </w:p>
          <w:p>
            <w:pPr>
              <w:pStyle w:val="null3"/>
              <w:jc w:val="both"/>
            </w:pPr>
            <w:r>
              <w:rPr>
                <w:rFonts w:ascii="仿宋_GB2312" w:hAnsi="仿宋_GB2312" w:cs="仿宋_GB2312" w:eastAsia="仿宋_GB2312"/>
                <w:sz w:val="21"/>
              </w:rPr>
              <w:t>16.需提供生产厂家或区域代理针对该项目的授权书、技术参数证明材料、售后服务承诺函。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电子天平</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1. 最大秤量：220g</w:t>
            </w:r>
          </w:p>
          <w:p>
            <w:pPr>
              <w:pStyle w:val="null3"/>
              <w:jc w:val="left"/>
            </w:pPr>
            <w:r>
              <w:rPr>
                <w:rFonts w:ascii="仿宋_GB2312" w:hAnsi="仿宋_GB2312" w:cs="仿宋_GB2312" w:eastAsia="仿宋_GB2312"/>
                <w:sz w:val="21"/>
              </w:rPr>
              <w:t>2. 可读性：0.1mg</w:t>
            </w:r>
          </w:p>
          <w:p>
            <w:pPr>
              <w:pStyle w:val="null3"/>
              <w:jc w:val="left"/>
            </w:pPr>
            <w:r>
              <w:rPr>
                <w:rFonts w:ascii="仿宋_GB2312" w:hAnsi="仿宋_GB2312" w:cs="仿宋_GB2312" w:eastAsia="仿宋_GB2312"/>
                <w:sz w:val="21"/>
              </w:rPr>
              <w:t>3. 重复性（5%载荷下）：0.08mg</w:t>
            </w:r>
          </w:p>
          <w:p>
            <w:pPr>
              <w:pStyle w:val="null3"/>
              <w:jc w:val="left"/>
            </w:pPr>
            <w:r>
              <w:rPr>
                <w:rFonts w:ascii="仿宋_GB2312" w:hAnsi="仿宋_GB2312" w:cs="仿宋_GB2312" w:eastAsia="仿宋_GB2312"/>
                <w:sz w:val="21"/>
              </w:rPr>
              <w:t>4. 线性误差：0.06mg</w:t>
            </w:r>
          </w:p>
          <w:p>
            <w:pPr>
              <w:pStyle w:val="null3"/>
              <w:jc w:val="left"/>
            </w:pPr>
            <w:r>
              <w:rPr>
                <w:rFonts w:ascii="仿宋_GB2312" w:hAnsi="仿宋_GB2312" w:cs="仿宋_GB2312" w:eastAsia="仿宋_GB2312"/>
                <w:sz w:val="21"/>
              </w:rPr>
              <w:t>5. 灵敏度便偏移（标称加载下）：0.5mg</w:t>
            </w:r>
          </w:p>
          <w:p>
            <w:pPr>
              <w:pStyle w:val="null3"/>
              <w:jc w:val="left"/>
            </w:pPr>
            <w:r>
              <w:rPr>
                <w:rFonts w:ascii="仿宋_GB2312" w:hAnsi="仿宋_GB2312" w:cs="仿宋_GB2312" w:eastAsia="仿宋_GB2312"/>
                <w:sz w:val="21"/>
              </w:rPr>
              <w:t>6. 最小称量值（USP，允差=0.10% ）：160mg</w:t>
            </w:r>
          </w:p>
          <w:p>
            <w:pPr>
              <w:pStyle w:val="null3"/>
              <w:jc w:val="left"/>
            </w:pPr>
            <w:r>
              <w:rPr>
                <w:rFonts w:ascii="仿宋_GB2312" w:hAnsi="仿宋_GB2312" w:cs="仿宋_GB2312" w:eastAsia="仿宋_GB2312"/>
                <w:sz w:val="21"/>
              </w:rPr>
              <w:t>7. 稳定时间：≤2S</w:t>
            </w:r>
          </w:p>
          <w:p>
            <w:pPr>
              <w:pStyle w:val="null3"/>
              <w:jc w:val="left"/>
            </w:pPr>
            <w:r>
              <w:rPr>
                <w:rFonts w:ascii="仿宋_GB2312" w:hAnsi="仿宋_GB2312" w:cs="仿宋_GB2312" w:eastAsia="仿宋_GB2312"/>
                <w:sz w:val="21"/>
              </w:rPr>
              <w:t>二．性能指标</w:t>
            </w:r>
          </w:p>
          <w:p>
            <w:pPr>
              <w:pStyle w:val="null3"/>
              <w:jc w:val="left"/>
            </w:pPr>
            <w:r>
              <w:rPr>
                <w:rFonts w:ascii="仿宋_GB2312" w:hAnsi="仿宋_GB2312" w:cs="仿宋_GB2312" w:eastAsia="仿宋_GB2312"/>
                <w:sz w:val="21"/>
              </w:rPr>
              <w:t>8. 秤盘直径：Ø 90mm</w:t>
            </w:r>
          </w:p>
          <w:p>
            <w:pPr>
              <w:pStyle w:val="null3"/>
              <w:jc w:val="left"/>
            </w:pPr>
            <w:r>
              <w:rPr>
                <w:rFonts w:ascii="仿宋_GB2312" w:hAnsi="仿宋_GB2312" w:cs="仿宋_GB2312" w:eastAsia="仿宋_GB2312"/>
                <w:sz w:val="21"/>
              </w:rPr>
              <w:t>9. 电磁力补偿（EMFC）称重传感器</w:t>
            </w:r>
          </w:p>
          <w:p>
            <w:pPr>
              <w:pStyle w:val="null3"/>
              <w:jc w:val="left"/>
            </w:pPr>
            <w:r>
              <w:rPr>
                <w:rFonts w:ascii="仿宋_GB2312" w:hAnsi="仿宋_GB2312" w:cs="仿宋_GB2312" w:eastAsia="仿宋_GB2312"/>
                <w:sz w:val="21"/>
              </w:rPr>
              <w:t>10. 自动内部校正</w:t>
            </w:r>
          </w:p>
          <w:p>
            <w:pPr>
              <w:pStyle w:val="null3"/>
              <w:jc w:val="left"/>
            </w:pPr>
            <w:r>
              <w:rPr>
                <w:rFonts w:ascii="仿宋_GB2312" w:hAnsi="仿宋_GB2312" w:cs="仿宋_GB2312" w:eastAsia="仿宋_GB2312"/>
                <w:sz w:val="21"/>
              </w:rPr>
              <w:t>11. 金属底座与PBT顶部外壳的材质，坚固耐用</w:t>
            </w:r>
          </w:p>
          <w:p>
            <w:pPr>
              <w:pStyle w:val="null3"/>
              <w:jc w:val="left"/>
            </w:pPr>
            <w:r>
              <w:rPr>
                <w:rFonts w:ascii="仿宋_GB2312" w:hAnsi="仿宋_GB2312" w:cs="仿宋_GB2312" w:eastAsia="仿宋_GB2312"/>
                <w:sz w:val="21"/>
              </w:rPr>
              <w:t>12. LCD混合触摸屏，操作简便</w:t>
            </w:r>
          </w:p>
          <w:p>
            <w:pPr>
              <w:pStyle w:val="null3"/>
              <w:jc w:val="left"/>
            </w:pPr>
            <w:r>
              <w:rPr>
                <w:rFonts w:ascii="仿宋_GB2312" w:hAnsi="仿宋_GB2312" w:cs="仿宋_GB2312" w:eastAsia="仿宋_GB2312"/>
                <w:sz w:val="21"/>
              </w:rPr>
              <w:t>13. 最多可自定义5种外部环境条件，使天平测量可以适应不同环境</w:t>
            </w:r>
          </w:p>
          <w:p>
            <w:pPr>
              <w:pStyle w:val="null3"/>
              <w:jc w:val="left"/>
            </w:pPr>
            <w:r>
              <w:rPr>
                <w:rFonts w:ascii="仿宋_GB2312" w:hAnsi="仿宋_GB2312" w:cs="仿宋_GB2312" w:eastAsia="仿宋_GB2312"/>
                <w:sz w:val="21"/>
              </w:rPr>
              <w:t>14. 机身标配In use cover 保护罩，可有效避免散落样品的腐蚀和对天平表面的损伤。</w:t>
            </w:r>
          </w:p>
          <w:p>
            <w:pPr>
              <w:pStyle w:val="null3"/>
              <w:jc w:val="left"/>
            </w:pPr>
            <w:r>
              <w:rPr>
                <w:rFonts w:ascii="仿宋_GB2312" w:hAnsi="仿宋_GB2312" w:cs="仿宋_GB2312" w:eastAsia="仿宋_GB2312"/>
                <w:sz w:val="21"/>
              </w:rPr>
              <w:t>15. 密码保护功能实现权限管理，可防止意外更改天平设置。</w:t>
            </w:r>
          </w:p>
          <w:p>
            <w:pPr>
              <w:pStyle w:val="null3"/>
              <w:jc w:val="left"/>
            </w:pPr>
            <w:r>
              <w:rPr>
                <w:rFonts w:ascii="仿宋_GB2312" w:hAnsi="仿宋_GB2312" w:cs="仿宋_GB2312" w:eastAsia="仿宋_GB2312"/>
                <w:sz w:val="21"/>
              </w:rPr>
              <w:t>16. 样品ID设置，可以为样品分配ID号，便于管理。</w:t>
            </w:r>
          </w:p>
          <w:p>
            <w:pPr>
              <w:pStyle w:val="null3"/>
              <w:jc w:val="left"/>
            </w:pPr>
            <w:r>
              <w:rPr>
                <w:rFonts w:ascii="仿宋_GB2312" w:hAnsi="仿宋_GB2312" w:cs="仿宋_GB2312" w:eastAsia="仿宋_GB2312"/>
                <w:sz w:val="21"/>
              </w:rPr>
              <w:t>17. 通信接口： USB-A接口和RS232接口，且可选配蓝牙组件，方便连接打印机和电脑等设备</w:t>
            </w:r>
          </w:p>
          <w:p>
            <w:pPr>
              <w:pStyle w:val="null3"/>
              <w:jc w:val="left"/>
            </w:pPr>
            <w:r>
              <w:rPr>
                <w:rFonts w:ascii="仿宋_GB2312" w:hAnsi="仿宋_GB2312" w:cs="仿宋_GB2312" w:eastAsia="仿宋_GB2312"/>
                <w:sz w:val="21"/>
              </w:rPr>
              <w:t>18. 支持EasyDirect Balance数据管理软件, 可同时连接最多10台天平实现数据传输管理。</w:t>
            </w:r>
          </w:p>
          <w:p>
            <w:pPr>
              <w:pStyle w:val="null3"/>
              <w:jc w:val="left"/>
            </w:pPr>
            <w:r>
              <w:rPr>
                <w:rFonts w:ascii="仿宋_GB2312" w:hAnsi="仿宋_GB2312" w:cs="仿宋_GB2312" w:eastAsia="仿宋_GB2312"/>
                <w:sz w:val="21"/>
              </w:rPr>
              <w:t>19. PC-Direct功能可将称量结果直接传输至Excel等开放式应用程序，传输过程自动开始,无需其它辅助软件。</w:t>
            </w:r>
          </w:p>
          <w:p>
            <w:pPr>
              <w:pStyle w:val="null3"/>
              <w:jc w:val="both"/>
            </w:pPr>
            <w:r>
              <w:rPr>
                <w:rFonts w:ascii="仿宋_GB2312" w:hAnsi="仿宋_GB2312" w:cs="仿宋_GB2312" w:eastAsia="仿宋_GB2312"/>
                <w:sz w:val="21"/>
              </w:rPr>
              <w:t>20. 生产厂家需具备提供校准服务的能力，能提供中国合格评定国家认可委员会颁发的CNAS实验室认可证书。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rPr>
              <w:t>电子天平</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1.最大秤量：120g</w:t>
            </w:r>
          </w:p>
          <w:p>
            <w:pPr>
              <w:pStyle w:val="null3"/>
              <w:jc w:val="left"/>
            </w:pPr>
            <w:r>
              <w:rPr>
                <w:rFonts w:ascii="仿宋_GB2312" w:hAnsi="仿宋_GB2312" w:cs="仿宋_GB2312" w:eastAsia="仿宋_GB2312"/>
                <w:sz w:val="21"/>
              </w:rPr>
              <w:t>2.可读性：1mg</w:t>
            </w:r>
          </w:p>
          <w:p>
            <w:pPr>
              <w:pStyle w:val="null3"/>
              <w:jc w:val="left"/>
            </w:pPr>
            <w:r>
              <w:rPr>
                <w:rFonts w:ascii="仿宋_GB2312" w:hAnsi="仿宋_GB2312" w:cs="仿宋_GB2312" w:eastAsia="仿宋_GB2312"/>
                <w:sz w:val="21"/>
              </w:rPr>
              <w:t>3.重复性（5%载荷下）：0.7mg</w:t>
            </w:r>
          </w:p>
          <w:p>
            <w:pPr>
              <w:pStyle w:val="null3"/>
              <w:jc w:val="left"/>
            </w:pPr>
            <w:r>
              <w:rPr>
                <w:rFonts w:ascii="仿宋_GB2312" w:hAnsi="仿宋_GB2312" w:cs="仿宋_GB2312" w:eastAsia="仿宋_GB2312"/>
                <w:sz w:val="21"/>
              </w:rPr>
              <w:t>4. 线性误差：0.6mg</w:t>
            </w:r>
          </w:p>
          <w:p>
            <w:pPr>
              <w:pStyle w:val="null3"/>
              <w:jc w:val="left"/>
            </w:pPr>
            <w:r>
              <w:rPr>
                <w:rFonts w:ascii="仿宋_GB2312" w:hAnsi="仿宋_GB2312" w:cs="仿宋_GB2312" w:eastAsia="仿宋_GB2312"/>
                <w:sz w:val="21"/>
              </w:rPr>
              <w:t>5. 灵敏度便偏移（标称加载下）：4mg</w:t>
            </w:r>
          </w:p>
          <w:p>
            <w:pPr>
              <w:pStyle w:val="null3"/>
              <w:jc w:val="left"/>
            </w:pPr>
            <w:r>
              <w:rPr>
                <w:rFonts w:ascii="仿宋_GB2312" w:hAnsi="仿宋_GB2312" w:cs="仿宋_GB2312" w:eastAsia="仿宋_GB2312"/>
                <w:sz w:val="21"/>
              </w:rPr>
              <w:t>6. 最小称量值（USP，允差=0.10% ）：1.4g</w:t>
            </w:r>
          </w:p>
          <w:p>
            <w:pPr>
              <w:pStyle w:val="null3"/>
              <w:jc w:val="left"/>
            </w:pPr>
            <w:r>
              <w:rPr>
                <w:rFonts w:ascii="仿宋_GB2312" w:hAnsi="仿宋_GB2312" w:cs="仿宋_GB2312" w:eastAsia="仿宋_GB2312"/>
                <w:sz w:val="21"/>
              </w:rPr>
              <w:t>7. 稳定时间：≤1.5S</w:t>
            </w:r>
          </w:p>
          <w:p>
            <w:pPr>
              <w:pStyle w:val="null3"/>
              <w:jc w:val="left"/>
            </w:pPr>
            <w:r>
              <w:rPr>
                <w:rFonts w:ascii="仿宋_GB2312" w:hAnsi="仿宋_GB2312" w:cs="仿宋_GB2312" w:eastAsia="仿宋_GB2312"/>
                <w:sz w:val="21"/>
              </w:rPr>
              <w:t>8. 秤盘直径：Ø 120mm</w:t>
            </w:r>
          </w:p>
          <w:p>
            <w:pPr>
              <w:pStyle w:val="null3"/>
              <w:jc w:val="left"/>
            </w:pPr>
            <w:r>
              <w:rPr>
                <w:rFonts w:ascii="仿宋_GB2312" w:hAnsi="仿宋_GB2312" w:cs="仿宋_GB2312" w:eastAsia="仿宋_GB2312"/>
                <w:sz w:val="21"/>
              </w:rPr>
              <w:t>9. 电磁力补偿（EMFC）称重传感器</w:t>
            </w:r>
          </w:p>
          <w:p>
            <w:pPr>
              <w:pStyle w:val="null3"/>
              <w:jc w:val="left"/>
            </w:pPr>
            <w:r>
              <w:rPr>
                <w:rFonts w:ascii="仿宋_GB2312" w:hAnsi="仿宋_GB2312" w:cs="仿宋_GB2312" w:eastAsia="仿宋_GB2312"/>
                <w:sz w:val="21"/>
              </w:rPr>
              <w:t>10. 外部砝码校正</w:t>
            </w:r>
          </w:p>
          <w:p>
            <w:pPr>
              <w:pStyle w:val="null3"/>
              <w:jc w:val="left"/>
            </w:pPr>
            <w:r>
              <w:rPr>
                <w:rFonts w:ascii="仿宋_GB2312" w:hAnsi="仿宋_GB2312" w:cs="仿宋_GB2312" w:eastAsia="仿宋_GB2312"/>
                <w:sz w:val="21"/>
              </w:rPr>
              <w:t>11. 金属底座与PBT顶部外壳的材质，坚固耐用</w:t>
            </w:r>
          </w:p>
          <w:p>
            <w:pPr>
              <w:pStyle w:val="null3"/>
              <w:jc w:val="left"/>
            </w:pPr>
            <w:r>
              <w:rPr>
                <w:rFonts w:ascii="仿宋_GB2312" w:hAnsi="仿宋_GB2312" w:cs="仿宋_GB2312" w:eastAsia="仿宋_GB2312"/>
                <w:sz w:val="21"/>
              </w:rPr>
              <w:t>12. LCD混合触摸屏，操作简便</w:t>
            </w:r>
          </w:p>
          <w:p>
            <w:pPr>
              <w:pStyle w:val="null3"/>
              <w:jc w:val="left"/>
            </w:pPr>
            <w:r>
              <w:rPr>
                <w:rFonts w:ascii="仿宋_GB2312" w:hAnsi="仿宋_GB2312" w:cs="仿宋_GB2312" w:eastAsia="仿宋_GB2312"/>
                <w:sz w:val="21"/>
              </w:rPr>
              <w:t>13. 最多可自定义5种外部环境条件，使天平测量可以适应不同环境</w:t>
            </w:r>
          </w:p>
          <w:p>
            <w:pPr>
              <w:pStyle w:val="null3"/>
              <w:jc w:val="left"/>
            </w:pPr>
            <w:r>
              <w:rPr>
                <w:rFonts w:ascii="仿宋_GB2312" w:hAnsi="仿宋_GB2312" w:cs="仿宋_GB2312" w:eastAsia="仿宋_GB2312"/>
                <w:sz w:val="21"/>
              </w:rPr>
              <w:t>14. 机身标配In use cover 保护罩，可有效避免散落样品的腐蚀和对天平表面的损伤。</w:t>
            </w:r>
          </w:p>
          <w:p>
            <w:pPr>
              <w:pStyle w:val="null3"/>
              <w:jc w:val="left"/>
            </w:pPr>
            <w:r>
              <w:rPr>
                <w:rFonts w:ascii="仿宋_GB2312" w:hAnsi="仿宋_GB2312" w:cs="仿宋_GB2312" w:eastAsia="仿宋_GB2312"/>
                <w:sz w:val="21"/>
              </w:rPr>
              <w:t>15. 密码保护功能实现权限管理，可防止意外更改天平设置。</w:t>
            </w:r>
          </w:p>
          <w:p>
            <w:pPr>
              <w:pStyle w:val="null3"/>
              <w:jc w:val="left"/>
            </w:pPr>
            <w:r>
              <w:rPr>
                <w:rFonts w:ascii="仿宋_GB2312" w:hAnsi="仿宋_GB2312" w:cs="仿宋_GB2312" w:eastAsia="仿宋_GB2312"/>
                <w:sz w:val="21"/>
              </w:rPr>
              <w:t>16. 样品ID设置，可以为样品分配ID号，便于管理。</w:t>
            </w:r>
          </w:p>
          <w:p>
            <w:pPr>
              <w:pStyle w:val="null3"/>
              <w:jc w:val="left"/>
            </w:pPr>
            <w:r>
              <w:rPr>
                <w:rFonts w:ascii="仿宋_GB2312" w:hAnsi="仿宋_GB2312" w:cs="仿宋_GB2312" w:eastAsia="仿宋_GB2312"/>
                <w:sz w:val="21"/>
              </w:rPr>
              <w:t>17. 通信接口： USB-A接口和RS232接口，且可选配蓝牙组件，方便连接打印机和电脑等设备</w:t>
            </w:r>
          </w:p>
          <w:p>
            <w:pPr>
              <w:pStyle w:val="null3"/>
              <w:jc w:val="both"/>
            </w:pPr>
            <w:r>
              <w:rPr>
                <w:rFonts w:ascii="仿宋_GB2312" w:hAnsi="仿宋_GB2312" w:cs="仿宋_GB2312" w:eastAsia="仿宋_GB2312"/>
                <w:sz w:val="21"/>
              </w:rPr>
              <w:t>18.支持EasyDirect Balance数据管理软件, 可同时连接最多10台天平实现数据传输管理。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电子天平</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1.最大秤量：620g</w:t>
            </w:r>
          </w:p>
          <w:p>
            <w:pPr>
              <w:pStyle w:val="null3"/>
              <w:jc w:val="left"/>
            </w:pPr>
            <w:r>
              <w:rPr>
                <w:rFonts w:ascii="仿宋_GB2312" w:hAnsi="仿宋_GB2312" w:cs="仿宋_GB2312" w:eastAsia="仿宋_GB2312"/>
                <w:sz w:val="21"/>
              </w:rPr>
              <w:t>2.可读性：10mg</w:t>
            </w:r>
          </w:p>
          <w:p>
            <w:pPr>
              <w:pStyle w:val="null3"/>
              <w:jc w:val="left"/>
            </w:pPr>
            <w:r>
              <w:rPr>
                <w:rFonts w:ascii="仿宋_GB2312" w:hAnsi="仿宋_GB2312" w:cs="仿宋_GB2312" w:eastAsia="仿宋_GB2312"/>
                <w:sz w:val="21"/>
              </w:rPr>
              <w:t>3.重复性（5%载荷下）：7mg</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线性误差：6mg</w:t>
            </w:r>
          </w:p>
          <w:p>
            <w:pPr>
              <w:pStyle w:val="null3"/>
              <w:jc w:val="left"/>
            </w:pPr>
            <w:r>
              <w:rPr>
                <w:rFonts w:ascii="仿宋_GB2312" w:hAnsi="仿宋_GB2312" w:cs="仿宋_GB2312" w:eastAsia="仿宋_GB2312"/>
                <w:sz w:val="21"/>
              </w:rPr>
              <w:t>5.灵敏度便偏移（标称加载下）：25mg</w:t>
            </w:r>
          </w:p>
          <w:p>
            <w:pPr>
              <w:pStyle w:val="null3"/>
              <w:jc w:val="left"/>
            </w:pPr>
            <w:r>
              <w:rPr>
                <w:rFonts w:ascii="仿宋_GB2312" w:hAnsi="仿宋_GB2312" w:cs="仿宋_GB2312" w:eastAsia="仿宋_GB2312"/>
                <w:sz w:val="21"/>
              </w:rPr>
              <w:t>6.最小称量值（USP，允差=0.10% ）：14g</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稳定时间：</w:t>
            </w:r>
            <w:r>
              <w:rPr>
                <w:rFonts w:ascii="仿宋_GB2312" w:hAnsi="仿宋_GB2312" w:cs="仿宋_GB2312" w:eastAsia="仿宋_GB2312"/>
                <w:sz w:val="21"/>
              </w:rPr>
              <w:t>≤</w:t>
            </w:r>
            <w:r>
              <w:rPr>
                <w:rFonts w:ascii="仿宋_GB2312" w:hAnsi="仿宋_GB2312" w:cs="仿宋_GB2312" w:eastAsia="仿宋_GB2312"/>
                <w:sz w:val="21"/>
              </w:rPr>
              <w:t>1.5S</w:t>
            </w:r>
          </w:p>
          <w:p>
            <w:pPr>
              <w:pStyle w:val="null3"/>
              <w:jc w:val="left"/>
            </w:pPr>
            <w:r>
              <w:rPr>
                <w:rFonts w:ascii="仿宋_GB2312" w:hAnsi="仿宋_GB2312" w:cs="仿宋_GB2312" w:eastAsia="仿宋_GB2312"/>
                <w:sz w:val="21"/>
              </w:rPr>
              <w:t>8.秤盘尺寸：160x160mm</w:t>
            </w:r>
          </w:p>
          <w:p>
            <w:pPr>
              <w:pStyle w:val="null3"/>
              <w:jc w:val="left"/>
            </w:pPr>
            <w:r>
              <w:rPr>
                <w:rFonts w:ascii="仿宋_GB2312" w:hAnsi="仿宋_GB2312" w:cs="仿宋_GB2312" w:eastAsia="仿宋_GB2312"/>
                <w:sz w:val="21"/>
              </w:rPr>
              <w:t>9.同时支持直流电源和电池供电(8节AA)，使得天平在外部电源不稳定的情况下，仍能稳定工作</w:t>
            </w:r>
          </w:p>
          <w:p>
            <w:pPr>
              <w:pStyle w:val="null3"/>
              <w:jc w:val="left"/>
            </w:pPr>
            <w:r>
              <w:rPr>
                <w:rFonts w:ascii="仿宋_GB2312" w:hAnsi="仿宋_GB2312" w:cs="仿宋_GB2312" w:eastAsia="仿宋_GB2312"/>
                <w:sz w:val="21"/>
              </w:rPr>
              <w:t>10.电池电量状态显示功能：当天平靠电池工作时，显示屏中的电池符号会亮起，电池符号中显示的格式可指示电池电量水平，电池电量即将耗尽时，电池符号会闪烁。</w:t>
            </w:r>
          </w:p>
          <w:p>
            <w:pPr>
              <w:pStyle w:val="null3"/>
              <w:jc w:val="left"/>
            </w:pPr>
            <w:r>
              <w:rPr>
                <w:rFonts w:ascii="仿宋_GB2312" w:hAnsi="仿宋_GB2312" w:cs="仿宋_GB2312" w:eastAsia="仿宋_GB2312"/>
                <w:sz w:val="21"/>
              </w:rPr>
              <w:t>11.外部砝码校正</w:t>
            </w:r>
          </w:p>
          <w:p>
            <w:pPr>
              <w:pStyle w:val="null3"/>
              <w:jc w:val="left"/>
            </w:pPr>
            <w:r>
              <w:rPr>
                <w:rFonts w:ascii="仿宋_GB2312" w:hAnsi="仿宋_GB2312" w:cs="仿宋_GB2312" w:eastAsia="仿宋_GB2312"/>
                <w:sz w:val="21"/>
              </w:rPr>
              <w:t>12.金属底座与PBT顶部外壳的材质，坚固耐用</w:t>
            </w:r>
          </w:p>
          <w:p>
            <w:pPr>
              <w:pStyle w:val="null3"/>
              <w:jc w:val="left"/>
            </w:pPr>
            <w:r>
              <w:rPr>
                <w:rFonts w:ascii="仿宋_GB2312" w:hAnsi="仿宋_GB2312" w:cs="仿宋_GB2312" w:eastAsia="仿宋_GB2312"/>
                <w:sz w:val="21"/>
              </w:rPr>
              <w:t>13.LCD混合触摸屏，操作简便</w:t>
            </w:r>
          </w:p>
          <w:p>
            <w:pPr>
              <w:pStyle w:val="null3"/>
              <w:jc w:val="left"/>
            </w:pPr>
            <w:r>
              <w:rPr>
                <w:rFonts w:ascii="仿宋_GB2312" w:hAnsi="仿宋_GB2312" w:cs="仿宋_GB2312" w:eastAsia="仿宋_GB2312"/>
                <w:sz w:val="21"/>
              </w:rPr>
              <w:t>14.最多可自定义5种外部环境条件，使天平测量可以适应不同环境</w:t>
            </w:r>
          </w:p>
          <w:p>
            <w:pPr>
              <w:pStyle w:val="null3"/>
              <w:jc w:val="left"/>
            </w:pPr>
            <w:r>
              <w:rPr>
                <w:rFonts w:ascii="仿宋_GB2312" w:hAnsi="仿宋_GB2312" w:cs="仿宋_GB2312" w:eastAsia="仿宋_GB2312"/>
                <w:sz w:val="21"/>
              </w:rPr>
              <w:t>15.机身标配In use cover 保护罩，可有效避免散落样品的腐蚀和对天平表面的损伤。</w:t>
            </w:r>
          </w:p>
          <w:p>
            <w:pPr>
              <w:pStyle w:val="null3"/>
              <w:jc w:val="both"/>
            </w:pPr>
            <w:r>
              <w:rPr>
                <w:rFonts w:ascii="仿宋_GB2312" w:hAnsi="仿宋_GB2312" w:cs="仿宋_GB2312" w:eastAsia="仿宋_GB2312"/>
                <w:sz w:val="21"/>
              </w:rPr>
              <w:t>16.密码保护功能实现权限管理，可防止意外更改天平设置。</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rPr>
              <w:t>数显往复回旋式振荡器</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1、显示控制方式：LED显示/数字控制</w:t>
            </w:r>
          </w:p>
          <w:p>
            <w:pPr>
              <w:pStyle w:val="null3"/>
              <w:jc w:val="left"/>
            </w:pPr>
            <w:r>
              <w:rPr>
                <w:rFonts w:ascii="仿宋_GB2312" w:hAnsi="仿宋_GB2312" w:cs="仿宋_GB2312" w:eastAsia="仿宋_GB2312"/>
                <w:sz w:val="21"/>
              </w:rPr>
              <w:t>2、采用直流无刷电机，低噪音，低震动动作稳定，经久耐用</w:t>
            </w:r>
          </w:p>
          <w:p>
            <w:pPr>
              <w:pStyle w:val="null3"/>
              <w:jc w:val="left"/>
            </w:pPr>
            <w:r>
              <w:rPr>
                <w:rFonts w:ascii="仿宋_GB2312" w:hAnsi="仿宋_GB2312" w:cs="仿宋_GB2312" w:eastAsia="仿宋_GB2312"/>
                <w:sz w:val="21"/>
              </w:rPr>
              <w:t>3、振荡类型：圆周式 ( 正转，反转，暂停，停止设定 )；往复式 ( 可自行调节 )</w:t>
            </w:r>
          </w:p>
          <w:p>
            <w:pPr>
              <w:pStyle w:val="null3"/>
              <w:jc w:val="left"/>
            </w:pPr>
            <w:r>
              <w:rPr>
                <w:rFonts w:ascii="仿宋_GB2312" w:hAnsi="仿宋_GB2312" w:cs="仿宋_GB2312" w:eastAsia="仿宋_GB2312"/>
                <w:sz w:val="21"/>
              </w:rPr>
              <w:t>4、振荡频率 (rpm) ：10~300</w:t>
            </w:r>
          </w:p>
          <w:p>
            <w:pPr>
              <w:pStyle w:val="null3"/>
              <w:jc w:val="left"/>
            </w:pPr>
            <w:r>
              <w:rPr>
                <w:rFonts w:ascii="仿宋_GB2312" w:hAnsi="仿宋_GB2312" w:cs="仿宋_GB2312" w:eastAsia="仿宋_GB2312"/>
                <w:sz w:val="21"/>
              </w:rPr>
              <w:t>5、振幅（mm）：30( 标准 )/20/ 40</w:t>
            </w:r>
          </w:p>
          <w:p>
            <w:pPr>
              <w:pStyle w:val="null3"/>
              <w:jc w:val="left"/>
            </w:pPr>
            <w:r>
              <w:rPr>
                <w:rFonts w:ascii="仿宋_GB2312" w:hAnsi="仿宋_GB2312" w:cs="仿宋_GB2312" w:eastAsia="仿宋_GB2312"/>
                <w:sz w:val="21"/>
              </w:rPr>
              <w:t>6、控制精度：±1（100rpm）</w:t>
            </w:r>
          </w:p>
          <w:p>
            <w:pPr>
              <w:pStyle w:val="null3"/>
              <w:jc w:val="left"/>
            </w:pPr>
            <w:r>
              <w:rPr>
                <w:rFonts w:ascii="仿宋_GB2312" w:hAnsi="仿宋_GB2312" w:cs="仿宋_GB2312" w:eastAsia="仿宋_GB2312"/>
                <w:sz w:val="21"/>
              </w:rPr>
              <w:t>7、定时范围：1min 至 999min，正转和反转，暂停：1min至999min</w:t>
            </w:r>
          </w:p>
          <w:p>
            <w:pPr>
              <w:pStyle w:val="null3"/>
              <w:jc w:val="left"/>
            </w:pPr>
            <w:r>
              <w:rPr>
                <w:rFonts w:ascii="仿宋_GB2312" w:hAnsi="仿宋_GB2312" w:cs="仿宋_GB2312" w:eastAsia="仿宋_GB2312"/>
                <w:sz w:val="21"/>
              </w:rPr>
              <w:t>8、材质： 主机：不锈钢；工作平板：铝</w:t>
            </w:r>
          </w:p>
          <w:p>
            <w:pPr>
              <w:pStyle w:val="null3"/>
              <w:jc w:val="left"/>
            </w:pPr>
            <w:r>
              <w:rPr>
                <w:rFonts w:ascii="仿宋_GB2312" w:hAnsi="仿宋_GB2312" w:cs="仿宋_GB2312" w:eastAsia="仿宋_GB2312"/>
                <w:sz w:val="21"/>
              </w:rPr>
              <w:t>9、允许载重量 (kg) ：7.5</w:t>
            </w:r>
          </w:p>
          <w:p>
            <w:pPr>
              <w:pStyle w:val="null3"/>
              <w:jc w:val="left"/>
            </w:pPr>
            <w:r>
              <w:rPr>
                <w:rFonts w:ascii="仿宋_GB2312" w:hAnsi="仿宋_GB2312" w:cs="仿宋_GB2312" w:eastAsia="仿宋_GB2312"/>
                <w:sz w:val="21"/>
              </w:rPr>
              <w:t>10、马达输入 / 输出功率 (W) ：45/10</w:t>
            </w:r>
          </w:p>
          <w:p>
            <w:pPr>
              <w:pStyle w:val="null3"/>
              <w:jc w:val="both"/>
            </w:pPr>
            <w:r>
              <w:rPr>
                <w:rFonts w:ascii="仿宋_GB2312" w:hAnsi="仿宋_GB2312" w:cs="仿宋_GB2312" w:eastAsia="仿宋_GB2312"/>
                <w:sz w:val="21"/>
              </w:rPr>
              <w:t>11、配置：主机1台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rPr>
              <w:t>分液漏斗振荡器</w:t>
            </w:r>
          </w:p>
          <w:p>
            <w:pPr>
              <w:pStyle w:val="null3"/>
              <w:jc w:val="left"/>
            </w:pPr>
            <w:r>
              <w:rPr>
                <w:rFonts w:ascii="仿宋_GB2312" w:hAnsi="仿宋_GB2312" w:cs="仿宋_GB2312" w:eastAsia="仿宋_GB2312"/>
                <w:sz w:val="21"/>
              </w:rPr>
              <w:t>一、 仪器特点</w:t>
            </w:r>
          </w:p>
          <w:p>
            <w:pPr>
              <w:pStyle w:val="null3"/>
              <w:jc w:val="left"/>
            </w:pPr>
            <w:r>
              <w:rPr>
                <w:rFonts w:ascii="仿宋_GB2312" w:hAnsi="仿宋_GB2312" w:cs="仿宋_GB2312" w:eastAsia="仿宋_GB2312"/>
                <w:sz w:val="21"/>
              </w:rPr>
              <w:t>1、利用转动旋钮调整 50~300rpm 振荡速度，操作简单</w:t>
            </w:r>
          </w:p>
          <w:p>
            <w:pPr>
              <w:pStyle w:val="null3"/>
              <w:jc w:val="left"/>
            </w:pPr>
            <w:r>
              <w:rPr>
                <w:rFonts w:ascii="仿宋_GB2312" w:hAnsi="仿宋_GB2312" w:cs="仿宋_GB2312" w:eastAsia="仿宋_GB2312"/>
                <w:sz w:val="21"/>
              </w:rPr>
              <w:t>2、上下强力振动方式，得到更大的混合效果</w:t>
            </w:r>
          </w:p>
          <w:p>
            <w:pPr>
              <w:pStyle w:val="null3"/>
              <w:jc w:val="left"/>
            </w:pPr>
            <w:r>
              <w:rPr>
                <w:rFonts w:ascii="仿宋_GB2312" w:hAnsi="仿宋_GB2312" w:cs="仿宋_GB2312" w:eastAsia="仿宋_GB2312"/>
                <w:sz w:val="21"/>
              </w:rPr>
              <w:t>3、两侧最大负重可达各3公斤</w:t>
            </w:r>
          </w:p>
          <w:p>
            <w:pPr>
              <w:pStyle w:val="null3"/>
              <w:jc w:val="left"/>
            </w:pPr>
            <w:r>
              <w:rPr>
                <w:rFonts w:ascii="仿宋_GB2312" w:hAnsi="仿宋_GB2312" w:cs="仿宋_GB2312" w:eastAsia="仿宋_GB2312"/>
                <w:sz w:val="21"/>
              </w:rPr>
              <w:t>4、两侧各标配三个振动台（两侧最多各自可以安装五个），标配 6个夹具，适用于分液漏斗的容积最大为1000ml</w:t>
            </w:r>
          </w:p>
          <w:p>
            <w:pPr>
              <w:pStyle w:val="null3"/>
              <w:jc w:val="left"/>
            </w:pPr>
            <w:r>
              <w:rPr>
                <w:rFonts w:ascii="仿宋_GB2312" w:hAnsi="仿宋_GB2312" w:cs="仿宋_GB2312" w:eastAsia="仿宋_GB2312"/>
                <w:sz w:val="21"/>
              </w:rPr>
              <w:t>二、 技术参数</w:t>
            </w:r>
          </w:p>
          <w:p>
            <w:pPr>
              <w:pStyle w:val="null3"/>
              <w:jc w:val="left"/>
            </w:pPr>
            <w:r>
              <w:rPr>
                <w:rFonts w:ascii="仿宋_GB2312" w:hAnsi="仿宋_GB2312" w:cs="仿宋_GB2312" w:eastAsia="仿宋_GB2312"/>
                <w:sz w:val="21"/>
              </w:rPr>
              <w:t>1、动作模式：垂直往复式</w:t>
            </w:r>
          </w:p>
          <w:p>
            <w:pPr>
              <w:pStyle w:val="null3"/>
              <w:jc w:val="left"/>
            </w:pPr>
            <w:r>
              <w:rPr>
                <w:rFonts w:ascii="仿宋_GB2312" w:hAnsi="仿宋_GB2312" w:cs="仿宋_GB2312" w:eastAsia="仿宋_GB2312"/>
                <w:sz w:val="21"/>
              </w:rPr>
              <w:t>2、角度：不可调</w:t>
            </w:r>
          </w:p>
          <w:p>
            <w:pPr>
              <w:pStyle w:val="null3"/>
              <w:jc w:val="left"/>
            </w:pPr>
            <w:r>
              <w:rPr>
                <w:rFonts w:ascii="仿宋_GB2312" w:hAnsi="仿宋_GB2312" w:cs="仿宋_GB2312" w:eastAsia="仿宋_GB2312"/>
                <w:sz w:val="21"/>
              </w:rPr>
              <w:t>3、频率 (rpm) ：50~300</w:t>
            </w:r>
          </w:p>
          <w:p>
            <w:pPr>
              <w:pStyle w:val="null3"/>
              <w:jc w:val="left"/>
            </w:pPr>
            <w:r>
              <w:rPr>
                <w:rFonts w:ascii="仿宋_GB2312" w:hAnsi="仿宋_GB2312" w:cs="仿宋_GB2312" w:eastAsia="仿宋_GB2312"/>
                <w:sz w:val="21"/>
              </w:rPr>
              <w:t>4、准确度 (± rpm) ：±1</w:t>
            </w:r>
          </w:p>
          <w:p>
            <w:pPr>
              <w:pStyle w:val="null3"/>
              <w:jc w:val="left"/>
            </w:pPr>
            <w:r>
              <w:rPr>
                <w:rFonts w:ascii="仿宋_GB2312" w:hAnsi="仿宋_GB2312" w:cs="仿宋_GB2312" w:eastAsia="仿宋_GB2312"/>
                <w:sz w:val="21"/>
              </w:rPr>
              <w:t>5、振幅 (mm) ：≤40</w:t>
            </w:r>
          </w:p>
          <w:p>
            <w:pPr>
              <w:pStyle w:val="null3"/>
              <w:jc w:val="left"/>
            </w:pPr>
            <w:r>
              <w:rPr>
                <w:rFonts w:ascii="仿宋_GB2312" w:hAnsi="仿宋_GB2312" w:cs="仿宋_GB2312" w:eastAsia="仿宋_GB2312"/>
                <w:sz w:val="21"/>
              </w:rPr>
              <w:t>6、计时器：60 分钟内或连续运转</w:t>
            </w:r>
          </w:p>
          <w:p>
            <w:pPr>
              <w:pStyle w:val="null3"/>
              <w:jc w:val="left"/>
            </w:pPr>
            <w:r>
              <w:rPr>
                <w:rFonts w:ascii="仿宋_GB2312" w:hAnsi="仿宋_GB2312" w:cs="仿宋_GB2312" w:eastAsia="仿宋_GB2312"/>
                <w:sz w:val="21"/>
              </w:rPr>
              <w:t>7、外部 ( 宽×长×高 , mm) ：445×730×505</w:t>
            </w:r>
          </w:p>
          <w:p>
            <w:pPr>
              <w:pStyle w:val="null3"/>
              <w:jc w:val="left"/>
            </w:pPr>
            <w:r>
              <w:rPr>
                <w:rFonts w:ascii="仿宋_GB2312" w:hAnsi="仿宋_GB2312" w:cs="仿宋_GB2312" w:eastAsia="仿宋_GB2312"/>
                <w:sz w:val="21"/>
              </w:rPr>
              <w:t>8、负重量 (Kg) ：3.0</w:t>
            </w:r>
          </w:p>
          <w:p>
            <w:pPr>
              <w:pStyle w:val="null3"/>
              <w:jc w:val="left"/>
            </w:pPr>
            <w:r>
              <w:rPr>
                <w:rFonts w:ascii="仿宋_GB2312" w:hAnsi="仿宋_GB2312" w:cs="仿宋_GB2312" w:eastAsia="仿宋_GB2312"/>
                <w:sz w:val="21"/>
              </w:rPr>
              <w:t>9、功率 (W) ：90</w:t>
            </w:r>
          </w:p>
          <w:p>
            <w:pPr>
              <w:pStyle w:val="null3"/>
              <w:jc w:val="left"/>
            </w:pPr>
            <w:r>
              <w:rPr>
                <w:rFonts w:ascii="仿宋_GB2312" w:hAnsi="仿宋_GB2312" w:cs="仿宋_GB2312" w:eastAsia="仿宋_GB2312"/>
                <w:sz w:val="21"/>
              </w:rPr>
              <w:t>10、夹具：3个x两侧</w:t>
            </w:r>
          </w:p>
          <w:p>
            <w:pPr>
              <w:pStyle w:val="null3"/>
              <w:jc w:val="both"/>
            </w:pPr>
            <w:r>
              <w:rPr>
                <w:rFonts w:ascii="仿宋_GB2312" w:hAnsi="仿宋_GB2312" w:cs="仿宋_GB2312" w:eastAsia="仿宋_GB2312"/>
                <w:sz w:val="21"/>
              </w:rPr>
              <w:t>三、标准配置: 分液漏斗振荡器主机1台、振荡台每侧标配各3个，共6个</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自动电位滴定仪</w:t>
            </w:r>
          </w:p>
          <w:p>
            <w:pPr>
              <w:pStyle w:val="null3"/>
              <w:jc w:val="left"/>
            </w:pPr>
            <w:r>
              <w:rPr>
                <w:rFonts w:ascii="仿宋_GB2312" w:hAnsi="仿宋_GB2312" w:cs="仿宋_GB2312" w:eastAsia="仿宋_GB2312"/>
                <w:sz w:val="21"/>
              </w:rPr>
              <w:t>1、主要用途：标准溶液标定、酸碱滴定、氧化还原滴定、沉淀滴定、络合滴定、测量pH值等。</w:t>
            </w:r>
          </w:p>
          <w:p>
            <w:pPr>
              <w:pStyle w:val="null3"/>
              <w:jc w:val="left"/>
            </w:pPr>
            <w:r>
              <w:rPr>
                <w:rFonts w:ascii="仿宋_GB2312" w:hAnsi="仿宋_GB2312" w:cs="仿宋_GB2312" w:eastAsia="仿宋_GB2312"/>
                <w:sz w:val="21"/>
              </w:rPr>
              <w:t>2、主要配置：自动电位滴定仪主机 1台、软件工作站1套、螺旋搅拌滴定台  1台、螺旋桨搅拌器  1个、瓶顶式加液驱动器 1套、20ml滴定管单元2个、10ml滴定管单元2个、1L棕色试剂瓶4个、电极电缆 1条、指示电极3支、配套试剂及附件 1批、品牌台式电脑 1台、打印机1台</w:t>
            </w:r>
          </w:p>
          <w:p>
            <w:pPr>
              <w:pStyle w:val="null3"/>
              <w:jc w:val="left"/>
            </w:pPr>
            <w:r>
              <w:rPr>
                <w:rFonts w:ascii="仿宋_GB2312" w:hAnsi="仿宋_GB2312" w:cs="仿宋_GB2312" w:eastAsia="仿宋_GB2312"/>
                <w:sz w:val="21"/>
              </w:rPr>
              <w:t>3、技术指标：</w:t>
            </w:r>
          </w:p>
          <w:p>
            <w:pPr>
              <w:pStyle w:val="null3"/>
              <w:jc w:val="left"/>
            </w:pPr>
            <w:r>
              <w:rPr>
                <w:rFonts w:ascii="仿宋_GB2312" w:hAnsi="仿宋_GB2312" w:cs="仿宋_GB2312" w:eastAsia="仿宋_GB2312"/>
                <w:sz w:val="21"/>
              </w:rPr>
              <w:t>3.1 主机</w:t>
            </w:r>
          </w:p>
          <w:p>
            <w:pPr>
              <w:pStyle w:val="null3"/>
              <w:jc w:val="left"/>
            </w:pPr>
            <w:r>
              <w:rPr>
                <w:rFonts w:ascii="仿宋_GB2312" w:hAnsi="仿宋_GB2312" w:cs="仿宋_GB2312" w:eastAsia="仿宋_GB2312"/>
                <w:sz w:val="21"/>
              </w:rPr>
              <w:t>3.1.1滴定模式：具有动态滴定(DET)、等量滴定(MET)、设定终点滴定(SET)、永停电位滴定、离子浓度测量等</w:t>
            </w:r>
          </w:p>
          <w:p>
            <w:pPr>
              <w:pStyle w:val="null3"/>
              <w:jc w:val="left"/>
            </w:pPr>
            <w:r>
              <w:rPr>
                <w:rFonts w:ascii="仿宋_GB2312" w:hAnsi="仿宋_GB2312" w:cs="仿宋_GB2312" w:eastAsia="仿宋_GB2312"/>
                <w:sz w:val="21"/>
              </w:rPr>
              <w:t>3.1.2 具有差示放大器，完全保证非水滴定的精确性。</w:t>
            </w:r>
          </w:p>
          <w:p>
            <w:pPr>
              <w:pStyle w:val="null3"/>
              <w:jc w:val="left"/>
            </w:pPr>
            <w:r>
              <w:rPr>
                <w:rFonts w:ascii="仿宋_GB2312" w:hAnsi="仿宋_GB2312" w:cs="仿宋_GB2312" w:eastAsia="仿宋_GB2312"/>
                <w:sz w:val="21"/>
              </w:rPr>
              <w:t>3.1.3 主机具有USB接口，可以直接连接电脑及打印机，无需转换接口。</w:t>
            </w:r>
          </w:p>
          <w:p>
            <w:pPr>
              <w:pStyle w:val="null3"/>
              <w:jc w:val="left"/>
            </w:pPr>
            <w:r>
              <w:rPr>
                <w:rFonts w:ascii="仿宋_GB2312" w:hAnsi="仿宋_GB2312" w:cs="仿宋_GB2312" w:eastAsia="仿宋_GB2312"/>
                <w:sz w:val="21"/>
              </w:rPr>
              <w:t>3.1.4 可配备自动进样器实现全自动分析，进样器直接连接电脑，由软件控制</w:t>
            </w:r>
          </w:p>
          <w:p>
            <w:pPr>
              <w:pStyle w:val="null3"/>
              <w:jc w:val="left"/>
            </w:pPr>
            <w:r>
              <w:rPr>
                <w:rFonts w:ascii="仿宋_GB2312" w:hAnsi="仿宋_GB2312" w:cs="仿宋_GB2312" w:eastAsia="仿宋_GB2312"/>
                <w:sz w:val="21"/>
              </w:rPr>
              <w:t>▲3.1.5 具备双通道平行滴定扩展功能，可配置两套滴定台及电极，实现一台主机、一台电脑、一套软件控制同时做两个滴定实验</w:t>
            </w:r>
          </w:p>
          <w:p>
            <w:pPr>
              <w:pStyle w:val="null3"/>
              <w:jc w:val="left"/>
            </w:pPr>
            <w:r>
              <w:rPr>
                <w:rFonts w:ascii="仿宋_GB2312" w:hAnsi="仿宋_GB2312" w:cs="仿宋_GB2312" w:eastAsia="仿宋_GB2312"/>
                <w:sz w:val="21"/>
              </w:rPr>
              <w:t>3.2 信号测试范围、精度及准确度</w:t>
            </w:r>
          </w:p>
          <w:p>
            <w:pPr>
              <w:pStyle w:val="null3"/>
              <w:jc w:val="left"/>
            </w:pPr>
            <w:r>
              <w:rPr>
                <w:rFonts w:ascii="仿宋_GB2312" w:hAnsi="仿宋_GB2312" w:cs="仿宋_GB2312" w:eastAsia="仿宋_GB2312"/>
                <w:sz w:val="21"/>
              </w:rPr>
              <w:t xml:space="preserve">pH测量范围：-13…+20.000pH          测量精度：0.001pH     </w:t>
            </w:r>
          </w:p>
          <w:p>
            <w:pPr>
              <w:pStyle w:val="null3"/>
              <w:jc w:val="left"/>
            </w:pPr>
            <w:r>
              <w:rPr>
                <w:rFonts w:ascii="仿宋_GB2312" w:hAnsi="仿宋_GB2312" w:cs="仿宋_GB2312" w:eastAsia="仿宋_GB2312"/>
                <w:sz w:val="21"/>
              </w:rPr>
              <w:t>测量准确度：±0.003pH</w:t>
            </w:r>
          </w:p>
          <w:p>
            <w:pPr>
              <w:pStyle w:val="null3"/>
              <w:jc w:val="left"/>
            </w:pPr>
            <w:r>
              <w:rPr>
                <w:rFonts w:ascii="仿宋_GB2312" w:hAnsi="仿宋_GB2312" w:cs="仿宋_GB2312" w:eastAsia="仿宋_GB2312"/>
                <w:sz w:val="21"/>
              </w:rPr>
              <w:t xml:space="preserve">电位测量范围：-1200.0…+1200.0mV     测量精度：0.1mv      </w:t>
            </w:r>
          </w:p>
          <w:p>
            <w:pPr>
              <w:pStyle w:val="null3"/>
              <w:jc w:val="left"/>
            </w:pPr>
            <w:r>
              <w:rPr>
                <w:rFonts w:ascii="仿宋_GB2312" w:hAnsi="仿宋_GB2312" w:cs="仿宋_GB2312" w:eastAsia="仿宋_GB2312"/>
                <w:sz w:val="21"/>
              </w:rPr>
              <w:t>测量准确度：±0.2mv</w:t>
            </w:r>
          </w:p>
          <w:p>
            <w:pPr>
              <w:pStyle w:val="null3"/>
              <w:jc w:val="left"/>
            </w:pPr>
            <w:r>
              <w:rPr>
                <w:rFonts w:ascii="仿宋_GB2312" w:hAnsi="仿宋_GB2312" w:cs="仿宋_GB2312" w:eastAsia="仿宋_GB2312"/>
                <w:sz w:val="21"/>
              </w:rPr>
              <w:t xml:space="preserve">温度测量范围：-150℃…+250.0℃       测量精度：0.1℃      </w:t>
            </w:r>
          </w:p>
          <w:p>
            <w:pPr>
              <w:pStyle w:val="null3"/>
              <w:jc w:val="left"/>
            </w:pPr>
            <w:r>
              <w:rPr>
                <w:rFonts w:ascii="仿宋_GB2312" w:hAnsi="仿宋_GB2312" w:cs="仿宋_GB2312" w:eastAsia="仿宋_GB2312"/>
                <w:sz w:val="21"/>
              </w:rPr>
              <w:t>测量准确度：±0.2℃</w:t>
            </w:r>
          </w:p>
          <w:p>
            <w:pPr>
              <w:pStyle w:val="null3"/>
              <w:jc w:val="left"/>
            </w:pPr>
            <w:r>
              <w:rPr>
                <w:rFonts w:ascii="仿宋_GB2312" w:hAnsi="仿宋_GB2312" w:cs="仿宋_GB2312" w:eastAsia="仿宋_GB2312"/>
                <w:sz w:val="21"/>
              </w:rPr>
              <w:t>3.3 滴定管及滴定管驱动器</w:t>
            </w:r>
          </w:p>
          <w:p>
            <w:pPr>
              <w:pStyle w:val="null3"/>
              <w:jc w:val="left"/>
            </w:pPr>
            <w:r>
              <w:rPr>
                <w:rFonts w:ascii="仿宋_GB2312" w:hAnsi="仿宋_GB2312" w:cs="仿宋_GB2312" w:eastAsia="仿宋_GB2312"/>
                <w:sz w:val="21"/>
              </w:rPr>
              <w:t>▲3.3.1 配置瓶顶式加液驱动单元，加液时活塞由上往下运动。</w:t>
            </w:r>
          </w:p>
          <w:p>
            <w:pPr>
              <w:pStyle w:val="null3"/>
              <w:jc w:val="left"/>
            </w:pPr>
            <w:r>
              <w:rPr>
                <w:rFonts w:ascii="仿宋_GB2312" w:hAnsi="仿宋_GB2312" w:cs="仿宋_GB2312" w:eastAsia="仿宋_GB2312"/>
                <w:sz w:val="21"/>
              </w:rPr>
              <w:t>▲3.3.2滴定管严格无死体积，四通路设计，有独立空气排放口，可自动排空溶液、自动清洗程序，更换试剂时更方便快捷、无需拆卸，能够实现定量移液、配液、转移、稀释等液体处理功能。</w:t>
            </w:r>
          </w:p>
          <w:p>
            <w:pPr>
              <w:pStyle w:val="null3"/>
              <w:jc w:val="left"/>
            </w:pPr>
            <w:r>
              <w:rPr>
                <w:rFonts w:ascii="仿宋_GB2312" w:hAnsi="仿宋_GB2312" w:cs="仿宋_GB2312" w:eastAsia="仿宋_GB2312"/>
                <w:sz w:val="21"/>
              </w:rPr>
              <w:t>3.3.3 滴定管、滴定管驱动器具备智能识别芯片，可自动识别滴定管的规格、分辨率及标准溶液的名称、浓度、配置日期、有效期等信息。</w:t>
            </w:r>
          </w:p>
          <w:p>
            <w:pPr>
              <w:pStyle w:val="null3"/>
              <w:jc w:val="left"/>
            </w:pPr>
            <w:r>
              <w:rPr>
                <w:rFonts w:ascii="仿宋_GB2312" w:hAnsi="仿宋_GB2312" w:cs="仿宋_GB2312" w:eastAsia="仿宋_GB2312"/>
                <w:sz w:val="21"/>
              </w:rPr>
              <w:t>3.3.4 滴定管具备2ml、5ml、10ml、20ml、50ml五种规格可选，50ml滴定管必须具备，以实现大体积加液。</w:t>
            </w:r>
          </w:p>
          <w:p>
            <w:pPr>
              <w:pStyle w:val="null3"/>
              <w:jc w:val="left"/>
            </w:pPr>
            <w:r>
              <w:rPr>
                <w:rFonts w:ascii="仿宋_GB2312" w:hAnsi="仿宋_GB2312" w:cs="仿宋_GB2312" w:eastAsia="仿宋_GB2312"/>
                <w:sz w:val="21"/>
              </w:rPr>
              <w:t>3.4电极</w:t>
            </w:r>
          </w:p>
          <w:p>
            <w:pPr>
              <w:pStyle w:val="null3"/>
              <w:jc w:val="left"/>
            </w:pPr>
            <w:r>
              <w:rPr>
                <w:rFonts w:ascii="仿宋_GB2312" w:hAnsi="仿宋_GB2312" w:cs="仿宋_GB2312" w:eastAsia="仿宋_GB2312"/>
                <w:sz w:val="21"/>
              </w:rPr>
              <w:t>▲3.4.1智能数字电极系统：内置数模转换模块，电信号转为数字信号进行传输，确保测量信号不受外界电磁场及静电的干扰，没有信号衰竭。</w:t>
            </w:r>
          </w:p>
          <w:p>
            <w:pPr>
              <w:pStyle w:val="null3"/>
              <w:jc w:val="left"/>
            </w:pPr>
            <w:r>
              <w:rPr>
                <w:rFonts w:ascii="仿宋_GB2312" w:hAnsi="仿宋_GB2312" w:cs="仿宋_GB2312" w:eastAsia="仿宋_GB2312"/>
                <w:sz w:val="21"/>
              </w:rPr>
              <w:t>3.5搅拌滴定台</w:t>
            </w:r>
          </w:p>
          <w:p>
            <w:pPr>
              <w:pStyle w:val="null3"/>
              <w:jc w:val="left"/>
            </w:pPr>
            <w:r>
              <w:rPr>
                <w:rFonts w:ascii="仿宋_GB2312" w:hAnsi="仿宋_GB2312" w:cs="仿宋_GB2312" w:eastAsia="仿宋_GB2312"/>
                <w:sz w:val="21"/>
              </w:rPr>
              <w:t>3.5.1自动搅拌：搅拌速度控制根据模糊逻辑概念设计，搅拌力矩随溶液粘度的变化自动调整。</w:t>
            </w:r>
          </w:p>
          <w:p>
            <w:pPr>
              <w:pStyle w:val="null3"/>
              <w:jc w:val="left"/>
            </w:pPr>
            <w:r>
              <w:rPr>
                <w:rFonts w:ascii="仿宋_GB2312" w:hAnsi="仿宋_GB2312" w:cs="仿宋_GB2312" w:eastAsia="仿宋_GB2312"/>
                <w:sz w:val="21"/>
              </w:rPr>
              <w:t>3.5.2 正反双向搅拌控制，15档变速。</w:t>
            </w:r>
          </w:p>
          <w:p>
            <w:pPr>
              <w:pStyle w:val="null3"/>
              <w:jc w:val="left"/>
            </w:pPr>
            <w:r>
              <w:rPr>
                <w:rFonts w:ascii="仿宋_GB2312" w:hAnsi="仿宋_GB2312" w:cs="仿宋_GB2312" w:eastAsia="仿宋_GB2312"/>
                <w:sz w:val="21"/>
              </w:rPr>
              <w:t>3.5.3含任意升降的电极架，可选用多种规格（2ml~1000ml）和形状的液体容器作为滴定杯。</w:t>
            </w:r>
          </w:p>
          <w:p>
            <w:pPr>
              <w:pStyle w:val="null3"/>
              <w:jc w:val="left"/>
            </w:pPr>
            <w:r>
              <w:rPr>
                <w:rFonts w:ascii="仿宋_GB2312" w:hAnsi="仿宋_GB2312" w:cs="仿宋_GB2312" w:eastAsia="仿宋_GB2312"/>
                <w:sz w:val="21"/>
              </w:rPr>
              <w:t>3.5.4 滴定台和滴定主机为分体式设计，方便选择大体积容器作为滴定杯。</w:t>
            </w:r>
          </w:p>
          <w:p>
            <w:pPr>
              <w:pStyle w:val="null3"/>
              <w:jc w:val="left"/>
            </w:pPr>
            <w:r>
              <w:rPr>
                <w:rFonts w:ascii="仿宋_GB2312" w:hAnsi="仿宋_GB2312" w:cs="仿宋_GB2312" w:eastAsia="仿宋_GB2312"/>
                <w:sz w:val="21"/>
              </w:rPr>
              <w:t>3.6滴定工作站</w:t>
            </w:r>
          </w:p>
          <w:p>
            <w:pPr>
              <w:pStyle w:val="null3"/>
              <w:jc w:val="left"/>
            </w:pPr>
            <w:r>
              <w:rPr>
                <w:rFonts w:ascii="仿宋_GB2312" w:hAnsi="仿宋_GB2312" w:cs="仿宋_GB2312" w:eastAsia="仿宋_GB2312"/>
                <w:sz w:val="21"/>
              </w:rPr>
              <w:t>3.6.1 中文操作界面，可实现密码登陆，分级管理，同时在线显示E-V滴定曲线、一阶导数曲线、二阶导数曲线。</w:t>
            </w:r>
          </w:p>
          <w:p>
            <w:pPr>
              <w:pStyle w:val="null3"/>
              <w:jc w:val="left"/>
            </w:pPr>
            <w:r>
              <w:rPr>
                <w:rFonts w:ascii="仿宋_GB2312" w:hAnsi="仿宋_GB2312" w:cs="仿宋_GB2312" w:eastAsia="仿宋_GB2312"/>
                <w:sz w:val="21"/>
              </w:rPr>
              <w:t>3.6.2 图示分析方法编辑器，通过方法模块，轻松快捷建立方法(测试组), 软件可自动进行方法合理性自检, 测定过程中可以调节滴定参数。</w:t>
            </w:r>
          </w:p>
          <w:p>
            <w:pPr>
              <w:pStyle w:val="null3"/>
              <w:jc w:val="left"/>
            </w:pPr>
            <w:r>
              <w:rPr>
                <w:rFonts w:ascii="仿宋_GB2312" w:hAnsi="仿宋_GB2312" w:cs="仿宋_GB2312" w:eastAsia="仿宋_GB2312"/>
                <w:sz w:val="21"/>
              </w:rPr>
              <w:t>3.6.3 简单灵活的报告编辑器，自定义报告格式。</w:t>
            </w:r>
          </w:p>
          <w:p>
            <w:pPr>
              <w:pStyle w:val="null3"/>
              <w:jc w:val="left"/>
            </w:pPr>
            <w:r>
              <w:rPr>
                <w:rFonts w:ascii="仿宋_GB2312" w:hAnsi="仿宋_GB2312" w:cs="仿宋_GB2312" w:eastAsia="仿宋_GB2312"/>
                <w:sz w:val="21"/>
              </w:rPr>
              <w:t>3.6.4 强大数据库功能，数据存储量取决于电脑容量，可快速搜索所需数据。</w:t>
            </w:r>
          </w:p>
          <w:p>
            <w:pPr>
              <w:pStyle w:val="null3"/>
              <w:jc w:val="left"/>
            </w:pPr>
            <w:r>
              <w:rPr>
                <w:rFonts w:ascii="仿宋_GB2312" w:hAnsi="仿宋_GB2312" w:cs="仿宋_GB2312" w:eastAsia="仿宋_GB2312"/>
                <w:sz w:val="21"/>
              </w:rPr>
              <w:t>3.6.5一套软件可同时控制两台以上主机同时做滴定实验，实现平行滴定。</w:t>
            </w:r>
          </w:p>
          <w:p>
            <w:pPr>
              <w:pStyle w:val="null3"/>
              <w:jc w:val="left"/>
            </w:pPr>
            <w:r>
              <w:rPr>
                <w:rFonts w:ascii="仿宋_GB2312" w:hAnsi="仿宋_GB2312" w:cs="仿宋_GB2312" w:eastAsia="仿宋_GB2312"/>
                <w:sz w:val="21"/>
              </w:rPr>
              <w:t xml:space="preserve">▲3.6.6 </w:t>
            </w:r>
            <w:r>
              <w:rPr>
                <w:rFonts w:ascii="仿宋_GB2312" w:hAnsi="仿宋_GB2312" w:cs="仿宋_GB2312" w:eastAsia="仿宋_GB2312"/>
                <w:sz w:val="21"/>
              </w:rPr>
              <w:t xml:space="preserve">具有If…then…逻辑判断功能，能够先判断后采用不同方法进行测定。                 </w:t>
            </w:r>
          </w:p>
          <w:p>
            <w:pPr>
              <w:pStyle w:val="null3"/>
              <w:jc w:val="left"/>
            </w:pPr>
            <w:r>
              <w:rPr>
                <w:rFonts w:ascii="仿宋_GB2312" w:hAnsi="仿宋_GB2312" w:cs="仿宋_GB2312" w:eastAsia="仿宋_GB2312"/>
                <w:sz w:val="21"/>
              </w:rPr>
              <w:t>4.需提供生产厂家或区域代理针对该项目的授权书、技术参数证明材料、售后服务承诺函。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rPr>
              <w:t>卡氏水分测定仪</w:t>
            </w:r>
          </w:p>
          <w:p>
            <w:pPr>
              <w:pStyle w:val="null3"/>
              <w:jc w:val="left"/>
            </w:pPr>
            <w:r>
              <w:rPr>
                <w:rFonts w:ascii="仿宋_GB2312" w:hAnsi="仿宋_GB2312" w:cs="仿宋_GB2312" w:eastAsia="仿宋_GB2312"/>
                <w:sz w:val="21"/>
              </w:rPr>
              <w:t>1、主要用途：食品、化工、石油、药品等样品微量水分的测定</w:t>
            </w:r>
          </w:p>
          <w:p>
            <w:pPr>
              <w:pStyle w:val="null3"/>
              <w:jc w:val="left"/>
            </w:pPr>
            <w:r>
              <w:rPr>
                <w:rFonts w:ascii="仿宋_GB2312" w:hAnsi="仿宋_GB2312" w:cs="仿宋_GB2312" w:eastAsia="仿宋_GB2312"/>
                <w:sz w:val="21"/>
              </w:rPr>
              <w:t>2、技术指标：</w:t>
            </w:r>
          </w:p>
          <w:p>
            <w:pPr>
              <w:pStyle w:val="null3"/>
              <w:jc w:val="left"/>
            </w:pPr>
            <w:r>
              <w:rPr>
                <w:rFonts w:ascii="仿宋_GB2312" w:hAnsi="仿宋_GB2312" w:cs="仿宋_GB2312" w:eastAsia="仿宋_GB2312"/>
                <w:sz w:val="21"/>
              </w:rPr>
              <w:t>2.1 主机及工作站部分</w:t>
            </w:r>
          </w:p>
          <w:p>
            <w:pPr>
              <w:pStyle w:val="null3"/>
              <w:jc w:val="left"/>
            </w:pPr>
            <w:r>
              <w:rPr>
                <w:rFonts w:ascii="仿宋_GB2312" w:hAnsi="仿宋_GB2312" w:cs="仿宋_GB2312" w:eastAsia="仿宋_GB2312"/>
                <w:sz w:val="21"/>
              </w:rPr>
              <w:t>1）滴定模式：具备Ipol 模式（极化电流）和Upol模式（极化电压）</w:t>
            </w:r>
          </w:p>
          <w:p>
            <w:pPr>
              <w:pStyle w:val="null3"/>
              <w:jc w:val="left"/>
            </w:pPr>
            <w:r>
              <w:rPr>
                <w:rFonts w:ascii="仿宋_GB2312" w:hAnsi="仿宋_GB2312" w:cs="仿宋_GB2312" w:eastAsia="仿宋_GB2312"/>
                <w:sz w:val="21"/>
              </w:rPr>
              <w:t>2）测量范围：10 ppm … 100% 含水量</w:t>
            </w:r>
          </w:p>
          <w:p>
            <w:pPr>
              <w:pStyle w:val="null3"/>
              <w:jc w:val="left"/>
            </w:pPr>
            <w:r>
              <w:rPr>
                <w:rFonts w:ascii="仿宋_GB2312" w:hAnsi="仿宋_GB2312" w:cs="仿宋_GB2312" w:eastAsia="仿宋_GB2312"/>
                <w:sz w:val="21"/>
              </w:rPr>
              <w:t>3）▲极化电流范围：-125…+125uA，分辨率： 0.01uA</w:t>
            </w:r>
          </w:p>
          <w:p>
            <w:pPr>
              <w:pStyle w:val="null3"/>
              <w:jc w:val="left"/>
            </w:pPr>
            <w:r>
              <w:rPr>
                <w:rFonts w:ascii="仿宋_GB2312" w:hAnsi="仿宋_GB2312" w:cs="仿宋_GB2312" w:eastAsia="仿宋_GB2312"/>
                <w:sz w:val="21"/>
              </w:rPr>
              <w:t>4）极化电压范围：-1200…+1200 mV， 分辨率： 0.1mv，准确度：± 0.2 mV</w:t>
            </w:r>
          </w:p>
          <w:p>
            <w:pPr>
              <w:pStyle w:val="null3"/>
              <w:jc w:val="left"/>
            </w:pPr>
            <w:r>
              <w:rPr>
                <w:rFonts w:ascii="仿宋_GB2312" w:hAnsi="仿宋_GB2312" w:cs="仿宋_GB2312" w:eastAsia="仿宋_GB2312"/>
                <w:sz w:val="21"/>
              </w:rPr>
              <w:t>5）中文触摸屏工作站：5.7英寸中文触摸屏，640 x 320像素，可设置14个快捷操作。</w:t>
            </w:r>
          </w:p>
          <w:p>
            <w:pPr>
              <w:pStyle w:val="null3"/>
              <w:jc w:val="left"/>
            </w:pPr>
            <w:r>
              <w:rPr>
                <w:rFonts w:ascii="仿宋_GB2312" w:hAnsi="仿宋_GB2312" w:cs="仿宋_GB2312" w:eastAsia="仿宋_GB2312"/>
                <w:sz w:val="21"/>
              </w:rPr>
              <w:t>6）符合FDA数据规范法规，具备账号密码登录、分级管理、电子签名、审计追踪等功能。</w:t>
            </w:r>
          </w:p>
          <w:p>
            <w:pPr>
              <w:pStyle w:val="null3"/>
              <w:jc w:val="left"/>
            </w:pPr>
            <w:r>
              <w:rPr>
                <w:rFonts w:ascii="仿宋_GB2312" w:hAnsi="仿宋_GB2312" w:cs="仿宋_GB2312" w:eastAsia="仿宋_GB2312"/>
                <w:sz w:val="21"/>
              </w:rPr>
              <w:t>7）可直接生成PDF报告，防止人为篡改；生成的TXT或PDF格式报告，均可存于优盘或上传LIMS。</w:t>
            </w:r>
          </w:p>
          <w:p>
            <w:pPr>
              <w:pStyle w:val="null3"/>
              <w:jc w:val="left"/>
            </w:pPr>
            <w:r>
              <w:rPr>
                <w:rFonts w:ascii="仿宋_GB2312" w:hAnsi="仿宋_GB2312" w:cs="仿宋_GB2312" w:eastAsia="仿宋_GB2312"/>
                <w:sz w:val="21"/>
              </w:rPr>
              <w:t>8）工作站内可保存实验数据：200个，数据存满后自动覆盖。</w:t>
            </w:r>
          </w:p>
          <w:p>
            <w:pPr>
              <w:pStyle w:val="null3"/>
              <w:jc w:val="left"/>
            </w:pPr>
            <w:r>
              <w:rPr>
                <w:rFonts w:ascii="仿宋_GB2312" w:hAnsi="仿宋_GB2312" w:cs="仿宋_GB2312" w:eastAsia="仿宋_GB2312"/>
                <w:sz w:val="21"/>
              </w:rPr>
              <w:t>9）方法和数据均可存于优盘或上传网络（LAN接口）。</w:t>
            </w:r>
          </w:p>
          <w:p>
            <w:pPr>
              <w:pStyle w:val="null3"/>
              <w:jc w:val="left"/>
            </w:pPr>
            <w:r>
              <w:rPr>
                <w:rFonts w:ascii="仿宋_GB2312" w:hAnsi="仿宋_GB2312" w:cs="仿宋_GB2312" w:eastAsia="仿宋_GB2312"/>
                <w:sz w:val="21"/>
              </w:rPr>
              <w:t>10）滴定方法中计算公式可自由编辑，可编辑和显示多个实验结果。</w:t>
            </w:r>
          </w:p>
          <w:p>
            <w:pPr>
              <w:pStyle w:val="null3"/>
              <w:jc w:val="left"/>
            </w:pPr>
            <w:r>
              <w:rPr>
                <w:rFonts w:ascii="仿宋_GB2312" w:hAnsi="仿宋_GB2312" w:cs="仿宋_GB2312" w:eastAsia="仿宋_GB2312"/>
                <w:sz w:val="21"/>
              </w:rPr>
              <w:t>11）具备双通道滴定功能：主机可控制两套驱动器和滴定管，每个滴定管都可以进行滴定和加液，在不同实验间转换无需插拔驱动器和转换滴定管。</w:t>
            </w:r>
          </w:p>
          <w:p>
            <w:pPr>
              <w:pStyle w:val="null3"/>
              <w:jc w:val="left"/>
            </w:pPr>
            <w:r>
              <w:rPr>
                <w:rFonts w:ascii="仿宋_GB2312" w:hAnsi="仿宋_GB2312" w:cs="仿宋_GB2312" w:eastAsia="仿宋_GB2312"/>
                <w:sz w:val="21"/>
              </w:rPr>
              <w:t>12）可连接不少于18个样品位的自动卡氏加热炉，实现全自动水分测试。</w:t>
            </w:r>
          </w:p>
          <w:p>
            <w:pPr>
              <w:pStyle w:val="null3"/>
              <w:jc w:val="left"/>
            </w:pPr>
            <w:r>
              <w:rPr>
                <w:rFonts w:ascii="仿宋_GB2312" w:hAnsi="仿宋_GB2312" w:cs="仿宋_GB2312" w:eastAsia="仿宋_GB2312"/>
                <w:sz w:val="21"/>
              </w:rPr>
              <w:t>2.2 滴定管及驱动器</w:t>
            </w:r>
          </w:p>
          <w:p>
            <w:pPr>
              <w:pStyle w:val="null3"/>
              <w:jc w:val="left"/>
            </w:pPr>
            <w:r>
              <w:rPr>
                <w:rFonts w:ascii="仿宋_GB2312" w:hAnsi="仿宋_GB2312" w:cs="仿宋_GB2312" w:eastAsia="仿宋_GB2312"/>
                <w:sz w:val="21"/>
              </w:rPr>
              <w:t>1）▲外置瓶顶式加液驱动单元，加液时活塞由上往下运动，杜绝由气泡引起的加液体积误差，避免滴定管漏夜造成的驱动器卡死及主板损坏风险。</w:t>
            </w:r>
          </w:p>
          <w:p>
            <w:pPr>
              <w:pStyle w:val="null3"/>
              <w:jc w:val="left"/>
            </w:pPr>
            <w:r>
              <w:rPr>
                <w:rFonts w:ascii="仿宋_GB2312" w:hAnsi="仿宋_GB2312" w:cs="仿宋_GB2312" w:eastAsia="仿宋_GB2312"/>
                <w:sz w:val="21"/>
              </w:rPr>
              <w:t>2）滴定管严格无死体积，四通路设计，有独立空气排放口，可自动排空溶液、自动清洗程序，更换试剂时更方便快捷、无需拆卸，能够实现定量移液、配液、转移、稀释等液体处理功能。</w:t>
            </w:r>
          </w:p>
          <w:p>
            <w:pPr>
              <w:pStyle w:val="null3"/>
              <w:jc w:val="left"/>
            </w:pPr>
            <w:r>
              <w:rPr>
                <w:rFonts w:ascii="仿宋_GB2312" w:hAnsi="仿宋_GB2312" w:cs="仿宋_GB2312" w:eastAsia="仿宋_GB2312"/>
                <w:sz w:val="21"/>
              </w:rPr>
              <w:t>3） 滴定管、滴定管驱动器具备智能识别芯片，可自动识别滴定管的规格、分辨率及标准溶液的名称、浓度、配置日期、有效期等信息。</w:t>
            </w:r>
          </w:p>
          <w:p>
            <w:pPr>
              <w:pStyle w:val="null3"/>
              <w:jc w:val="left"/>
            </w:pPr>
            <w:r>
              <w:rPr>
                <w:rFonts w:ascii="仿宋_GB2312" w:hAnsi="仿宋_GB2312" w:cs="仿宋_GB2312" w:eastAsia="仿宋_GB2312"/>
                <w:sz w:val="21"/>
              </w:rPr>
              <w:t>4）滴定管具备2ml、5ml、10ml、20ml、50ml五种规格可选，50ml滴定管必须具备，以实现大体积加液和滴定。</w:t>
            </w:r>
          </w:p>
          <w:p>
            <w:pPr>
              <w:pStyle w:val="null3"/>
              <w:jc w:val="left"/>
            </w:pPr>
            <w:r>
              <w:rPr>
                <w:rFonts w:ascii="仿宋_GB2312" w:hAnsi="仿宋_GB2312" w:cs="仿宋_GB2312" w:eastAsia="仿宋_GB2312"/>
                <w:sz w:val="21"/>
              </w:rPr>
              <w:t>5） 加液精度优于 ISO/DIN Standard 8655-3关于活塞式加液器加液精度的相关要求。5ml滴定管最大加液误差为0.3%，10ml滴定管最大加液误差为0.2%，20ml滴定管最大加液误差为0.15%，50ml滴定管最大加液误差为0.1%</w:t>
            </w:r>
          </w:p>
          <w:p>
            <w:pPr>
              <w:pStyle w:val="null3"/>
              <w:jc w:val="left"/>
            </w:pPr>
            <w:r>
              <w:rPr>
                <w:rFonts w:ascii="仿宋_GB2312" w:hAnsi="仿宋_GB2312" w:cs="仿宋_GB2312" w:eastAsia="仿宋_GB2312"/>
                <w:sz w:val="21"/>
              </w:rPr>
              <w:t>6）防扩散阀：采用压力单向阀设计,加液时压力阀自动打开，不加液时阀门自动关闭，完全杜绝液体回流，且不易堵塞</w:t>
            </w:r>
          </w:p>
          <w:p>
            <w:pPr>
              <w:pStyle w:val="null3"/>
              <w:jc w:val="left"/>
            </w:pPr>
            <w:r>
              <w:rPr>
                <w:rFonts w:ascii="仿宋_GB2312" w:hAnsi="仿宋_GB2312" w:cs="仿宋_GB2312" w:eastAsia="仿宋_GB2312"/>
                <w:sz w:val="21"/>
              </w:rPr>
              <w:t>2.3 滴定搅拌模块</w:t>
            </w:r>
          </w:p>
          <w:p>
            <w:pPr>
              <w:pStyle w:val="null3"/>
              <w:jc w:val="left"/>
            </w:pPr>
            <w:r>
              <w:rPr>
                <w:rFonts w:ascii="仿宋_GB2312" w:hAnsi="仿宋_GB2312" w:cs="仿宋_GB2312" w:eastAsia="仿宋_GB2312"/>
                <w:sz w:val="21"/>
              </w:rPr>
              <w:t>1）磁力搅拌器：搅拌速度控制根据模糊逻辑概念设计，搅拌力矩随溶液粘度的变化自动调整，正反双向搅拌控制，15档变速。</w:t>
            </w:r>
          </w:p>
          <w:p>
            <w:pPr>
              <w:pStyle w:val="null3"/>
              <w:jc w:val="left"/>
            </w:pPr>
            <w:r>
              <w:rPr>
                <w:rFonts w:ascii="仿宋_GB2312" w:hAnsi="仿宋_GB2312" w:cs="仿宋_GB2312" w:eastAsia="仿宋_GB2312"/>
                <w:sz w:val="21"/>
              </w:rPr>
              <w:t>2）搅拌器最大转速：±(1700…1900) U/min。</w:t>
            </w:r>
          </w:p>
          <w:p>
            <w:pPr>
              <w:pStyle w:val="null3"/>
              <w:jc w:val="left"/>
            </w:pPr>
            <w:r>
              <w:rPr>
                <w:rFonts w:ascii="仿宋_GB2312" w:hAnsi="仿宋_GB2312" w:cs="仿宋_GB2312" w:eastAsia="仿宋_GB2312"/>
                <w:sz w:val="21"/>
              </w:rPr>
              <w:t>3）加液泵：&gt; 600 mL/min （25摄氏度）。</w:t>
            </w:r>
          </w:p>
          <w:p>
            <w:pPr>
              <w:pStyle w:val="null3"/>
              <w:jc w:val="left"/>
            </w:pPr>
            <w:r>
              <w:rPr>
                <w:rFonts w:ascii="仿宋_GB2312" w:hAnsi="仿宋_GB2312" w:cs="仿宋_GB2312" w:eastAsia="仿宋_GB2312"/>
                <w:sz w:val="21"/>
              </w:rPr>
              <w:t>4）排液泵：&gt; 400 mL/min （25摄氏度）。</w:t>
            </w:r>
          </w:p>
          <w:p>
            <w:pPr>
              <w:pStyle w:val="null3"/>
              <w:jc w:val="left"/>
            </w:pPr>
            <w:r>
              <w:rPr>
                <w:rFonts w:ascii="仿宋_GB2312" w:hAnsi="仿宋_GB2312" w:cs="仿宋_GB2312" w:eastAsia="仿宋_GB2312"/>
                <w:sz w:val="21"/>
              </w:rPr>
              <w:t>3.主要配置：卡氏水分仪主机1台、带吸排液磁力搅拌台(主机内置)1套、瓶顶式加液驱动器1台、10ml无死体积滴定管 1个、双铂指示电极 1支、电极电缆 1根、90ml滴定杯 1个、150ml滴定杯 1个、固体样品称量舟1个、密封滴定杯1个、密封滴定杯盖 1个、分子筛250g1瓶、棕色试剂瓶1L1个、透明试剂瓶1个。</w:t>
            </w:r>
          </w:p>
          <w:p>
            <w:pPr>
              <w:pStyle w:val="null3"/>
              <w:jc w:val="both"/>
            </w:pPr>
            <w:r>
              <w:rPr>
                <w:rFonts w:ascii="仿宋_GB2312" w:hAnsi="仿宋_GB2312" w:cs="仿宋_GB2312" w:eastAsia="仿宋_GB2312"/>
                <w:sz w:val="21"/>
              </w:rPr>
              <w:t>4、需提供生产厂家或区域代理针对该项目的授权书、技术参数证明材料、售后服务承诺函。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b/>
              </w:rPr>
              <w:t>一体型高效液相色谱仪</w:t>
            </w:r>
          </w:p>
          <w:p>
            <w:pPr>
              <w:pStyle w:val="null3"/>
              <w:jc w:val="left"/>
            </w:pPr>
            <w:r>
              <w:rPr>
                <w:rFonts w:ascii="仿宋_GB2312" w:hAnsi="仿宋_GB2312" w:cs="仿宋_GB2312" w:eastAsia="仿宋_GB2312"/>
                <w:sz w:val="21"/>
              </w:rPr>
              <w:t>1. 技术指标：</w:t>
            </w:r>
          </w:p>
          <w:p>
            <w:pPr>
              <w:pStyle w:val="null3"/>
              <w:jc w:val="left"/>
            </w:pPr>
            <w:r>
              <w:rPr>
                <w:rFonts w:ascii="仿宋_GB2312" w:hAnsi="仿宋_GB2312" w:cs="仿宋_GB2312" w:eastAsia="仿宋_GB2312"/>
                <w:sz w:val="21"/>
              </w:rPr>
              <w:t>1.1 四元溶剂管理系统</w:t>
            </w:r>
          </w:p>
          <w:p>
            <w:pPr>
              <w:pStyle w:val="null3"/>
              <w:jc w:val="left"/>
            </w:pPr>
            <w:r>
              <w:rPr>
                <w:rFonts w:ascii="仿宋_GB2312" w:hAnsi="仿宋_GB2312" w:cs="仿宋_GB2312" w:eastAsia="仿宋_GB2312"/>
                <w:sz w:val="21"/>
              </w:rPr>
              <w:t>1.1.1▲色谱泵：一体式独立柱塞，数控直线驱动色谱泵技术，双压力传感器反馈回路，无需阻尼器（提供泵结构图作为证明材料）</w:t>
            </w:r>
          </w:p>
          <w:p>
            <w:pPr>
              <w:pStyle w:val="null3"/>
              <w:jc w:val="left"/>
            </w:pPr>
            <w:r>
              <w:rPr>
                <w:rFonts w:ascii="仿宋_GB2312" w:hAnsi="仿宋_GB2312" w:cs="仿宋_GB2312" w:eastAsia="仿宋_GB2312"/>
                <w:sz w:val="21"/>
              </w:rPr>
              <w:t>1.1.2泵压力传感器反馈回路：2路</w:t>
            </w:r>
          </w:p>
          <w:p>
            <w:pPr>
              <w:pStyle w:val="null3"/>
              <w:jc w:val="left"/>
            </w:pPr>
            <w:r>
              <w:rPr>
                <w:rFonts w:ascii="仿宋_GB2312" w:hAnsi="仿宋_GB2312" w:cs="仿宋_GB2312" w:eastAsia="仿宋_GB2312"/>
                <w:sz w:val="21"/>
              </w:rPr>
              <w:t>1.1.3梯度模式：低压混合，四元梯度，1~4路溶剂任意混合</w:t>
            </w:r>
          </w:p>
          <w:p>
            <w:pPr>
              <w:pStyle w:val="null3"/>
              <w:jc w:val="left"/>
            </w:pPr>
            <w:r>
              <w:rPr>
                <w:rFonts w:ascii="仿宋_GB2312" w:hAnsi="仿宋_GB2312" w:cs="仿宋_GB2312" w:eastAsia="仿宋_GB2312"/>
                <w:sz w:val="21"/>
              </w:rPr>
              <w:t>1.1.4溶剂脱气：脱气：集成式真空脱气，4个排气仓</w:t>
            </w:r>
          </w:p>
          <w:p>
            <w:pPr>
              <w:pStyle w:val="null3"/>
              <w:jc w:val="left"/>
            </w:pPr>
            <w:r>
              <w:rPr>
                <w:rFonts w:ascii="仿宋_GB2312" w:hAnsi="仿宋_GB2312" w:cs="仿宋_GB2312" w:eastAsia="仿宋_GB2312"/>
                <w:sz w:val="21"/>
              </w:rPr>
              <w:t>1.1.5流量范围：0.001~ 10.000 mL/min</w:t>
            </w:r>
          </w:p>
          <w:p>
            <w:pPr>
              <w:pStyle w:val="null3"/>
              <w:jc w:val="left"/>
            </w:pPr>
            <w:r>
              <w:rPr>
                <w:rFonts w:ascii="仿宋_GB2312" w:hAnsi="仿宋_GB2312" w:cs="仿宋_GB2312" w:eastAsia="仿宋_GB2312"/>
                <w:sz w:val="21"/>
              </w:rPr>
              <w:t>1.1.6▲最大操作压力：≥12000psi（提供证明材料）</w:t>
            </w:r>
          </w:p>
          <w:p>
            <w:pPr>
              <w:pStyle w:val="null3"/>
              <w:jc w:val="left"/>
            </w:pPr>
            <w:r>
              <w:rPr>
                <w:rFonts w:ascii="仿宋_GB2312" w:hAnsi="仿宋_GB2312" w:cs="仿宋_GB2312" w:eastAsia="仿宋_GB2312"/>
                <w:sz w:val="21"/>
              </w:rPr>
              <w:t>1.1.7流速精度：≤0.05% RSD，基于6次重复进样的结果</w:t>
            </w:r>
          </w:p>
          <w:p>
            <w:pPr>
              <w:pStyle w:val="null3"/>
              <w:jc w:val="left"/>
            </w:pPr>
            <w:r>
              <w:rPr>
                <w:rFonts w:ascii="仿宋_GB2312" w:hAnsi="仿宋_GB2312" w:cs="仿宋_GB2312" w:eastAsia="仿宋_GB2312"/>
                <w:sz w:val="21"/>
              </w:rPr>
              <w:t>1.1.8柱塞清洗：自动，可编辑</w:t>
            </w:r>
          </w:p>
          <w:p>
            <w:pPr>
              <w:pStyle w:val="null3"/>
              <w:jc w:val="left"/>
            </w:pPr>
            <w:r>
              <w:rPr>
                <w:rFonts w:ascii="仿宋_GB2312" w:hAnsi="仿宋_GB2312" w:cs="仿宋_GB2312" w:eastAsia="仿宋_GB2312"/>
                <w:sz w:val="21"/>
              </w:rPr>
              <w:t>1.1.9▲梯度变化模式：预编11种梯度曲线，分为1线性、2步进、4凹线、4凸线四种类型，由色谱软件实现准确控制（提供证明材料）。</w:t>
            </w:r>
          </w:p>
          <w:p>
            <w:pPr>
              <w:pStyle w:val="null3"/>
              <w:jc w:val="left"/>
            </w:pPr>
            <w:r>
              <w:rPr>
                <w:rFonts w:ascii="仿宋_GB2312" w:hAnsi="仿宋_GB2312" w:cs="仿宋_GB2312" w:eastAsia="仿宋_GB2312"/>
                <w:sz w:val="21"/>
              </w:rPr>
              <w:t>1.2 自动进样器管理系统 ；</w:t>
            </w:r>
          </w:p>
          <w:p>
            <w:pPr>
              <w:pStyle w:val="null3"/>
              <w:jc w:val="left"/>
            </w:pPr>
            <w:r>
              <w:rPr>
                <w:rFonts w:ascii="仿宋_GB2312" w:hAnsi="仿宋_GB2312" w:cs="仿宋_GB2312" w:eastAsia="仿宋_GB2312"/>
                <w:sz w:val="21"/>
              </w:rPr>
              <w:t>1.2.1流通针式（FTN）进样模式；</w:t>
            </w:r>
          </w:p>
          <w:p>
            <w:pPr>
              <w:pStyle w:val="null3"/>
              <w:jc w:val="left"/>
            </w:pPr>
            <w:r>
              <w:rPr>
                <w:rFonts w:ascii="仿宋_GB2312" w:hAnsi="仿宋_GB2312" w:cs="仿宋_GB2312" w:eastAsia="仿宋_GB2312"/>
                <w:sz w:val="21"/>
              </w:rPr>
              <w:t>1.2.2▲样品容量：≥150位（2 mL样品瓶）；</w:t>
            </w:r>
          </w:p>
          <w:p>
            <w:pPr>
              <w:pStyle w:val="null3"/>
              <w:jc w:val="left"/>
            </w:pPr>
            <w:r>
              <w:rPr>
                <w:rFonts w:ascii="仿宋_GB2312" w:hAnsi="仿宋_GB2312" w:cs="仿宋_GB2312" w:eastAsia="仿宋_GB2312"/>
                <w:sz w:val="21"/>
              </w:rPr>
              <w:t>1.2.3样品交叉污染：&lt;0.002%（咖啡因）</w:t>
            </w:r>
          </w:p>
          <w:p>
            <w:pPr>
              <w:pStyle w:val="null3"/>
              <w:jc w:val="left"/>
            </w:pPr>
            <w:r>
              <w:rPr>
                <w:rFonts w:ascii="仿宋_GB2312" w:hAnsi="仿宋_GB2312" w:cs="仿宋_GB2312" w:eastAsia="仿宋_GB2312"/>
                <w:sz w:val="21"/>
              </w:rPr>
              <w:t>1.2.4进样体积：0.1-100μL；</w:t>
            </w:r>
          </w:p>
          <w:p>
            <w:pPr>
              <w:pStyle w:val="null3"/>
              <w:jc w:val="left"/>
            </w:pPr>
            <w:r>
              <w:rPr>
                <w:rFonts w:ascii="仿宋_GB2312" w:hAnsi="仿宋_GB2312" w:cs="仿宋_GB2312" w:eastAsia="仿宋_GB2312"/>
                <w:sz w:val="21"/>
              </w:rPr>
              <w:t>1.2.5进样针：穿刺针；</w:t>
            </w:r>
          </w:p>
          <w:p>
            <w:pPr>
              <w:pStyle w:val="null3"/>
              <w:jc w:val="left"/>
            </w:pPr>
            <w:r>
              <w:rPr>
                <w:rFonts w:ascii="仿宋_GB2312" w:hAnsi="仿宋_GB2312" w:cs="仿宋_GB2312" w:eastAsia="仿宋_GB2312"/>
                <w:sz w:val="21"/>
              </w:rPr>
              <w:t>1.2.6样品室温度范围：4℃-40℃，增量：0.1℃；</w:t>
            </w:r>
          </w:p>
          <w:p>
            <w:pPr>
              <w:pStyle w:val="null3"/>
              <w:jc w:val="left"/>
            </w:pPr>
            <w:r>
              <w:rPr>
                <w:rFonts w:ascii="仿宋_GB2312" w:hAnsi="仿宋_GB2312" w:cs="仿宋_GB2312" w:eastAsia="仿宋_GB2312"/>
                <w:sz w:val="21"/>
              </w:rPr>
              <w:t>1.3色谱柱管理器</w:t>
            </w:r>
          </w:p>
          <w:p>
            <w:pPr>
              <w:pStyle w:val="null3"/>
              <w:jc w:val="left"/>
            </w:pPr>
            <w:r>
              <w:rPr>
                <w:rFonts w:ascii="仿宋_GB2312" w:hAnsi="仿宋_GB2312" w:cs="仿宋_GB2312" w:eastAsia="仿宋_GB2312"/>
                <w:sz w:val="21"/>
              </w:rPr>
              <w:t>1.3.1色谱柱容量：单根色谱柱，最大内径8 mm；最长300 mm；</w:t>
            </w:r>
          </w:p>
          <w:p>
            <w:pPr>
              <w:pStyle w:val="null3"/>
              <w:jc w:val="left"/>
            </w:pPr>
            <w:r>
              <w:rPr>
                <w:rFonts w:ascii="仿宋_GB2312" w:hAnsi="仿宋_GB2312" w:cs="仿宋_GB2312" w:eastAsia="仿宋_GB2312"/>
                <w:sz w:val="21"/>
              </w:rPr>
              <w:t>1.3.2▲温度范围：4.0℃- 90.0℃，设定增量0.1℃；</w:t>
            </w:r>
          </w:p>
          <w:p>
            <w:pPr>
              <w:pStyle w:val="null3"/>
              <w:jc w:val="left"/>
            </w:pPr>
            <w:r>
              <w:rPr>
                <w:rFonts w:ascii="仿宋_GB2312" w:hAnsi="仿宋_GB2312" w:cs="仿宋_GB2312" w:eastAsia="仿宋_GB2312"/>
                <w:sz w:val="21"/>
              </w:rPr>
              <w:t>1.3.3▲色谱柱追踪：标配无线追踪，有电子使用记录；</w:t>
            </w:r>
          </w:p>
          <w:p>
            <w:pPr>
              <w:pStyle w:val="null3"/>
              <w:jc w:val="left"/>
            </w:pPr>
            <w:r>
              <w:rPr>
                <w:rFonts w:ascii="仿宋_GB2312" w:hAnsi="仿宋_GB2312" w:cs="仿宋_GB2312" w:eastAsia="仿宋_GB2312"/>
                <w:sz w:val="21"/>
              </w:rPr>
              <w:t>1.4紫外/可见光检测器</w:t>
            </w:r>
          </w:p>
          <w:p>
            <w:pPr>
              <w:pStyle w:val="null3"/>
              <w:jc w:val="left"/>
            </w:pPr>
            <w:r>
              <w:rPr>
                <w:rFonts w:ascii="仿宋_GB2312" w:hAnsi="仿宋_GB2312" w:cs="仿宋_GB2312" w:eastAsia="仿宋_GB2312"/>
                <w:sz w:val="21"/>
              </w:rPr>
              <w:t>1.4.1波长范围：190~700 nm，光源：单一氘灯（提供证明材料）</w:t>
            </w:r>
          </w:p>
          <w:p>
            <w:pPr>
              <w:pStyle w:val="null3"/>
              <w:jc w:val="left"/>
            </w:pPr>
            <w:r>
              <w:rPr>
                <w:rFonts w:ascii="仿宋_GB2312" w:hAnsi="仿宋_GB2312" w:cs="仿宋_GB2312" w:eastAsia="仿宋_GB2312"/>
                <w:sz w:val="21"/>
              </w:rPr>
              <w:t>1.4.2波长准确度：±1.0 nm</w:t>
            </w:r>
          </w:p>
          <w:p>
            <w:pPr>
              <w:pStyle w:val="null3"/>
              <w:jc w:val="left"/>
            </w:pPr>
            <w:r>
              <w:rPr>
                <w:rFonts w:ascii="仿宋_GB2312" w:hAnsi="仿宋_GB2312" w:cs="仿宋_GB2312" w:eastAsia="仿宋_GB2312"/>
                <w:sz w:val="21"/>
              </w:rPr>
              <w:t>1.4.3检测通道：2个</w:t>
            </w:r>
          </w:p>
          <w:p>
            <w:pPr>
              <w:pStyle w:val="null3"/>
              <w:jc w:val="left"/>
            </w:pPr>
            <w:r>
              <w:rPr>
                <w:rFonts w:ascii="仿宋_GB2312" w:hAnsi="仿宋_GB2312" w:cs="仿宋_GB2312" w:eastAsia="仿宋_GB2312"/>
                <w:sz w:val="21"/>
              </w:rPr>
              <w:t>1.4.4基线噪音 单通道：&lt; 5.0×10-6 AU</w:t>
            </w:r>
          </w:p>
          <w:p>
            <w:pPr>
              <w:pStyle w:val="null3"/>
              <w:jc w:val="left"/>
            </w:pPr>
            <w:r>
              <w:rPr>
                <w:rFonts w:ascii="仿宋_GB2312" w:hAnsi="仿宋_GB2312" w:cs="仿宋_GB2312" w:eastAsia="仿宋_GB2312"/>
                <w:sz w:val="21"/>
              </w:rPr>
              <w:t>基线噪音 双通道：&lt; 35 ×10-6 AU</w:t>
            </w:r>
          </w:p>
          <w:p>
            <w:pPr>
              <w:pStyle w:val="null3"/>
              <w:jc w:val="left"/>
            </w:pPr>
            <w:r>
              <w:rPr>
                <w:rFonts w:ascii="仿宋_GB2312" w:hAnsi="仿宋_GB2312" w:cs="仿宋_GB2312" w:eastAsia="仿宋_GB2312"/>
                <w:sz w:val="21"/>
              </w:rPr>
              <w:t>1.4.5▲采集速率：最高160 Hz（单通道）</w:t>
            </w:r>
          </w:p>
          <w:p>
            <w:pPr>
              <w:pStyle w:val="null3"/>
              <w:jc w:val="left"/>
            </w:pPr>
            <w:r>
              <w:rPr>
                <w:rFonts w:ascii="仿宋_GB2312" w:hAnsi="仿宋_GB2312" w:cs="仿宋_GB2312" w:eastAsia="仿宋_GB2312"/>
                <w:sz w:val="21"/>
              </w:rPr>
              <w:t>1.4.6流通池：梯形狭缝池</w:t>
            </w:r>
          </w:p>
          <w:p>
            <w:pPr>
              <w:pStyle w:val="null3"/>
              <w:jc w:val="left"/>
            </w:pPr>
            <w:r>
              <w:rPr>
                <w:rFonts w:ascii="仿宋_GB2312" w:hAnsi="仿宋_GB2312" w:cs="仿宋_GB2312" w:eastAsia="仿宋_GB2312"/>
                <w:sz w:val="21"/>
              </w:rPr>
              <w:t>1.5二极管阵列检测器</w:t>
            </w:r>
          </w:p>
          <w:p>
            <w:pPr>
              <w:pStyle w:val="null3"/>
              <w:jc w:val="left"/>
            </w:pPr>
            <w:r>
              <w:rPr>
                <w:rFonts w:ascii="仿宋_GB2312" w:hAnsi="仿宋_GB2312" w:cs="仿宋_GB2312" w:eastAsia="仿宋_GB2312"/>
                <w:sz w:val="21"/>
              </w:rPr>
              <w:t>1.5.1波长范围：190~800 nm，光源：单一氘灯</w:t>
            </w:r>
          </w:p>
          <w:p>
            <w:pPr>
              <w:pStyle w:val="null3"/>
              <w:jc w:val="left"/>
            </w:pPr>
            <w:r>
              <w:rPr>
                <w:rFonts w:ascii="仿宋_GB2312" w:hAnsi="仿宋_GB2312" w:cs="仿宋_GB2312" w:eastAsia="仿宋_GB2312"/>
                <w:sz w:val="21"/>
              </w:rPr>
              <w:t>1.5.2波长准确度：±1 nm</w:t>
            </w:r>
          </w:p>
          <w:p>
            <w:pPr>
              <w:pStyle w:val="null3"/>
              <w:jc w:val="left"/>
            </w:pPr>
            <w:r>
              <w:rPr>
                <w:rFonts w:ascii="仿宋_GB2312" w:hAnsi="仿宋_GB2312" w:cs="仿宋_GB2312" w:eastAsia="仿宋_GB2312"/>
                <w:sz w:val="21"/>
              </w:rPr>
              <w:t>1.5.3采集速率：最高80 Hz</w:t>
            </w:r>
          </w:p>
          <w:p>
            <w:pPr>
              <w:pStyle w:val="null3"/>
              <w:jc w:val="left"/>
            </w:pPr>
            <w:r>
              <w:rPr>
                <w:rFonts w:ascii="仿宋_GB2312" w:hAnsi="仿宋_GB2312" w:cs="仿宋_GB2312" w:eastAsia="仿宋_GB2312"/>
                <w:sz w:val="21"/>
              </w:rPr>
              <w:t>1.5.4基线噪音：≤10.0×10-6 AU</w:t>
            </w:r>
          </w:p>
          <w:p>
            <w:pPr>
              <w:pStyle w:val="null3"/>
              <w:jc w:val="left"/>
            </w:pPr>
            <w:r>
              <w:rPr>
                <w:rFonts w:ascii="仿宋_GB2312" w:hAnsi="仿宋_GB2312" w:cs="仿宋_GB2312" w:eastAsia="仿宋_GB2312"/>
                <w:sz w:val="21"/>
              </w:rPr>
              <w:t>1.5.5流通池：梯形狭缝池</w:t>
            </w:r>
          </w:p>
          <w:p>
            <w:pPr>
              <w:pStyle w:val="null3"/>
              <w:jc w:val="left"/>
            </w:pPr>
            <w:r>
              <w:rPr>
                <w:rFonts w:ascii="仿宋_GB2312" w:hAnsi="仿宋_GB2312" w:cs="仿宋_GB2312" w:eastAsia="仿宋_GB2312"/>
                <w:sz w:val="21"/>
              </w:rPr>
              <w:t>2.色谱数据管理系统</w:t>
            </w:r>
          </w:p>
          <w:p>
            <w:pPr>
              <w:pStyle w:val="null3"/>
              <w:jc w:val="left"/>
            </w:pPr>
            <w:r>
              <w:rPr>
                <w:rFonts w:ascii="仿宋_GB2312" w:hAnsi="仿宋_GB2312" w:cs="仿宋_GB2312" w:eastAsia="仿宋_GB2312"/>
                <w:sz w:val="21"/>
              </w:rPr>
              <w:t>2.1是在最新Windows 10，64中文版操作系统下编写和测试。</w:t>
            </w:r>
          </w:p>
          <w:p>
            <w:pPr>
              <w:pStyle w:val="null3"/>
              <w:jc w:val="left"/>
            </w:pPr>
            <w:r>
              <w:rPr>
                <w:rFonts w:ascii="仿宋_GB2312" w:hAnsi="仿宋_GB2312" w:cs="仿宋_GB2312" w:eastAsia="仿宋_GB2312"/>
                <w:sz w:val="21"/>
              </w:rPr>
              <w:t>2.2原厂源代码级全中文版，其中包括在线帮助采用简体中文。</w:t>
            </w:r>
          </w:p>
          <w:p>
            <w:pPr>
              <w:pStyle w:val="null3"/>
              <w:jc w:val="left"/>
            </w:pPr>
            <w:r>
              <w:rPr>
                <w:rFonts w:ascii="仿宋_GB2312" w:hAnsi="仿宋_GB2312" w:cs="仿宋_GB2312" w:eastAsia="仿宋_GB2312"/>
                <w:sz w:val="21"/>
              </w:rPr>
              <w:t>2.3▲内置甲骨文图文数据库。（提供证明材料）</w:t>
            </w:r>
          </w:p>
          <w:p>
            <w:pPr>
              <w:pStyle w:val="null3"/>
              <w:jc w:val="left"/>
            </w:pPr>
            <w:r>
              <w:rPr>
                <w:rFonts w:ascii="仿宋_GB2312" w:hAnsi="仿宋_GB2312" w:cs="仿宋_GB2312" w:eastAsia="仿宋_GB2312"/>
                <w:sz w:val="21"/>
              </w:rPr>
              <w:t>2.4≥15种校正拟合定量计算方式，适应不同分析及不同检测器应用。</w:t>
            </w:r>
          </w:p>
          <w:p>
            <w:pPr>
              <w:pStyle w:val="null3"/>
              <w:jc w:val="left"/>
            </w:pPr>
            <w:r>
              <w:rPr>
                <w:rFonts w:ascii="仿宋_GB2312" w:hAnsi="仿宋_GB2312" w:cs="仿宋_GB2312" w:eastAsia="仿宋_GB2312"/>
                <w:sz w:val="21"/>
              </w:rPr>
              <w:t>2.5≥10种数据检索模式，适应大量数据管理和检索。</w:t>
            </w:r>
          </w:p>
          <w:p>
            <w:pPr>
              <w:pStyle w:val="null3"/>
              <w:jc w:val="left"/>
            </w:pPr>
            <w:r>
              <w:rPr>
                <w:rFonts w:ascii="仿宋_GB2312" w:hAnsi="仿宋_GB2312" w:cs="仿宋_GB2312" w:eastAsia="仿宋_GB2312"/>
                <w:sz w:val="21"/>
              </w:rPr>
              <w:t>3.基本配置：</w:t>
            </w:r>
          </w:p>
          <w:p>
            <w:pPr>
              <w:pStyle w:val="null3"/>
              <w:jc w:val="left"/>
            </w:pPr>
            <w:r>
              <w:rPr>
                <w:rFonts w:ascii="仿宋_GB2312" w:hAnsi="仿宋_GB2312" w:cs="仿宋_GB2312" w:eastAsia="仿宋_GB2312"/>
                <w:sz w:val="21"/>
              </w:rPr>
              <w:t>3.1高效液相色谱四元泵 1台</w:t>
            </w:r>
          </w:p>
          <w:p>
            <w:pPr>
              <w:pStyle w:val="null3"/>
              <w:jc w:val="left"/>
            </w:pPr>
            <w:r>
              <w:rPr>
                <w:rFonts w:ascii="仿宋_GB2312" w:hAnsi="仿宋_GB2312" w:cs="仿宋_GB2312" w:eastAsia="仿宋_GB2312"/>
                <w:sz w:val="21"/>
              </w:rPr>
              <w:t>3.2在线脱气机 1个</w:t>
            </w:r>
          </w:p>
          <w:p>
            <w:pPr>
              <w:pStyle w:val="null3"/>
              <w:jc w:val="left"/>
            </w:pPr>
            <w:r>
              <w:rPr>
                <w:rFonts w:ascii="仿宋_GB2312" w:hAnsi="仿宋_GB2312" w:cs="仿宋_GB2312" w:eastAsia="仿宋_GB2312"/>
                <w:sz w:val="21"/>
              </w:rPr>
              <w:t>3.3自动进样器 1个</w:t>
            </w:r>
          </w:p>
          <w:p>
            <w:pPr>
              <w:pStyle w:val="null3"/>
              <w:jc w:val="left"/>
            </w:pPr>
            <w:r>
              <w:rPr>
                <w:rFonts w:ascii="仿宋_GB2312" w:hAnsi="仿宋_GB2312" w:cs="仿宋_GB2312" w:eastAsia="仿宋_GB2312"/>
                <w:sz w:val="21"/>
              </w:rPr>
              <w:t>3.4柱温箱 1个</w:t>
            </w:r>
          </w:p>
          <w:p>
            <w:pPr>
              <w:pStyle w:val="null3"/>
              <w:jc w:val="left"/>
            </w:pPr>
            <w:r>
              <w:rPr>
                <w:rFonts w:ascii="仿宋_GB2312" w:hAnsi="仿宋_GB2312" w:cs="仿宋_GB2312" w:eastAsia="仿宋_GB2312"/>
                <w:sz w:val="21"/>
              </w:rPr>
              <w:t>3.5紫外检测器1个</w:t>
            </w:r>
          </w:p>
          <w:p>
            <w:pPr>
              <w:pStyle w:val="null3"/>
              <w:jc w:val="left"/>
            </w:pPr>
            <w:r>
              <w:rPr>
                <w:rFonts w:ascii="仿宋_GB2312" w:hAnsi="仿宋_GB2312" w:cs="仿宋_GB2312" w:eastAsia="仿宋_GB2312"/>
                <w:sz w:val="21"/>
              </w:rPr>
              <w:t>3.6二极管阵列检测器1个</w:t>
            </w:r>
          </w:p>
          <w:p>
            <w:pPr>
              <w:pStyle w:val="null3"/>
              <w:jc w:val="left"/>
            </w:pPr>
            <w:r>
              <w:rPr>
                <w:rFonts w:ascii="仿宋_GB2312" w:hAnsi="仿宋_GB2312" w:cs="仿宋_GB2312" w:eastAsia="仿宋_GB2312"/>
                <w:sz w:val="21"/>
              </w:rPr>
              <w:t>3.7色谱柱（3.5μm，1根）</w:t>
            </w:r>
          </w:p>
          <w:p>
            <w:pPr>
              <w:pStyle w:val="null3"/>
              <w:jc w:val="left"/>
            </w:pPr>
            <w:r>
              <w:rPr>
                <w:rFonts w:ascii="仿宋_GB2312" w:hAnsi="仿宋_GB2312" w:cs="仿宋_GB2312" w:eastAsia="仿宋_GB2312"/>
                <w:sz w:val="21"/>
              </w:rPr>
              <w:t>3.8电脑1套、双面激光打印机1台</w:t>
            </w:r>
          </w:p>
          <w:p>
            <w:pPr>
              <w:pStyle w:val="null3"/>
              <w:jc w:val="both"/>
            </w:pPr>
            <w:r>
              <w:rPr>
                <w:rFonts w:ascii="仿宋_GB2312" w:hAnsi="仿宋_GB2312" w:cs="仿宋_GB2312" w:eastAsia="仿宋_GB2312"/>
                <w:sz w:val="21"/>
              </w:rPr>
              <w:t>4.需提供生产厂家或区域代理针对该项目的授权书、技术参数证明材料、售后服务承诺函。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rPr>
              <w:t>高效液相色谱仪</w:t>
            </w:r>
          </w:p>
          <w:p>
            <w:pPr>
              <w:pStyle w:val="null3"/>
              <w:jc w:val="left"/>
            </w:pPr>
            <w:r>
              <w:rPr>
                <w:rFonts w:ascii="仿宋_GB2312" w:hAnsi="仿宋_GB2312" w:cs="仿宋_GB2312" w:eastAsia="仿宋_GB2312"/>
                <w:sz w:val="21"/>
              </w:rPr>
              <w:t>1.技术指标：</w:t>
            </w:r>
          </w:p>
          <w:p>
            <w:pPr>
              <w:pStyle w:val="null3"/>
              <w:jc w:val="left"/>
            </w:pPr>
            <w:r>
              <w:rPr>
                <w:rFonts w:ascii="仿宋_GB2312" w:hAnsi="仿宋_GB2312" w:cs="仿宋_GB2312" w:eastAsia="仿宋_GB2312"/>
                <w:sz w:val="21"/>
              </w:rPr>
              <w:t>1.1四元溶剂管理系统</w:t>
            </w:r>
          </w:p>
          <w:p>
            <w:pPr>
              <w:pStyle w:val="null3"/>
              <w:jc w:val="left"/>
            </w:pPr>
            <w:r>
              <w:rPr>
                <w:rFonts w:ascii="仿宋_GB2312" w:hAnsi="仿宋_GB2312" w:cs="仿宋_GB2312" w:eastAsia="仿宋_GB2312"/>
                <w:sz w:val="21"/>
              </w:rPr>
              <w:t>1.1.1▲色谱泵：一体式独立柱塞，数控直线驱动色谱泵技术，双压力传感器反馈回路，无需阻尼器（提供泵结构图作为证明材料加盖公章）</w:t>
            </w:r>
          </w:p>
          <w:p>
            <w:pPr>
              <w:pStyle w:val="null3"/>
              <w:jc w:val="left"/>
            </w:pPr>
            <w:r>
              <w:rPr>
                <w:rFonts w:ascii="仿宋_GB2312" w:hAnsi="仿宋_GB2312" w:cs="仿宋_GB2312" w:eastAsia="仿宋_GB2312"/>
                <w:sz w:val="21"/>
              </w:rPr>
              <w:t>1.1.2泵压力传感器反馈回路：2路（提供泵结构图及压力传感器实物图作为证明材料加盖公章）</w:t>
            </w:r>
          </w:p>
          <w:p>
            <w:pPr>
              <w:pStyle w:val="null3"/>
              <w:jc w:val="left"/>
            </w:pPr>
            <w:r>
              <w:rPr>
                <w:rFonts w:ascii="仿宋_GB2312" w:hAnsi="仿宋_GB2312" w:cs="仿宋_GB2312" w:eastAsia="仿宋_GB2312"/>
                <w:sz w:val="21"/>
              </w:rPr>
              <w:t>1.1.3梯度模式：低压混合，四元梯度，1~4路溶剂任意混合。</w:t>
            </w:r>
          </w:p>
          <w:p>
            <w:pPr>
              <w:pStyle w:val="null3"/>
              <w:jc w:val="left"/>
            </w:pPr>
            <w:r>
              <w:rPr>
                <w:rFonts w:ascii="仿宋_GB2312" w:hAnsi="仿宋_GB2312" w:cs="仿宋_GB2312" w:eastAsia="仿宋_GB2312"/>
                <w:sz w:val="21"/>
              </w:rPr>
              <w:t>1.1.4溶剂脱气：集成式真空脱气，4个排气仓。</w:t>
            </w:r>
          </w:p>
          <w:p>
            <w:pPr>
              <w:pStyle w:val="null3"/>
              <w:jc w:val="left"/>
            </w:pPr>
            <w:r>
              <w:rPr>
                <w:rFonts w:ascii="仿宋_GB2312" w:hAnsi="仿宋_GB2312" w:cs="仿宋_GB2312" w:eastAsia="仿宋_GB2312"/>
                <w:sz w:val="21"/>
              </w:rPr>
              <w:t>1.1.5流量范围：0.001~ 5.000 mL/min。</w:t>
            </w:r>
          </w:p>
          <w:p>
            <w:pPr>
              <w:pStyle w:val="null3"/>
              <w:jc w:val="left"/>
            </w:pPr>
            <w:r>
              <w:rPr>
                <w:rFonts w:ascii="仿宋_GB2312" w:hAnsi="仿宋_GB2312" w:cs="仿宋_GB2312" w:eastAsia="仿宋_GB2312"/>
                <w:sz w:val="21"/>
              </w:rPr>
              <w:t>1.1.6▲最大操作压力：9500 psi（提供证明材料加盖公章）。</w:t>
            </w:r>
          </w:p>
          <w:p>
            <w:pPr>
              <w:pStyle w:val="null3"/>
              <w:jc w:val="left"/>
            </w:pPr>
            <w:r>
              <w:rPr>
                <w:rFonts w:ascii="仿宋_GB2312" w:hAnsi="仿宋_GB2312" w:cs="仿宋_GB2312" w:eastAsia="仿宋_GB2312"/>
                <w:sz w:val="21"/>
              </w:rPr>
              <w:t>1.1.7流速精度：≤0.05% RSD，基于6次重复进样的结果。</w:t>
            </w:r>
          </w:p>
          <w:p>
            <w:pPr>
              <w:pStyle w:val="null3"/>
              <w:jc w:val="left"/>
            </w:pPr>
            <w:r>
              <w:rPr>
                <w:rFonts w:ascii="仿宋_GB2312" w:hAnsi="仿宋_GB2312" w:cs="仿宋_GB2312" w:eastAsia="仿宋_GB2312"/>
                <w:sz w:val="21"/>
              </w:rPr>
              <w:t>1.1.8柱塞清洗：自动，可编辑。</w:t>
            </w:r>
          </w:p>
          <w:p>
            <w:pPr>
              <w:pStyle w:val="null3"/>
              <w:jc w:val="left"/>
            </w:pPr>
            <w:r>
              <w:rPr>
                <w:rFonts w:ascii="仿宋_GB2312" w:hAnsi="仿宋_GB2312" w:cs="仿宋_GB2312" w:eastAsia="仿宋_GB2312"/>
                <w:sz w:val="21"/>
              </w:rPr>
              <w:t>1.1.9▲梯度变化模式：预编11种梯度曲线，分为1线性、2步进、4凹线、4凸线四种类型，由色谱软件实现准确控制（提供证明材料加盖公章）。</w:t>
            </w:r>
          </w:p>
          <w:p>
            <w:pPr>
              <w:pStyle w:val="null3"/>
              <w:jc w:val="both"/>
            </w:pPr>
            <w:r>
              <w:rPr>
                <w:rFonts w:ascii="仿宋_GB2312" w:hAnsi="仿宋_GB2312" w:cs="仿宋_GB2312" w:eastAsia="仿宋_GB2312"/>
                <w:sz w:val="21"/>
              </w:rPr>
              <w:t>1.1.10内置自动缓冲盐配置功能：可实现自动配置缓冲盐浓度和pH值梯度变化，内置缓冲盐配置体系数量：≥8（提供证明材料加盖公章）。</w:t>
            </w:r>
          </w:p>
          <w:p>
            <w:pPr>
              <w:pStyle w:val="null3"/>
              <w:jc w:val="left"/>
            </w:pPr>
            <w:r>
              <w:rPr>
                <w:rFonts w:ascii="仿宋_GB2312" w:hAnsi="仿宋_GB2312" w:cs="仿宋_GB2312" w:eastAsia="仿宋_GB2312"/>
                <w:sz w:val="21"/>
              </w:rPr>
              <w:t>1.2自动进样器管理系统</w:t>
            </w:r>
          </w:p>
          <w:p>
            <w:pPr>
              <w:pStyle w:val="null3"/>
              <w:jc w:val="left"/>
            </w:pPr>
            <w:r>
              <w:rPr>
                <w:rFonts w:ascii="仿宋_GB2312" w:hAnsi="仿宋_GB2312" w:cs="仿宋_GB2312" w:eastAsia="仿宋_GB2312"/>
                <w:sz w:val="21"/>
              </w:rPr>
              <w:t>1.2.1流通针式（FTN）进样模式。</w:t>
            </w:r>
          </w:p>
          <w:p>
            <w:pPr>
              <w:pStyle w:val="null3"/>
              <w:jc w:val="left"/>
            </w:pPr>
            <w:r>
              <w:rPr>
                <w:rFonts w:ascii="仿宋_GB2312" w:hAnsi="仿宋_GB2312" w:cs="仿宋_GB2312" w:eastAsia="仿宋_GB2312"/>
                <w:sz w:val="21"/>
              </w:rPr>
              <w:t>1.2.2样品容量：≥90位（2 mL样品瓶）。</w:t>
            </w:r>
          </w:p>
          <w:p>
            <w:pPr>
              <w:pStyle w:val="null3"/>
              <w:jc w:val="left"/>
            </w:pPr>
            <w:r>
              <w:rPr>
                <w:rFonts w:ascii="仿宋_GB2312" w:hAnsi="仿宋_GB2312" w:cs="仿宋_GB2312" w:eastAsia="仿宋_GB2312"/>
                <w:sz w:val="21"/>
              </w:rPr>
              <w:t>1.2.3样品交叉污染：&lt;0.002%（咖啡因）。</w:t>
            </w:r>
          </w:p>
          <w:p>
            <w:pPr>
              <w:pStyle w:val="null3"/>
              <w:jc w:val="left"/>
            </w:pPr>
            <w:r>
              <w:rPr>
                <w:rFonts w:ascii="仿宋_GB2312" w:hAnsi="仿宋_GB2312" w:cs="仿宋_GB2312" w:eastAsia="仿宋_GB2312"/>
                <w:sz w:val="21"/>
              </w:rPr>
              <w:t>1.2.4进样针清洗：集成、主动、可设置。</w:t>
            </w:r>
          </w:p>
          <w:p>
            <w:pPr>
              <w:pStyle w:val="null3"/>
              <w:jc w:val="left"/>
            </w:pPr>
            <w:r>
              <w:rPr>
                <w:rFonts w:ascii="仿宋_GB2312" w:hAnsi="仿宋_GB2312" w:cs="仿宋_GB2312" w:eastAsia="仿宋_GB2312"/>
                <w:sz w:val="21"/>
              </w:rPr>
              <w:t>1.2.5进样体积：0.1~50 μL，增量：0.1 μL；</w:t>
            </w:r>
          </w:p>
          <w:p>
            <w:pPr>
              <w:pStyle w:val="null3"/>
              <w:jc w:val="left"/>
            </w:pPr>
            <w:r>
              <w:rPr>
                <w:rFonts w:ascii="仿宋_GB2312" w:hAnsi="仿宋_GB2312" w:cs="仿宋_GB2312" w:eastAsia="仿宋_GB2312"/>
                <w:sz w:val="21"/>
              </w:rPr>
              <w:t>1.2.6进样线性度：&gt;0.999，0.2~50.0 μL。</w:t>
            </w:r>
          </w:p>
          <w:p>
            <w:pPr>
              <w:pStyle w:val="null3"/>
              <w:jc w:val="left"/>
            </w:pPr>
            <w:r>
              <w:rPr>
                <w:rFonts w:ascii="仿宋_GB2312" w:hAnsi="仿宋_GB2312" w:cs="仿宋_GB2312" w:eastAsia="仿宋_GB2312"/>
                <w:sz w:val="21"/>
              </w:rPr>
              <w:t>1.2.7样品室温度范围：4℃~40℃，增量：0.1℃。</w:t>
            </w:r>
          </w:p>
          <w:p>
            <w:pPr>
              <w:pStyle w:val="null3"/>
              <w:jc w:val="left"/>
            </w:pPr>
            <w:r>
              <w:rPr>
                <w:rFonts w:ascii="仿宋_GB2312" w:hAnsi="仿宋_GB2312" w:cs="仿宋_GB2312" w:eastAsia="仿宋_GB2312"/>
                <w:sz w:val="21"/>
              </w:rPr>
              <w:t>1.3 色谱柱管理器</w:t>
            </w:r>
          </w:p>
          <w:p>
            <w:pPr>
              <w:pStyle w:val="null3"/>
              <w:jc w:val="left"/>
            </w:pPr>
            <w:r>
              <w:rPr>
                <w:rFonts w:ascii="仿宋_GB2312" w:hAnsi="仿宋_GB2312" w:cs="仿宋_GB2312" w:eastAsia="仿宋_GB2312"/>
                <w:sz w:val="21"/>
              </w:rPr>
              <w:t>1.3.1色谱柱容量：单根色谱柱，最大内径7.8 mm；最长300 mm。</w:t>
            </w:r>
          </w:p>
          <w:p>
            <w:pPr>
              <w:pStyle w:val="null3"/>
              <w:jc w:val="left"/>
            </w:pPr>
            <w:r>
              <w:rPr>
                <w:rFonts w:ascii="仿宋_GB2312" w:hAnsi="仿宋_GB2312" w:cs="仿宋_GB2312" w:eastAsia="仿宋_GB2312"/>
                <w:sz w:val="21"/>
              </w:rPr>
              <w:t>1.3.2温度范围：4.0℃（或者低于环境温度15.0℃，取较大者）- 65.0℃。</w:t>
            </w:r>
          </w:p>
          <w:p>
            <w:pPr>
              <w:pStyle w:val="null3"/>
              <w:jc w:val="left"/>
            </w:pPr>
            <w:r>
              <w:rPr>
                <w:rFonts w:ascii="仿宋_GB2312" w:hAnsi="仿宋_GB2312" w:cs="仿宋_GB2312" w:eastAsia="仿宋_GB2312"/>
                <w:sz w:val="21"/>
              </w:rPr>
              <w:t>1.3.3温度准确度 +/- 0.5 °C。</w:t>
            </w:r>
          </w:p>
          <w:p>
            <w:pPr>
              <w:pStyle w:val="null3"/>
              <w:jc w:val="left"/>
            </w:pPr>
            <w:r>
              <w:rPr>
                <w:rFonts w:ascii="仿宋_GB2312" w:hAnsi="仿宋_GB2312" w:cs="仿宋_GB2312" w:eastAsia="仿宋_GB2312"/>
                <w:sz w:val="21"/>
              </w:rPr>
              <w:t>1.3.4加热模式：空气循环。</w:t>
            </w:r>
          </w:p>
          <w:p>
            <w:pPr>
              <w:pStyle w:val="null3"/>
              <w:jc w:val="left"/>
            </w:pPr>
            <w:r>
              <w:rPr>
                <w:rFonts w:ascii="仿宋_GB2312" w:hAnsi="仿宋_GB2312" w:cs="仿宋_GB2312" w:eastAsia="仿宋_GB2312"/>
                <w:sz w:val="21"/>
              </w:rPr>
              <w:t>1.4紫外/可见光检测器</w:t>
            </w:r>
          </w:p>
          <w:p>
            <w:pPr>
              <w:pStyle w:val="null3"/>
              <w:jc w:val="left"/>
            </w:pPr>
            <w:r>
              <w:rPr>
                <w:rFonts w:ascii="仿宋_GB2312" w:hAnsi="仿宋_GB2312" w:cs="仿宋_GB2312" w:eastAsia="仿宋_GB2312"/>
                <w:sz w:val="21"/>
              </w:rPr>
              <w:t>1.4.1波长范围：190~700 nm，光源：单一氘灯（提供证明材料加盖公章）。</w:t>
            </w:r>
          </w:p>
          <w:p>
            <w:pPr>
              <w:pStyle w:val="null3"/>
              <w:jc w:val="left"/>
            </w:pPr>
            <w:r>
              <w:rPr>
                <w:rFonts w:ascii="仿宋_GB2312" w:hAnsi="仿宋_GB2312" w:cs="仿宋_GB2312" w:eastAsia="仿宋_GB2312"/>
                <w:sz w:val="21"/>
              </w:rPr>
              <w:t>1.4.2波长准确度：±1.0 nm。</w:t>
            </w:r>
          </w:p>
          <w:p>
            <w:pPr>
              <w:pStyle w:val="null3"/>
              <w:jc w:val="left"/>
            </w:pPr>
            <w:r>
              <w:rPr>
                <w:rFonts w:ascii="仿宋_GB2312" w:hAnsi="仿宋_GB2312" w:cs="仿宋_GB2312" w:eastAsia="仿宋_GB2312"/>
                <w:sz w:val="21"/>
              </w:rPr>
              <w:t>1.4.3 检测通道：≥2个。</w:t>
            </w:r>
          </w:p>
          <w:p>
            <w:pPr>
              <w:pStyle w:val="null3"/>
              <w:jc w:val="left"/>
            </w:pPr>
            <w:r>
              <w:rPr>
                <w:rFonts w:ascii="仿宋_GB2312" w:hAnsi="仿宋_GB2312" w:cs="仿宋_GB2312" w:eastAsia="仿宋_GB2312"/>
                <w:sz w:val="21"/>
              </w:rPr>
              <w:t>1.4.4基线噪音 单通道：&lt; 5.0×10-6 AU。</w:t>
            </w:r>
          </w:p>
          <w:p>
            <w:pPr>
              <w:pStyle w:val="null3"/>
              <w:jc w:val="left"/>
            </w:pPr>
            <w:r>
              <w:rPr>
                <w:rFonts w:ascii="仿宋_GB2312" w:hAnsi="仿宋_GB2312" w:cs="仿宋_GB2312" w:eastAsia="仿宋_GB2312"/>
                <w:sz w:val="21"/>
              </w:rPr>
              <w:t>基线噪音 双通道：&lt; 35 ×10-6 AU。</w:t>
            </w:r>
          </w:p>
          <w:p>
            <w:pPr>
              <w:pStyle w:val="null3"/>
              <w:jc w:val="left"/>
            </w:pPr>
            <w:r>
              <w:rPr>
                <w:rFonts w:ascii="仿宋_GB2312" w:hAnsi="仿宋_GB2312" w:cs="仿宋_GB2312" w:eastAsia="仿宋_GB2312"/>
                <w:sz w:val="21"/>
              </w:rPr>
              <w:t>1.4.5采样频率：80 Hz（单通道）。</w:t>
            </w:r>
          </w:p>
          <w:p>
            <w:pPr>
              <w:pStyle w:val="null3"/>
              <w:jc w:val="both"/>
            </w:pPr>
            <w:r>
              <w:rPr>
                <w:rFonts w:ascii="仿宋_GB2312" w:hAnsi="仿宋_GB2312" w:cs="仿宋_GB2312" w:eastAsia="仿宋_GB2312"/>
                <w:sz w:val="21"/>
              </w:rPr>
              <w:t>1.4.6流通池：梯形狭缝池 。</w:t>
            </w:r>
          </w:p>
          <w:p>
            <w:pPr>
              <w:pStyle w:val="null3"/>
              <w:jc w:val="left"/>
            </w:pPr>
            <w:r>
              <w:rPr>
                <w:rFonts w:ascii="仿宋_GB2312" w:hAnsi="仿宋_GB2312" w:cs="仿宋_GB2312" w:eastAsia="仿宋_GB2312"/>
                <w:sz w:val="21"/>
              </w:rPr>
              <w:t>1.5示差折光检测器</w:t>
            </w:r>
          </w:p>
          <w:p>
            <w:pPr>
              <w:pStyle w:val="null3"/>
              <w:jc w:val="left"/>
            </w:pPr>
            <w:r>
              <w:rPr>
                <w:rFonts w:ascii="仿宋_GB2312" w:hAnsi="仿宋_GB2312" w:cs="仿宋_GB2312" w:eastAsia="仿宋_GB2312"/>
                <w:sz w:val="21"/>
              </w:rPr>
              <w:t>1.5.1折光率范围：1.00~1.75 RIU。</w:t>
            </w:r>
          </w:p>
          <w:p>
            <w:pPr>
              <w:pStyle w:val="null3"/>
              <w:jc w:val="left"/>
            </w:pPr>
            <w:r>
              <w:rPr>
                <w:rFonts w:ascii="仿宋_GB2312" w:hAnsi="仿宋_GB2312" w:cs="仿宋_GB2312" w:eastAsia="仿宋_GB2312"/>
                <w:sz w:val="21"/>
              </w:rPr>
              <w:t>1.5.2测量范围：5.0 x 10-4~7.0 x 10-9 RIU。</w:t>
            </w:r>
          </w:p>
          <w:p>
            <w:pPr>
              <w:pStyle w:val="null3"/>
              <w:jc w:val="left"/>
            </w:pPr>
            <w:r>
              <w:rPr>
                <w:rFonts w:ascii="仿宋_GB2312" w:hAnsi="仿宋_GB2312" w:cs="仿宋_GB2312" w:eastAsia="仿宋_GB2312"/>
                <w:sz w:val="21"/>
              </w:rPr>
              <w:t>1.5.3温度控制：独立温度控制：30~55°C。</w:t>
            </w:r>
          </w:p>
          <w:p>
            <w:pPr>
              <w:pStyle w:val="null3"/>
              <w:jc w:val="left"/>
            </w:pPr>
            <w:r>
              <w:rPr>
                <w:rFonts w:ascii="仿宋_GB2312" w:hAnsi="仿宋_GB2312" w:cs="仿宋_GB2312" w:eastAsia="仿宋_GB2312"/>
                <w:sz w:val="21"/>
              </w:rPr>
              <w:t>1.5.4流通池：熔融石英，池体积10 µL。</w:t>
            </w:r>
          </w:p>
          <w:p>
            <w:pPr>
              <w:pStyle w:val="null3"/>
              <w:jc w:val="left"/>
            </w:pPr>
            <w:r>
              <w:rPr>
                <w:rFonts w:ascii="仿宋_GB2312" w:hAnsi="仿宋_GB2312" w:cs="仿宋_GB2312" w:eastAsia="仿宋_GB2312"/>
                <w:sz w:val="21"/>
              </w:rPr>
              <w:t>1.5.5光源：LED 880 nm。</w:t>
            </w:r>
          </w:p>
          <w:p>
            <w:pPr>
              <w:pStyle w:val="null3"/>
              <w:jc w:val="left"/>
            </w:pPr>
            <w:r>
              <w:rPr>
                <w:rFonts w:ascii="仿宋_GB2312" w:hAnsi="仿宋_GB2312" w:cs="仿宋_GB2312" w:eastAsia="仿宋_GB2312"/>
                <w:sz w:val="21"/>
              </w:rPr>
              <w:t>1.5.6具有操作面板，可以独立设定工作参数、显示运行状态。</w:t>
            </w:r>
          </w:p>
          <w:p>
            <w:pPr>
              <w:pStyle w:val="null3"/>
              <w:jc w:val="left"/>
            </w:pPr>
            <w:r>
              <w:rPr>
                <w:rFonts w:ascii="仿宋_GB2312" w:hAnsi="仿宋_GB2312" w:cs="仿宋_GB2312" w:eastAsia="仿宋_GB2312"/>
                <w:sz w:val="21"/>
              </w:rPr>
              <w:t>2.色谱数据管理系统</w:t>
            </w:r>
          </w:p>
          <w:p>
            <w:pPr>
              <w:pStyle w:val="null3"/>
              <w:jc w:val="left"/>
            </w:pPr>
            <w:r>
              <w:rPr>
                <w:rFonts w:ascii="仿宋_GB2312" w:hAnsi="仿宋_GB2312" w:cs="仿宋_GB2312" w:eastAsia="仿宋_GB2312"/>
                <w:sz w:val="21"/>
              </w:rPr>
              <w:t>2.1是在最新Windows 10，64中文版操作系统下编写和测试。</w:t>
            </w:r>
          </w:p>
          <w:p>
            <w:pPr>
              <w:pStyle w:val="null3"/>
              <w:jc w:val="left"/>
            </w:pPr>
            <w:r>
              <w:rPr>
                <w:rFonts w:ascii="仿宋_GB2312" w:hAnsi="仿宋_GB2312" w:cs="仿宋_GB2312" w:eastAsia="仿宋_GB2312"/>
                <w:sz w:val="21"/>
              </w:rPr>
              <w:t>2.2原厂源代码级全中文版，其中包括在线帮助采用简体中文。</w:t>
            </w:r>
          </w:p>
          <w:p>
            <w:pPr>
              <w:pStyle w:val="null3"/>
              <w:jc w:val="left"/>
            </w:pPr>
            <w:r>
              <w:rPr>
                <w:rFonts w:ascii="仿宋_GB2312" w:hAnsi="仿宋_GB2312" w:cs="仿宋_GB2312" w:eastAsia="仿宋_GB2312"/>
                <w:sz w:val="21"/>
              </w:rPr>
              <w:t>2.3▲内置甲骨文图文数据库。（提供证明材料加盖公章）</w:t>
            </w:r>
          </w:p>
          <w:p>
            <w:pPr>
              <w:pStyle w:val="null3"/>
              <w:jc w:val="left"/>
            </w:pPr>
            <w:r>
              <w:rPr>
                <w:rFonts w:ascii="仿宋_GB2312" w:hAnsi="仿宋_GB2312" w:cs="仿宋_GB2312" w:eastAsia="仿宋_GB2312"/>
                <w:sz w:val="21"/>
              </w:rPr>
              <w:t>2.4▲≥15种校正拟合定量计算方式，适应不同分析及不同检测器应用。（提供证明材料加盖公章）。</w:t>
            </w:r>
          </w:p>
          <w:p>
            <w:pPr>
              <w:pStyle w:val="null3"/>
              <w:jc w:val="both"/>
            </w:pPr>
            <w:r>
              <w:rPr>
                <w:rFonts w:ascii="仿宋_GB2312" w:hAnsi="仿宋_GB2312" w:cs="仿宋_GB2312" w:eastAsia="仿宋_GB2312"/>
                <w:sz w:val="21"/>
              </w:rPr>
              <w:t>2.5▲≥10种数据检索模式，适应大量数据管理和检索。（提供证明材料加盖公章）。</w:t>
            </w:r>
          </w:p>
          <w:p>
            <w:pPr>
              <w:pStyle w:val="null3"/>
              <w:jc w:val="left"/>
            </w:pPr>
            <w:r>
              <w:rPr>
                <w:rFonts w:ascii="仿宋_GB2312" w:hAnsi="仿宋_GB2312" w:cs="仿宋_GB2312" w:eastAsia="仿宋_GB2312"/>
                <w:sz w:val="21"/>
              </w:rPr>
              <w:t>3.基本配置：</w:t>
            </w:r>
          </w:p>
          <w:p>
            <w:pPr>
              <w:pStyle w:val="null3"/>
              <w:jc w:val="left"/>
            </w:pPr>
            <w:r>
              <w:rPr>
                <w:rFonts w:ascii="仿宋_GB2312" w:hAnsi="仿宋_GB2312" w:cs="仿宋_GB2312" w:eastAsia="仿宋_GB2312"/>
                <w:sz w:val="21"/>
              </w:rPr>
              <w:t>3.1高效液相色谱四元泵 1个</w:t>
            </w:r>
          </w:p>
          <w:p>
            <w:pPr>
              <w:pStyle w:val="null3"/>
              <w:jc w:val="left"/>
            </w:pPr>
            <w:r>
              <w:rPr>
                <w:rFonts w:ascii="仿宋_GB2312" w:hAnsi="仿宋_GB2312" w:cs="仿宋_GB2312" w:eastAsia="仿宋_GB2312"/>
                <w:sz w:val="21"/>
              </w:rPr>
              <w:t>3.2在线脱气机 1个</w:t>
            </w:r>
          </w:p>
          <w:p>
            <w:pPr>
              <w:pStyle w:val="null3"/>
              <w:jc w:val="left"/>
            </w:pPr>
            <w:r>
              <w:rPr>
                <w:rFonts w:ascii="仿宋_GB2312" w:hAnsi="仿宋_GB2312" w:cs="仿宋_GB2312" w:eastAsia="仿宋_GB2312"/>
                <w:sz w:val="21"/>
              </w:rPr>
              <w:t>3.3自动进样器 1个</w:t>
            </w:r>
          </w:p>
          <w:p>
            <w:pPr>
              <w:pStyle w:val="null3"/>
              <w:jc w:val="left"/>
            </w:pPr>
            <w:r>
              <w:rPr>
                <w:rFonts w:ascii="仿宋_GB2312" w:hAnsi="仿宋_GB2312" w:cs="仿宋_GB2312" w:eastAsia="仿宋_GB2312"/>
                <w:sz w:val="21"/>
              </w:rPr>
              <w:t>3.4柱温箱 1个</w:t>
            </w:r>
          </w:p>
          <w:p>
            <w:pPr>
              <w:pStyle w:val="null3"/>
              <w:jc w:val="left"/>
            </w:pPr>
            <w:r>
              <w:rPr>
                <w:rFonts w:ascii="仿宋_GB2312" w:hAnsi="仿宋_GB2312" w:cs="仿宋_GB2312" w:eastAsia="仿宋_GB2312"/>
                <w:sz w:val="21"/>
              </w:rPr>
              <w:t>3.5紫外检测器1个</w:t>
            </w:r>
          </w:p>
          <w:p>
            <w:pPr>
              <w:pStyle w:val="null3"/>
              <w:jc w:val="left"/>
            </w:pPr>
            <w:r>
              <w:rPr>
                <w:rFonts w:ascii="仿宋_GB2312" w:hAnsi="仿宋_GB2312" w:cs="仿宋_GB2312" w:eastAsia="仿宋_GB2312"/>
                <w:sz w:val="21"/>
              </w:rPr>
              <w:t>3.6示差折光检测器1个</w:t>
            </w:r>
          </w:p>
          <w:p>
            <w:pPr>
              <w:pStyle w:val="null3"/>
              <w:jc w:val="left"/>
            </w:pPr>
            <w:r>
              <w:rPr>
                <w:rFonts w:ascii="仿宋_GB2312" w:hAnsi="仿宋_GB2312" w:cs="仿宋_GB2312" w:eastAsia="仿宋_GB2312"/>
                <w:sz w:val="21"/>
              </w:rPr>
              <w:t>3.7色谱柱（5μm，1根）</w:t>
            </w:r>
          </w:p>
          <w:p>
            <w:pPr>
              <w:pStyle w:val="null3"/>
              <w:jc w:val="left"/>
            </w:pPr>
            <w:r>
              <w:rPr>
                <w:rFonts w:ascii="仿宋_GB2312" w:hAnsi="仿宋_GB2312" w:cs="仿宋_GB2312" w:eastAsia="仿宋_GB2312"/>
                <w:sz w:val="21"/>
              </w:rPr>
              <w:t>3.8电脑1套、双面激光打印机1台</w:t>
            </w:r>
          </w:p>
          <w:p>
            <w:pPr>
              <w:pStyle w:val="null3"/>
              <w:jc w:val="both"/>
            </w:pPr>
            <w:r>
              <w:rPr>
                <w:rFonts w:ascii="仿宋_GB2312" w:hAnsi="仿宋_GB2312" w:cs="仿宋_GB2312" w:eastAsia="仿宋_GB2312"/>
                <w:sz w:val="21"/>
              </w:rPr>
              <w:t>4.需提供生产厂家或区域代理针对该项目的授权书、技术参数证明材料、售后服务承诺函。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b/>
              </w:rPr>
              <w:t>超高效液相色谱仪</w:t>
            </w:r>
          </w:p>
          <w:p>
            <w:pPr>
              <w:pStyle w:val="null3"/>
              <w:jc w:val="left"/>
            </w:pPr>
            <w:r>
              <w:rPr>
                <w:rFonts w:ascii="仿宋_GB2312" w:hAnsi="仿宋_GB2312" w:cs="仿宋_GB2312" w:eastAsia="仿宋_GB2312"/>
                <w:sz w:val="21"/>
              </w:rPr>
              <w:t>1.技术指标：</w:t>
            </w:r>
          </w:p>
          <w:p>
            <w:pPr>
              <w:pStyle w:val="null3"/>
              <w:jc w:val="left"/>
            </w:pPr>
            <w:r>
              <w:rPr>
                <w:rFonts w:ascii="仿宋_GB2312" w:hAnsi="仿宋_GB2312" w:cs="仿宋_GB2312" w:eastAsia="仿宋_GB2312"/>
                <w:sz w:val="21"/>
              </w:rPr>
              <w:t>1.1四元溶剂管理系统</w:t>
            </w:r>
          </w:p>
          <w:p>
            <w:pPr>
              <w:pStyle w:val="null3"/>
              <w:jc w:val="left"/>
            </w:pPr>
            <w:r>
              <w:rPr>
                <w:rFonts w:ascii="仿宋_GB2312" w:hAnsi="仿宋_GB2312" w:cs="仿宋_GB2312" w:eastAsia="仿宋_GB2312"/>
                <w:sz w:val="21"/>
              </w:rPr>
              <w:t>1.1.1▲色谱泵：一体式独立柱塞，数控直线驱动色谱泵技术，双压力传感器反馈回路，无需阻尼器（提供泵结构图作为证明材料加盖公章）。</w:t>
            </w:r>
          </w:p>
          <w:p>
            <w:pPr>
              <w:pStyle w:val="null3"/>
              <w:jc w:val="left"/>
            </w:pPr>
            <w:r>
              <w:rPr>
                <w:rFonts w:ascii="仿宋_GB2312" w:hAnsi="仿宋_GB2312" w:cs="仿宋_GB2312" w:eastAsia="仿宋_GB2312"/>
                <w:sz w:val="21"/>
              </w:rPr>
              <w:t>1.1.2泵压力传感器反馈回路：2路（提供泵结构图及压力传感器实物图作为证明材料加盖公章）</w:t>
            </w:r>
          </w:p>
          <w:p>
            <w:pPr>
              <w:pStyle w:val="null3"/>
              <w:jc w:val="left"/>
            </w:pPr>
            <w:r>
              <w:rPr>
                <w:rFonts w:ascii="仿宋_GB2312" w:hAnsi="仿宋_GB2312" w:cs="仿宋_GB2312" w:eastAsia="仿宋_GB2312"/>
                <w:sz w:val="21"/>
              </w:rPr>
              <w:t>1.1.3压缩补偿：自动、连续</w:t>
            </w:r>
          </w:p>
          <w:p>
            <w:pPr>
              <w:pStyle w:val="null3"/>
              <w:jc w:val="left"/>
            </w:pPr>
            <w:r>
              <w:rPr>
                <w:rFonts w:ascii="仿宋_GB2312" w:hAnsi="仿宋_GB2312" w:cs="仿宋_GB2312" w:eastAsia="仿宋_GB2312"/>
                <w:sz w:val="21"/>
              </w:rPr>
              <w:t>1.1.4梯度模式：低压混合，四元梯度，1-4路溶剂任意混合。</w:t>
            </w:r>
          </w:p>
          <w:p>
            <w:pPr>
              <w:pStyle w:val="null3"/>
              <w:jc w:val="left"/>
            </w:pPr>
            <w:r>
              <w:rPr>
                <w:rFonts w:ascii="仿宋_GB2312" w:hAnsi="仿宋_GB2312" w:cs="仿宋_GB2312" w:eastAsia="仿宋_GB2312"/>
                <w:sz w:val="21"/>
              </w:rPr>
              <w:t>1.1.5溶剂脱气：内置≥5通道在线脱气机，流动相与针清洗溶液均脱气，有效降低交叉污染（提供证明材料加盖公章）</w:t>
            </w:r>
          </w:p>
          <w:p>
            <w:pPr>
              <w:pStyle w:val="null3"/>
              <w:jc w:val="left"/>
            </w:pPr>
            <w:r>
              <w:rPr>
                <w:rFonts w:ascii="仿宋_GB2312" w:hAnsi="仿宋_GB2312" w:cs="仿宋_GB2312" w:eastAsia="仿宋_GB2312"/>
                <w:sz w:val="21"/>
              </w:rPr>
              <w:t>1.1.6流量范围：0.001-2.000 mL/min</w:t>
            </w:r>
          </w:p>
          <w:p>
            <w:pPr>
              <w:pStyle w:val="null3"/>
              <w:jc w:val="left"/>
            </w:pPr>
            <w:r>
              <w:rPr>
                <w:rFonts w:ascii="仿宋_GB2312" w:hAnsi="仿宋_GB2312" w:cs="仿宋_GB2312" w:eastAsia="仿宋_GB2312"/>
                <w:sz w:val="21"/>
              </w:rPr>
              <w:t>1.1.7最大操作压力：15,000 psi</w:t>
            </w:r>
          </w:p>
          <w:p>
            <w:pPr>
              <w:pStyle w:val="null3"/>
              <w:jc w:val="left"/>
            </w:pPr>
            <w:r>
              <w:rPr>
                <w:rFonts w:ascii="仿宋_GB2312" w:hAnsi="仿宋_GB2312" w:cs="仿宋_GB2312" w:eastAsia="仿宋_GB2312"/>
                <w:sz w:val="21"/>
              </w:rPr>
              <w:t>1.1.8流速精度：≤0.05% RSD，基于6次重复进样的结果</w:t>
            </w:r>
          </w:p>
          <w:p>
            <w:pPr>
              <w:pStyle w:val="null3"/>
              <w:jc w:val="left"/>
            </w:pPr>
            <w:r>
              <w:rPr>
                <w:rFonts w:ascii="仿宋_GB2312" w:hAnsi="仿宋_GB2312" w:cs="仿宋_GB2312" w:eastAsia="仿宋_GB2312"/>
                <w:sz w:val="21"/>
              </w:rPr>
              <w:t>1.1.9内置自动缓冲盐配置功能：可实现自动配置缓冲盐浓度和pH值梯度变化，内置缓冲盐配置体系数量：≥8（提供证明材料加盖公章）</w:t>
            </w:r>
          </w:p>
          <w:p>
            <w:pPr>
              <w:pStyle w:val="null3"/>
              <w:jc w:val="both"/>
            </w:pPr>
            <w:r>
              <w:rPr>
                <w:rFonts w:ascii="仿宋_GB2312" w:hAnsi="仿宋_GB2312" w:cs="仿宋_GB2312" w:eastAsia="仿宋_GB2312"/>
                <w:sz w:val="21"/>
              </w:rPr>
              <w:t>1.1.10▲梯度变化模式：预编11种梯度曲线，分为1线性、2步进、4凹线、4凸线四种类型（提供证明材料加盖公章）。</w:t>
            </w:r>
          </w:p>
          <w:p>
            <w:pPr>
              <w:pStyle w:val="null3"/>
              <w:jc w:val="left"/>
            </w:pPr>
            <w:r>
              <w:rPr>
                <w:rFonts w:ascii="仿宋_GB2312" w:hAnsi="仿宋_GB2312" w:cs="仿宋_GB2312" w:eastAsia="仿宋_GB2312"/>
                <w:sz w:val="21"/>
              </w:rPr>
              <w:t>1.2自动进样器管理系统</w:t>
            </w:r>
          </w:p>
          <w:p>
            <w:pPr>
              <w:pStyle w:val="null3"/>
              <w:jc w:val="left"/>
            </w:pPr>
            <w:r>
              <w:rPr>
                <w:rFonts w:ascii="仿宋_GB2312" w:hAnsi="仿宋_GB2312" w:cs="仿宋_GB2312" w:eastAsia="仿宋_GB2312"/>
                <w:sz w:val="21"/>
              </w:rPr>
              <w:t>1.2.1流通针式（FTN）进样模式。</w:t>
            </w:r>
          </w:p>
          <w:p>
            <w:pPr>
              <w:pStyle w:val="null3"/>
              <w:jc w:val="left"/>
            </w:pPr>
            <w:r>
              <w:rPr>
                <w:rFonts w:ascii="仿宋_GB2312" w:hAnsi="仿宋_GB2312" w:cs="仿宋_GB2312" w:eastAsia="仿宋_GB2312"/>
                <w:sz w:val="21"/>
              </w:rPr>
              <w:t>1.2.2样品容量：≥90位。</w:t>
            </w:r>
          </w:p>
          <w:p>
            <w:pPr>
              <w:pStyle w:val="null3"/>
              <w:jc w:val="left"/>
            </w:pPr>
            <w:r>
              <w:rPr>
                <w:rFonts w:ascii="仿宋_GB2312" w:hAnsi="仿宋_GB2312" w:cs="仿宋_GB2312" w:eastAsia="仿宋_GB2312"/>
                <w:sz w:val="21"/>
              </w:rPr>
              <w:t>1.2.3进样体积：0.1-10μL，增量：0.1μL；</w:t>
            </w:r>
          </w:p>
          <w:p>
            <w:pPr>
              <w:pStyle w:val="null3"/>
              <w:jc w:val="left"/>
            </w:pPr>
            <w:r>
              <w:rPr>
                <w:rFonts w:ascii="仿宋_GB2312" w:hAnsi="仿宋_GB2312" w:cs="仿宋_GB2312" w:eastAsia="仿宋_GB2312"/>
                <w:sz w:val="21"/>
              </w:rPr>
              <w:t>1.2.4进样线性度：&gt;0.999。</w:t>
            </w:r>
          </w:p>
          <w:p>
            <w:pPr>
              <w:pStyle w:val="null3"/>
              <w:jc w:val="left"/>
            </w:pPr>
            <w:r>
              <w:rPr>
                <w:rFonts w:ascii="仿宋_GB2312" w:hAnsi="仿宋_GB2312" w:cs="仿宋_GB2312" w:eastAsia="仿宋_GB2312"/>
                <w:sz w:val="21"/>
              </w:rPr>
              <w:t>1.2.5进样精度：≤0.25% RSD。</w:t>
            </w:r>
          </w:p>
          <w:p>
            <w:pPr>
              <w:pStyle w:val="null3"/>
              <w:jc w:val="left"/>
            </w:pPr>
            <w:r>
              <w:rPr>
                <w:rFonts w:ascii="仿宋_GB2312" w:hAnsi="仿宋_GB2312" w:cs="仿宋_GB2312" w:eastAsia="仿宋_GB2312"/>
                <w:sz w:val="21"/>
              </w:rPr>
              <w:t>1.2.6进样针清洗：集成、主动、程序化</w:t>
            </w:r>
          </w:p>
          <w:p>
            <w:pPr>
              <w:pStyle w:val="null3"/>
              <w:jc w:val="left"/>
            </w:pPr>
            <w:r>
              <w:rPr>
                <w:rFonts w:ascii="仿宋_GB2312" w:hAnsi="仿宋_GB2312" w:cs="仿宋_GB2312" w:eastAsia="仿宋_GB2312"/>
                <w:sz w:val="21"/>
              </w:rPr>
              <w:t>1.2.7▲样品交叉污染：&lt;0.002%（咖啡因）。</w:t>
            </w:r>
          </w:p>
          <w:p>
            <w:pPr>
              <w:pStyle w:val="null3"/>
              <w:jc w:val="left"/>
            </w:pPr>
            <w:r>
              <w:rPr>
                <w:rFonts w:ascii="仿宋_GB2312" w:hAnsi="仿宋_GB2312" w:cs="仿宋_GB2312" w:eastAsia="仿宋_GB2312"/>
                <w:sz w:val="21"/>
              </w:rPr>
              <w:t>1.2.8样品室温度范围：4℃-40℃，增量：0.1℃。</w:t>
            </w:r>
          </w:p>
          <w:p>
            <w:pPr>
              <w:pStyle w:val="null3"/>
              <w:jc w:val="left"/>
            </w:pPr>
            <w:r>
              <w:rPr>
                <w:rFonts w:ascii="仿宋_GB2312" w:hAnsi="仿宋_GB2312" w:cs="仿宋_GB2312" w:eastAsia="仿宋_GB2312"/>
                <w:sz w:val="21"/>
              </w:rPr>
              <w:t>1.3色谱柱管理器</w:t>
            </w:r>
          </w:p>
          <w:p>
            <w:pPr>
              <w:pStyle w:val="null3"/>
              <w:jc w:val="left"/>
            </w:pPr>
            <w:r>
              <w:rPr>
                <w:rFonts w:ascii="仿宋_GB2312" w:hAnsi="仿宋_GB2312" w:cs="仿宋_GB2312" w:eastAsia="仿宋_GB2312"/>
                <w:sz w:val="21"/>
              </w:rPr>
              <w:t>1.3.1色谱柱容量：可容纳2根色谱柱，长度不超过150 mm</w:t>
            </w:r>
          </w:p>
          <w:p>
            <w:pPr>
              <w:pStyle w:val="null3"/>
              <w:jc w:val="left"/>
            </w:pPr>
            <w:r>
              <w:rPr>
                <w:rFonts w:ascii="仿宋_GB2312" w:hAnsi="仿宋_GB2312" w:cs="仿宋_GB2312" w:eastAsia="仿宋_GB2312"/>
                <w:sz w:val="21"/>
              </w:rPr>
              <w:t>1.3.2温度范围：4.0~90.0 ℃，可以0.1 ℃的增量进行设置。</w:t>
            </w:r>
          </w:p>
          <w:p>
            <w:pPr>
              <w:pStyle w:val="null3"/>
              <w:jc w:val="left"/>
            </w:pPr>
            <w:r>
              <w:rPr>
                <w:rFonts w:ascii="仿宋_GB2312" w:hAnsi="仿宋_GB2312" w:cs="仿宋_GB2312" w:eastAsia="仿宋_GB2312"/>
                <w:sz w:val="21"/>
              </w:rPr>
              <w:t>1.3.3溶剂平衡：主动预加热（标配）；</w:t>
            </w:r>
          </w:p>
          <w:p>
            <w:pPr>
              <w:pStyle w:val="null3"/>
              <w:jc w:val="left"/>
            </w:pPr>
            <w:r>
              <w:rPr>
                <w:rFonts w:ascii="仿宋_GB2312" w:hAnsi="仿宋_GB2312" w:cs="仿宋_GB2312" w:eastAsia="仿宋_GB2312"/>
                <w:sz w:val="21"/>
              </w:rPr>
              <w:t>1.3.4色谱柱追踪技术：智能芯片技术利用色谱柱信息管理功能追踪并存档色谱柱的使用历史。（内容包括色谱柱测试报告及填料特性、50个样品组、使用过程中最小最大柱压力、温度、操作者、进样次数等信息）。</w:t>
            </w:r>
          </w:p>
          <w:p>
            <w:pPr>
              <w:pStyle w:val="null3"/>
              <w:jc w:val="left"/>
            </w:pPr>
            <w:r>
              <w:rPr>
                <w:rFonts w:ascii="仿宋_GB2312" w:hAnsi="仿宋_GB2312" w:cs="仿宋_GB2312" w:eastAsia="仿宋_GB2312"/>
                <w:sz w:val="21"/>
              </w:rPr>
              <w:t>1.4二极管阵列检测器</w:t>
            </w:r>
          </w:p>
          <w:p>
            <w:pPr>
              <w:pStyle w:val="null3"/>
              <w:jc w:val="left"/>
            </w:pPr>
            <w:r>
              <w:rPr>
                <w:rFonts w:ascii="仿宋_GB2312" w:hAnsi="仿宋_GB2312" w:cs="仿宋_GB2312" w:eastAsia="仿宋_GB2312"/>
                <w:sz w:val="21"/>
              </w:rPr>
              <w:t>1.4.1波长范围：190-800nm，光源：单一氘灯（提供证明材料加盖公章）。</w:t>
            </w:r>
          </w:p>
          <w:p>
            <w:pPr>
              <w:pStyle w:val="null3"/>
              <w:jc w:val="left"/>
            </w:pPr>
            <w:r>
              <w:rPr>
                <w:rFonts w:ascii="仿宋_GB2312" w:hAnsi="仿宋_GB2312" w:cs="仿宋_GB2312" w:eastAsia="仿宋_GB2312"/>
                <w:sz w:val="21"/>
              </w:rPr>
              <w:t>1.4.2波长准确度：±1nm 。</w:t>
            </w:r>
          </w:p>
          <w:p>
            <w:pPr>
              <w:pStyle w:val="null3"/>
              <w:jc w:val="left"/>
            </w:pPr>
            <w:r>
              <w:rPr>
                <w:rFonts w:ascii="仿宋_GB2312" w:hAnsi="仿宋_GB2312" w:cs="仿宋_GB2312" w:eastAsia="仿宋_GB2312"/>
                <w:sz w:val="21"/>
              </w:rPr>
              <w:t>1.4.3采样频率：最高80 Hz。</w:t>
            </w:r>
          </w:p>
          <w:p>
            <w:pPr>
              <w:pStyle w:val="null3"/>
              <w:jc w:val="left"/>
            </w:pPr>
            <w:r>
              <w:rPr>
                <w:rFonts w:ascii="仿宋_GB2312" w:hAnsi="仿宋_GB2312" w:cs="仿宋_GB2312" w:eastAsia="仿宋_GB2312"/>
                <w:sz w:val="21"/>
              </w:rPr>
              <w:t>1.4.4基线噪音：≤±3×10-6 AU。</w:t>
            </w:r>
          </w:p>
          <w:p>
            <w:pPr>
              <w:pStyle w:val="null3"/>
              <w:jc w:val="left"/>
            </w:pPr>
            <w:r>
              <w:rPr>
                <w:rFonts w:ascii="仿宋_GB2312" w:hAnsi="仿宋_GB2312" w:cs="仿宋_GB2312" w:eastAsia="仿宋_GB2312"/>
                <w:sz w:val="21"/>
              </w:rPr>
              <w:t>1.4.5▲流通池：光导全反射流动池。</w:t>
            </w:r>
          </w:p>
          <w:p>
            <w:pPr>
              <w:pStyle w:val="null3"/>
              <w:jc w:val="left"/>
            </w:pPr>
            <w:r>
              <w:rPr>
                <w:rFonts w:ascii="仿宋_GB2312" w:hAnsi="仿宋_GB2312" w:cs="仿宋_GB2312" w:eastAsia="仿宋_GB2312"/>
                <w:sz w:val="21"/>
              </w:rPr>
              <w:t>2.色谱数据管理系统</w:t>
            </w:r>
          </w:p>
          <w:p>
            <w:pPr>
              <w:pStyle w:val="null3"/>
              <w:jc w:val="left"/>
            </w:pPr>
            <w:r>
              <w:rPr>
                <w:rFonts w:ascii="仿宋_GB2312" w:hAnsi="仿宋_GB2312" w:cs="仿宋_GB2312" w:eastAsia="仿宋_GB2312"/>
                <w:sz w:val="21"/>
              </w:rPr>
              <w:t>1.1是在最新Windows 10，64中文版操作系统下编写和测试。</w:t>
            </w:r>
          </w:p>
          <w:p>
            <w:pPr>
              <w:pStyle w:val="null3"/>
              <w:jc w:val="left"/>
            </w:pPr>
            <w:r>
              <w:rPr>
                <w:rFonts w:ascii="仿宋_GB2312" w:hAnsi="仿宋_GB2312" w:cs="仿宋_GB2312" w:eastAsia="仿宋_GB2312"/>
                <w:sz w:val="21"/>
              </w:rPr>
              <w:t>1.2原厂源代码级全中文版，其中包括在线帮助采用简体中文。</w:t>
            </w:r>
          </w:p>
          <w:p>
            <w:pPr>
              <w:pStyle w:val="null3"/>
              <w:jc w:val="left"/>
            </w:pPr>
            <w:r>
              <w:rPr>
                <w:rFonts w:ascii="仿宋_GB2312" w:hAnsi="仿宋_GB2312" w:cs="仿宋_GB2312" w:eastAsia="仿宋_GB2312"/>
                <w:sz w:val="21"/>
              </w:rPr>
              <w:t>1.3▲内置甲骨文图文数据库。（提供证明材料加盖公章）</w:t>
            </w:r>
          </w:p>
          <w:p>
            <w:pPr>
              <w:pStyle w:val="null3"/>
              <w:jc w:val="left"/>
            </w:pPr>
            <w:r>
              <w:rPr>
                <w:rFonts w:ascii="仿宋_GB2312" w:hAnsi="仿宋_GB2312" w:cs="仿宋_GB2312" w:eastAsia="仿宋_GB2312"/>
                <w:sz w:val="21"/>
              </w:rPr>
              <w:t>1.4▲≥15种校正拟合定量计算方式，适应不同分析及不同检测器应用。（提供证明材料加盖公章）</w:t>
            </w:r>
          </w:p>
          <w:p>
            <w:pPr>
              <w:pStyle w:val="null3"/>
              <w:jc w:val="left"/>
            </w:pPr>
            <w:r>
              <w:rPr>
                <w:rFonts w:ascii="仿宋_GB2312" w:hAnsi="仿宋_GB2312" w:cs="仿宋_GB2312" w:eastAsia="仿宋_GB2312"/>
                <w:sz w:val="21"/>
              </w:rPr>
              <w:t>1.5▲≥10种数据检索模式，适应大量数据管理和检索。（提供证明材料加盖公章）</w:t>
            </w:r>
          </w:p>
          <w:p>
            <w:pPr>
              <w:pStyle w:val="null3"/>
              <w:jc w:val="left"/>
            </w:pPr>
            <w:r>
              <w:rPr>
                <w:rFonts w:ascii="仿宋_GB2312" w:hAnsi="仿宋_GB2312" w:cs="仿宋_GB2312" w:eastAsia="仿宋_GB2312"/>
                <w:sz w:val="21"/>
              </w:rPr>
              <w:t>3.基本配置：</w:t>
            </w:r>
          </w:p>
          <w:p>
            <w:pPr>
              <w:pStyle w:val="null3"/>
              <w:jc w:val="left"/>
            </w:pPr>
            <w:r>
              <w:rPr>
                <w:rFonts w:ascii="仿宋_GB2312" w:hAnsi="仿宋_GB2312" w:cs="仿宋_GB2312" w:eastAsia="仿宋_GB2312"/>
                <w:sz w:val="21"/>
              </w:rPr>
              <w:t>3.1超高效液相色谱四元泵 1台</w:t>
            </w:r>
          </w:p>
          <w:p>
            <w:pPr>
              <w:pStyle w:val="null3"/>
              <w:jc w:val="left"/>
            </w:pPr>
            <w:r>
              <w:rPr>
                <w:rFonts w:ascii="仿宋_GB2312" w:hAnsi="仿宋_GB2312" w:cs="仿宋_GB2312" w:eastAsia="仿宋_GB2312"/>
                <w:sz w:val="21"/>
              </w:rPr>
              <w:t>3.2在线脱气机  1个</w:t>
            </w:r>
          </w:p>
          <w:p>
            <w:pPr>
              <w:pStyle w:val="null3"/>
              <w:jc w:val="left"/>
            </w:pPr>
            <w:r>
              <w:rPr>
                <w:rFonts w:ascii="仿宋_GB2312" w:hAnsi="仿宋_GB2312" w:cs="仿宋_GB2312" w:eastAsia="仿宋_GB2312"/>
                <w:sz w:val="21"/>
              </w:rPr>
              <w:t>3.3自动进样器  1个</w:t>
            </w:r>
          </w:p>
          <w:p>
            <w:pPr>
              <w:pStyle w:val="null3"/>
              <w:jc w:val="left"/>
            </w:pPr>
            <w:r>
              <w:rPr>
                <w:rFonts w:ascii="仿宋_GB2312" w:hAnsi="仿宋_GB2312" w:cs="仿宋_GB2312" w:eastAsia="仿宋_GB2312"/>
                <w:sz w:val="21"/>
              </w:rPr>
              <w:t>3.4柱温箱  1个</w:t>
            </w:r>
          </w:p>
          <w:p>
            <w:pPr>
              <w:pStyle w:val="null3"/>
              <w:jc w:val="left"/>
            </w:pPr>
            <w:r>
              <w:rPr>
                <w:rFonts w:ascii="仿宋_GB2312" w:hAnsi="仿宋_GB2312" w:cs="仿宋_GB2312" w:eastAsia="仿宋_GB2312"/>
                <w:sz w:val="21"/>
              </w:rPr>
              <w:t>3.5二极管阵列检测器  1个</w:t>
            </w:r>
          </w:p>
          <w:p>
            <w:pPr>
              <w:pStyle w:val="null3"/>
              <w:jc w:val="left"/>
            </w:pPr>
            <w:r>
              <w:rPr>
                <w:rFonts w:ascii="仿宋_GB2312" w:hAnsi="仿宋_GB2312" w:cs="仿宋_GB2312" w:eastAsia="仿宋_GB2312"/>
                <w:sz w:val="21"/>
              </w:rPr>
              <w:t>3.6色谱柱(1.7μm，1根)</w:t>
            </w:r>
          </w:p>
          <w:p>
            <w:pPr>
              <w:pStyle w:val="null3"/>
              <w:jc w:val="left"/>
            </w:pPr>
            <w:r>
              <w:rPr>
                <w:rFonts w:ascii="仿宋_GB2312" w:hAnsi="仿宋_GB2312" w:cs="仿宋_GB2312" w:eastAsia="仿宋_GB2312"/>
                <w:sz w:val="21"/>
              </w:rPr>
              <w:t>3.7电脑1套、双面激光打印机1台</w:t>
            </w:r>
          </w:p>
          <w:p>
            <w:pPr>
              <w:pStyle w:val="null3"/>
              <w:jc w:val="both"/>
            </w:pPr>
            <w:r>
              <w:rPr>
                <w:rFonts w:ascii="仿宋_GB2312" w:hAnsi="仿宋_GB2312" w:cs="仿宋_GB2312" w:eastAsia="仿宋_GB2312"/>
                <w:sz w:val="21"/>
              </w:rPr>
              <w:t>4.需提供生产厂家或区域代理针对该项目的授权书、技术参数证明材料、售后服务承诺函。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1"/>
                <w:b/>
              </w:rPr>
              <w:t>液相色谱仪</w:t>
            </w:r>
          </w:p>
          <w:p>
            <w:pPr>
              <w:pStyle w:val="null3"/>
              <w:jc w:val="left"/>
            </w:pPr>
            <w:r>
              <w:rPr>
                <w:rFonts w:ascii="仿宋_GB2312" w:hAnsi="仿宋_GB2312" w:cs="仿宋_GB2312" w:eastAsia="仿宋_GB2312"/>
                <w:sz w:val="21"/>
              </w:rPr>
              <w:t>一、泵（输液系统）：</w:t>
            </w:r>
          </w:p>
          <w:p>
            <w:pPr>
              <w:pStyle w:val="null3"/>
              <w:jc w:val="left"/>
            </w:pPr>
            <w:r>
              <w:rPr>
                <w:rFonts w:ascii="仿宋_GB2312" w:hAnsi="仿宋_GB2312" w:cs="仿宋_GB2312" w:eastAsia="仿宋_GB2312"/>
                <w:sz w:val="21"/>
              </w:rPr>
              <w:t>1.四元泵：压力600 bar</w:t>
            </w:r>
          </w:p>
          <w:p>
            <w:pPr>
              <w:pStyle w:val="null3"/>
              <w:jc w:val="left"/>
            </w:pPr>
            <w:r>
              <w:rPr>
                <w:rFonts w:ascii="仿宋_GB2312" w:hAnsi="仿宋_GB2312" w:cs="仿宋_GB2312" w:eastAsia="仿宋_GB2312"/>
                <w:sz w:val="21"/>
              </w:rPr>
              <w:t>2.四元泵高压系统参数：</w:t>
            </w:r>
          </w:p>
          <w:p>
            <w:pPr>
              <w:pStyle w:val="null3"/>
              <w:jc w:val="left"/>
            </w:pPr>
            <w:r>
              <w:rPr>
                <w:rFonts w:ascii="仿宋_GB2312" w:hAnsi="仿宋_GB2312" w:cs="仿宋_GB2312" w:eastAsia="仿宋_GB2312"/>
                <w:sz w:val="21"/>
              </w:rPr>
              <w:t>2.1 四元泵，内置真空脱气机，在线柱塞清洗装置。</w:t>
            </w:r>
          </w:p>
          <w:p>
            <w:pPr>
              <w:pStyle w:val="null3"/>
              <w:jc w:val="left"/>
            </w:pPr>
            <w:r>
              <w:rPr>
                <w:rFonts w:ascii="仿宋_GB2312" w:hAnsi="仿宋_GB2312" w:cs="仿宋_GB2312" w:eastAsia="仿宋_GB2312"/>
                <w:sz w:val="21"/>
              </w:rPr>
              <w:t>2.2▲串联式双柱塞往复泵，10-100 uL自动连续可变冲程（提高泵的输液精密度和使用寿命），步进马达提供精准步程，全齿轮传动泵（非皮带传动）。</w:t>
            </w:r>
          </w:p>
          <w:p>
            <w:pPr>
              <w:pStyle w:val="null3"/>
              <w:jc w:val="left"/>
            </w:pPr>
            <w:r>
              <w:rPr>
                <w:rFonts w:ascii="仿宋_GB2312" w:hAnsi="仿宋_GB2312" w:cs="仿宋_GB2312" w:eastAsia="仿宋_GB2312"/>
                <w:sz w:val="21"/>
              </w:rPr>
              <w:t>2.3流量范围：0.001~10.0ml/min，递增率0.001ml/min。</w:t>
            </w:r>
          </w:p>
          <w:p>
            <w:pPr>
              <w:pStyle w:val="null3"/>
              <w:jc w:val="left"/>
            </w:pPr>
            <w:r>
              <w:rPr>
                <w:rFonts w:ascii="仿宋_GB2312" w:hAnsi="仿宋_GB2312" w:cs="仿宋_GB2312" w:eastAsia="仿宋_GB2312"/>
                <w:sz w:val="21"/>
              </w:rPr>
              <w:t>2.4流量精度：&lt;0.07% RSD 。</w:t>
            </w:r>
          </w:p>
          <w:p>
            <w:pPr>
              <w:pStyle w:val="null3"/>
              <w:jc w:val="left"/>
            </w:pPr>
            <w:r>
              <w:rPr>
                <w:rFonts w:ascii="仿宋_GB2312" w:hAnsi="仿宋_GB2312" w:cs="仿宋_GB2312" w:eastAsia="仿宋_GB2312"/>
                <w:sz w:val="21"/>
              </w:rPr>
              <w:t>2.5压力范围：0-400bar。</w:t>
            </w:r>
          </w:p>
          <w:p>
            <w:pPr>
              <w:pStyle w:val="null3"/>
              <w:jc w:val="left"/>
            </w:pPr>
            <w:r>
              <w:rPr>
                <w:rFonts w:ascii="仿宋_GB2312" w:hAnsi="仿宋_GB2312" w:cs="仿宋_GB2312" w:eastAsia="仿宋_GB2312"/>
                <w:sz w:val="21"/>
              </w:rPr>
              <w:t>2.6压力脉动：在整个压力范围内，1ml/min流量时，&lt;1%。</w:t>
            </w:r>
          </w:p>
          <w:p>
            <w:pPr>
              <w:pStyle w:val="null3"/>
              <w:jc w:val="left"/>
            </w:pPr>
            <w:r>
              <w:rPr>
                <w:rFonts w:ascii="仿宋_GB2312" w:hAnsi="仿宋_GB2312" w:cs="仿宋_GB2312" w:eastAsia="仿宋_GB2312"/>
                <w:sz w:val="21"/>
              </w:rPr>
              <w:t>四通道真空在线脱气机：</w:t>
            </w:r>
          </w:p>
          <w:p>
            <w:pPr>
              <w:pStyle w:val="null3"/>
              <w:jc w:val="left"/>
            </w:pPr>
            <w:r>
              <w:rPr>
                <w:rFonts w:ascii="仿宋_GB2312" w:hAnsi="仿宋_GB2312" w:cs="仿宋_GB2312" w:eastAsia="仿宋_GB2312"/>
                <w:sz w:val="21"/>
              </w:rPr>
              <w:t>2.7工作原理：真空膜过滤方式，脱气效率高；内置真空泵，压力传感器，实时监控真空腔压力变化，保证及时高效的脱气操作。</w:t>
            </w:r>
          </w:p>
          <w:p>
            <w:pPr>
              <w:pStyle w:val="null3"/>
              <w:jc w:val="left"/>
            </w:pPr>
            <w:r>
              <w:rPr>
                <w:rFonts w:ascii="仿宋_GB2312" w:hAnsi="仿宋_GB2312" w:cs="仿宋_GB2312" w:eastAsia="仿宋_GB2312"/>
                <w:sz w:val="21"/>
              </w:rPr>
              <w:t>2.8通路：4</w:t>
            </w:r>
          </w:p>
          <w:p>
            <w:pPr>
              <w:pStyle w:val="null3"/>
              <w:jc w:val="left"/>
            </w:pPr>
            <w:r>
              <w:rPr>
                <w:rFonts w:ascii="仿宋_GB2312" w:hAnsi="仿宋_GB2312" w:cs="仿宋_GB2312" w:eastAsia="仿宋_GB2312"/>
                <w:sz w:val="21"/>
              </w:rPr>
              <w:t>2.9 PH: 2-13</w:t>
            </w:r>
          </w:p>
          <w:p>
            <w:pPr>
              <w:pStyle w:val="null3"/>
              <w:jc w:val="left"/>
            </w:pPr>
            <w:r>
              <w:rPr>
                <w:rFonts w:ascii="仿宋_GB2312" w:hAnsi="仿宋_GB2312" w:cs="仿宋_GB2312" w:eastAsia="仿宋_GB2312"/>
                <w:sz w:val="21"/>
              </w:rPr>
              <w:t>二自动进样器（进样系统）：</w:t>
            </w:r>
          </w:p>
          <w:p>
            <w:pPr>
              <w:pStyle w:val="null3"/>
              <w:jc w:val="left"/>
            </w:pPr>
            <w:r>
              <w:rPr>
                <w:rFonts w:ascii="仿宋_GB2312" w:hAnsi="仿宋_GB2312" w:cs="仿宋_GB2312" w:eastAsia="仿宋_GB2312"/>
                <w:sz w:val="21"/>
              </w:rPr>
              <w:t>2.1样品容量：32位2ml样品盘或同时两个40位2ml样品盘或同时两个15位6ml样品盘。</w:t>
            </w:r>
          </w:p>
          <w:p>
            <w:pPr>
              <w:pStyle w:val="null3"/>
              <w:jc w:val="left"/>
            </w:pPr>
            <w:r>
              <w:rPr>
                <w:rFonts w:ascii="仿宋_GB2312" w:hAnsi="仿宋_GB2312" w:cs="仿宋_GB2312" w:eastAsia="仿宋_GB2312"/>
                <w:sz w:val="21"/>
              </w:rPr>
              <w:t>2.2进样范围： 0.1~100mL，安装多次进样组件，最大可达1500mL。</w:t>
            </w:r>
          </w:p>
          <w:p>
            <w:pPr>
              <w:pStyle w:val="null3"/>
              <w:jc w:val="left"/>
            </w:pPr>
            <w:r>
              <w:rPr>
                <w:rFonts w:ascii="仿宋_GB2312" w:hAnsi="仿宋_GB2312" w:cs="仿宋_GB2312" w:eastAsia="仿宋_GB2312"/>
                <w:sz w:val="21"/>
              </w:rPr>
              <w:t>2.3进样精度：&lt; 0.25% RSD。</w:t>
            </w:r>
          </w:p>
          <w:p>
            <w:pPr>
              <w:pStyle w:val="null3"/>
              <w:jc w:val="left"/>
            </w:pPr>
            <w:r>
              <w:rPr>
                <w:rFonts w:ascii="仿宋_GB2312" w:hAnsi="仿宋_GB2312" w:cs="仿宋_GB2312" w:eastAsia="仿宋_GB2312"/>
                <w:sz w:val="21"/>
              </w:rPr>
              <w:t>2.4交叉污染：&lt;0.0005%。</w:t>
            </w:r>
          </w:p>
          <w:p>
            <w:pPr>
              <w:pStyle w:val="null3"/>
              <w:jc w:val="left"/>
            </w:pPr>
            <w:r>
              <w:rPr>
                <w:rFonts w:ascii="仿宋_GB2312" w:hAnsi="仿宋_GB2312" w:cs="仿宋_GB2312" w:eastAsia="仿宋_GB2312"/>
                <w:sz w:val="21"/>
              </w:rPr>
              <w:t>2.5重复进样次数：1-99次/样品。</w:t>
            </w:r>
          </w:p>
          <w:p>
            <w:pPr>
              <w:pStyle w:val="null3"/>
              <w:jc w:val="left"/>
            </w:pPr>
            <w:r>
              <w:rPr>
                <w:rFonts w:ascii="仿宋_GB2312" w:hAnsi="仿宋_GB2312" w:cs="仿宋_GB2312" w:eastAsia="仿宋_GB2312"/>
                <w:sz w:val="21"/>
              </w:rPr>
              <w:t>2.6控制功能：内置计量泵进行定量，可实现柱前自动衍生化程序，柱前样品自动稀释，自动混合；自动洗针程序，控制取样及进样速率等。</w:t>
            </w:r>
          </w:p>
          <w:p>
            <w:pPr>
              <w:pStyle w:val="null3"/>
              <w:jc w:val="left"/>
            </w:pPr>
            <w:r>
              <w:rPr>
                <w:rFonts w:ascii="仿宋_GB2312" w:hAnsi="仿宋_GB2312" w:cs="仿宋_GB2312" w:eastAsia="仿宋_GB2312"/>
                <w:sz w:val="21"/>
              </w:rPr>
              <w:t>三．柱温箱（色谱系统）：</w:t>
            </w:r>
          </w:p>
          <w:p>
            <w:pPr>
              <w:pStyle w:val="null3"/>
              <w:jc w:val="left"/>
            </w:pPr>
            <w:r>
              <w:rPr>
                <w:rFonts w:ascii="仿宋_GB2312" w:hAnsi="仿宋_GB2312" w:cs="仿宋_GB2312" w:eastAsia="仿宋_GB2312"/>
                <w:sz w:val="21"/>
              </w:rPr>
              <w:t>3.1 ▲温度范围:室温以下10 -100°C，具有加热功能</w:t>
            </w:r>
          </w:p>
          <w:p>
            <w:pPr>
              <w:pStyle w:val="null3"/>
              <w:jc w:val="left"/>
            </w:pPr>
            <w:r>
              <w:rPr>
                <w:rFonts w:ascii="仿宋_GB2312" w:hAnsi="仿宋_GB2312" w:cs="仿宋_GB2312" w:eastAsia="仿宋_GB2312"/>
                <w:sz w:val="21"/>
              </w:rPr>
              <w:t>3.2 控温精度：+ 0.15°C</w:t>
            </w:r>
          </w:p>
          <w:p>
            <w:pPr>
              <w:pStyle w:val="null3"/>
              <w:jc w:val="left"/>
            </w:pPr>
            <w:r>
              <w:rPr>
                <w:rFonts w:ascii="仿宋_GB2312" w:hAnsi="仿宋_GB2312" w:cs="仿宋_GB2312" w:eastAsia="仿宋_GB2312"/>
                <w:sz w:val="21"/>
              </w:rPr>
              <w:t>3.3 控温准确度：+ 0.5°C</w:t>
            </w:r>
          </w:p>
          <w:p>
            <w:pPr>
              <w:pStyle w:val="null3"/>
              <w:jc w:val="left"/>
            </w:pPr>
            <w:r>
              <w:rPr>
                <w:rFonts w:ascii="仿宋_GB2312" w:hAnsi="仿宋_GB2312" w:cs="仿宋_GB2312" w:eastAsia="仿宋_GB2312"/>
                <w:sz w:val="21"/>
              </w:rPr>
              <w:t>3.4 ▲箱容积：同时放置4根30 cm长色谱柱。</w:t>
            </w:r>
          </w:p>
          <w:p>
            <w:pPr>
              <w:pStyle w:val="null3"/>
              <w:jc w:val="left"/>
            </w:pPr>
            <w:r>
              <w:rPr>
                <w:rFonts w:ascii="仿宋_GB2312" w:hAnsi="仿宋_GB2312" w:cs="仿宋_GB2312" w:eastAsia="仿宋_GB2312"/>
                <w:sz w:val="21"/>
              </w:rPr>
              <w:t>四．检测器（检测系统）：</w:t>
            </w:r>
          </w:p>
          <w:p>
            <w:pPr>
              <w:pStyle w:val="null3"/>
              <w:jc w:val="left"/>
            </w:pPr>
            <w:r>
              <w:rPr>
                <w:rFonts w:ascii="仿宋_GB2312" w:hAnsi="仿宋_GB2312" w:cs="仿宋_GB2312" w:eastAsia="仿宋_GB2312"/>
                <w:sz w:val="21"/>
              </w:rPr>
              <w:t>A可变波长紫外检测器</w:t>
            </w:r>
          </w:p>
          <w:p>
            <w:pPr>
              <w:pStyle w:val="null3"/>
              <w:jc w:val="left"/>
            </w:pPr>
            <w:r>
              <w:rPr>
                <w:rFonts w:ascii="仿宋_GB2312" w:hAnsi="仿宋_GB2312" w:cs="仿宋_GB2312" w:eastAsia="仿宋_GB2312"/>
                <w:sz w:val="21"/>
              </w:rPr>
              <w:t>4.1光源：氘灯，波长范围：190～600nm。</w:t>
            </w:r>
          </w:p>
          <w:p>
            <w:pPr>
              <w:pStyle w:val="null3"/>
              <w:jc w:val="left"/>
            </w:pPr>
            <w:r>
              <w:rPr>
                <w:rFonts w:ascii="仿宋_GB2312" w:hAnsi="仿宋_GB2312" w:cs="仿宋_GB2312" w:eastAsia="仿宋_GB2312"/>
                <w:sz w:val="21"/>
              </w:rPr>
              <w:t>▲4.2．狭缝宽度：6.5nm。</w:t>
            </w:r>
          </w:p>
          <w:p>
            <w:pPr>
              <w:pStyle w:val="null3"/>
              <w:jc w:val="left"/>
            </w:pPr>
            <w:r>
              <w:rPr>
                <w:rFonts w:ascii="仿宋_GB2312" w:hAnsi="仿宋_GB2312" w:cs="仿宋_GB2312" w:eastAsia="仿宋_GB2312"/>
                <w:sz w:val="21"/>
              </w:rPr>
              <w:t>4.3光谱：停流扫描。</w:t>
            </w:r>
          </w:p>
          <w:p>
            <w:pPr>
              <w:pStyle w:val="null3"/>
              <w:jc w:val="left"/>
            </w:pPr>
            <w:r>
              <w:rPr>
                <w:rFonts w:ascii="仿宋_GB2312" w:hAnsi="仿宋_GB2312" w:cs="仿宋_GB2312" w:eastAsia="仿宋_GB2312"/>
                <w:sz w:val="21"/>
              </w:rPr>
              <w:t>4.4．检测通道：1个实时输出信号或双波长。</w:t>
            </w:r>
          </w:p>
          <w:p>
            <w:pPr>
              <w:pStyle w:val="null3"/>
              <w:jc w:val="left"/>
            </w:pPr>
            <w:r>
              <w:rPr>
                <w:rFonts w:ascii="仿宋_GB2312" w:hAnsi="仿宋_GB2312" w:cs="仿宋_GB2312" w:eastAsia="仿宋_GB2312"/>
                <w:sz w:val="21"/>
              </w:rPr>
              <w:t>▲4．5．波长校正：氘灯和内置氧化钬滤光片自动校正。</w:t>
            </w:r>
          </w:p>
          <w:p>
            <w:pPr>
              <w:pStyle w:val="null3"/>
              <w:jc w:val="left"/>
            </w:pPr>
            <w:r>
              <w:rPr>
                <w:rFonts w:ascii="仿宋_GB2312" w:hAnsi="仿宋_GB2312" w:cs="仿宋_GB2312" w:eastAsia="仿宋_GB2312"/>
                <w:sz w:val="21"/>
              </w:rPr>
              <w:t>4．6．波长精度：0.1nm。</w:t>
            </w:r>
          </w:p>
          <w:p>
            <w:pPr>
              <w:pStyle w:val="null3"/>
              <w:jc w:val="left"/>
            </w:pPr>
            <w:r>
              <w:rPr>
                <w:rFonts w:ascii="仿宋_GB2312" w:hAnsi="仿宋_GB2312" w:cs="仿宋_GB2312" w:eastAsia="仿宋_GB2312"/>
                <w:sz w:val="21"/>
              </w:rPr>
              <w:t>4．7．基线噪音：±0.15´10-5AU at 254nm（1mL/min 甲醇）。</w:t>
            </w:r>
          </w:p>
          <w:p>
            <w:pPr>
              <w:pStyle w:val="null3"/>
              <w:jc w:val="left"/>
            </w:pPr>
            <w:r>
              <w:rPr>
                <w:rFonts w:ascii="仿宋_GB2312" w:hAnsi="仿宋_GB2312" w:cs="仿宋_GB2312" w:eastAsia="仿宋_GB2312"/>
                <w:sz w:val="21"/>
              </w:rPr>
              <w:t>4．8．基线漂移：1´10-4mAU/h at 254nm（1mL/min 甲醇）。</w:t>
            </w:r>
          </w:p>
          <w:p>
            <w:pPr>
              <w:pStyle w:val="null3"/>
              <w:jc w:val="left"/>
            </w:pPr>
            <w:r>
              <w:rPr>
                <w:rFonts w:ascii="仿宋_GB2312" w:hAnsi="仿宋_GB2312" w:cs="仿宋_GB2312" w:eastAsia="仿宋_GB2312"/>
                <w:sz w:val="21"/>
              </w:rPr>
              <w:t>4．9．线性范围：&gt;2.5AU。</w:t>
            </w:r>
          </w:p>
          <w:p>
            <w:pPr>
              <w:pStyle w:val="null3"/>
              <w:jc w:val="left"/>
            </w:pPr>
            <w:r>
              <w:rPr>
                <w:rFonts w:ascii="仿宋_GB2312" w:hAnsi="仿宋_GB2312" w:cs="仿宋_GB2312" w:eastAsia="仿宋_GB2312"/>
                <w:sz w:val="21"/>
              </w:rPr>
              <w:t>B.荧光检测器</w:t>
            </w:r>
          </w:p>
          <w:p>
            <w:pPr>
              <w:pStyle w:val="null3"/>
              <w:jc w:val="left"/>
            </w:pPr>
            <w:r>
              <w:rPr>
                <w:rFonts w:ascii="仿宋_GB2312" w:hAnsi="仿宋_GB2312" w:cs="仿宋_GB2312" w:eastAsia="仿宋_GB2312"/>
                <w:sz w:val="21"/>
              </w:rPr>
              <w:t>4.1 性能：10 fg最低检测限，单波长。</w:t>
            </w:r>
          </w:p>
          <w:p>
            <w:pPr>
              <w:pStyle w:val="null3"/>
              <w:jc w:val="left"/>
            </w:pPr>
            <w:r>
              <w:rPr>
                <w:rFonts w:ascii="仿宋_GB2312" w:hAnsi="仿宋_GB2312" w:cs="仿宋_GB2312" w:eastAsia="仿宋_GB2312"/>
                <w:sz w:val="21"/>
              </w:rPr>
              <w:t>4.2光源：20W氙闪，寿命长达4000h。</w:t>
            </w:r>
          </w:p>
          <w:p>
            <w:pPr>
              <w:pStyle w:val="null3"/>
              <w:jc w:val="left"/>
            </w:pPr>
            <w:r>
              <w:rPr>
                <w:rFonts w:ascii="仿宋_GB2312" w:hAnsi="仿宋_GB2312" w:cs="仿宋_GB2312" w:eastAsia="仿宋_GB2312"/>
                <w:sz w:val="21"/>
              </w:rPr>
              <w:t>4.3 激发波长：200-1200nm。</w:t>
            </w:r>
          </w:p>
          <w:p>
            <w:pPr>
              <w:pStyle w:val="null3"/>
              <w:jc w:val="left"/>
            </w:pPr>
            <w:r>
              <w:rPr>
                <w:rFonts w:ascii="仿宋_GB2312" w:hAnsi="仿宋_GB2312" w:cs="仿宋_GB2312" w:eastAsia="仿宋_GB2312"/>
                <w:sz w:val="21"/>
              </w:rPr>
              <w:t>4.4 发射波长：280-1200nm。</w:t>
            </w:r>
          </w:p>
          <w:p>
            <w:pPr>
              <w:pStyle w:val="null3"/>
              <w:jc w:val="left"/>
            </w:pPr>
            <w:r>
              <w:rPr>
                <w:rFonts w:ascii="仿宋_GB2312" w:hAnsi="仿宋_GB2312" w:cs="仿宋_GB2312" w:eastAsia="仿宋_GB2312"/>
                <w:sz w:val="21"/>
              </w:rPr>
              <w:t>4.5 信噪比：＞800 （水的拉曼峰）。</w:t>
            </w:r>
          </w:p>
          <w:p>
            <w:pPr>
              <w:pStyle w:val="null3"/>
              <w:jc w:val="left"/>
            </w:pPr>
            <w:r>
              <w:rPr>
                <w:rFonts w:ascii="仿宋_GB2312" w:hAnsi="仿宋_GB2312" w:cs="仿宋_GB2312" w:eastAsia="仿宋_GB2312"/>
                <w:sz w:val="21"/>
              </w:rPr>
              <w:t>4.6 波长重现性：0.2 nm。</w:t>
            </w:r>
          </w:p>
          <w:p>
            <w:pPr>
              <w:pStyle w:val="null3"/>
              <w:jc w:val="left"/>
            </w:pPr>
            <w:r>
              <w:rPr>
                <w:rFonts w:ascii="仿宋_GB2312" w:hAnsi="仿宋_GB2312" w:cs="仿宋_GB2312" w:eastAsia="仿宋_GB2312"/>
                <w:sz w:val="21"/>
              </w:rPr>
              <w:t>4.7 数据采集频率：74 Hz。</w:t>
            </w:r>
          </w:p>
          <w:p>
            <w:pPr>
              <w:pStyle w:val="null3"/>
              <w:jc w:val="left"/>
            </w:pPr>
            <w:r>
              <w:rPr>
                <w:rFonts w:ascii="仿宋_GB2312" w:hAnsi="仿宋_GB2312" w:cs="仿宋_GB2312" w:eastAsia="仿宋_GB2312"/>
                <w:sz w:val="21"/>
              </w:rPr>
              <w:t>4.8 脉冲频率：296 Hz，针对单一信号模式；74 Hz，针对节能模式。</w:t>
            </w:r>
          </w:p>
          <w:p>
            <w:pPr>
              <w:pStyle w:val="null3"/>
              <w:jc w:val="left"/>
            </w:pPr>
            <w:r>
              <w:rPr>
                <w:rFonts w:ascii="仿宋_GB2312" w:hAnsi="仿宋_GB2312" w:cs="仿宋_GB2312" w:eastAsia="仿宋_GB2312"/>
                <w:sz w:val="21"/>
              </w:rPr>
              <w:t>4.9 波长特性：重复性+/-0.2nm，准确度+/-3nm设置。</w:t>
            </w:r>
          </w:p>
          <w:p>
            <w:pPr>
              <w:pStyle w:val="null3"/>
              <w:jc w:val="left"/>
            </w:pPr>
            <w:r>
              <w:rPr>
                <w:rFonts w:ascii="仿宋_GB2312" w:hAnsi="仿宋_GB2312" w:cs="仿宋_GB2312" w:eastAsia="仿宋_GB2312"/>
                <w:sz w:val="21"/>
              </w:rPr>
              <w:t>4.10流通池：标配8ul体积好20bar压力，熔融石英体。</w:t>
            </w:r>
          </w:p>
          <w:p>
            <w:pPr>
              <w:pStyle w:val="null3"/>
              <w:jc w:val="left"/>
            </w:pPr>
            <w:r>
              <w:rPr>
                <w:rFonts w:ascii="仿宋_GB2312" w:hAnsi="仿宋_GB2312" w:cs="仿宋_GB2312" w:eastAsia="仿宋_GB2312"/>
                <w:sz w:val="21"/>
              </w:rPr>
              <w:t>五．软件方面（数据处理系统）：</w:t>
            </w:r>
          </w:p>
          <w:p>
            <w:pPr>
              <w:pStyle w:val="null3"/>
              <w:jc w:val="left"/>
            </w:pPr>
            <w:r>
              <w:rPr>
                <w:rFonts w:ascii="仿宋_GB2312" w:hAnsi="仿宋_GB2312" w:cs="仿宋_GB2312" w:eastAsia="仿宋_GB2312"/>
                <w:sz w:val="21"/>
              </w:rPr>
              <w:t>5.1 全新的多级权限管理，可设置多达20个使用者账户，每个使用者有多达20项的功能可供选择，可以后无限制免费添加账户。</w:t>
            </w:r>
          </w:p>
          <w:p>
            <w:pPr>
              <w:pStyle w:val="null3"/>
              <w:jc w:val="left"/>
            </w:pPr>
            <w:r>
              <w:rPr>
                <w:rFonts w:ascii="仿宋_GB2312" w:hAnsi="仿宋_GB2312" w:cs="仿宋_GB2312" w:eastAsia="仿宋_GB2312"/>
                <w:sz w:val="21"/>
              </w:rPr>
              <w:t>5.2 全新报告方式，批处理浏览色谱图，能够快速组织和查看结果，具有智能报告模板，自定义报告模板格式，大大的提高工作效率。</w:t>
            </w:r>
          </w:p>
          <w:p>
            <w:pPr>
              <w:pStyle w:val="null3"/>
              <w:jc w:val="left"/>
            </w:pPr>
            <w:r>
              <w:rPr>
                <w:rFonts w:ascii="仿宋_GB2312" w:hAnsi="仿宋_GB2312" w:cs="仿宋_GB2312" w:eastAsia="仿宋_GB2312"/>
                <w:sz w:val="21"/>
              </w:rPr>
              <w:t>5.3GLP特征：早期维护预报 （EMF）功能，能持续跟踪溶剂消耗情况、光源灯使用寿命等信息，并将这些信息用图形化显示。仪器故障和维护情况可由内置电子跟踪系统自动记录。</w:t>
            </w:r>
          </w:p>
          <w:p>
            <w:pPr>
              <w:pStyle w:val="null3"/>
              <w:jc w:val="left"/>
            </w:pPr>
            <w:r>
              <w:rPr>
                <w:rFonts w:ascii="仿宋_GB2312" w:hAnsi="仿宋_GB2312" w:cs="仿宋_GB2312" w:eastAsia="仿宋_GB2312"/>
                <w:sz w:val="21"/>
              </w:rPr>
              <w:t>六、仪器配置：</w:t>
            </w:r>
          </w:p>
          <w:p>
            <w:pPr>
              <w:pStyle w:val="null3"/>
              <w:jc w:val="left"/>
            </w:pPr>
            <w:r>
              <w:rPr>
                <w:rFonts w:ascii="仿宋_GB2312" w:hAnsi="仿宋_GB2312" w:cs="仿宋_GB2312" w:eastAsia="仿宋_GB2312"/>
                <w:sz w:val="21"/>
              </w:rPr>
              <w:t xml:space="preserve">1四元泵； </w:t>
            </w:r>
          </w:p>
          <w:p>
            <w:pPr>
              <w:pStyle w:val="null3"/>
              <w:jc w:val="left"/>
            </w:pPr>
            <w:r>
              <w:rPr>
                <w:rFonts w:ascii="仿宋_GB2312" w:hAnsi="仿宋_GB2312" w:cs="仿宋_GB2312" w:eastAsia="仿宋_GB2312"/>
                <w:sz w:val="21"/>
              </w:rPr>
              <w:t xml:space="preserve">2.工具包； </w:t>
            </w:r>
          </w:p>
          <w:p>
            <w:pPr>
              <w:pStyle w:val="null3"/>
              <w:jc w:val="left"/>
            </w:pPr>
            <w:r>
              <w:rPr>
                <w:rFonts w:ascii="仿宋_GB2312" w:hAnsi="仿宋_GB2312" w:cs="仿宋_GB2312" w:eastAsia="仿宋_GB2312"/>
                <w:sz w:val="21"/>
              </w:rPr>
              <w:t xml:space="preserve">3.主动密封垫冲洗； </w:t>
            </w:r>
          </w:p>
          <w:p>
            <w:pPr>
              <w:pStyle w:val="null3"/>
              <w:jc w:val="left"/>
            </w:pPr>
            <w:r>
              <w:rPr>
                <w:rFonts w:ascii="仿宋_GB2312" w:hAnsi="仿宋_GB2312" w:cs="仿宋_GB2312" w:eastAsia="仿宋_GB2312"/>
                <w:sz w:val="21"/>
              </w:rPr>
              <w:t xml:space="preserve">4.主动入口阀； </w:t>
            </w:r>
          </w:p>
          <w:p>
            <w:pPr>
              <w:pStyle w:val="null3"/>
              <w:jc w:val="left"/>
            </w:pPr>
            <w:r>
              <w:rPr>
                <w:rFonts w:ascii="仿宋_GB2312" w:hAnsi="仿宋_GB2312" w:cs="仿宋_GB2312" w:eastAsia="仿宋_GB2312"/>
                <w:sz w:val="21"/>
              </w:rPr>
              <w:t xml:space="preserve">5.自动进样器； </w:t>
            </w:r>
          </w:p>
          <w:p>
            <w:pPr>
              <w:pStyle w:val="null3"/>
              <w:jc w:val="left"/>
            </w:pPr>
            <w:r>
              <w:rPr>
                <w:rFonts w:ascii="仿宋_GB2312" w:hAnsi="仿宋_GB2312" w:cs="仿宋_GB2312" w:eastAsia="仿宋_GB2312"/>
                <w:sz w:val="21"/>
              </w:rPr>
              <w:t xml:space="preserve">6.进样器抽屉； </w:t>
            </w:r>
          </w:p>
          <w:p>
            <w:pPr>
              <w:pStyle w:val="null3"/>
              <w:jc w:val="left"/>
            </w:pPr>
            <w:r>
              <w:rPr>
                <w:rFonts w:ascii="仿宋_GB2312" w:hAnsi="仿宋_GB2312" w:cs="仿宋_GB2312" w:eastAsia="仿宋_GB2312"/>
                <w:sz w:val="21"/>
              </w:rPr>
              <w:t xml:space="preserve">7.柱温箱； </w:t>
            </w:r>
          </w:p>
          <w:p>
            <w:pPr>
              <w:pStyle w:val="null3"/>
              <w:jc w:val="left"/>
            </w:pPr>
            <w:r>
              <w:rPr>
                <w:rFonts w:ascii="仿宋_GB2312" w:hAnsi="仿宋_GB2312" w:cs="仿宋_GB2312" w:eastAsia="仿宋_GB2312"/>
                <w:sz w:val="21"/>
              </w:rPr>
              <w:t>8.可变波长紫外检测器1个</w:t>
            </w:r>
          </w:p>
          <w:p>
            <w:pPr>
              <w:pStyle w:val="null3"/>
              <w:jc w:val="left"/>
            </w:pPr>
            <w:r>
              <w:rPr>
                <w:rFonts w:ascii="仿宋_GB2312" w:hAnsi="仿宋_GB2312" w:cs="仿宋_GB2312" w:eastAsia="仿宋_GB2312"/>
                <w:sz w:val="21"/>
              </w:rPr>
              <w:t xml:space="preserve">9.荧光检测器1个；  </w:t>
            </w:r>
          </w:p>
          <w:p>
            <w:pPr>
              <w:pStyle w:val="null3"/>
              <w:jc w:val="left"/>
            </w:pPr>
            <w:r>
              <w:rPr>
                <w:rFonts w:ascii="仿宋_GB2312" w:hAnsi="仿宋_GB2312" w:cs="仿宋_GB2312" w:eastAsia="仿宋_GB2312"/>
                <w:sz w:val="21"/>
              </w:rPr>
              <w:t xml:space="preserve">10. 柱塞杆密封垫 2包； </w:t>
            </w:r>
          </w:p>
          <w:p>
            <w:pPr>
              <w:pStyle w:val="null3"/>
              <w:jc w:val="left"/>
            </w:pPr>
            <w:r>
              <w:rPr>
                <w:rFonts w:ascii="仿宋_GB2312" w:hAnsi="仿宋_GB2312" w:cs="仿宋_GB2312" w:eastAsia="仿宋_GB2312"/>
                <w:sz w:val="21"/>
              </w:rPr>
              <w:t>11.PTFE 滤芯1包，5个/包；</w:t>
            </w:r>
          </w:p>
          <w:p>
            <w:pPr>
              <w:pStyle w:val="null3"/>
              <w:jc w:val="left"/>
            </w:pPr>
            <w:r>
              <w:rPr>
                <w:rFonts w:ascii="仿宋_GB2312" w:hAnsi="仿宋_GB2312" w:cs="仿宋_GB2312" w:eastAsia="仿宋_GB2312"/>
                <w:sz w:val="21"/>
              </w:rPr>
              <w:t>12.螺纹口瓶盖和透明样品瓶套装，100/包，3包</w:t>
            </w:r>
          </w:p>
          <w:p>
            <w:pPr>
              <w:pStyle w:val="null3"/>
              <w:jc w:val="left"/>
            </w:pPr>
            <w:r>
              <w:rPr>
                <w:rFonts w:ascii="仿宋_GB2312" w:hAnsi="仿宋_GB2312" w:cs="仿宋_GB2312" w:eastAsia="仿宋_GB2312"/>
                <w:sz w:val="21"/>
              </w:rPr>
              <w:t>13.化学工作站；</w:t>
            </w:r>
          </w:p>
          <w:p>
            <w:pPr>
              <w:pStyle w:val="null3"/>
              <w:jc w:val="left"/>
            </w:pPr>
            <w:r>
              <w:rPr>
                <w:rFonts w:ascii="仿宋_GB2312" w:hAnsi="仿宋_GB2312" w:cs="仿宋_GB2312" w:eastAsia="仿宋_GB2312"/>
                <w:sz w:val="21"/>
              </w:rPr>
              <w:t>14.溶剂净化组件；</w:t>
            </w:r>
          </w:p>
          <w:p>
            <w:pPr>
              <w:pStyle w:val="null3"/>
              <w:jc w:val="left"/>
            </w:pPr>
            <w:r>
              <w:rPr>
                <w:rFonts w:ascii="仿宋_GB2312" w:hAnsi="仿宋_GB2312" w:cs="仿宋_GB2312" w:eastAsia="仿宋_GB2312"/>
                <w:sz w:val="21"/>
              </w:rPr>
              <w:t>15. Eclipse Plus C18 柱，4.6 × 250 mm, 5 μm；</w:t>
            </w:r>
          </w:p>
          <w:p>
            <w:pPr>
              <w:pStyle w:val="null3"/>
              <w:jc w:val="left"/>
            </w:pPr>
            <w:r>
              <w:rPr>
                <w:rFonts w:ascii="仿宋_GB2312" w:hAnsi="仿宋_GB2312" w:cs="仿宋_GB2312" w:eastAsia="仿宋_GB2312"/>
                <w:sz w:val="21"/>
              </w:rPr>
              <w:t>16.色谱柱ZORBAX Original 70Å Sil，5um，4.6x250mm；</w:t>
            </w:r>
          </w:p>
          <w:p>
            <w:pPr>
              <w:pStyle w:val="null3"/>
              <w:jc w:val="left"/>
            </w:pPr>
            <w:r>
              <w:rPr>
                <w:rFonts w:ascii="仿宋_GB2312" w:hAnsi="仿宋_GB2312" w:cs="仿宋_GB2312" w:eastAsia="仿宋_GB2312"/>
                <w:sz w:val="21"/>
              </w:rPr>
              <w:t>17. 电脑1套、双面激光打印机1台。</w:t>
            </w:r>
          </w:p>
          <w:p>
            <w:pPr>
              <w:pStyle w:val="null3"/>
              <w:jc w:val="both"/>
            </w:pPr>
            <w:r>
              <w:rPr>
                <w:rFonts w:ascii="仿宋_GB2312" w:hAnsi="仿宋_GB2312" w:cs="仿宋_GB2312" w:eastAsia="仿宋_GB2312"/>
                <w:sz w:val="21"/>
              </w:rPr>
              <w:t>七.需提供生产厂家或区域代理针对该项目的授权书、技术参数证明材料、售后服务承诺函。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b/>
              </w:rPr>
              <w:t>实验室洗瓶机</w:t>
            </w:r>
          </w:p>
          <w:p>
            <w:pPr>
              <w:pStyle w:val="null3"/>
              <w:jc w:val="left"/>
            </w:pPr>
            <w:r>
              <w:rPr>
                <w:rFonts w:ascii="仿宋_GB2312" w:hAnsi="仿宋_GB2312" w:cs="仿宋_GB2312" w:eastAsia="仿宋_GB2312"/>
                <w:sz w:val="21"/>
              </w:rPr>
              <w:t xml:space="preserve">一、技术参数                                    </w:t>
            </w:r>
          </w:p>
          <w:p>
            <w:pPr>
              <w:pStyle w:val="null3"/>
              <w:jc w:val="left"/>
            </w:pPr>
            <w:r>
              <w:rPr>
                <w:rFonts w:ascii="仿宋_GB2312" w:hAnsi="仿宋_GB2312" w:cs="仿宋_GB2312" w:eastAsia="仿宋_GB2312"/>
                <w:sz w:val="21"/>
              </w:rPr>
              <w:t>1、产品通过CE产品安全、EAC产品安全、UL产品安全等国际权威测试认证等或提供同水平的国内测试认证。</w:t>
            </w:r>
          </w:p>
          <w:p>
            <w:pPr>
              <w:pStyle w:val="null3"/>
              <w:jc w:val="left"/>
            </w:pPr>
            <w:r>
              <w:rPr>
                <w:rFonts w:ascii="仿宋_GB2312" w:hAnsi="仿宋_GB2312" w:cs="仿宋_GB2312" w:eastAsia="仿宋_GB2312"/>
                <w:sz w:val="21"/>
              </w:rPr>
              <w:t>▲2、宽、深、高≤700*800*1650mm，门整体为耐腐蚀防爆钢化玻璃。内腔≥300L，三层能同时清洗2L蓝盖瓶，腔体底部须为斜坡设计，角度≥3°，以达到彻底快速排水，并保证清洗完成后腔体底部无残留水。</w:t>
            </w:r>
          </w:p>
          <w:p>
            <w:pPr>
              <w:pStyle w:val="null3"/>
              <w:jc w:val="left"/>
            </w:pPr>
            <w:r>
              <w:rPr>
                <w:rFonts w:ascii="仿宋_GB2312" w:hAnsi="仿宋_GB2312" w:cs="仿宋_GB2312" w:eastAsia="仿宋_GB2312"/>
                <w:sz w:val="21"/>
              </w:rPr>
              <w:t>▲3、清洗腔顶部及底部8个角均为R30以上圆形角，非直角拼接，内腔采用316L不锈钢模具化压模成形，保证清洗机清洗无残留和微生物滋生。清洗腔内门操作台由316L不锈钢整块板压模成型，无直角，无方管拼接，杜绝方管拼接所产生的直角缝隙滋生细菌及残留。（提供内腔及门操作台照片加盖公章）</w:t>
            </w:r>
          </w:p>
          <w:p>
            <w:pPr>
              <w:pStyle w:val="null3"/>
              <w:jc w:val="left"/>
            </w:pPr>
            <w:r>
              <w:rPr>
                <w:rFonts w:ascii="仿宋_GB2312" w:hAnsi="仿宋_GB2312" w:cs="仿宋_GB2312" w:eastAsia="仿宋_GB2312"/>
                <w:sz w:val="21"/>
              </w:rPr>
              <w:t>4、设备内腔具有至少4层进水口及篮架轨道，可轻松实现不同层高的调节。</w:t>
            </w:r>
          </w:p>
          <w:p>
            <w:pPr>
              <w:pStyle w:val="null3"/>
              <w:jc w:val="left"/>
            </w:pPr>
            <w:r>
              <w:rPr>
                <w:rFonts w:ascii="仿宋_GB2312" w:hAnsi="仿宋_GB2312" w:cs="仿宋_GB2312" w:eastAsia="仿宋_GB2312"/>
                <w:sz w:val="21"/>
              </w:rPr>
              <w:t>5、单片机（非PLC）内置至少10种清洗程序，至少7寸触摸屏运行阶段同时显示清洗倒计时、水温、气温及清洗水压数值，并且账户和清洗程序能设置为中/英文。</w:t>
            </w:r>
          </w:p>
          <w:p>
            <w:pPr>
              <w:pStyle w:val="null3"/>
              <w:jc w:val="left"/>
            </w:pPr>
            <w:r>
              <w:rPr>
                <w:rFonts w:ascii="仿宋_GB2312" w:hAnsi="仿宋_GB2312" w:cs="仿宋_GB2312" w:eastAsia="仿宋_GB2312"/>
                <w:sz w:val="21"/>
              </w:rPr>
              <w:t>6、清洗泵循环量≥800L/min，能自动调节清洗水压缓慢上升，实现软启动，不损坏器皿；</w:t>
            </w:r>
          </w:p>
          <w:p>
            <w:pPr>
              <w:pStyle w:val="null3"/>
              <w:jc w:val="left"/>
            </w:pPr>
            <w:r>
              <w:rPr>
                <w:rFonts w:ascii="仿宋_GB2312" w:hAnsi="仿宋_GB2312" w:cs="仿宋_GB2312" w:eastAsia="仿宋_GB2312"/>
                <w:sz w:val="21"/>
              </w:rPr>
              <w:t>▲7、内腔无加热装置，腔体底部具有过滤网，孔径≤0.8mm，面积≥0.06㎡，并有垃圾收集杯，孔直径≤0.4mm，深≥160mm。</w:t>
            </w:r>
          </w:p>
          <w:p>
            <w:pPr>
              <w:pStyle w:val="null3"/>
              <w:jc w:val="left"/>
            </w:pPr>
            <w:r>
              <w:rPr>
                <w:rFonts w:ascii="仿宋_GB2312" w:hAnsi="仿宋_GB2312" w:cs="仿宋_GB2312" w:eastAsia="仿宋_GB2312"/>
                <w:sz w:val="21"/>
              </w:rPr>
              <w:t>8、具有自动开门、自动关门及延时启动功能。还具有多种保护功能，如水加热过温保护、水泵过温保护、风机过温保护、漏水实时监测保护，还具备断电强制开门功能。</w:t>
            </w:r>
          </w:p>
          <w:p>
            <w:pPr>
              <w:pStyle w:val="null3"/>
              <w:jc w:val="left"/>
            </w:pPr>
            <w:r>
              <w:rPr>
                <w:rFonts w:ascii="仿宋_GB2312" w:hAnsi="仿宋_GB2312" w:cs="仿宋_GB2312" w:eastAsia="仿宋_GB2312"/>
                <w:sz w:val="21"/>
              </w:rPr>
              <w:t>9、干燥温度及时间可以设置，热风循环量≥200m³/h并且干燥程序耗水量为0L/次。</w:t>
            </w:r>
          </w:p>
          <w:p>
            <w:pPr>
              <w:pStyle w:val="null3"/>
              <w:jc w:val="left"/>
            </w:pPr>
            <w:r>
              <w:rPr>
                <w:rFonts w:ascii="仿宋_GB2312" w:hAnsi="仿宋_GB2312" w:cs="仿宋_GB2312" w:eastAsia="仿宋_GB2312"/>
                <w:sz w:val="21"/>
              </w:rPr>
              <w:t>▲10、维护操作简易：喷淋臂需为“一字大嘴”并且两头可拆设计，如堵塞标签纸等杂物，清洁人员无需工具能在1分钟内完成拆卸及清理工作。</w:t>
            </w:r>
          </w:p>
          <w:p>
            <w:pPr>
              <w:pStyle w:val="null3"/>
              <w:jc w:val="left"/>
            </w:pPr>
            <w:r>
              <w:rPr>
                <w:rFonts w:ascii="仿宋_GB2312" w:hAnsi="仿宋_GB2312" w:cs="仿宋_GB2312" w:eastAsia="仿宋_GB2312"/>
                <w:sz w:val="21"/>
              </w:rPr>
              <w:t>11、产品安全性高，清洗能力强。提供产品的机械性能检测、成分分析、盐雾试验检测及漏水测试的通过证明。提供产品的清洗能力第三方检测报告：清洗残留有机物≤0.1㎎/L,无机离子残留≤0.02mg/L，颗粒物残留≤0.000003%。</w:t>
            </w:r>
          </w:p>
          <w:p>
            <w:pPr>
              <w:pStyle w:val="null3"/>
              <w:jc w:val="left"/>
            </w:pPr>
            <w:r>
              <w:rPr>
                <w:rFonts w:ascii="仿宋_GB2312" w:hAnsi="仿宋_GB2312" w:cs="仿宋_GB2312" w:eastAsia="仿宋_GB2312"/>
                <w:sz w:val="21"/>
              </w:rPr>
              <w:t>二、产品配置</w:t>
            </w:r>
          </w:p>
          <w:p>
            <w:pPr>
              <w:pStyle w:val="null3"/>
              <w:jc w:val="left"/>
            </w:pPr>
            <w:r>
              <w:rPr>
                <w:rFonts w:ascii="仿宋_GB2312" w:hAnsi="仿宋_GB2312" w:cs="仿宋_GB2312" w:eastAsia="仿宋_GB2312"/>
                <w:sz w:val="21"/>
              </w:rPr>
              <w:t>1、实验室洗瓶机主机1台；</w:t>
            </w:r>
          </w:p>
          <w:p>
            <w:pPr>
              <w:pStyle w:val="null3"/>
              <w:jc w:val="left"/>
            </w:pPr>
            <w:r>
              <w:rPr>
                <w:rFonts w:ascii="仿宋_GB2312" w:hAnsi="仿宋_GB2312" w:cs="仿宋_GB2312" w:eastAsia="仿宋_GB2312"/>
                <w:sz w:val="21"/>
              </w:rPr>
              <w:t>2、上层底座2套；下层底座1套；</w:t>
            </w:r>
          </w:p>
          <w:p>
            <w:pPr>
              <w:pStyle w:val="null3"/>
              <w:jc w:val="left"/>
            </w:pPr>
            <w:r>
              <w:rPr>
                <w:rFonts w:ascii="仿宋_GB2312" w:hAnsi="仿宋_GB2312" w:cs="仿宋_GB2312" w:eastAsia="仿宋_GB2312"/>
                <w:sz w:val="21"/>
              </w:rPr>
              <w:t>3、32位喷淋瓶篮架1套；50位喷淋瓶篮架1套；</w:t>
            </w:r>
          </w:p>
          <w:p>
            <w:pPr>
              <w:pStyle w:val="null3"/>
              <w:jc w:val="left"/>
            </w:pPr>
            <w:r>
              <w:rPr>
                <w:rFonts w:ascii="仿宋_GB2312" w:hAnsi="仿宋_GB2312" w:cs="仿宋_GB2312" w:eastAsia="仿宋_GB2312"/>
                <w:sz w:val="21"/>
              </w:rPr>
              <w:t>4、20位1L蓝盖瓶篮架1套；</w:t>
            </w:r>
          </w:p>
          <w:p>
            <w:pPr>
              <w:pStyle w:val="null3"/>
              <w:jc w:val="left"/>
            </w:pPr>
            <w:r>
              <w:rPr>
                <w:rFonts w:ascii="仿宋_GB2312" w:hAnsi="仿宋_GB2312" w:cs="仿宋_GB2312" w:eastAsia="仿宋_GB2312"/>
                <w:sz w:val="21"/>
              </w:rPr>
              <w:t>5、21位喷淋瓶篮架1套；</w:t>
            </w:r>
          </w:p>
          <w:p>
            <w:pPr>
              <w:pStyle w:val="null3"/>
              <w:jc w:val="left"/>
            </w:pPr>
            <w:r>
              <w:rPr>
                <w:rFonts w:ascii="仿宋_GB2312" w:hAnsi="仿宋_GB2312" w:cs="仿宋_GB2312" w:eastAsia="仿宋_GB2312"/>
                <w:sz w:val="21"/>
              </w:rPr>
              <w:t>6、102位移液管篮架1套；</w:t>
            </w:r>
          </w:p>
          <w:p>
            <w:pPr>
              <w:pStyle w:val="null3"/>
              <w:jc w:val="both"/>
            </w:pPr>
            <w:r>
              <w:rPr>
                <w:rFonts w:ascii="仿宋_GB2312" w:hAnsi="仿宋_GB2312" w:cs="仿宋_GB2312" w:eastAsia="仿宋_GB2312"/>
                <w:sz w:val="21"/>
              </w:rPr>
              <w:t>7、碱性清洗剂5L/桶3桶；酸性中和剂5L/桶1桶。</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b/>
              </w:rPr>
              <w:t>全能型薄层色谱扫描仪</w:t>
            </w:r>
          </w:p>
          <w:p>
            <w:pPr>
              <w:pStyle w:val="null3"/>
              <w:jc w:val="left"/>
            </w:pPr>
            <w:r>
              <w:rPr>
                <w:rFonts w:ascii="仿宋_GB2312" w:hAnsi="仿宋_GB2312" w:cs="仿宋_GB2312" w:eastAsia="仿宋_GB2312"/>
                <w:sz w:val="21"/>
              </w:rPr>
              <w:t>一、仪器配置：</w:t>
            </w:r>
          </w:p>
          <w:p>
            <w:pPr>
              <w:pStyle w:val="null3"/>
              <w:jc w:val="left"/>
            </w:pPr>
            <w:r>
              <w:rPr>
                <w:rFonts w:ascii="仿宋_GB2312" w:hAnsi="仿宋_GB2312" w:cs="仿宋_GB2312" w:eastAsia="仿宋_GB2312"/>
                <w:sz w:val="21"/>
              </w:rPr>
              <w:t>1、主机（含光源、光栅单色仪、移动平台、USB串口）1套、专业薄层中药工作软件1套、电脑1套，打印机1台。</w:t>
            </w:r>
          </w:p>
          <w:p>
            <w:pPr>
              <w:pStyle w:val="null3"/>
              <w:jc w:val="left"/>
            </w:pPr>
            <w:r>
              <w:rPr>
                <w:rFonts w:ascii="仿宋_GB2312" w:hAnsi="仿宋_GB2312" w:cs="仿宋_GB2312" w:eastAsia="仿宋_GB2312"/>
                <w:sz w:val="21"/>
              </w:rPr>
              <w:t>二、技术指标：</w:t>
            </w:r>
          </w:p>
          <w:p>
            <w:pPr>
              <w:pStyle w:val="null3"/>
              <w:jc w:val="left"/>
            </w:pPr>
            <w:r>
              <w:rPr>
                <w:rFonts w:ascii="仿宋_GB2312" w:hAnsi="仿宋_GB2312" w:cs="仿宋_GB2312" w:eastAsia="仿宋_GB2312"/>
                <w:sz w:val="21"/>
              </w:rPr>
              <w:t>1、测量方式：反射吸收法、透射吸收法、荧光法；</w:t>
            </w:r>
          </w:p>
          <w:p>
            <w:pPr>
              <w:pStyle w:val="null3"/>
              <w:jc w:val="left"/>
            </w:pPr>
            <w:r>
              <w:rPr>
                <w:rFonts w:ascii="仿宋_GB2312" w:hAnsi="仿宋_GB2312" w:cs="仿宋_GB2312" w:eastAsia="仿宋_GB2312"/>
                <w:sz w:val="21"/>
              </w:rPr>
              <w:t>2、光谱范围：190nm~900nm（连续可调）；</w:t>
            </w:r>
          </w:p>
          <w:p>
            <w:pPr>
              <w:pStyle w:val="null3"/>
              <w:jc w:val="left"/>
            </w:pPr>
            <w:r>
              <w:rPr>
                <w:rFonts w:ascii="仿宋_GB2312" w:hAnsi="仿宋_GB2312" w:cs="仿宋_GB2312" w:eastAsia="仿宋_GB2312"/>
                <w:sz w:val="21"/>
              </w:rPr>
              <w:t>3、光源：卤钨灯、氘灯、汞灯（自动切换）；</w:t>
            </w:r>
          </w:p>
          <w:p>
            <w:pPr>
              <w:pStyle w:val="null3"/>
              <w:jc w:val="left"/>
            </w:pPr>
            <w:r>
              <w:rPr>
                <w:rFonts w:ascii="仿宋_GB2312" w:hAnsi="仿宋_GB2312" w:cs="仿宋_GB2312" w:eastAsia="仿宋_GB2312"/>
                <w:sz w:val="21"/>
              </w:rPr>
              <w:t>4、单色器：全息光栅（1200线/mm）；</w:t>
            </w:r>
          </w:p>
          <w:p>
            <w:pPr>
              <w:pStyle w:val="null3"/>
              <w:jc w:val="left"/>
            </w:pPr>
            <w:r>
              <w:rPr>
                <w:rFonts w:ascii="仿宋_GB2312" w:hAnsi="仿宋_GB2312" w:cs="仿宋_GB2312" w:eastAsia="仿宋_GB2312"/>
                <w:sz w:val="21"/>
              </w:rPr>
              <w:t>5、光谱带宽：5nm、10nm、20nm可选，标配（10nm）；</w:t>
            </w:r>
          </w:p>
          <w:p>
            <w:pPr>
              <w:pStyle w:val="null3"/>
              <w:jc w:val="left"/>
            </w:pPr>
            <w:r>
              <w:rPr>
                <w:rFonts w:ascii="仿宋_GB2312" w:hAnsi="仿宋_GB2312" w:cs="仿宋_GB2312" w:eastAsia="仿宋_GB2312"/>
                <w:sz w:val="21"/>
              </w:rPr>
              <w:t>6、波长准确度：±0.5nm；波长重现性：优于0.1nm；</w:t>
            </w:r>
          </w:p>
          <w:p>
            <w:pPr>
              <w:pStyle w:val="null3"/>
              <w:jc w:val="left"/>
            </w:pPr>
            <w:r>
              <w:rPr>
                <w:rFonts w:ascii="仿宋_GB2312" w:hAnsi="仿宋_GB2312" w:cs="仿宋_GB2312" w:eastAsia="仿宋_GB2312"/>
                <w:sz w:val="21"/>
              </w:rPr>
              <w:t>7、最小位移分辨率为：10~50μm；</w:t>
            </w:r>
          </w:p>
          <w:p>
            <w:pPr>
              <w:pStyle w:val="null3"/>
              <w:jc w:val="left"/>
            </w:pPr>
            <w:r>
              <w:rPr>
                <w:rFonts w:ascii="仿宋_GB2312" w:hAnsi="仿宋_GB2312" w:cs="仿宋_GB2312" w:eastAsia="仿宋_GB2312"/>
                <w:sz w:val="21"/>
              </w:rPr>
              <w:t>8、测量平台：可放200mm×200mm色谱板（可定制300×200mm色谱板）；</w:t>
            </w:r>
          </w:p>
          <w:p>
            <w:pPr>
              <w:pStyle w:val="null3"/>
              <w:jc w:val="left"/>
            </w:pPr>
            <w:r>
              <w:rPr>
                <w:rFonts w:ascii="仿宋_GB2312" w:hAnsi="仿宋_GB2312" w:cs="仿宋_GB2312" w:eastAsia="仿宋_GB2312"/>
                <w:sz w:val="21"/>
              </w:rPr>
              <w:t>9、扫描速度：0~120mm/s；</w:t>
            </w:r>
          </w:p>
          <w:p>
            <w:pPr>
              <w:pStyle w:val="null3"/>
              <w:jc w:val="left"/>
            </w:pPr>
            <w:r>
              <w:rPr>
                <w:rFonts w:ascii="仿宋_GB2312" w:hAnsi="仿宋_GB2312" w:cs="仿宋_GB2312" w:eastAsia="仿宋_GB2312"/>
                <w:sz w:val="21"/>
              </w:rPr>
              <w:t>10、数模转换：24位A/D，八通道，20μs、2次转换；</w:t>
            </w:r>
          </w:p>
          <w:p>
            <w:pPr>
              <w:pStyle w:val="null3"/>
              <w:jc w:val="left"/>
            </w:pPr>
            <w:r>
              <w:rPr>
                <w:rFonts w:ascii="仿宋_GB2312" w:hAnsi="仿宋_GB2312" w:cs="仿宋_GB2312" w:eastAsia="仿宋_GB2312"/>
                <w:sz w:val="21"/>
              </w:rPr>
              <w:t>11、滤光片：K320、K360、K400、K450、K510、K550为标配，6个滤光片位置，其他滤光片波长可定制；</w:t>
            </w:r>
          </w:p>
          <w:p>
            <w:pPr>
              <w:pStyle w:val="null3"/>
              <w:jc w:val="left"/>
            </w:pPr>
            <w:r>
              <w:rPr>
                <w:rFonts w:ascii="仿宋_GB2312" w:hAnsi="仿宋_GB2312" w:cs="仿宋_GB2312" w:eastAsia="仿宋_GB2312"/>
                <w:sz w:val="21"/>
              </w:rPr>
              <w:t>12、狭缝尺寸：长0-8mm、宽度0-4mm、</w:t>
            </w:r>
          </w:p>
          <w:p>
            <w:pPr>
              <w:pStyle w:val="null3"/>
              <w:jc w:val="left"/>
            </w:pPr>
            <w:r>
              <w:rPr>
                <w:rFonts w:ascii="仿宋_GB2312" w:hAnsi="仿宋_GB2312" w:cs="仿宋_GB2312" w:eastAsia="仿宋_GB2312"/>
                <w:sz w:val="21"/>
              </w:rPr>
              <w:t>▲13、数据采集：数据采集速度30000DPS，数据传输：2000000baud；</w:t>
            </w:r>
          </w:p>
          <w:p>
            <w:pPr>
              <w:pStyle w:val="null3"/>
              <w:jc w:val="left"/>
            </w:pPr>
            <w:r>
              <w:rPr>
                <w:rFonts w:ascii="仿宋_GB2312" w:hAnsi="仿宋_GB2312" w:cs="仿宋_GB2312" w:eastAsia="仿宋_GB2312"/>
                <w:sz w:val="21"/>
              </w:rPr>
              <w:t>三、专业薄层中药指纹图谱工作站功能：</w:t>
            </w:r>
          </w:p>
          <w:p>
            <w:pPr>
              <w:pStyle w:val="null3"/>
              <w:jc w:val="left"/>
            </w:pPr>
            <w:r>
              <w:rPr>
                <w:rFonts w:ascii="仿宋_GB2312" w:hAnsi="仿宋_GB2312" w:cs="仿宋_GB2312" w:eastAsia="仿宋_GB2312"/>
                <w:sz w:val="21"/>
              </w:rPr>
              <w:t>1、薄层色谱扫描软件：包括单波长、双波长、光谱扫描功能；</w:t>
            </w:r>
          </w:p>
          <w:p>
            <w:pPr>
              <w:pStyle w:val="null3"/>
              <w:jc w:val="both"/>
            </w:pPr>
            <w:r>
              <w:rPr>
                <w:rFonts w:ascii="仿宋_GB2312" w:hAnsi="仿宋_GB2312" w:cs="仿宋_GB2312" w:eastAsia="仿宋_GB2312"/>
                <w:sz w:val="21"/>
              </w:rPr>
              <w:t>2、可计算峰高、峰宽、峰面积、Rf值、含量比例、RSD值。</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1"/>
                <w:b/>
              </w:rPr>
              <w:t>全自动定量喷雾系统</w:t>
            </w:r>
          </w:p>
          <w:p>
            <w:pPr>
              <w:pStyle w:val="null3"/>
              <w:jc w:val="left"/>
            </w:pPr>
            <w:r>
              <w:rPr>
                <w:rFonts w:ascii="仿宋_GB2312" w:hAnsi="仿宋_GB2312" w:cs="仿宋_GB2312" w:eastAsia="仿宋_GB2312"/>
                <w:sz w:val="21"/>
              </w:rPr>
              <w:t>一、主要配置：</w:t>
            </w:r>
          </w:p>
          <w:p>
            <w:pPr>
              <w:pStyle w:val="null3"/>
              <w:jc w:val="left"/>
            </w:pPr>
            <w:r>
              <w:rPr>
                <w:rFonts w:ascii="仿宋_GB2312" w:hAnsi="仿宋_GB2312" w:cs="仿宋_GB2312" w:eastAsia="仿宋_GB2312"/>
                <w:sz w:val="21"/>
              </w:rPr>
              <w:t>1、高精度超细喷雾；自动喷雾器主机；耐腐蚀喷雾托盘；高精度定量注射泵；防飞溅防护罩；定量喷雾工作站；</w:t>
            </w:r>
          </w:p>
          <w:p>
            <w:pPr>
              <w:pStyle w:val="null3"/>
              <w:jc w:val="left"/>
            </w:pPr>
            <w:r>
              <w:rPr>
                <w:rFonts w:ascii="仿宋_GB2312" w:hAnsi="仿宋_GB2312" w:cs="仿宋_GB2312" w:eastAsia="仿宋_GB2312"/>
                <w:sz w:val="21"/>
              </w:rPr>
              <w:t>二、主要特点：</w:t>
            </w:r>
          </w:p>
          <w:p>
            <w:pPr>
              <w:pStyle w:val="null3"/>
              <w:jc w:val="left"/>
            </w:pPr>
            <w:r>
              <w:rPr>
                <w:rFonts w:ascii="仿宋_GB2312" w:hAnsi="仿宋_GB2312" w:cs="仿宋_GB2312" w:eastAsia="仿宋_GB2312"/>
                <w:sz w:val="21"/>
              </w:rPr>
              <w:t>1、可高精度定量喷雾，具有高度重现性；</w:t>
            </w:r>
          </w:p>
          <w:p>
            <w:pPr>
              <w:pStyle w:val="null3"/>
              <w:jc w:val="left"/>
            </w:pPr>
            <w:r>
              <w:rPr>
                <w:rFonts w:ascii="仿宋_GB2312" w:hAnsi="仿宋_GB2312" w:cs="仿宋_GB2312" w:eastAsia="仿宋_GB2312"/>
                <w:sz w:val="21"/>
              </w:rPr>
              <w:t>2、使用高精度注射泵吸收、送液，定量准确；</w:t>
            </w:r>
          </w:p>
          <w:p>
            <w:pPr>
              <w:pStyle w:val="null3"/>
              <w:jc w:val="left"/>
            </w:pPr>
            <w:r>
              <w:rPr>
                <w:rFonts w:ascii="仿宋_GB2312" w:hAnsi="仿宋_GB2312" w:cs="仿宋_GB2312" w:eastAsia="仿宋_GB2312"/>
                <w:sz w:val="21"/>
              </w:rPr>
              <w:t>3、可高精度定量喷雾，可控制喷雾量、喷雾速度；</w:t>
            </w:r>
          </w:p>
          <w:p>
            <w:pPr>
              <w:pStyle w:val="null3"/>
              <w:jc w:val="left"/>
            </w:pPr>
            <w:r>
              <w:rPr>
                <w:rFonts w:ascii="仿宋_GB2312" w:hAnsi="仿宋_GB2312" w:cs="仿宋_GB2312" w:eastAsia="仿宋_GB2312"/>
                <w:sz w:val="21"/>
              </w:rPr>
              <w:t>4、可全板或指定区域均匀喷雾，避免喷雾污染与浪费；</w:t>
            </w:r>
          </w:p>
          <w:p>
            <w:pPr>
              <w:pStyle w:val="null3"/>
              <w:jc w:val="left"/>
            </w:pPr>
            <w:r>
              <w:rPr>
                <w:rFonts w:ascii="仿宋_GB2312" w:hAnsi="仿宋_GB2312" w:cs="仿宋_GB2312" w:eastAsia="仿宋_GB2312"/>
                <w:sz w:val="21"/>
              </w:rPr>
              <w:t>5、节约薄层衍生试剂，避免副反应；</w:t>
            </w:r>
          </w:p>
          <w:p>
            <w:pPr>
              <w:pStyle w:val="null3"/>
              <w:jc w:val="left"/>
            </w:pPr>
            <w:r>
              <w:rPr>
                <w:rFonts w:ascii="仿宋_GB2312" w:hAnsi="仿宋_GB2312" w:cs="仿宋_GB2312" w:eastAsia="仿宋_GB2312"/>
                <w:sz w:val="21"/>
              </w:rPr>
              <w:t>6、可自动设定喷雾途径与喷雾程序，具有高度的灵活性；</w:t>
            </w:r>
          </w:p>
          <w:p>
            <w:pPr>
              <w:pStyle w:val="null3"/>
              <w:jc w:val="left"/>
            </w:pPr>
            <w:r>
              <w:rPr>
                <w:rFonts w:ascii="仿宋_GB2312" w:hAnsi="仿宋_GB2312" w:cs="仿宋_GB2312" w:eastAsia="仿宋_GB2312"/>
                <w:sz w:val="21"/>
              </w:rPr>
              <w:t>三、主要指标：</w:t>
            </w:r>
          </w:p>
          <w:p>
            <w:pPr>
              <w:pStyle w:val="null3"/>
              <w:jc w:val="left"/>
            </w:pPr>
            <w:r>
              <w:rPr>
                <w:rFonts w:ascii="仿宋_GB2312" w:hAnsi="仿宋_GB2312" w:cs="仿宋_GB2312" w:eastAsia="仿宋_GB2312"/>
                <w:sz w:val="21"/>
              </w:rPr>
              <w:t>1、吸液量：0.2-10 mL</w:t>
            </w:r>
          </w:p>
          <w:p>
            <w:pPr>
              <w:pStyle w:val="null3"/>
              <w:jc w:val="left"/>
            </w:pPr>
            <w:r>
              <w:rPr>
                <w:rFonts w:ascii="仿宋_GB2312" w:hAnsi="仿宋_GB2312" w:cs="仿宋_GB2312" w:eastAsia="仿宋_GB2312"/>
                <w:sz w:val="21"/>
              </w:rPr>
              <w:t>2、吸液速度：0.1-25 mL /min</w:t>
            </w:r>
          </w:p>
          <w:p>
            <w:pPr>
              <w:pStyle w:val="null3"/>
              <w:jc w:val="left"/>
            </w:pPr>
            <w:r>
              <w:rPr>
                <w:rFonts w:ascii="仿宋_GB2312" w:hAnsi="仿宋_GB2312" w:cs="仿宋_GB2312" w:eastAsia="仿宋_GB2312"/>
                <w:sz w:val="21"/>
              </w:rPr>
              <w:t>3、排液量：0.2-10 mL</w:t>
            </w:r>
          </w:p>
          <w:p>
            <w:pPr>
              <w:pStyle w:val="null3"/>
              <w:jc w:val="both"/>
            </w:pPr>
            <w:r>
              <w:rPr>
                <w:rFonts w:ascii="仿宋_GB2312" w:hAnsi="仿宋_GB2312" w:cs="仿宋_GB2312" w:eastAsia="仿宋_GB2312"/>
                <w:sz w:val="21"/>
              </w:rPr>
              <w:t>4、喷雾范围：横向范围X（0-200mm）；纵向范围Y（0-200mm）。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1"/>
                <w:b/>
              </w:rPr>
              <w:t>全自动展开仪</w:t>
            </w:r>
          </w:p>
          <w:p>
            <w:pPr>
              <w:pStyle w:val="null3"/>
              <w:jc w:val="left"/>
            </w:pPr>
            <w:r>
              <w:rPr>
                <w:rFonts w:ascii="仿宋_GB2312" w:hAnsi="仿宋_GB2312" w:cs="仿宋_GB2312" w:eastAsia="仿宋_GB2312"/>
                <w:sz w:val="21"/>
              </w:rPr>
              <w:t>一、仪器特点</w:t>
            </w:r>
          </w:p>
          <w:p>
            <w:pPr>
              <w:pStyle w:val="null3"/>
              <w:jc w:val="left"/>
            </w:pPr>
            <w:r>
              <w:rPr>
                <w:rFonts w:ascii="仿宋_GB2312" w:hAnsi="仿宋_GB2312" w:cs="仿宋_GB2312" w:eastAsia="仿宋_GB2312"/>
                <w:sz w:val="21"/>
              </w:rPr>
              <w:t>1、对展开的色谱板尺寸无严格限制；只要边长≤200mm即可；</w:t>
            </w:r>
          </w:p>
          <w:p>
            <w:pPr>
              <w:pStyle w:val="null3"/>
              <w:jc w:val="left"/>
            </w:pPr>
            <w:r>
              <w:rPr>
                <w:rFonts w:ascii="仿宋_GB2312" w:hAnsi="仿宋_GB2312" w:cs="仿宋_GB2312" w:eastAsia="仿宋_GB2312"/>
                <w:sz w:val="21"/>
              </w:rPr>
              <w:t>2、自动控制预平衡、饱和、展距、干燥、湿度等展开条件，消除环境及操作影响；</w:t>
            </w:r>
          </w:p>
          <w:p>
            <w:pPr>
              <w:pStyle w:val="null3"/>
              <w:jc w:val="left"/>
            </w:pPr>
            <w:r>
              <w:rPr>
                <w:rFonts w:ascii="仿宋_GB2312" w:hAnsi="仿宋_GB2312" w:cs="仿宋_GB2312" w:eastAsia="仿宋_GB2312"/>
                <w:sz w:val="21"/>
              </w:rPr>
              <w:t>3、RS232/USB数据传输，自动化程度高，实时性好，控制灵敏；</w:t>
            </w:r>
          </w:p>
          <w:p>
            <w:pPr>
              <w:pStyle w:val="null3"/>
              <w:jc w:val="left"/>
            </w:pPr>
            <w:r>
              <w:rPr>
                <w:rFonts w:ascii="仿宋_GB2312" w:hAnsi="仿宋_GB2312" w:cs="仿宋_GB2312" w:eastAsia="仿宋_GB2312"/>
                <w:sz w:val="21"/>
              </w:rPr>
              <w:t>4、使用进口高精度传感器，准确度高，可靠性良好；</w:t>
            </w:r>
          </w:p>
          <w:p>
            <w:pPr>
              <w:pStyle w:val="null3"/>
              <w:jc w:val="left"/>
            </w:pPr>
            <w:r>
              <w:rPr>
                <w:rFonts w:ascii="仿宋_GB2312" w:hAnsi="仿宋_GB2312" w:cs="仿宋_GB2312" w:eastAsia="仿宋_GB2312"/>
                <w:sz w:val="21"/>
              </w:rPr>
              <w:t>二、技术参数</w:t>
            </w:r>
          </w:p>
          <w:p>
            <w:pPr>
              <w:pStyle w:val="null3"/>
              <w:jc w:val="left"/>
            </w:pPr>
            <w:r>
              <w:rPr>
                <w:rFonts w:ascii="仿宋_GB2312" w:hAnsi="仿宋_GB2312" w:cs="仿宋_GB2312" w:eastAsia="仿宋_GB2312"/>
                <w:sz w:val="21"/>
              </w:rPr>
              <w:t>1、展板尺寸：200mm×200mm；200mm×100mm；100mm×100mm；</w:t>
            </w:r>
          </w:p>
          <w:p>
            <w:pPr>
              <w:pStyle w:val="null3"/>
              <w:jc w:val="left"/>
            </w:pPr>
            <w:r>
              <w:rPr>
                <w:rFonts w:ascii="仿宋_GB2312" w:hAnsi="仿宋_GB2312" w:cs="仿宋_GB2312" w:eastAsia="仿宋_GB2312"/>
                <w:sz w:val="21"/>
              </w:rPr>
              <w:t>2、展开距离：40-180mm；</w:t>
            </w:r>
          </w:p>
          <w:p>
            <w:pPr>
              <w:pStyle w:val="null3"/>
              <w:jc w:val="left"/>
            </w:pPr>
            <w:r>
              <w:rPr>
                <w:rFonts w:ascii="仿宋_GB2312" w:hAnsi="仿宋_GB2312" w:cs="仿宋_GB2312" w:eastAsia="仿宋_GB2312"/>
                <w:sz w:val="21"/>
              </w:rPr>
              <w:t>3、展距控制精度：≤1mm；</w:t>
            </w:r>
          </w:p>
          <w:p>
            <w:pPr>
              <w:pStyle w:val="null3"/>
              <w:jc w:val="left"/>
            </w:pPr>
            <w:r>
              <w:rPr>
                <w:rFonts w:ascii="仿宋_GB2312" w:hAnsi="仿宋_GB2312" w:cs="仿宋_GB2312" w:eastAsia="仿宋_GB2312"/>
                <w:sz w:val="21"/>
              </w:rPr>
              <w:t>4、湿度控制范围：10-90%（65%-90%需要配备加湿附件）</w:t>
            </w:r>
          </w:p>
          <w:p>
            <w:pPr>
              <w:pStyle w:val="null3"/>
              <w:jc w:val="left"/>
            </w:pPr>
            <w:r>
              <w:rPr>
                <w:rFonts w:ascii="仿宋_GB2312" w:hAnsi="仿宋_GB2312" w:cs="仿宋_GB2312" w:eastAsia="仿宋_GB2312"/>
                <w:sz w:val="21"/>
              </w:rPr>
              <w:t>5、气体流量：0-16L/min；</w:t>
            </w:r>
          </w:p>
          <w:p>
            <w:pPr>
              <w:pStyle w:val="null3"/>
              <w:jc w:val="left"/>
            </w:pPr>
            <w:r>
              <w:rPr>
                <w:rFonts w:ascii="仿宋_GB2312" w:hAnsi="仿宋_GB2312" w:cs="仿宋_GB2312" w:eastAsia="仿宋_GB2312"/>
                <w:sz w:val="21"/>
              </w:rPr>
              <w:t>6、溶剂消耗：≤20ml；</w:t>
            </w:r>
          </w:p>
          <w:p>
            <w:pPr>
              <w:pStyle w:val="null3"/>
              <w:jc w:val="both"/>
            </w:pPr>
            <w:r>
              <w:rPr>
                <w:rFonts w:ascii="仿宋_GB2312" w:hAnsi="仿宋_GB2312" w:cs="仿宋_GB2312" w:eastAsia="仿宋_GB2312"/>
                <w:sz w:val="21"/>
              </w:rPr>
              <w:t>7.配置：主机（含步进电机、CCD传感器、温度控制器、展开槽）、展开仪工作站。</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21"/>
                <w:b/>
              </w:rPr>
              <w:t>生物显微镜</w:t>
            </w:r>
          </w:p>
          <w:p>
            <w:pPr>
              <w:pStyle w:val="null3"/>
              <w:jc w:val="left"/>
            </w:pPr>
            <w:r>
              <w:rPr>
                <w:rFonts w:ascii="仿宋_GB2312" w:hAnsi="仿宋_GB2312" w:cs="仿宋_GB2312" w:eastAsia="仿宋_GB2312"/>
                <w:sz w:val="21"/>
              </w:rPr>
              <w:t>一、主要配置：</w:t>
            </w:r>
          </w:p>
          <w:p>
            <w:pPr>
              <w:pStyle w:val="null3"/>
              <w:jc w:val="left"/>
            </w:pPr>
            <w:r>
              <w:rPr>
                <w:rFonts w:ascii="仿宋_GB2312" w:hAnsi="仿宋_GB2312" w:cs="仿宋_GB2312" w:eastAsia="仿宋_GB2312"/>
                <w:sz w:val="21"/>
              </w:rPr>
              <w:t>主机一台(包含集成载物台、五孔物镜转换器、调焦系统、光源)、10X目镜一对、阿贝聚光器一个、平场消色差物镜一组（四颗）、三目观察头一个、与同品牌数码显微镜一台、与显微镜同品牌分析软件一套、台式电脑一台，彩色打印机一台</w:t>
            </w:r>
          </w:p>
          <w:p>
            <w:pPr>
              <w:pStyle w:val="null3"/>
              <w:jc w:val="left"/>
            </w:pPr>
            <w:r>
              <w:rPr>
                <w:rFonts w:ascii="仿宋_GB2312" w:hAnsi="仿宋_GB2312" w:cs="仿宋_GB2312" w:eastAsia="仿宋_GB2312"/>
                <w:sz w:val="21"/>
              </w:rPr>
              <w:t>二、技术参数：</w:t>
            </w:r>
          </w:p>
          <w:p>
            <w:pPr>
              <w:pStyle w:val="null3"/>
              <w:jc w:val="left"/>
            </w:pPr>
            <w:r>
              <w:rPr>
                <w:rFonts w:ascii="仿宋_GB2312" w:hAnsi="仿宋_GB2312" w:cs="仿宋_GB2312" w:eastAsia="仿宋_GB2312"/>
                <w:sz w:val="21"/>
              </w:rPr>
              <w:t>1、光学系统：无限远校正光学系统，齐焦距离≥60mm，放大倍数：40-1000倍；</w:t>
            </w:r>
          </w:p>
          <w:p>
            <w:pPr>
              <w:pStyle w:val="null3"/>
              <w:jc w:val="left"/>
            </w:pPr>
            <w:r>
              <w:rPr>
                <w:rFonts w:ascii="仿宋_GB2312" w:hAnsi="仿宋_GB2312" w:cs="仿宋_GB2312" w:eastAsia="仿宋_GB2312"/>
                <w:sz w:val="21"/>
              </w:rPr>
              <w:t>2、机身具备液晶显示屏，照明亮度以条形图显示，并可直接查看当前放大倍数。整机带有智能编码功能，系统自动识别当前物镜，并在液晶显示屏显示。</w:t>
            </w:r>
          </w:p>
          <w:p>
            <w:pPr>
              <w:pStyle w:val="null3"/>
              <w:jc w:val="left"/>
            </w:pPr>
            <w:r>
              <w:rPr>
                <w:rFonts w:ascii="仿宋_GB2312" w:hAnsi="仿宋_GB2312" w:cs="仿宋_GB2312" w:eastAsia="仿宋_GB2312"/>
                <w:sz w:val="21"/>
              </w:rPr>
              <w:t>3、照明系统：</w:t>
            </w:r>
          </w:p>
          <w:p>
            <w:pPr>
              <w:pStyle w:val="null3"/>
              <w:jc w:val="left"/>
            </w:pPr>
            <w:r>
              <w:rPr>
                <w:rFonts w:ascii="仿宋_GB2312" w:hAnsi="仿宋_GB2312" w:cs="仿宋_GB2312" w:eastAsia="仿宋_GB2312"/>
                <w:sz w:val="21"/>
              </w:rPr>
              <w:t>▲3.1、LED复眼成像照明光学系统，即使在低倍下也可使视场中心与边缘亮度完全一致，长寿命光源不低于50,000小时；</w:t>
            </w:r>
          </w:p>
          <w:p>
            <w:pPr>
              <w:pStyle w:val="null3"/>
              <w:jc w:val="left"/>
            </w:pPr>
            <w:r>
              <w:rPr>
                <w:rFonts w:ascii="仿宋_GB2312" w:hAnsi="仿宋_GB2312" w:cs="仿宋_GB2312" w:eastAsia="仿宋_GB2312"/>
                <w:sz w:val="21"/>
              </w:rPr>
              <w:t>3.2、具备光强管理功能，可根据每个物镜的放大倍数调整，记住并设置光强度级别，可通过机身按键一键激活。</w:t>
            </w:r>
          </w:p>
          <w:p>
            <w:pPr>
              <w:pStyle w:val="null3"/>
              <w:jc w:val="left"/>
            </w:pPr>
            <w:r>
              <w:rPr>
                <w:rFonts w:ascii="仿宋_GB2312" w:hAnsi="仿宋_GB2312" w:cs="仿宋_GB2312" w:eastAsia="仿宋_GB2312"/>
                <w:sz w:val="21"/>
              </w:rPr>
              <w:t>▲3.3、内置蓝色阻挡滤光片，可阻挡蓝色或短波长的光，以减少观察者的眼睛疲劳；</w:t>
            </w:r>
          </w:p>
          <w:p>
            <w:pPr>
              <w:pStyle w:val="null3"/>
              <w:jc w:val="left"/>
            </w:pPr>
            <w:r>
              <w:rPr>
                <w:rFonts w:ascii="仿宋_GB2312" w:hAnsi="仿宋_GB2312" w:cs="仿宋_GB2312" w:eastAsia="仿宋_GB2312"/>
                <w:sz w:val="21"/>
              </w:rPr>
              <w:t>3.4、配备经济模式（ECO），在一段时间不工作后会自动关闭照明。不工作时间段的长度可调。</w:t>
            </w:r>
          </w:p>
          <w:p>
            <w:pPr>
              <w:pStyle w:val="null3"/>
              <w:jc w:val="left"/>
            </w:pPr>
            <w:r>
              <w:rPr>
                <w:rFonts w:ascii="仿宋_GB2312" w:hAnsi="仿宋_GB2312" w:cs="仿宋_GB2312" w:eastAsia="仿宋_GB2312"/>
                <w:sz w:val="21"/>
              </w:rPr>
              <w:t>4、绞链式双目观察头：可360°旋转的观察头。双瞳距离48mm-75 mm，视度可调，可通过眼点提升器来调整目镜的高度，以适应不同观察者的身高要求，眼点提升器最多可安装两个；</w:t>
            </w:r>
          </w:p>
          <w:p>
            <w:pPr>
              <w:pStyle w:val="null3"/>
              <w:jc w:val="left"/>
            </w:pPr>
            <w:r>
              <w:rPr>
                <w:rFonts w:ascii="仿宋_GB2312" w:hAnsi="仿宋_GB2312" w:cs="仿宋_GB2312" w:eastAsia="仿宋_GB2312"/>
                <w:sz w:val="21"/>
              </w:rPr>
              <w:t>5、物镜转换器：编码型五孔转换器，系统可识别当前物镜并在主机显示屏上显示；</w:t>
            </w:r>
          </w:p>
          <w:p>
            <w:pPr>
              <w:pStyle w:val="null3"/>
              <w:jc w:val="left"/>
            </w:pPr>
            <w:r>
              <w:rPr>
                <w:rFonts w:ascii="仿宋_GB2312" w:hAnsi="仿宋_GB2312" w:cs="仿宋_GB2312" w:eastAsia="仿宋_GB2312"/>
                <w:sz w:val="21"/>
              </w:rPr>
              <w:t>6、载物台：超低位人机工程学载物台，高度不超过135mm，载物台XY移动手柄可以上下调整距离，行程不小于76（X）*52（Y）mm，配有载物台上限限位装置，防止过度聚焦导致物镜与样本相撞；</w:t>
            </w:r>
          </w:p>
          <w:p>
            <w:pPr>
              <w:pStyle w:val="null3"/>
              <w:jc w:val="left"/>
            </w:pPr>
            <w:r>
              <w:rPr>
                <w:rFonts w:ascii="仿宋_GB2312" w:hAnsi="仿宋_GB2312" w:cs="仿宋_GB2312" w:eastAsia="仿宋_GB2312"/>
                <w:sz w:val="21"/>
              </w:rPr>
              <w:t>7、平场消色差系列物镜透镜4个：4X：NA≥0.10，10X：NA≥0.25，40X NA≥0.40，100X NA≥1.25；</w:t>
            </w:r>
          </w:p>
          <w:p>
            <w:pPr>
              <w:pStyle w:val="null3"/>
              <w:jc w:val="left"/>
            </w:pPr>
            <w:r>
              <w:rPr>
                <w:rFonts w:ascii="仿宋_GB2312" w:hAnsi="仿宋_GB2312" w:cs="仿宋_GB2312" w:eastAsia="仿宋_GB2312"/>
                <w:sz w:val="21"/>
              </w:rPr>
              <w:t>8、显微镜同品牌数码相机：CMOS芯片大小：1/1.8英寸，6.91X4.92mm；物理像素：590万；曝光时间：100微秒至 30秒；感光度：等效ISO50-3200；拍摄速度：15fps（2880*2048）；30fps（1040X1024）；</w:t>
            </w:r>
          </w:p>
          <w:p>
            <w:pPr>
              <w:pStyle w:val="null3"/>
              <w:jc w:val="left"/>
            </w:pPr>
            <w:r>
              <w:rPr>
                <w:rFonts w:ascii="仿宋_GB2312" w:hAnsi="仿宋_GB2312" w:cs="仿宋_GB2312" w:eastAsia="仿宋_GB2312"/>
                <w:sz w:val="21"/>
              </w:rPr>
              <w:t>9、同品牌软件分析系统：图像调节：伽马校正、遮光调节、色度、色调调节、色彩饱和度调节；软件功能：具备图象采集功能、荧光通道叠加、标尺添加及图像处理、图像注释等功能。</w:t>
            </w:r>
          </w:p>
          <w:p>
            <w:pPr>
              <w:pStyle w:val="null3"/>
              <w:jc w:val="both"/>
            </w:pPr>
            <w:r>
              <w:rPr>
                <w:rFonts w:ascii="仿宋_GB2312" w:hAnsi="仿宋_GB2312" w:cs="仿宋_GB2312" w:eastAsia="仿宋_GB2312"/>
                <w:sz w:val="21"/>
              </w:rPr>
              <w:t>10、计算机：不低于以下配置，I5处理器、16G内存，1T固态硬盘，23.8英寸显示器，Windows11操作系统。</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1"/>
                <w:b/>
              </w:rPr>
              <w:t>纯水超纯水一体化智能系统</w:t>
            </w:r>
          </w:p>
          <w:p>
            <w:pPr>
              <w:pStyle w:val="null3"/>
              <w:jc w:val="left"/>
            </w:pPr>
            <w:r>
              <w:rPr>
                <w:rFonts w:ascii="仿宋_GB2312" w:hAnsi="仿宋_GB2312" w:cs="仿宋_GB2312" w:eastAsia="仿宋_GB2312"/>
                <w:sz w:val="21"/>
              </w:rPr>
              <w:t>一、 技术参数：</w:t>
            </w:r>
          </w:p>
          <w:p>
            <w:pPr>
              <w:pStyle w:val="null3"/>
              <w:jc w:val="left"/>
            </w:pPr>
            <w:r>
              <w:rPr>
                <w:rFonts w:ascii="仿宋_GB2312" w:hAnsi="仿宋_GB2312" w:cs="仿宋_GB2312" w:eastAsia="仿宋_GB2312"/>
                <w:sz w:val="21"/>
              </w:rPr>
              <w:t>1．系统以自来水为进水，连续生产符合&lt;GB-T 6682-2008 分析实验室用水规格和试验方法&gt;要求的实验室二级（纯）水和一级（超纯）水 。</w:t>
            </w:r>
          </w:p>
          <w:p>
            <w:pPr>
              <w:pStyle w:val="null3"/>
              <w:jc w:val="left"/>
            </w:pPr>
            <w:r>
              <w:rPr>
                <w:rFonts w:ascii="仿宋_GB2312" w:hAnsi="仿宋_GB2312" w:cs="仿宋_GB2312" w:eastAsia="仿宋_GB2312"/>
                <w:sz w:val="21"/>
              </w:rPr>
              <w:t>2．系统由产水主机、独立智能取水器和水箱三部分组成。主要包含预纯化柱、反渗透膜、带抗结垢设计的EDI（连续电流去离子技术）组件、265nm LED杀菌紫外灯、172nm氧化紫外灯、超纯化柱、终端过滤器等纯化组件，以及在线水质检测仪表（电导率检测仪和TOC检测仪）。</w:t>
            </w:r>
          </w:p>
          <w:p>
            <w:pPr>
              <w:pStyle w:val="null3"/>
              <w:jc w:val="left"/>
            </w:pPr>
            <w:r>
              <w:rPr>
                <w:rFonts w:ascii="仿宋_GB2312" w:hAnsi="仿宋_GB2312" w:cs="仿宋_GB2312" w:eastAsia="仿宋_GB2312"/>
                <w:sz w:val="21"/>
              </w:rPr>
              <w:t>3.二级（纯）水产水水质</w:t>
            </w:r>
          </w:p>
          <w:p>
            <w:pPr>
              <w:pStyle w:val="null3"/>
              <w:jc w:val="left"/>
            </w:pPr>
            <w:r>
              <w:rPr>
                <w:rFonts w:ascii="仿宋_GB2312" w:hAnsi="仿宋_GB2312" w:cs="仿宋_GB2312" w:eastAsia="仿宋_GB2312"/>
                <w:sz w:val="21"/>
              </w:rPr>
              <w:t>4.电阻率&gt;5 MΩ·cm＠25℃（带温度补偿）</w:t>
            </w:r>
          </w:p>
          <w:p>
            <w:pPr>
              <w:pStyle w:val="null3"/>
              <w:jc w:val="left"/>
            </w:pPr>
            <w:r>
              <w:rPr>
                <w:rFonts w:ascii="仿宋_GB2312" w:hAnsi="仿宋_GB2312" w:cs="仿宋_GB2312" w:eastAsia="仿宋_GB2312"/>
                <w:sz w:val="21"/>
              </w:rPr>
              <w:t>5.制水流速≥10 L/h，</w:t>
            </w:r>
          </w:p>
          <w:p>
            <w:pPr>
              <w:pStyle w:val="null3"/>
              <w:jc w:val="left"/>
            </w:pPr>
            <w:r>
              <w:rPr>
                <w:rFonts w:ascii="仿宋_GB2312" w:hAnsi="仿宋_GB2312" w:cs="仿宋_GB2312" w:eastAsia="仿宋_GB2312"/>
                <w:sz w:val="21"/>
              </w:rPr>
              <w:t>6．一级（超纯）水产水水质：</w:t>
            </w:r>
          </w:p>
          <w:p>
            <w:pPr>
              <w:pStyle w:val="null3"/>
              <w:jc w:val="left"/>
            </w:pPr>
            <w:r>
              <w:rPr>
                <w:rFonts w:ascii="仿宋_GB2312" w:hAnsi="仿宋_GB2312" w:cs="仿宋_GB2312" w:eastAsia="仿宋_GB2312"/>
                <w:sz w:val="21"/>
              </w:rPr>
              <w:t>7.电阻率18.2 MΩ·cm＠25℃</w:t>
            </w:r>
          </w:p>
          <w:p>
            <w:pPr>
              <w:pStyle w:val="null3"/>
              <w:jc w:val="left"/>
            </w:pPr>
            <w:r>
              <w:rPr>
                <w:rFonts w:ascii="仿宋_GB2312" w:hAnsi="仿宋_GB2312" w:cs="仿宋_GB2312" w:eastAsia="仿宋_GB2312"/>
                <w:sz w:val="21"/>
              </w:rPr>
              <w:t>8.总有机碳含量(TOC)：≤ 2ppb；</w:t>
            </w:r>
          </w:p>
          <w:p>
            <w:pPr>
              <w:pStyle w:val="null3"/>
              <w:jc w:val="left"/>
            </w:pPr>
            <w:r>
              <w:rPr>
                <w:rFonts w:ascii="仿宋_GB2312" w:hAnsi="仿宋_GB2312" w:cs="仿宋_GB2312" w:eastAsia="仿宋_GB2312"/>
                <w:sz w:val="21"/>
              </w:rPr>
              <w:t>9.流速：逐滴～2L/min；</w:t>
            </w:r>
          </w:p>
          <w:p>
            <w:pPr>
              <w:pStyle w:val="null3"/>
              <w:jc w:val="left"/>
            </w:pPr>
            <w:r>
              <w:rPr>
                <w:rFonts w:ascii="仿宋_GB2312" w:hAnsi="仿宋_GB2312" w:cs="仿宋_GB2312" w:eastAsia="仿宋_GB2312"/>
                <w:sz w:val="21"/>
              </w:rPr>
              <w:t>10. 系统拥有四组在线电阻率仪：进水电导率仪、反渗透膜产水电导率仪、EDI产水电导率仪和超纯水终端产水电导率仪，并且在系统流路图上有明确显示(需提供证明材料并盖章（如厂家产品技术参数证明材料或彩页等）)。</w:t>
            </w:r>
          </w:p>
          <w:p>
            <w:pPr>
              <w:pStyle w:val="null3"/>
              <w:jc w:val="left"/>
            </w:pPr>
            <w:r>
              <w:rPr>
                <w:rFonts w:ascii="仿宋_GB2312" w:hAnsi="仿宋_GB2312" w:cs="仿宋_GB2312" w:eastAsia="仿宋_GB2312"/>
                <w:sz w:val="21"/>
              </w:rPr>
              <w:t>11. TOC检测仪的设计和性能符合USP标准：检测范围:0.5-999ppb，检测精度±0.1ppb。</w:t>
            </w:r>
          </w:p>
          <w:p>
            <w:pPr>
              <w:pStyle w:val="null3"/>
              <w:jc w:val="left"/>
            </w:pPr>
            <w:r>
              <w:rPr>
                <w:rFonts w:ascii="仿宋_GB2312" w:hAnsi="仿宋_GB2312" w:cs="仿宋_GB2312" w:eastAsia="仿宋_GB2312"/>
                <w:sz w:val="21"/>
              </w:rPr>
              <w:t>12. EDI组件具有阴极活性炭涂层的抗结垢设计，无需前置软化柱或防毒柱，保证其使用寿命且不增加运行成本。在产水前，系统具备EDI自动冲洗功能(需提供证明材料并盖章（如厂家产品技术参数证明材料或彩页等）)。</w:t>
            </w:r>
          </w:p>
          <w:p>
            <w:pPr>
              <w:pStyle w:val="null3"/>
              <w:jc w:val="left"/>
            </w:pPr>
            <w:r>
              <w:rPr>
                <w:rFonts w:ascii="仿宋_GB2312" w:hAnsi="仿宋_GB2312" w:cs="仿宋_GB2312" w:eastAsia="仿宋_GB2312"/>
                <w:sz w:val="21"/>
              </w:rPr>
              <w:t>13. 全自动液位锥形底部，无死角控制水箱：容积≥50L，标配空气过滤器。</w:t>
            </w:r>
          </w:p>
          <w:p>
            <w:pPr>
              <w:pStyle w:val="null3"/>
              <w:jc w:val="left"/>
            </w:pPr>
            <w:r>
              <w:rPr>
                <w:rFonts w:ascii="仿宋_GB2312" w:hAnsi="仿宋_GB2312" w:cs="仿宋_GB2312" w:eastAsia="仿宋_GB2312"/>
                <w:sz w:val="21"/>
              </w:rPr>
              <w:t>14. 水箱标配265nm LED 杀菌紫外灯，确保水箱无细菌污染风险</w:t>
            </w:r>
          </w:p>
          <w:p>
            <w:pPr>
              <w:pStyle w:val="null3"/>
              <w:jc w:val="left"/>
            </w:pPr>
            <w:r>
              <w:rPr>
                <w:rFonts w:ascii="仿宋_GB2312" w:hAnsi="仿宋_GB2312" w:cs="仿宋_GB2312" w:eastAsia="仿宋_GB2312"/>
                <w:sz w:val="21"/>
              </w:rPr>
              <w:t>15.操作系统：智能化操作系统，5寸彩色触摸屏，所有信息一触即得。</w:t>
            </w:r>
          </w:p>
          <w:p>
            <w:pPr>
              <w:pStyle w:val="null3"/>
              <w:jc w:val="left"/>
            </w:pPr>
            <w:r>
              <w:rPr>
                <w:rFonts w:ascii="仿宋_GB2312" w:hAnsi="仿宋_GB2312" w:cs="仿宋_GB2312" w:eastAsia="仿宋_GB2312"/>
                <w:sz w:val="21"/>
              </w:rPr>
              <w:t>16.独立的超纯水取水手臂集成5寸彩色触摸屏，内置流量计，两种取水功能选择：定量取水范围：20mL～100L，辅助定容取水范围：50mL～5L。从逐滴到最大2 L/min连续可调， 8种取水流速可选。</w:t>
            </w:r>
          </w:p>
          <w:p>
            <w:pPr>
              <w:pStyle w:val="null3"/>
              <w:jc w:val="left"/>
            </w:pPr>
            <w:r>
              <w:rPr>
                <w:rFonts w:ascii="仿宋_GB2312" w:hAnsi="仿宋_GB2312" w:cs="仿宋_GB2312" w:eastAsia="仿宋_GB2312"/>
                <w:sz w:val="21"/>
              </w:rPr>
              <w:t>17 有5种以上终端精制器可供选择配置，适用不同实验水质的要求，并提供原厂质量证书。每种终端精制器都带有芯片，系统能自动的识别类型和使用状态。(需提供证明材料并盖章（如厂家产品技术参数证明材料或彩页等）)。</w:t>
            </w:r>
          </w:p>
          <w:p>
            <w:pPr>
              <w:pStyle w:val="null3"/>
              <w:jc w:val="left"/>
            </w:pPr>
            <w:r>
              <w:rPr>
                <w:rFonts w:ascii="仿宋_GB2312" w:hAnsi="仿宋_GB2312" w:cs="仿宋_GB2312" w:eastAsia="仿宋_GB2312"/>
                <w:sz w:val="21"/>
              </w:rPr>
              <w:t>18. 基本配置:</w:t>
            </w:r>
          </w:p>
          <w:p>
            <w:pPr>
              <w:pStyle w:val="null3"/>
              <w:jc w:val="left"/>
            </w:pPr>
            <w:r>
              <w:rPr>
                <w:rFonts w:ascii="仿宋_GB2312" w:hAnsi="仿宋_GB2312" w:cs="仿宋_GB2312" w:eastAsia="仿宋_GB2312"/>
                <w:sz w:val="21"/>
              </w:rPr>
              <w:t xml:space="preserve">1.1主机一台         </w:t>
            </w:r>
          </w:p>
          <w:p>
            <w:pPr>
              <w:pStyle w:val="null3"/>
              <w:jc w:val="left"/>
            </w:pPr>
            <w:r>
              <w:rPr>
                <w:rFonts w:ascii="仿宋_GB2312" w:hAnsi="仿宋_GB2312" w:cs="仿宋_GB2312" w:eastAsia="仿宋_GB2312"/>
                <w:sz w:val="21"/>
              </w:rPr>
              <w:t xml:space="preserve">1.2独立智能触屏取水器两个           </w:t>
            </w:r>
          </w:p>
          <w:p>
            <w:pPr>
              <w:pStyle w:val="null3"/>
              <w:jc w:val="left"/>
            </w:pPr>
            <w:r>
              <w:rPr>
                <w:rFonts w:ascii="仿宋_GB2312" w:hAnsi="仿宋_GB2312" w:cs="仿宋_GB2312" w:eastAsia="仿宋_GB2312"/>
                <w:sz w:val="21"/>
              </w:rPr>
              <w:t>1.3 50L水箱一个</w:t>
            </w:r>
          </w:p>
          <w:p>
            <w:pPr>
              <w:pStyle w:val="null3"/>
              <w:jc w:val="left"/>
            </w:pPr>
            <w:r>
              <w:rPr>
                <w:rFonts w:ascii="仿宋_GB2312" w:hAnsi="仿宋_GB2312" w:cs="仿宋_GB2312" w:eastAsia="仿宋_GB2312"/>
                <w:sz w:val="21"/>
              </w:rPr>
              <w:t>1.4反渗透预处理柱二根</w:t>
            </w:r>
          </w:p>
          <w:p>
            <w:pPr>
              <w:pStyle w:val="null3"/>
              <w:jc w:val="left"/>
            </w:pPr>
            <w:r>
              <w:rPr>
                <w:rFonts w:ascii="仿宋_GB2312" w:hAnsi="仿宋_GB2312" w:cs="仿宋_GB2312" w:eastAsia="仿宋_GB2312"/>
                <w:sz w:val="21"/>
              </w:rPr>
              <w:t xml:space="preserve">1.5超纯化柱二个        </w:t>
            </w:r>
          </w:p>
          <w:p>
            <w:pPr>
              <w:pStyle w:val="null3"/>
              <w:jc w:val="left"/>
            </w:pPr>
            <w:r>
              <w:rPr>
                <w:rFonts w:ascii="仿宋_GB2312" w:hAnsi="仿宋_GB2312" w:cs="仿宋_GB2312" w:eastAsia="仿宋_GB2312"/>
                <w:sz w:val="21"/>
              </w:rPr>
              <w:t>1.6终端过滤器四个</w:t>
            </w:r>
          </w:p>
          <w:p>
            <w:pPr>
              <w:pStyle w:val="null3"/>
              <w:jc w:val="left"/>
            </w:pPr>
            <w:r>
              <w:rPr>
                <w:rFonts w:ascii="仿宋_GB2312" w:hAnsi="仿宋_GB2312" w:cs="仿宋_GB2312" w:eastAsia="仿宋_GB2312"/>
                <w:sz w:val="21"/>
              </w:rPr>
              <w:t>1.7水箱顶部套件一套</w:t>
            </w:r>
          </w:p>
          <w:p>
            <w:pPr>
              <w:pStyle w:val="null3"/>
              <w:jc w:val="left"/>
            </w:pPr>
            <w:r>
              <w:rPr>
                <w:rFonts w:ascii="仿宋_GB2312" w:hAnsi="仿宋_GB2312" w:cs="仿宋_GB2312" w:eastAsia="仿宋_GB2312"/>
                <w:sz w:val="21"/>
              </w:rPr>
              <w:t>1.8系统与水箱连接组件一套</w:t>
            </w:r>
          </w:p>
          <w:p>
            <w:pPr>
              <w:pStyle w:val="null3"/>
              <w:jc w:val="left"/>
            </w:pPr>
            <w:r>
              <w:rPr>
                <w:rFonts w:ascii="仿宋_GB2312" w:hAnsi="仿宋_GB2312" w:cs="仿宋_GB2312" w:eastAsia="仿宋_GB2312"/>
                <w:sz w:val="21"/>
              </w:rPr>
              <w:t>1.9系统与取水手臂连接组件两套</w:t>
            </w:r>
          </w:p>
          <w:p>
            <w:pPr>
              <w:pStyle w:val="null3"/>
              <w:jc w:val="left"/>
            </w:pPr>
            <w:r>
              <w:rPr>
                <w:rFonts w:ascii="仿宋_GB2312" w:hAnsi="仿宋_GB2312" w:cs="仿宋_GB2312" w:eastAsia="仿宋_GB2312"/>
                <w:sz w:val="21"/>
              </w:rPr>
              <w:t>1.10水箱空气过滤器 二个</w:t>
            </w:r>
          </w:p>
          <w:p>
            <w:pPr>
              <w:pStyle w:val="null3"/>
              <w:jc w:val="left"/>
            </w:pPr>
            <w:r>
              <w:rPr>
                <w:rFonts w:ascii="仿宋_GB2312" w:hAnsi="仿宋_GB2312" w:cs="仿宋_GB2312" w:eastAsia="仿宋_GB2312"/>
                <w:sz w:val="21"/>
              </w:rPr>
              <w:t>1.11清洗药片二盒</w:t>
            </w:r>
          </w:p>
          <w:p>
            <w:pPr>
              <w:pStyle w:val="null3"/>
              <w:jc w:val="left"/>
            </w:pPr>
            <w:r>
              <w:rPr>
                <w:rFonts w:ascii="仿宋_GB2312" w:hAnsi="仿宋_GB2312" w:cs="仿宋_GB2312" w:eastAsia="仿宋_GB2312"/>
                <w:sz w:val="21"/>
              </w:rPr>
              <w:t>1.12自来水预处理系统一套</w:t>
            </w:r>
          </w:p>
          <w:p>
            <w:pPr>
              <w:pStyle w:val="null3"/>
              <w:jc w:val="left"/>
            </w:pPr>
            <w:r>
              <w:rPr>
                <w:rFonts w:ascii="仿宋_GB2312" w:hAnsi="仿宋_GB2312" w:cs="仿宋_GB2312" w:eastAsia="仿宋_GB2312"/>
                <w:sz w:val="21"/>
              </w:rPr>
              <w:t>1.13电源线配件包一个</w:t>
            </w:r>
          </w:p>
          <w:p>
            <w:pPr>
              <w:pStyle w:val="null3"/>
              <w:jc w:val="left"/>
            </w:pPr>
            <w:r>
              <w:rPr>
                <w:rFonts w:ascii="仿宋_GB2312" w:hAnsi="仿宋_GB2312" w:cs="仿宋_GB2312" w:eastAsia="仿宋_GB2312"/>
                <w:sz w:val="21"/>
              </w:rPr>
              <w:t>19.耗材：1、预纯化柱1根，1年更换一次；2、超纯化柱1根，2年更换一次；</w:t>
            </w:r>
          </w:p>
          <w:p>
            <w:pPr>
              <w:pStyle w:val="null3"/>
              <w:jc w:val="left"/>
            </w:pPr>
            <w:r>
              <w:rPr>
                <w:rFonts w:ascii="仿宋_GB2312" w:hAnsi="仿宋_GB2312" w:cs="仿宋_GB2312" w:eastAsia="仿宋_GB2312"/>
                <w:sz w:val="21"/>
              </w:rPr>
              <w:t>3、水箱空气过滤器1个，1年更换一次；</w:t>
            </w:r>
          </w:p>
          <w:p>
            <w:pPr>
              <w:pStyle w:val="null3"/>
              <w:jc w:val="left"/>
            </w:pPr>
            <w:r>
              <w:rPr>
                <w:rFonts w:ascii="仿宋_GB2312" w:hAnsi="仿宋_GB2312" w:cs="仿宋_GB2312" w:eastAsia="仿宋_GB2312"/>
                <w:sz w:val="21"/>
              </w:rPr>
              <w:t>4、终端过滤器1个  2年更换一次</w:t>
            </w:r>
          </w:p>
          <w:p>
            <w:pPr>
              <w:pStyle w:val="null3"/>
              <w:jc w:val="both"/>
            </w:pPr>
            <w:r>
              <w:rPr>
                <w:rFonts w:ascii="仿宋_GB2312" w:hAnsi="仿宋_GB2312" w:cs="仿宋_GB2312" w:eastAsia="仿宋_GB2312"/>
                <w:sz w:val="21"/>
              </w:rPr>
              <w:t>5、内置紫外灯1套  2年更换一次</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18"/>
                <w:b/>
              </w:rPr>
              <w:t>超声波清洗器</w:t>
            </w:r>
          </w:p>
          <w:p>
            <w:pPr>
              <w:pStyle w:val="null3"/>
              <w:jc w:val="left"/>
            </w:pPr>
            <w:r>
              <w:rPr>
                <w:rFonts w:ascii="仿宋_GB2312" w:hAnsi="仿宋_GB2312" w:cs="仿宋_GB2312" w:eastAsia="仿宋_GB2312"/>
                <w:sz w:val="18"/>
              </w:rPr>
              <w:t>1.容量：10L</w:t>
            </w:r>
          </w:p>
          <w:p>
            <w:pPr>
              <w:pStyle w:val="null3"/>
              <w:jc w:val="left"/>
            </w:pPr>
            <w:r>
              <w:rPr>
                <w:rFonts w:ascii="仿宋_GB2312" w:hAnsi="仿宋_GB2312" w:cs="仿宋_GB2312" w:eastAsia="仿宋_GB2312"/>
                <w:sz w:val="18"/>
              </w:rPr>
              <w:t>2.超声频率：40kHz</w:t>
            </w:r>
          </w:p>
          <w:p>
            <w:pPr>
              <w:pStyle w:val="null3"/>
              <w:jc w:val="left"/>
            </w:pPr>
            <w:r>
              <w:rPr>
                <w:rFonts w:ascii="仿宋_GB2312" w:hAnsi="仿宋_GB2312" w:cs="仿宋_GB2312" w:eastAsia="仿宋_GB2312"/>
                <w:sz w:val="18"/>
              </w:rPr>
              <w:t>3.超声功率：300W</w:t>
            </w:r>
          </w:p>
          <w:p>
            <w:pPr>
              <w:pStyle w:val="null3"/>
              <w:jc w:val="left"/>
            </w:pPr>
            <w:r>
              <w:rPr>
                <w:rFonts w:ascii="仿宋_GB2312" w:hAnsi="仿宋_GB2312" w:cs="仿宋_GB2312" w:eastAsia="仿宋_GB2312"/>
                <w:sz w:val="18"/>
              </w:rPr>
              <w:t>4.超声功率可调范围：40-100%</w:t>
            </w:r>
          </w:p>
          <w:p>
            <w:pPr>
              <w:pStyle w:val="null3"/>
              <w:jc w:val="left"/>
            </w:pPr>
            <w:r>
              <w:rPr>
                <w:rFonts w:ascii="仿宋_GB2312" w:hAnsi="仿宋_GB2312" w:cs="仿宋_GB2312" w:eastAsia="仿宋_GB2312"/>
                <w:sz w:val="18"/>
              </w:rPr>
              <w:t>5.加热功率：400W</w:t>
            </w:r>
          </w:p>
          <w:p>
            <w:pPr>
              <w:pStyle w:val="null3"/>
              <w:jc w:val="left"/>
            </w:pPr>
            <w:r>
              <w:rPr>
                <w:rFonts w:ascii="仿宋_GB2312" w:hAnsi="仿宋_GB2312" w:cs="仿宋_GB2312" w:eastAsia="仿宋_GB2312"/>
                <w:sz w:val="18"/>
              </w:rPr>
              <w:t>6.温度设定范围：室温-80℃</w:t>
            </w:r>
          </w:p>
          <w:p>
            <w:pPr>
              <w:pStyle w:val="null3"/>
              <w:jc w:val="both"/>
            </w:pPr>
            <w:r>
              <w:rPr>
                <w:rFonts w:ascii="仿宋_GB2312" w:hAnsi="仿宋_GB2312" w:cs="仿宋_GB2312" w:eastAsia="仿宋_GB2312"/>
                <w:sz w:val="18"/>
              </w:rPr>
              <w:t>7.工作时间可调：1-480min</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sz w:val="21"/>
                <w:b/>
              </w:rPr>
              <w:t>酸度计（pH计）</w:t>
            </w:r>
          </w:p>
          <w:p>
            <w:pPr>
              <w:pStyle w:val="null3"/>
              <w:jc w:val="left"/>
            </w:pPr>
            <w:r>
              <w:rPr>
                <w:rFonts w:ascii="仿宋_GB2312" w:hAnsi="仿宋_GB2312" w:cs="仿宋_GB2312" w:eastAsia="仿宋_GB2312"/>
                <w:sz w:val="21"/>
              </w:rPr>
              <w:t>1. 测量参数：pH，mV（ORP），ref mV，温度；</w:t>
            </w:r>
          </w:p>
          <w:p>
            <w:pPr>
              <w:pStyle w:val="null3"/>
              <w:jc w:val="left"/>
            </w:pPr>
            <w:r>
              <w:rPr>
                <w:rFonts w:ascii="仿宋_GB2312" w:hAnsi="仿宋_GB2312" w:cs="仿宋_GB2312" w:eastAsia="仿宋_GB2312"/>
                <w:sz w:val="21"/>
              </w:rPr>
              <w:t>2. pH: -2.000～20.000, 分辨率: 0.001/0.01/0.1pH可调, 精度: ±0.002pH；</w:t>
            </w:r>
          </w:p>
          <w:p>
            <w:pPr>
              <w:pStyle w:val="null3"/>
              <w:jc w:val="left"/>
            </w:pPr>
            <w:r>
              <w:rPr>
                <w:rFonts w:ascii="仿宋_GB2312" w:hAnsi="仿宋_GB2312" w:cs="仿宋_GB2312" w:eastAsia="仿宋_GB2312"/>
                <w:sz w:val="21"/>
              </w:rPr>
              <w:t>3. mV: -2000.0～2000.0; 分辨率:0.1 / 1mV；</w:t>
            </w:r>
          </w:p>
          <w:p>
            <w:pPr>
              <w:pStyle w:val="null3"/>
              <w:jc w:val="left"/>
            </w:pPr>
            <w:r>
              <w:rPr>
                <w:rFonts w:ascii="仿宋_GB2312" w:hAnsi="仿宋_GB2312" w:cs="仿宋_GB2312" w:eastAsia="仿宋_GB2312"/>
                <w:sz w:val="21"/>
              </w:rPr>
              <w:t>4. 温度: -30.0～130.0℃,精度：0.1 °C，℉和℃可选；</w:t>
            </w:r>
          </w:p>
          <w:p>
            <w:pPr>
              <w:pStyle w:val="null3"/>
              <w:jc w:val="left"/>
            </w:pPr>
            <w:r>
              <w:rPr>
                <w:rFonts w:ascii="仿宋_GB2312" w:hAnsi="仿宋_GB2312" w:cs="仿宋_GB2312" w:eastAsia="仿宋_GB2312"/>
                <w:sz w:val="21"/>
              </w:rPr>
              <w:t>5. 自动/手动温度补偿；</w:t>
            </w:r>
          </w:p>
          <w:p>
            <w:pPr>
              <w:pStyle w:val="null3"/>
              <w:jc w:val="left"/>
            </w:pPr>
            <w:r>
              <w:rPr>
                <w:rFonts w:ascii="仿宋_GB2312" w:hAnsi="仿宋_GB2312" w:cs="仿宋_GB2312" w:eastAsia="仿宋_GB2312"/>
                <w:sz w:val="21"/>
              </w:rPr>
              <w:t>6. 7英寸彩色触摸屏</w:t>
            </w:r>
          </w:p>
          <w:p>
            <w:pPr>
              <w:pStyle w:val="null3"/>
              <w:jc w:val="left"/>
            </w:pPr>
            <w:r>
              <w:rPr>
                <w:rFonts w:ascii="仿宋_GB2312" w:hAnsi="仿宋_GB2312" w:cs="仿宋_GB2312" w:eastAsia="仿宋_GB2312"/>
                <w:sz w:val="21"/>
              </w:rPr>
              <w:t>7. 全屏键盘，数据输入更轻松</w:t>
            </w:r>
          </w:p>
          <w:p>
            <w:pPr>
              <w:pStyle w:val="null3"/>
              <w:jc w:val="left"/>
            </w:pPr>
            <w:r>
              <w:rPr>
                <w:rFonts w:ascii="仿宋_GB2312" w:hAnsi="仿宋_GB2312" w:cs="仿宋_GB2312" w:eastAsia="仿宋_GB2312"/>
                <w:sz w:val="21"/>
              </w:rPr>
              <w:t>8. 用户指导和集成式帮助系统</w:t>
            </w:r>
          </w:p>
          <w:p>
            <w:pPr>
              <w:pStyle w:val="null3"/>
              <w:jc w:val="left"/>
            </w:pPr>
            <w:r>
              <w:rPr>
                <w:rFonts w:ascii="仿宋_GB2312" w:hAnsi="仿宋_GB2312" w:cs="仿宋_GB2312" w:eastAsia="仿宋_GB2312"/>
                <w:sz w:val="21"/>
              </w:rPr>
              <w:t>9. 状态指示灯显示仪表读数状态</w:t>
            </w:r>
          </w:p>
          <w:p>
            <w:pPr>
              <w:pStyle w:val="null3"/>
              <w:jc w:val="left"/>
            </w:pPr>
            <w:r>
              <w:rPr>
                <w:rFonts w:ascii="仿宋_GB2312" w:hAnsi="仿宋_GB2312" w:cs="仿宋_GB2312" w:eastAsia="仿宋_GB2312"/>
                <w:sz w:val="21"/>
              </w:rPr>
              <w:t>10. 两级用户权限管理</w:t>
            </w:r>
          </w:p>
          <w:p>
            <w:pPr>
              <w:pStyle w:val="null3"/>
              <w:jc w:val="left"/>
            </w:pPr>
            <w:r>
              <w:rPr>
                <w:rFonts w:ascii="仿宋_GB2312" w:hAnsi="仿宋_GB2312" w:cs="仿宋_GB2312" w:eastAsia="仿宋_GB2312"/>
                <w:sz w:val="21"/>
              </w:rPr>
              <w:t>11. 测量设置保存/导入为方法，彩色限值提醒，验证结果清晰提示。</w:t>
            </w:r>
          </w:p>
          <w:p>
            <w:pPr>
              <w:pStyle w:val="null3"/>
              <w:jc w:val="left"/>
            </w:pPr>
            <w:r>
              <w:rPr>
                <w:rFonts w:ascii="仿宋_GB2312" w:hAnsi="仿宋_GB2312" w:cs="仿宋_GB2312" w:eastAsia="仿宋_GB2312"/>
                <w:sz w:val="21"/>
              </w:rPr>
              <w:t>12. IP54 防尘防水，可更换保护罩，防腐密封接口保护盒。</w:t>
            </w:r>
          </w:p>
          <w:p>
            <w:pPr>
              <w:pStyle w:val="null3"/>
              <w:jc w:val="left"/>
            </w:pPr>
            <w:r>
              <w:rPr>
                <w:rFonts w:ascii="仿宋_GB2312" w:hAnsi="仿宋_GB2312" w:cs="仿宋_GB2312" w:eastAsia="仿宋_GB2312"/>
                <w:sz w:val="21"/>
              </w:rPr>
              <w:t>13. 电极支架精确定位，垂直移动，多向电极专用位置，升级线缆收纳，紧凑的工作空间，袋装溶液支。</w:t>
            </w:r>
          </w:p>
          <w:p>
            <w:pPr>
              <w:pStyle w:val="null3"/>
              <w:jc w:val="both"/>
            </w:pPr>
            <w:r>
              <w:rPr>
                <w:rFonts w:ascii="仿宋_GB2312" w:hAnsi="仿宋_GB2312" w:cs="仿宋_GB2312" w:eastAsia="仿宋_GB2312"/>
                <w:sz w:val="21"/>
              </w:rPr>
              <w:t>14. 配置：主机1台，InLab Expert Pro-ISM电极1根，电极支架1个，袋装缓冲液1套。</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sz w:val="21"/>
                <w:b/>
              </w:rPr>
              <w:t>手动单道可调移液器</w:t>
            </w:r>
          </w:p>
          <w:p>
            <w:pPr>
              <w:pStyle w:val="null3"/>
              <w:jc w:val="left"/>
            </w:pPr>
            <w:r>
              <w:rPr>
                <w:rFonts w:ascii="仿宋_GB2312" w:hAnsi="仿宋_GB2312" w:cs="仿宋_GB2312" w:eastAsia="仿宋_GB2312"/>
                <w:sz w:val="21"/>
              </w:rPr>
              <w:t>1.采用PerfectPiston系统的高科技材质，重量轻(仅约80g)，操作力小，坚固耐用，耐高温抗腐蚀。</w:t>
            </w:r>
          </w:p>
          <w:p>
            <w:pPr>
              <w:pStyle w:val="null3"/>
              <w:jc w:val="left"/>
            </w:pPr>
            <w:r>
              <w:rPr>
                <w:rFonts w:ascii="仿宋_GB2312" w:hAnsi="仿宋_GB2312" w:cs="仿宋_GB2312" w:eastAsia="仿宋_GB2312"/>
                <w:sz w:val="21"/>
              </w:rPr>
              <w:t>2.可整支高温高压灭菌和紫外线灭菌，操作更安全。</w:t>
            </w:r>
          </w:p>
          <w:p>
            <w:pPr>
              <w:pStyle w:val="null3"/>
              <w:jc w:val="left"/>
            </w:pPr>
            <w:r>
              <w:rPr>
                <w:rFonts w:ascii="仿宋_GB2312" w:hAnsi="仿宋_GB2312" w:cs="仿宋_GB2312" w:eastAsia="仿宋_GB2312"/>
                <w:sz w:val="21"/>
              </w:rPr>
              <w:t>3.人体工程学设计显著减少手手臂和肩膀用力，避免手部重复性劳损(RSI)。</w:t>
            </w:r>
          </w:p>
          <w:p>
            <w:pPr>
              <w:pStyle w:val="null3"/>
              <w:jc w:val="left"/>
            </w:pPr>
            <w:r>
              <w:rPr>
                <w:rFonts w:ascii="仿宋_GB2312" w:hAnsi="仿宋_GB2312" w:cs="仿宋_GB2312" w:eastAsia="仿宋_GB2312"/>
                <w:sz w:val="21"/>
              </w:rPr>
              <w:t>4.下半支可徒手拆卸，便于清洁保养。</w:t>
            </w:r>
          </w:p>
          <w:p>
            <w:pPr>
              <w:pStyle w:val="null3"/>
              <w:jc w:val="left"/>
            </w:pPr>
            <w:r>
              <w:rPr>
                <w:rFonts w:ascii="仿宋_GB2312" w:hAnsi="仿宋_GB2312" w:cs="仿宋_GB2312" w:eastAsia="仿宋_GB2312"/>
                <w:sz w:val="21"/>
              </w:rPr>
              <w:t>5.伸缩式弹性吸嘴设计确保吸头装配的气密性和移液均一性。</w:t>
            </w:r>
          </w:p>
          <w:p>
            <w:pPr>
              <w:pStyle w:val="null3"/>
              <w:jc w:val="left"/>
            </w:pPr>
            <w:r>
              <w:rPr>
                <w:rFonts w:ascii="仿宋_GB2312" w:hAnsi="仿宋_GB2312" w:cs="仿宋_GB2312" w:eastAsia="仿宋_GB2312"/>
                <w:sz w:val="21"/>
              </w:rPr>
              <w:t>6.四位数字放大体积显示，可精准设置移液体积。</w:t>
            </w:r>
          </w:p>
          <w:p>
            <w:pPr>
              <w:pStyle w:val="null3"/>
              <w:jc w:val="left"/>
            </w:pPr>
            <w:r>
              <w:rPr>
                <w:rFonts w:ascii="仿宋_GB2312" w:hAnsi="仿宋_GB2312" w:cs="仿宋_GB2312" w:eastAsia="仿宋_GB2312"/>
                <w:sz w:val="21"/>
              </w:rPr>
              <w:t>7.体积视窗位置合理(在前面)，便于移液观察，可单手设定体积及操作。</w:t>
            </w:r>
          </w:p>
          <w:p>
            <w:pPr>
              <w:pStyle w:val="null3"/>
              <w:jc w:val="left"/>
            </w:pPr>
            <w:r>
              <w:rPr>
                <w:rFonts w:ascii="仿宋_GB2312" w:hAnsi="仿宋_GB2312" w:cs="仿宋_GB2312" w:eastAsia="仿宋_GB2312"/>
                <w:sz w:val="21"/>
              </w:rPr>
              <w:t>8.独有密度调节窗口，适用于不同密度的液体，通用性更广泛。</w:t>
            </w:r>
          </w:p>
          <w:p>
            <w:pPr>
              <w:pStyle w:val="null3"/>
              <w:jc w:val="left"/>
            </w:pPr>
            <w:r>
              <w:rPr>
                <w:rFonts w:ascii="仿宋_GB2312" w:hAnsi="仿宋_GB2312" w:cs="仿宋_GB2312" w:eastAsia="仿宋_GB2312"/>
                <w:sz w:val="21"/>
              </w:rPr>
              <w:t>9. 0.1μL-10mL不同量程选择，全面满足不同使用需求。</w:t>
            </w:r>
          </w:p>
          <w:p>
            <w:pPr>
              <w:pStyle w:val="null3"/>
              <w:jc w:val="left"/>
            </w:pPr>
            <w:r>
              <w:rPr>
                <w:rFonts w:ascii="仿宋_GB2312" w:hAnsi="仿宋_GB2312" w:cs="仿宋_GB2312" w:eastAsia="仿宋_GB2312"/>
                <w:sz w:val="21"/>
              </w:rPr>
              <w:t>10.颜色标识移液器量程</w:t>
            </w:r>
          </w:p>
          <w:p>
            <w:pPr>
              <w:pStyle w:val="null3"/>
              <w:jc w:val="left"/>
            </w:pPr>
            <w:r>
              <w:rPr>
                <w:rFonts w:ascii="仿宋_GB2312" w:hAnsi="仿宋_GB2312" w:cs="仿宋_GB2312" w:eastAsia="仿宋_GB2312"/>
                <w:sz w:val="21"/>
              </w:rPr>
              <w:t>11.RFID数据芯片读取功能，可读取数据进行追踪。</w:t>
            </w:r>
          </w:p>
          <w:p>
            <w:pPr>
              <w:pStyle w:val="null3"/>
              <w:jc w:val="both"/>
            </w:pPr>
            <w:r>
              <w:rPr>
                <w:rFonts w:ascii="仿宋_GB2312" w:hAnsi="仿宋_GB2312" w:cs="仿宋_GB2312" w:eastAsia="仿宋_GB2312"/>
                <w:sz w:val="21"/>
              </w:rPr>
              <w:t>12.配置：100-1000μL 3支；0.5-5Ml 4支；1-10Ml 3支。</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21"/>
                <w:b/>
              </w:rPr>
              <w:t>抑菌圈测量仪(多功能微生物自动测量分析仪)</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1.测量分辨率：≤ 0.01毫米；</w:t>
            </w:r>
          </w:p>
          <w:p>
            <w:pPr>
              <w:pStyle w:val="null3"/>
              <w:jc w:val="left"/>
            </w:pPr>
            <w:r>
              <w:rPr>
                <w:rFonts w:ascii="仿宋_GB2312" w:hAnsi="仿宋_GB2312" w:cs="仿宋_GB2312" w:eastAsia="仿宋_GB2312"/>
                <w:sz w:val="21"/>
              </w:rPr>
              <w:t>2.重复测量误差：≤±0.01毫米；</w:t>
            </w:r>
          </w:p>
          <w:p>
            <w:pPr>
              <w:pStyle w:val="null3"/>
              <w:jc w:val="left"/>
            </w:pPr>
            <w:r>
              <w:rPr>
                <w:rFonts w:ascii="仿宋_GB2312" w:hAnsi="仿宋_GB2312" w:cs="仿宋_GB2312" w:eastAsia="仿宋_GB2312"/>
                <w:sz w:val="21"/>
              </w:rPr>
              <w:t>3.台间测量差异：≤±0.2%；</w:t>
            </w:r>
          </w:p>
          <w:p>
            <w:pPr>
              <w:pStyle w:val="null3"/>
              <w:jc w:val="left"/>
            </w:pPr>
            <w:r>
              <w:rPr>
                <w:rFonts w:ascii="仿宋_GB2312" w:hAnsi="仿宋_GB2312" w:cs="仿宋_GB2312" w:eastAsia="仿宋_GB2312"/>
                <w:sz w:val="21"/>
              </w:rPr>
              <w:t>4.效价重复测量精度：≤±0.1%；</w:t>
            </w:r>
          </w:p>
          <w:p>
            <w:pPr>
              <w:pStyle w:val="null3"/>
              <w:jc w:val="left"/>
            </w:pPr>
            <w:r>
              <w:rPr>
                <w:rFonts w:ascii="仿宋_GB2312" w:hAnsi="仿宋_GB2312" w:cs="仿宋_GB2312" w:eastAsia="仿宋_GB2312"/>
                <w:sz w:val="21"/>
              </w:rPr>
              <w:t>5.最大测量时间：（6个平皿或210mmX297mm平板）≤8秒；</w:t>
            </w:r>
          </w:p>
          <w:p>
            <w:pPr>
              <w:pStyle w:val="null3"/>
              <w:jc w:val="left"/>
            </w:pPr>
            <w:r>
              <w:rPr>
                <w:rFonts w:ascii="仿宋_GB2312" w:hAnsi="仿宋_GB2312" w:cs="仿宋_GB2312" w:eastAsia="仿宋_GB2312"/>
                <w:sz w:val="21"/>
              </w:rPr>
              <w:t>6.可选配仪器自校模板，含中国计量科学院的计量检测证书；</w:t>
            </w:r>
          </w:p>
          <w:p>
            <w:pPr>
              <w:pStyle w:val="null3"/>
              <w:jc w:val="left"/>
            </w:pPr>
            <w:r>
              <w:rPr>
                <w:rFonts w:ascii="仿宋_GB2312" w:hAnsi="仿宋_GB2312" w:cs="仿宋_GB2312" w:eastAsia="仿宋_GB2312"/>
                <w:sz w:val="21"/>
              </w:rPr>
              <w:t>7.设备采用抽屉式设计，既可将不同样品测量方案保存为标准方法，又能够达到快速测量的目的；</w:t>
            </w:r>
          </w:p>
          <w:p>
            <w:pPr>
              <w:pStyle w:val="null3"/>
              <w:jc w:val="left"/>
            </w:pPr>
            <w:r>
              <w:rPr>
                <w:rFonts w:ascii="仿宋_GB2312" w:hAnsi="仿宋_GB2312" w:cs="仿宋_GB2312" w:eastAsia="仿宋_GB2312"/>
                <w:sz w:val="21"/>
              </w:rPr>
              <w:t>8.适用《药典》规定的于杯碟法一、二、三剂量抗生素效价的测量；</w:t>
            </w:r>
          </w:p>
          <w:p>
            <w:pPr>
              <w:pStyle w:val="null3"/>
              <w:jc w:val="left"/>
            </w:pPr>
            <w:r>
              <w:rPr>
                <w:rFonts w:ascii="仿宋_GB2312" w:hAnsi="仿宋_GB2312" w:cs="仿宋_GB2312" w:eastAsia="仿宋_GB2312"/>
                <w:sz w:val="21"/>
              </w:rPr>
              <w:t>9.适用于所有实验用标示菌形成的抑菌圈测量（金黄色葡萄球菌、枯草杆菌、藤黄微球菌、蜡样芽孢杆菌、大肠杆菌、啤酒酵母菌、白色念珠菌、短小芽孢杆菌）；</w:t>
            </w:r>
          </w:p>
          <w:p>
            <w:pPr>
              <w:pStyle w:val="null3"/>
              <w:jc w:val="left"/>
            </w:pPr>
            <w:r>
              <w:rPr>
                <w:rFonts w:ascii="仿宋_GB2312" w:hAnsi="仿宋_GB2312" w:cs="仿宋_GB2312" w:eastAsia="仿宋_GB2312"/>
                <w:sz w:val="21"/>
              </w:rPr>
              <w:t>10.采用CCFL冷阴极发光管的线光源，无灯丝，发光稳定、均匀且色纯度高；</w:t>
            </w:r>
          </w:p>
          <w:p>
            <w:pPr>
              <w:pStyle w:val="null3"/>
              <w:jc w:val="left"/>
            </w:pPr>
            <w:r>
              <w:rPr>
                <w:rFonts w:ascii="仿宋_GB2312" w:hAnsi="仿宋_GB2312" w:cs="仿宋_GB2312" w:eastAsia="仿宋_GB2312"/>
                <w:sz w:val="21"/>
              </w:rPr>
              <w:t>运用模拟视觉原理自动对所获取的图像进行识别处理，可准确测量出抑菌圈的绝对直径，无需额外辅助调整；</w:t>
            </w:r>
          </w:p>
          <w:p>
            <w:pPr>
              <w:pStyle w:val="null3"/>
              <w:jc w:val="left"/>
            </w:pPr>
            <w:r>
              <w:rPr>
                <w:rFonts w:ascii="仿宋_GB2312" w:hAnsi="仿宋_GB2312" w:cs="仿宋_GB2312" w:eastAsia="仿宋_GB2312"/>
                <w:sz w:val="21"/>
              </w:rPr>
              <w:t>11.▲采用抽屉式设计，可同时测量六个平皿或幅面为210×297mm的平板；</w:t>
            </w:r>
          </w:p>
          <w:p>
            <w:pPr>
              <w:pStyle w:val="null3"/>
              <w:jc w:val="left"/>
            </w:pPr>
            <w:r>
              <w:rPr>
                <w:rFonts w:ascii="仿宋_GB2312" w:hAnsi="仿宋_GB2312" w:cs="仿宋_GB2312" w:eastAsia="仿宋_GB2312"/>
                <w:sz w:val="21"/>
              </w:rPr>
              <w:t>12.使用先进的USB接口进行信号传输，速度更快，可靠性更高且不宜损坏（支持热插拔）；</w:t>
            </w:r>
          </w:p>
          <w:p>
            <w:pPr>
              <w:pStyle w:val="null3"/>
              <w:jc w:val="both"/>
            </w:pPr>
            <w:r>
              <w:rPr>
                <w:rFonts w:ascii="仿宋_GB2312" w:hAnsi="仿宋_GB2312" w:cs="仿宋_GB2312" w:eastAsia="仿宋_GB2312"/>
                <w:sz w:val="21"/>
              </w:rPr>
              <w:t>13.配置：主机1台，抑菌圈测量分析软件一套，台式电脑一台，打印机一台。</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21"/>
                <w:b/>
              </w:rPr>
              <w:t>全自动永停滴定仪</w:t>
            </w:r>
          </w:p>
          <w:p>
            <w:pPr>
              <w:pStyle w:val="null3"/>
              <w:jc w:val="left"/>
            </w:pPr>
            <w:r>
              <w:rPr>
                <w:rFonts w:ascii="仿宋_GB2312" w:hAnsi="仿宋_GB2312" w:cs="仿宋_GB2312" w:eastAsia="仿宋_GB2312"/>
                <w:sz w:val="21"/>
              </w:rPr>
              <w:t>1.中文显示滴定过程，可进行中文输入、输出。</w:t>
            </w:r>
          </w:p>
          <w:p>
            <w:pPr>
              <w:pStyle w:val="null3"/>
              <w:jc w:val="left"/>
            </w:pPr>
            <w:r>
              <w:rPr>
                <w:rFonts w:ascii="仿宋_GB2312" w:hAnsi="仿宋_GB2312" w:cs="仿宋_GB2312" w:eastAsia="仿宋_GB2312"/>
                <w:sz w:val="21"/>
              </w:rPr>
              <w:t>2.滴定结果可按GLP/GMP要求格式输出，包含实验室名称、实验时间、实验人、样品名称等各项信息；并对存储的滴定结果进行统计分析。</w:t>
            </w:r>
          </w:p>
          <w:p>
            <w:pPr>
              <w:pStyle w:val="null3"/>
              <w:jc w:val="left"/>
            </w:pPr>
            <w:r>
              <w:rPr>
                <w:rFonts w:ascii="仿宋_GB2312" w:hAnsi="仿宋_GB2312" w:cs="仿宋_GB2312" w:eastAsia="仿宋_GB2312"/>
                <w:sz w:val="21"/>
              </w:rPr>
              <w:t>3.可存储20个滴定方法，100组滴定结果。</w:t>
            </w:r>
          </w:p>
          <w:p>
            <w:pPr>
              <w:pStyle w:val="null3"/>
              <w:jc w:val="left"/>
            </w:pPr>
            <w:r>
              <w:rPr>
                <w:rFonts w:ascii="仿宋_GB2312" w:hAnsi="仿宋_GB2312" w:cs="仿宋_GB2312" w:eastAsia="仿宋_GB2312"/>
                <w:sz w:val="21"/>
              </w:rPr>
              <w:t>4.具备一键滴定或快速滴定功能，自动计算滴定结果。</w:t>
            </w:r>
          </w:p>
          <w:p>
            <w:pPr>
              <w:pStyle w:val="null3"/>
              <w:jc w:val="left"/>
            </w:pPr>
            <w:r>
              <w:rPr>
                <w:rFonts w:ascii="仿宋_GB2312" w:hAnsi="仿宋_GB2312" w:cs="仿宋_GB2312" w:eastAsia="仿宋_GB2312"/>
                <w:sz w:val="21"/>
              </w:rPr>
              <w:t>5.选配针式微型打印机，直接打印与实验有关的信息（样品重量，终点体积等），还可以打印滴定曲线等，免去你手写试验报告的麻烦，提高你的工作效率，减轻工作量等。</w:t>
            </w:r>
          </w:p>
          <w:p>
            <w:pPr>
              <w:pStyle w:val="null3"/>
              <w:jc w:val="left"/>
            </w:pPr>
            <w:r>
              <w:rPr>
                <w:rFonts w:ascii="仿宋_GB2312" w:hAnsi="仿宋_GB2312" w:cs="仿宋_GB2312" w:eastAsia="仿宋_GB2312"/>
                <w:sz w:val="21"/>
              </w:rPr>
              <w:t>6.不同样品滴定方法计算公式等可预存至主机指定名称项下，一键启动。</w:t>
            </w:r>
          </w:p>
          <w:p>
            <w:pPr>
              <w:pStyle w:val="null3"/>
              <w:jc w:val="left"/>
            </w:pPr>
            <w:r>
              <w:rPr>
                <w:rFonts w:ascii="仿宋_GB2312" w:hAnsi="仿宋_GB2312" w:cs="仿宋_GB2312" w:eastAsia="仿宋_GB2312"/>
                <w:sz w:val="21"/>
              </w:rPr>
              <w:t>7.▲滴定过程具有“暂停修改”功能。</w:t>
            </w:r>
          </w:p>
          <w:p>
            <w:pPr>
              <w:pStyle w:val="null3"/>
              <w:jc w:val="left"/>
            </w:pPr>
            <w:r>
              <w:rPr>
                <w:rFonts w:ascii="仿宋_GB2312" w:hAnsi="仿宋_GB2312" w:cs="仿宋_GB2312" w:eastAsia="仿宋_GB2312"/>
                <w:sz w:val="21"/>
              </w:rPr>
              <w:t>8.极化电压输出： 0～2000mv</w:t>
            </w:r>
          </w:p>
          <w:p>
            <w:pPr>
              <w:pStyle w:val="null3"/>
              <w:jc w:val="left"/>
            </w:pPr>
            <w:r>
              <w:rPr>
                <w:rFonts w:ascii="仿宋_GB2312" w:hAnsi="仿宋_GB2312" w:cs="仿宋_GB2312" w:eastAsia="仿宋_GB2312"/>
                <w:sz w:val="21"/>
              </w:rPr>
              <w:t>9.极化电压输出误差：＜±0.2mv或设定值0.1%</w:t>
            </w:r>
          </w:p>
          <w:p>
            <w:pPr>
              <w:pStyle w:val="null3"/>
              <w:jc w:val="left"/>
            </w:pPr>
            <w:r>
              <w:rPr>
                <w:rFonts w:ascii="仿宋_GB2312" w:hAnsi="仿宋_GB2312" w:cs="仿宋_GB2312" w:eastAsia="仿宋_GB2312"/>
                <w:sz w:val="21"/>
              </w:rPr>
              <w:t>10.测量范围： 0～2000nA</w:t>
            </w:r>
          </w:p>
          <w:p>
            <w:pPr>
              <w:pStyle w:val="null3"/>
              <w:jc w:val="left"/>
            </w:pPr>
            <w:r>
              <w:rPr>
                <w:rFonts w:ascii="仿宋_GB2312" w:hAnsi="仿宋_GB2312" w:cs="仿宋_GB2312" w:eastAsia="仿宋_GB2312"/>
                <w:sz w:val="21"/>
              </w:rPr>
              <w:t>11.测量分辨率： 0.1nA</w:t>
            </w:r>
          </w:p>
          <w:p>
            <w:pPr>
              <w:pStyle w:val="null3"/>
              <w:jc w:val="left"/>
            </w:pPr>
            <w:r>
              <w:rPr>
                <w:rFonts w:ascii="仿宋_GB2312" w:hAnsi="仿宋_GB2312" w:cs="仿宋_GB2312" w:eastAsia="仿宋_GB2312"/>
                <w:sz w:val="21"/>
              </w:rPr>
              <w:t>12.测量误差：＜±0.1nA或测量值0.1%</w:t>
            </w:r>
          </w:p>
          <w:p>
            <w:pPr>
              <w:pStyle w:val="null3"/>
              <w:jc w:val="left"/>
            </w:pPr>
            <w:r>
              <w:rPr>
                <w:rFonts w:ascii="仿宋_GB2312" w:hAnsi="仿宋_GB2312" w:cs="仿宋_GB2312" w:eastAsia="仿宋_GB2312"/>
                <w:sz w:val="21"/>
              </w:rPr>
              <w:t>13.滴定管分辨率： 1/20000管体积</w:t>
            </w:r>
          </w:p>
          <w:p>
            <w:pPr>
              <w:pStyle w:val="null3"/>
              <w:jc w:val="both"/>
            </w:pPr>
            <w:r>
              <w:rPr>
                <w:rFonts w:ascii="仿宋_GB2312" w:hAnsi="仿宋_GB2312" w:cs="仿宋_GB2312" w:eastAsia="仿宋_GB2312"/>
                <w:sz w:val="21"/>
              </w:rPr>
              <w:t>14.方法储存容量： 100个滴定结果</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sz w:val="21"/>
                <w:b/>
              </w:rPr>
              <w:t>熔点仪</w:t>
            </w:r>
          </w:p>
          <w:p>
            <w:pPr>
              <w:pStyle w:val="null3"/>
              <w:jc w:val="left"/>
            </w:pPr>
            <w:r>
              <w:rPr>
                <w:rFonts w:ascii="仿宋_GB2312" w:hAnsi="仿宋_GB2312" w:cs="仿宋_GB2312" w:eastAsia="仿宋_GB2312"/>
                <w:sz w:val="21"/>
              </w:rPr>
              <w:t>一、功能参数：</w:t>
            </w:r>
          </w:p>
          <w:p>
            <w:pPr>
              <w:pStyle w:val="null3"/>
              <w:jc w:val="left"/>
            </w:pPr>
            <w:r>
              <w:rPr>
                <w:rFonts w:ascii="仿宋_GB2312" w:hAnsi="仿宋_GB2312" w:cs="仿宋_GB2312" w:eastAsia="仿宋_GB2312"/>
                <w:sz w:val="21"/>
              </w:rPr>
              <w:t>1. 全自动视频熔点仪，将视频技术融入到熔点测量，通过彩色显示屏轻松观看样品变化过程，视频上显示水印实时温度及时间。</w:t>
            </w:r>
          </w:p>
          <w:p>
            <w:pPr>
              <w:pStyle w:val="null3"/>
              <w:jc w:val="left"/>
            </w:pPr>
            <w:r>
              <w:rPr>
                <w:rFonts w:ascii="仿宋_GB2312" w:hAnsi="仿宋_GB2312" w:cs="仿宋_GB2312" w:eastAsia="仿宋_GB2312"/>
                <w:sz w:val="21"/>
              </w:rPr>
              <w:t>2. 全自动，半自动模式可切换</w:t>
            </w:r>
          </w:p>
          <w:p>
            <w:pPr>
              <w:pStyle w:val="null3"/>
              <w:jc w:val="left"/>
            </w:pPr>
            <w:r>
              <w:rPr>
                <w:rFonts w:ascii="仿宋_GB2312" w:hAnsi="仿宋_GB2312" w:cs="仿宋_GB2312" w:eastAsia="仿宋_GB2312"/>
                <w:sz w:val="21"/>
              </w:rPr>
              <w:t>3. 可储存80套客户实验方法，200套图谱及详细的测试数据</w:t>
            </w:r>
          </w:p>
          <w:p>
            <w:pPr>
              <w:pStyle w:val="null3"/>
              <w:jc w:val="left"/>
            </w:pPr>
            <w:r>
              <w:rPr>
                <w:rFonts w:ascii="仿宋_GB2312" w:hAnsi="仿宋_GB2312" w:cs="仿宋_GB2312" w:eastAsia="仿宋_GB2312"/>
                <w:sz w:val="21"/>
              </w:rPr>
              <w:t>4. 具备最大6点校准功能，可通过标准物质进行多个温度点的校准</w:t>
            </w:r>
          </w:p>
          <w:p>
            <w:pPr>
              <w:pStyle w:val="null3"/>
              <w:jc w:val="left"/>
            </w:pPr>
            <w:r>
              <w:rPr>
                <w:rFonts w:ascii="仿宋_GB2312" w:hAnsi="仿宋_GB2312" w:cs="仿宋_GB2312" w:eastAsia="仿宋_GB2312"/>
                <w:sz w:val="21"/>
              </w:rPr>
              <w:t>5. 具备初熔/终熔透过率设置，可根据不同样品设置最合适的自动检测方法</w:t>
            </w:r>
          </w:p>
          <w:p>
            <w:pPr>
              <w:pStyle w:val="null3"/>
              <w:jc w:val="left"/>
            </w:pPr>
            <w:r>
              <w:rPr>
                <w:rFonts w:ascii="仿宋_GB2312" w:hAnsi="仿宋_GB2312" w:cs="仿宋_GB2312" w:eastAsia="仿宋_GB2312"/>
                <w:sz w:val="21"/>
              </w:rPr>
              <w:t>6. 室温升至350℃以上≤5min   350℃降至50℃以下≤7min</w:t>
            </w:r>
          </w:p>
          <w:p>
            <w:pPr>
              <w:pStyle w:val="null3"/>
              <w:jc w:val="left"/>
            </w:pPr>
            <w:r>
              <w:rPr>
                <w:rFonts w:ascii="仿宋_GB2312" w:hAnsi="仿宋_GB2312" w:cs="仿宋_GB2312" w:eastAsia="仿宋_GB2312"/>
                <w:sz w:val="21"/>
              </w:rPr>
              <w:t>7. 全面的一体化保温设计，可抵抗外界环境对实验过程的干扰</w:t>
            </w:r>
          </w:p>
          <w:p>
            <w:pPr>
              <w:pStyle w:val="null3"/>
              <w:jc w:val="left"/>
            </w:pPr>
            <w:r>
              <w:rPr>
                <w:rFonts w:ascii="仿宋_GB2312" w:hAnsi="仿宋_GB2312" w:cs="仿宋_GB2312" w:eastAsia="仿宋_GB2312"/>
                <w:sz w:val="21"/>
              </w:rPr>
              <w:t>8. 完全符合FDA 21CFR11，具有审计追踪，电子签名、数据防篡改输出、用户分级管理、权限自由分配等功能</w:t>
            </w:r>
          </w:p>
          <w:p>
            <w:pPr>
              <w:pStyle w:val="null3"/>
              <w:jc w:val="left"/>
            </w:pPr>
            <w:r>
              <w:rPr>
                <w:rFonts w:ascii="仿宋_GB2312" w:hAnsi="仿宋_GB2312" w:cs="仿宋_GB2312" w:eastAsia="仿宋_GB2312"/>
                <w:sz w:val="21"/>
              </w:rPr>
              <w:t>9. 整机通过CE认证。</w:t>
            </w:r>
          </w:p>
          <w:p>
            <w:pPr>
              <w:pStyle w:val="null3"/>
              <w:jc w:val="left"/>
            </w:pPr>
            <w:r>
              <w:rPr>
                <w:rFonts w:ascii="仿宋_GB2312" w:hAnsi="仿宋_GB2312" w:cs="仿宋_GB2312" w:eastAsia="仿宋_GB2312"/>
                <w:sz w:val="21"/>
              </w:rPr>
              <w:t>10. 测温范围：室温—400℃ PID控温技术</w:t>
            </w:r>
          </w:p>
          <w:p>
            <w:pPr>
              <w:pStyle w:val="null3"/>
              <w:jc w:val="left"/>
            </w:pPr>
            <w:r>
              <w:rPr>
                <w:rFonts w:ascii="仿宋_GB2312" w:hAnsi="仿宋_GB2312" w:cs="仿宋_GB2312" w:eastAsia="仿宋_GB2312"/>
                <w:sz w:val="21"/>
              </w:rPr>
              <w:t>11. 温度分辨率：0.1℃</w:t>
            </w:r>
          </w:p>
          <w:p>
            <w:pPr>
              <w:pStyle w:val="null3"/>
              <w:jc w:val="left"/>
            </w:pPr>
            <w:r>
              <w:rPr>
                <w:rFonts w:ascii="仿宋_GB2312" w:hAnsi="仿宋_GB2312" w:cs="仿宋_GB2312" w:eastAsia="仿宋_GB2312"/>
                <w:sz w:val="21"/>
              </w:rPr>
              <w:t>12. 重复性：0.2℃（升温速率为0.20℃/min）</w:t>
            </w:r>
          </w:p>
          <w:p>
            <w:pPr>
              <w:pStyle w:val="null3"/>
              <w:jc w:val="left"/>
            </w:pPr>
            <w:r>
              <w:rPr>
                <w:rFonts w:ascii="仿宋_GB2312" w:hAnsi="仿宋_GB2312" w:cs="仿宋_GB2312" w:eastAsia="仿宋_GB2312"/>
                <w:sz w:val="21"/>
              </w:rPr>
              <w:t>13. 准确度：±0.4℃（&lt;200℃）  ±0.7℃（&lt;300℃）</w:t>
            </w:r>
          </w:p>
          <w:p>
            <w:pPr>
              <w:pStyle w:val="null3"/>
              <w:jc w:val="left"/>
            </w:pPr>
            <w:r>
              <w:rPr>
                <w:rFonts w:ascii="仿宋_GB2312" w:hAnsi="仿宋_GB2312" w:cs="仿宋_GB2312" w:eastAsia="仿宋_GB2312"/>
                <w:sz w:val="21"/>
              </w:rPr>
              <w:t>14. 升温速率： 0.1℃--20℃</w:t>
            </w:r>
          </w:p>
          <w:p>
            <w:pPr>
              <w:pStyle w:val="null3"/>
              <w:jc w:val="left"/>
            </w:pPr>
            <w:r>
              <w:rPr>
                <w:rFonts w:ascii="仿宋_GB2312" w:hAnsi="仿宋_GB2312" w:cs="仿宋_GB2312" w:eastAsia="仿宋_GB2312"/>
                <w:sz w:val="21"/>
              </w:rPr>
              <w:t>15. 数据接口：USB×3,RS232，Wi-Fi，RJ45</w:t>
            </w:r>
          </w:p>
          <w:p>
            <w:pPr>
              <w:pStyle w:val="null3"/>
              <w:jc w:val="left"/>
            </w:pPr>
            <w:r>
              <w:rPr>
                <w:rFonts w:ascii="仿宋_GB2312" w:hAnsi="仿宋_GB2312" w:cs="仿宋_GB2312" w:eastAsia="仿宋_GB2312"/>
                <w:sz w:val="21"/>
              </w:rPr>
              <w:t>16. 视频数据储存：32G ，可储存约10000分钟视频数据，支持U盘备份和还原功能</w:t>
            </w:r>
          </w:p>
          <w:p>
            <w:pPr>
              <w:pStyle w:val="null3"/>
              <w:jc w:val="left"/>
            </w:pPr>
            <w:r>
              <w:rPr>
                <w:rFonts w:ascii="仿宋_GB2312" w:hAnsi="仿宋_GB2312" w:cs="仿宋_GB2312" w:eastAsia="仿宋_GB2312"/>
                <w:sz w:val="21"/>
              </w:rPr>
              <w:t>17. 放大倍数：8倍</w:t>
            </w:r>
          </w:p>
          <w:p>
            <w:pPr>
              <w:pStyle w:val="null3"/>
              <w:jc w:val="left"/>
            </w:pPr>
            <w:r>
              <w:rPr>
                <w:rFonts w:ascii="仿宋_GB2312" w:hAnsi="仿宋_GB2312" w:cs="仿宋_GB2312" w:eastAsia="仿宋_GB2312"/>
                <w:sz w:val="21"/>
              </w:rPr>
              <w:t>18. 处理能力：4个/批</w:t>
            </w:r>
          </w:p>
          <w:p>
            <w:pPr>
              <w:pStyle w:val="null3"/>
              <w:jc w:val="both"/>
            </w:pPr>
            <w:r>
              <w:rPr>
                <w:rFonts w:ascii="仿宋_GB2312" w:hAnsi="仿宋_GB2312" w:cs="仿宋_GB2312" w:eastAsia="仿宋_GB2312"/>
                <w:sz w:val="21"/>
              </w:rPr>
              <w:t>19. 配置清单：全自动视频熔点仪主机1台、系列毛细管1包。</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sz w:val="21"/>
                <w:b/>
              </w:rPr>
              <w:t>溶出试验仪</w:t>
            </w:r>
          </w:p>
          <w:p>
            <w:pPr>
              <w:pStyle w:val="null3"/>
              <w:jc w:val="left"/>
            </w:pPr>
            <w:r>
              <w:rPr>
                <w:rFonts w:ascii="仿宋_GB2312" w:hAnsi="仿宋_GB2312" w:cs="仿宋_GB2312" w:eastAsia="仿宋_GB2312"/>
                <w:sz w:val="21"/>
              </w:rPr>
              <w:t>1. 满足《中国药典》及机械验证指导原则。</w:t>
            </w:r>
          </w:p>
          <w:p>
            <w:pPr>
              <w:pStyle w:val="null3"/>
              <w:jc w:val="left"/>
            </w:pPr>
            <w:r>
              <w:rPr>
                <w:rFonts w:ascii="仿宋_GB2312" w:hAnsi="仿宋_GB2312" w:cs="仿宋_GB2312" w:eastAsia="仿宋_GB2312"/>
                <w:sz w:val="21"/>
              </w:rPr>
              <w:t>2. 溶出试验仪的安全性能完全符合《中华人民共和国制药机械行业标准》的规定</w:t>
            </w:r>
          </w:p>
          <w:p>
            <w:pPr>
              <w:pStyle w:val="null3"/>
              <w:jc w:val="left"/>
            </w:pPr>
            <w:r>
              <w:rPr>
                <w:rFonts w:ascii="仿宋_GB2312" w:hAnsi="仿宋_GB2312" w:cs="仿宋_GB2312" w:eastAsia="仿宋_GB2312"/>
                <w:sz w:val="21"/>
              </w:rPr>
              <w:t>3. 溶出试验仪应符合《药物溶出试验仪》JB/T2007-2013行业标准的要求</w:t>
            </w:r>
          </w:p>
          <w:p>
            <w:pPr>
              <w:pStyle w:val="null3"/>
              <w:jc w:val="left"/>
            </w:pPr>
            <w:r>
              <w:rPr>
                <w:rFonts w:ascii="仿宋_GB2312" w:hAnsi="仿宋_GB2312" w:cs="仿宋_GB2312" w:eastAsia="仿宋_GB2312"/>
                <w:sz w:val="21"/>
              </w:rPr>
              <w:t>4. 标配：篮法，桨法，可选配：小杯法，桨碟法，转筒法</w:t>
            </w:r>
          </w:p>
          <w:p>
            <w:pPr>
              <w:pStyle w:val="null3"/>
              <w:jc w:val="left"/>
            </w:pPr>
            <w:r>
              <w:rPr>
                <w:rFonts w:ascii="仿宋_GB2312" w:hAnsi="仿宋_GB2312" w:cs="仿宋_GB2312" w:eastAsia="仿宋_GB2312"/>
                <w:sz w:val="21"/>
              </w:rPr>
              <w:t>5.  8杯8测，可实现投药前杯内温度监测、取样前杯内温度监测、溶出实验全过程杯内温度监测方式。</w:t>
            </w:r>
          </w:p>
          <w:p>
            <w:pPr>
              <w:pStyle w:val="null3"/>
              <w:jc w:val="left"/>
            </w:pPr>
            <w:r>
              <w:rPr>
                <w:rFonts w:ascii="仿宋_GB2312" w:hAnsi="仿宋_GB2312" w:cs="仿宋_GB2312" w:eastAsia="仿宋_GB2312"/>
                <w:sz w:val="21"/>
              </w:rPr>
              <w:t>6. ✳取样针自动升降、自动定位取样高度。</w:t>
            </w:r>
          </w:p>
          <w:p>
            <w:pPr>
              <w:pStyle w:val="null3"/>
              <w:jc w:val="left"/>
            </w:pPr>
            <w:r>
              <w:rPr>
                <w:rFonts w:ascii="仿宋_GB2312" w:hAnsi="仿宋_GB2312" w:cs="仿宋_GB2312" w:eastAsia="仿宋_GB2312"/>
                <w:sz w:val="21"/>
              </w:rPr>
              <w:t>7. 取样针材质采用peek材质</w:t>
            </w:r>
          </w:p>
          <w:p>
            <w:pPr>
              <w:pStyle w:val="null3"/>
              <w:jc w:val="left"/>
            </w:pPr>
            <w:r>
              <w:rPr>
                <w:rFonts w:ascii="仿宋_GB2312" w:hAnsi="仿宋_GB2312" w:cs="仿宋_GB2312" w:eastAsia="仿宋_GB2312"/>
                <w:sz w:val="21"/>
              </w:rPr>
              <w:t>8. 可连接自动取样器，遥控操作，一个屏幕完成所有操作。</w:t>
            </w:r>
          </w:p>
          <w:p>
            <w:pPr>
              <w:pStyle w:val="null3"/>
              <w:jc w:val="left"/>
            </w:pPr>
            <w:r>
              <w:rPr>
                <w:rFonts w:ascii="仿宋_GB2312" w:hAnsi="仿宋_GB2312" w:cs="仿宋_GB2312" w:eastAsia="仿宋_GB2312"/>
                <w:sz w:val="21"/>
              </w:rPr>
              <w:t>9. ✳机头配整体密封杯盖，可有效地防止溶出介质蒸发，机头电动升降（8只桨/篮同步升降）</w:t>
            </w:r>
          </w:p>
          <w:p>
            <w:pPr>
              <w:pStyle w:val="null3"/>
              <w:jc w:val="left"/>
            </w:pPr>
            <w:r>
              <w:rPr>
                <w:rFonts w:ascii="仿宋_GB2312" w:hAnsi="仿宋_GB2312" w:cs="仿宋_GB2312" w:eastAsia="仿宋_GB2312"/>
                <w:sz w:val="21"/>
              </w:rPr>
              <w:t>10. 桨轴、篮轴为一体式结构，有效避免接杆带来的摆动偏差，桨法、篮法装置互换时，通过专用定高离合器，可自动确定高度，无需重新定高</w:t>
            </w:r>
          </w:p>
          <w:p>
            <w:pPr>
              <w:pStyle w:val="null3"/>
              <w:jc w:val="left"/>
            </w:pPr>
            <w:r>
              <w:rPr>
                <w:rFonts w:ascii="仿宋_GB2312" w:hAnsi="仿宋_GB2312" w:cs="仿宋_GB2312" w:eastAsia="仿宋_GB2312"/>
                <w:sz w:val="21"/>
              </w:rPr>
              <w:t>11.  采用7寸大液晶触摸屏，操作简便易懂</w:t>
            </w:r>
          </w:p>
          <w:p>
            <w:pPr>
              <w:pStyle w:val="null3"/>
              <w:jc w:val="left"/>
            </w:pPr>
            <w:r>
              <w:rPr>
                <w:rFonts w:ascii="仿宋_GB2312" w:hAnsi="仿宋_GB2312" w:cs="仿宋_GB2312" w:eastAsia="仿宋_GB2312"/>
                <w:sz w:val="21"/>
              </w:rPr>
              <w:t>12. 仪器通过网络与服务器连接，连接LIMS系统，可选择脱机和网络两种应用方式登录系统。</w:t>
            </w:r>
          </w:p>
          <w:p>
            <w:pPr>
              <w:pStyle w:val="null3"/>
              <w:jc w:val="left"/>
            </w:pPr>
            <w:r>
              <w:rPr>
                <w:rFonts w:ascii="仿宋_GB2312" w:hAnsi="仿宋_GB2312" w:cs="仿宋_GB2312" w:eastAsia="仿宋_GB2312"/>
                <w:sz w:val="21"/>
              </w:rPr>
              <w:t>13. 设有三层用户等级管理权限，具有审计追踪功能。</w:t>
            </w:r>
          </w:p>
          <w:p>
            <w:pPr>
              <w:pStyle w:val="null3"/>
              <w:jc w:val="left"/>
            </w:pPr>
            <w:r>
              <w:rPr>
                <w:rFonts w:ascii="仿宋_GB2312" w:hAnsi="仿宋_GB2312" w:cs="仿宋_GB2312" w:eastAsia="仿宋_GB2312"/>
                <w:sz w:val="21"/>
              </w:rPr>
              <w:t>14.  专门设计的自动投药装置，实现桨法实验时的同步投药。</w:t>
            </w:r>
          </w:p>
          <w:p>
            <w:pPr>
              <w:pStyle w:val="null3"/>
              <w:jc w:val="left"/>
            </w:pPr>
            <w:r>
              <w:rPr>
                <w:rFonts w:ascii="仿宋_GB2312" w:hAnsi="仿宋_GB2312" w:cs="仿宋_GB2312" w:eastAsia="仿宋_GB2312"/>
                <w:sz w:val="21"/>
              </w:rPr>
              <w:t>15. 预留小杯法取样针位置，可实现小杯法自动取样功能</w:t>
            </w:r>
          </w:p>
          <w:p>
            <w:pPr>
              <w:pStyle w:val="null3"/>
              <w:jc w:val="left"/>
            </w:pPr>
            <w:r>
              <w:rPr>
                <w:rFonts w:ascii="仿宋_GB2312" w:hAnsi="仿宋_GB2312" w:cs="仿宋_GB2312" w:eastAsia="仿宋_GB2312"/>
                <w:sz w:val="21"/>
              </w:rPr>
              <w:t>16.  搅拌桨与转篮规格符合药典规定</w:t>
            </w:r>
          </w:p>
          <w:p>
            <w:pPr>
              <w:pStyle w:val="null3"/>
              <w:jc w:val="left"/>
            </w:pPr>
            <w:r>
              <w:rPr>
                <w:rFonts w:ascii="仿宋_GB2312" w:hAnsi="仿宋_GB2312" w:cs="仿宋_GB2312" w:eastAsia="仿宋_GB2312"/>
                <w:sz w:val="21"/>
              </w:rPr>
              <w:t>16.1搅拌桨摆动幅度：≤0.5mm</w:t>
            </w:r>
          </w:p>
          <w:p>
            <w:pPr>
              <w:pStyle w:val="null3"/>
              <w:jc w:val="left"/>
            </w:pPr>
            <w:r>
              <w:rPr>
                <w:rFonts w:ascii="仿宋_GB2312" w:hAnsi="仿宋_GB2312" w:cs="仿宋_GB2312" w:eastAsia="仿宋_GB2312"/>
                <w:sz w:val="21"/>
              </w:rPr>
              <w:t>16.2转篮摆动幅度：≤1.0mm</w:t>
            </w:r>
          </w:p>
          <w:p>
            <w:pPr>
              <w:pStyle w:val="null3"/>
              <w:jc w:val="left"/>
            </w:pPr>
            <w:r>
              <w:rPr>
                <w:rFonts w:ascii="仿宋_GB2312" w:hAnsi="仿宋_GB2312" w:cs="仿宋_GB2312" w:eastAsia="仿宋_GB2312"/>
                <w:sz w:val="21"/>
              </w:rPr>
              <w:t>16.3 转杆与溶出杯轴偏差：≤1.0mm</w:t>
            </w:r>
          </w:p>
          <w:p>
            <w:pPr>
              <w:pStyle w:val="null3"/>
              <w:jc w:val="left"/>
            </w:pPr>
            <w:r>
              <w:rPr>
                <w:rFonts w:ascii="仿宋_GB2312" w:hAnsi="仿宋_GB2312" w:cs="仿宋_GB2312" w:eastAsia="仿宋_GB2312"/>
                <w:sz w:val="21"/>
              </w:rPr>
              <w:t>16.4调速范围：（5—250）rpm</w:t>
            </w:r>
          </w:p>
          <w:p>
            <w:pPr>
              <w:pStyle w:val="null3"/>
              <w:jc w:val="left"/>
            </w:pPr>
            <w:r>
              <w:rPr>
                <w:rFonts w:ascii="仿宋_GB2312" w:hAnsi="仿宋_GB2312" w:cs="仿宋_GB2312" w:eastAsia="仿宋_GB2312"/>
                <w:sz w:val="21"/>
              </w:rPr>
              <w:t>16.5转速分辨率：1 rpm</w:t>
            </w:r>
          </w:p>
          <w:p>
            <w:pPr>
              <w:pStyle w:val="null3"/>
              <w:jc w:val="left"/>
            </w:pPr>
            <w:r>
              <w:rPr>
                <w:rFonts w:ascii="仿宋_GB2312" w:hAnsi="仿宋_GB2312" w:cs="仿宋_GB2312" w:eastAsia="仿宋_GB2312"/>
                <w:sz w:val="21"/>
              </w:rPr>
              <w:t>16.6稳速误差：≤±1%</w:t>
            </w:r>
          </w:p>
          <w:p>
            <w:pPr>
              <w:pStyle w:val="null3"/>
              <w:jc w:val="left"/>
            </w:pPr>
            <w:r>
              <w:rPr>
                <w:rFonts w:ascii="仿宋_GB2312" w:hAnsi="仿宋_GB2312" w:cs="仿宋_GB2312" w:eastAsia="仿宋_GB2312"/>
                <w:sz w:val="21"/>
              </w:rPr>
              <w:t>16.7调温范围：5.0（室温）—45.0℃</w:t>
            </w:r>
          </w:p>
          <w:p>
            <w:pPr>
              <w:pStyle w:val="null3"/>
              <w:jc w:val="left"/>
            </w:pPr>
            <w:r>
              <w:rPr>
                <w:rFonts w:ascii="仿宋_GB2312" w:hAnsi="仿宋_GB2312" w:cs="仿宋_GB2312" w:eastAsia="仿宋_GB2312"/>
                <w:sz w:val="21"/>
              </w:rPr>
              <w:t>16.8温度分辨率：0.1℃</w:t>
            </w:r>
          </w:p>
          <w:p>
            <w:pPr>
              <w:pStyle w:val="null3"/>
              <w:jc w:val="both"/>
            </w:pPr>
            <w:r>
              <w:rPr>
                <w:rFonts w:ascii="仿宋_GB2312" w:hAnsi="仿宋_GB2312" w:cs="仿宋_GB2312" w:eastAsia="仿宋_GB2312"/>
                <w:sz w:val="21"/>
              </w:rPr>
              <w:t>17.仪器配置，溶出杯8个，桨法配套装置8套，篮法配套装置8套，专用离合器8套，水浴箱一个。</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sz w:val="21"/>
                <w:b/>
              </w:rPr>
              <w:t>澄明度检测仪</w:t>
            </w:r>
          </w:p>
          <w:p>
            <w:pPr>
              <w:pStyle w:val="null3"/>
              <w:jc w:val="left"/>
            </w:pPr>
            <w:r>
              <w:rPr>
                <w:rFonts w:ascii="仿宋_GB2312" w:hAnsi="仿宋_GB2312" w:cs="仿宋_GB2312" w:eastAsia="仿宋_GB2312"/>
                <w:sz w:val="21"/>
              </w:rPr>
              <w:t>1.满足中华人民共和国药典附录《可见异物检查法》灯检法中检查装置的各项规定，适用于注射剂、滴眼剂中可见异物的检查</w:t>
            </w:r>
          </w:p>
          <w:p>
            <w:pPr>
              <w:pStyle w:val="null3"/>
              <w:jc w:val="left"/>
            </w:pPr>
            <w:r>
              <w:rPr>
                <w:rFonts w:ascii="仿宋_GB2312" w:hAnsi="仿宋_GB2312" w:cs="仿宋_GB2312" w:eastAsia="仿宋_GB2312"/>
                <w:sz w:val="21"/>
              </w:rPr>
              <w:t>2.该仪器的光源照度指标、伞棚式装置、黑色背景及检测白色背景均符合药典规。</w:t>
            </w:r>
          </w:p>
          <w:p>
            <w:pPr>
              <w:pStyle w:val="null3"/>
              <w:jc w:val="left"/>
            </w:pPr>
            <w:r>
              <w:rPr>
                <w:rFonts w:ascii="仿宋_GB2312" w:hAnsi="仿宋_GB2312" w:cs="仿宋_GB2312" w:eastAsia="仿宋_GB2312"/>
                <w:sz w:val="21"/>
              </w:rPr>
              <w:t>3采用专用三基色荧光灯、电子镇流器和遮光装置所组成的光路系统、消除频闪、照度可调、提高了目检分辨率，并减小视觉疲劳。</w:t>
            </w:r>
          </w:p>
          <w:p>
            <w:pPr>
              <w:pStyle w:val="null3"/>
              <w:jc w:val="left"/>
            </w:pPr>
            <w:r>
              <w:rPr>
                <w:rFonts w:ascii="仿宋_GB2312" w:hAnsi="仿宋_GB2312" w:cs="仿宋_GB2312" w:eastAsia="仿宋_GB2312"/>
                <w:sz w:val="21"/>
              </w:rPr>
              <w:t>4.检测时限可在1-99秒内任意设定，并具有声光报警功能。</w:t>
            </w:r>
          </w:p>
          <w:p>
            <w:pPr>
              <w:pStyle w:val="null3"/>
              <w:jc w:val="left"/>
            </w:pPr>
            <w:r>
              <w:rPr>
                <w:rFonts w:ascii="仿宋_GB2312" w:hAnsi="仿宋_GB2312" w:cs="仿宋_GB2312" w:eastAsia="仿宋_GB2312"/>
                <w:sz w:val="21"/>
              </w:rPr>
              <w:t>5.电源：AC220V±10%，50Hz</w:t>
            </w:r>
          </w:p>
          <w:p>
            <w:pPr>
              <w:pStyle w:val="null3"/>
              <w:jc w:val="left"/>
            </w:pPr>
            <w:r>
              <w:rPr>
                <w:rFonts w:ascii="仿宋_GB2312" w:hAnsi="仿宋_GB2312" w:cs="仿宋_GB2312" w:eastAsia="仿宋_GB2312"/>
                <w:sz w:val="21"/>
              </w:rPr>
              <w:t>6.功率：42W</w:t>
            </w:r>
          </w:p>
          <w:p>
            <w:pPr>
              <w:pStyle w:val="null3"/>
              <w:jc w:val="left"/>
            </w:pPr>
            <w:r>
              <w:rPr>
                <w:rFonts w:ascii="仿宋_GB2312" w:hAnsi="仿宋_GB2312" w:cs="仿宋_GB2312" w:eastAsia="仿宋_GB2312"/>
                <w:sz w:val="21"/>
              </w:rPr>
              <w:t>7.灯管：20W×2（专用荧光灯）</w:t>
            </w:r>
          </w:p>
          <w:p>
            <w:pPr>
              <w:pStyle w:val="null3"/>
              <w:jc w:val="left"/>
            </w:pPr>
            <w:r>
              <w:rPr>
                <w:rFonts w:ascii="仿宋_GB2312" w:hAnsi="仿宋_GB2312" w:cs="仿宋_GB2312" w:eastAsia="仿宋_GB2312"/>
                <w:sz w:val="21"/>
              </w:rPr>
              <w:t>8.照度范围：1000 ~ 4000lx</w:t>
            </w:r>
          </w:p>
          <w:p>
            <w:pPr>
              <w:pStyle w:val="null3"/>
              <w:jc w:val="left"/>
            </w:pPr>
            <w:r>
              <w:rPr>
                <w:rFonts w:ascii="仿宋_GB2312" w:hAnsi="仿宋_GB2312" w:cs="仿宋_GB2312" w:eastAsia="仿宋_GB2312"/>
                <w:sz w:val="21"/>
              </w:rPr>
              <w:t>9.时限范围：1~ 99秒（出厂默认：20秒）</w:t>
            </w:r>
          </w:p>
          <w:p>
            <w:pPr>
              <w:pStyle w:val="null3"/>
              <w:jc w:val="both"/>
            </w:pPr>
            <w:r>
              <w:rPr>
                <w:rFonts w:ascii="仿宋_GB2312" w:hAnsi="仿宋_GB2312" w:cs="仿宋_GB2312" w:eastAsia="仿宋_GB2312"/>
                <w:sz w:val="21"/>
              </w:rPr>
              <w:t>10.配置包括灯管一只，测光探头一个，后白板一块，下白板一块。</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1"/>
                <w:b/>
              </w:rPr>
              <w:t>智能崩解仪</w:t>
            </w:r>
          </w:p>
          <w:p>
            <w:pPr>
              <w:pStyle w:val="null3"/>
              <w:jc w:val="left"/>
            </w:pPr>
            <w:r>
              <w:rPr>
                <w:rFonts w:ascii="仿宋_GB2312" w:hAnsi="仿宋_GB2312" w:cs="仿宋_GB2312" w:eastAsia="仿宋_GB2312"/>
                <w:sz w:val="21"/>
              </w:rPr>
              <w:t>1. 满足《中国药典》有关片剂、胶囊剂、丸剂等崩解时限检测的规定而研制的机电一体化药检仪器。其主要技术指标也符合USP、BP、JP关于崩解时限检测的规定。</w:t>
            </w:r>
          </w:p>
          <w:p>
            <w:pPr>
              <w:pStyle w:val="null3"/>
              <w:jc w:val="left"/>
            </w:pPr>
            <w:r>
              <w:rPr>
                <w:rFonts w:ascii="仿宋_GB2312" w:hAnsi="仿宋_GB2312" w:cs="仿宋_GB2312" w:eastAsia="仿宋_GB2312"/>
                <w:sz w:val="21"/>
              </w:rPr>
              <w:t>2. 左、右两组吊篮，可分别独立进行崩解试验。</w:t>
            </w:r>
          </w:p>
          <w:p>
            <w:pPr>
              <w:pStyle w:val="null3"/>
              <w:jc w:val="left"/>
            </w:pPr>
            <w:r>
              <w:rPr>
                <w:rFonts w:ascii="仿宋_GB2312" w:hAnsi="仿宋_GB2312" w:cs="仿宋_GB2312" w:eastAsia="仿宋_GB2312"/>
                <w:sz w:val="21"/>
              </w:rPr>
              <w:t>3. 仪器自动预置温度为37.0℃，并可随时重新设定预置温度。</w:t>
            </w:r>
          </w:p>
          <w:p>
            <w:pPr>
              <w:pStyle w:val="null3"/>
              <w:jc w:val="left"/>
            </w:pPr>
            <w:r>
              <w:rPr>
                <w:rFonts w:ascii="仿宋_GB2312" w:hAnsi="仿宋_GB2312" w:cs="仿宋_GB2312" w:eastAsia="仿宋_GB2312"/>
                <w:sz w:val="21"/>
              </w:rPr>
              <w:t>4. 仪器自动设定预置时间为15分钟，也可重新设定。</w:t>
            </w:r>
          </w:p>
          <w:p>
            <w:pPr>
              <w:pStyle w:val="null3"/>
              <w:jc w:val="left"/>
            </w:pPr>
            <w:r>
              <w:rPr>
                <w:rFonts w:ascii="仿宋_GB2312" w:hAnsi="仿宋_GB2312" w:cs="仿宋_GB2312" w:eastAsia="仿宋_GB2312"/>
                <w:sz w:val="21"/>
              </w:rPr>
              <w:t>5. 预置时间到时，吊篮可停在至高位，便于装取吊篮及烧杯。</w:t>
            </w:r>
          </w:p>
          <w:p>
            <w:pPr>
              <w:pStyle w:val="null3"/>
              <w:jc w:val="left"/>
            </w:pPr>
            <w:r>
              <w:rPr>
                <w:rFonts w:ascii="仿宋_GB2312" w:hAnsi="仿宋_GB2312" w:cs="仿宋_GB2312" w:eastAsia="仿宋_GB2312"/>
                <w:sz w:val="21"/>
              </w:rPr>
              <w:t>6. 具有温度修正和温度超限报警自动保护功能。</w:t>
            </w:r>
          </w:p>
          <w:p>
            <w:pPr>
              <w:pStyle w:val="null3"/>
              <w:jc w:val="left"/>
            </w:pPr>
            <w:r>
              <w:rPr>
                <w:rFonts w:ascii="仿宋_GB2312" w:hAnsi="仿宋_GB2312" w:cs="仿宋_GB2312" w:eastAsia="仿宋_GB2312"/>
                <w:sz w:val="21"/>
              </w:rPr>
              <w:t>7. 定时范围：10小时内任意设定，显示分辨率为分</w:t>
            </w:r>
          </w:p>
          <w:p>
            <w:pPr>
              <w:pStyle w:val="null3"/>
              <w:jc w:val="left"/>
            </w:pPr>
            <w:r>
              <w:rPr>
                <w:rFonts w:ascii="仿宋_GB2312" w:hAnsi="仿宋_GB2312" w:cs="仿宋_GB2312" w:eastAsia="仿宋_GB2312"/>
                <w:sz w:val="21"/>
              </w:rPr>
              <w:t>8. 温度预置范圃: 5.0℃（或室温）～40.0℃任意设定，显示分辨率为0.1℃</w:t>
            </w:r>
          </w:p>
          <w:p>
            <w:pPr>
              <w:pStyle w:val="null3"/>
              <w:jc w:val="left"/>
            </w:pPr>
            <w:r>
              <w:rPr>
                <w:rFonts w:ascii="仿宋_GB2312" w:hAnsi="仿宋_GB2312" w:cs="仿宋_GB2312" w:eastAsia="仿宋_GB2312"/>
                <w:sz w:val="21"/>
              </w:rPr>
              <w:t>9. 控温精度:  ±0.5℃</w:t>
            </w:r>
          </w:p>
          <w:p>
            <w:pPr>
              <w:pStyle w:val="null3"/>
              <w:jc w:val="left"/>
            </w:pPr>
            <w:r>
              <w:rPr>
                <w:rFonts w:ascii="仿宋_GB2312" w:hAnsi="仿宋_GB2312" w:cs="仿宋_GB2312" w:eastAsia="仿宋_GB2312"/>
                <w:sz w:val="21"/>
              </w:rPr>
              <w:t>10. 吊篮升降频率: 30～32次/分钟</w:t>
            </w:r>
          </w:p>
          <w:p>
            <w:pPr>
              <w:pStyle w:val="null3"/>
              <w:jc w:val="left"/>
            </w:pPr>
            <w:r>
              <w:rPr>
                <w:rFonts w:ascii="仿宋_GB2312" w:hAnsi="仿宋_GB2312" w:cs="仿宋_GB2312" w:eastAsia="仿宋_GB2312"/>
                <w:sz w:val="21"/>
              </w:rPr>
              <w:t>11. 吊篮升降振幅: 55mm±1mm</w:t>
            </w:r>
          </w:p>
          <w:p>
            <w:pPr>
              <w:pStyle w:val="null3"/>
              <w:jc w:val="left"/>
            </w:pPr>
            <w:r>
              <w:rPr>
                <w:rFonts w:ascii="仿宋_GB2312" w:hAnsi="仿宋_GB2312" w:cs="仿宋_GB2312" w:eastAsia="仿宋_GB2312"/>
                <w:sz w:val="21"/>
              </w:rPr>
              <w:t>12. 筛网至杯底间距: ≥25mm±2mm</w:t>
            </w:r>
          </w:p>
          <w:p>
            <w:pPr>
              <w:pStyle w:val="null3"/>
              <w:jc w:val="left"/>
            </w:pPr>
            <w:r>
              <w:rPr>
                <w:rFonts w:ascii="仿宋_GB2312" w:hAnsi="仿宋_GB2312" w:cs="仿宋_GB2312" w:eastAsia="仿宋_GB2312"/>
                <w:sz w:val="21"/>
              </w:rPr>
              <w:t>13. 筛网孔径: 2mm、0.425mm(1mm孔径为可选件)</w:t>
            </w:r>
          </w:p>
          <w:p>
            <w:pPr>
              <w:pStyle w:val="null3"/>
              <w:jc w:val="both"/>
            </w:pPr>
            <w:r>
              <w:rPr>
                <w:rFonts w:ascii="仿宋_GB2312" w:hAnsi="仿宋_GB2312" w:cs="仿宋_GB2312" w:eastAsia="仿宋_GB2312"/>
                <w:sz w:val="21"/>
              </w:rPr>
              <w:t>14. 配置清单包括烧杯两个，吊篮两个，挡块12个，电源线一根。</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1"/>
                <w:b/>
              </w:rPr>
              <w:t>全自动折光仪</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1、测量范围：(nD)1.30000-1.70000       ( Brix) 0-100%</w:t>
            </w:r>
          </w:p>
          <w:p>
            <w:pPr>
              <w:pStyle w:val="null3"/>
              <w:jc w:val="left"/>
            </w:pPr>
            <w:r>
              <w:rPr>
                <w:rFonts w:ascii="仿宋_GB2312" w:hAnsi="仿宋_GB2312" w:cs="仿宋_GB2312" w:eastAsia="仿宋_GB2312"/>
                <w:sz w:val="21"/>
              </w:rPr>
              <w:t xml:space="preserve">2、分辨率：(nD）0.00001       </w:t>
            </w:r>
          </w:p>
          <w:p>
            <w:pPr>
              <w:pStyle w:val="null3"/>
              <w:jc w:val="left"/>
            </w:pPr>
            <w:r>
              <w:rPr>
                <w:rFonts w:ascii="仿宋_GB2312" w:hAnsi="仿宋_GB2312" w:cs="仿宋_GB2312" w:eastAsia="仿宋_GB2312"/>
                <w:sz w:val="21"/>
              </w:rPr>
              <w:t>( Brix) 0.01%</w:t>
            </w:r>
          </w:p>
          <w:p>
            <w:pPr>
              <w:pStyle w:val="null3"/>
              <w:jc w:val="left"/>
            </w:pPr>
            <w:r>
              <w:rPr>
                <w:rFonts w:ascii="仿宋_GB2312" w:hAnsi="仿宋_GB2312" w:cs="仿宋_GB2312" w:eastAsia="仿宋_GB2312"/>
                <w:sz w:val="21"/>
              </w:rPr>
              <w:t xml:space="preserve">3、测量精度：(nD）±0.00001      </w:t>
            </w:r>
          </w:p>
          <w:p>
            <w:pPr>
              <w:pStyle w:val="null3"/>
              <w:jc w:val="left"/>
            </w:pPr>
            <w:r>
              <w:rPr>
                <w:rFonts w:ascii="仿宋_GB2312" w:hAnsi="仿宋_GB2312" w:cs="仿宋_GB2312" w:eastAsia="仿宋_GB2312"/>
                <w:sz w:val="21"/>
              </w:rPr>
              <w:t>( Brix) ±0.01%</w:t>
            </w:r>
          </w:p>
          <w:p>
            <w:pPr>
              <w:pStyle w:val="null3"/>
              <w:jc w:val="left"/>
            </w:pPr>
            <w:r>
              <w:rPr>
                <w:rFonts w:ascii="仿宋_GB2312" w:hAnsi="仿宋_GB2312" w:cs="仿宋_GB2312" w:eastAsia="仿宋_GB2312"/>
                <w:sz w:val="21"/>
              </w:rPr>
              <w:t xml:space="preserve">4、准确度：(nD )±0.0002   </w:t>
            </w:r>
          </w:p>
          <w:p>
            <w:pPr>
              <w:pStyle w:val="null3"/>
              <w:jc w:val="left"/>
            </w:pPr>
            <w:r>
              <w:rPr>
                <w:rFonts w:ascii="仿宋_GB2312" w:hAnsi="仿宋_GB2312" w:cs="仿宋_GB2312" w:eastAsia="仿宋_GB2312"/>
                <w:sz w:val="21"/>
              </w:rPr>
              <w:t>( Brix) ±0.1%</w:t>
            </w:r>
          </w:p>
          <w:p>
            <w:pPr>
              <w:pStyle w:val="null3"/>
              <w:jc w:val="left"/>
            </w:pPr>
            <w:r>
              <w:rPr>
                <w:rFonts w:ascii="仿宋_GB2312" w:hAnsi="仿宋_GB2312" w:cs="仿宋_GB2312" w:eastAsia="仿宋_GB2312"/>
                <w:sz w:val="21"/>
              </w:rPr>
              <w:t>5、密码分级管理： 4级</w:t>
            </w:r>
          </w:p>
          <w:p>
            <w:pPr>
              <w:pStyle w:val="null3"/>
              <w:jc w:val="left"/>
            </w:pPr>
            <w:r>
              <w:rPr>
                <w:rFonts w:ascii="仿宋_GB2312" w:hAnsi="仿宋_GB2312" w:cs="仿宋_GB2312" w:eastAsia="仿宋_GB2312"/>
                <w:sz w:val="21"/>
              </w:rPr>
              <w:t>6、用户数量：500个</w:t>
            </w:r>
          </w:p>
          <w:p>
            <w:pPr>
              <w:pStyle w:val="null3"/>
              <w:jc w:val="left"/>
            </w:pPr>
            <w:r>
              <w:rPr>
                <w:rFonts w:ascii="仿宋_GB2312" w:hAnsi="仿宋_GB2312" w:cs="仿宋_GB2312" w:eastAsia="仿宋_GB2312"/>
                <w:sz w:val="21"/>
              </w:rPr>
              <w:t>7、电子签名：有</w:t>
            </w:r>
          </w:p>
          <w:p>
            <w:pPr>
              <w:pStyle w:val="null3"/>
              <w:jc w:val="left"/>
            </w:pPr>
            <w:r>
              <w:rPr>
                <w:rFonts w:ascii="仿宋_GB2312" w:hAnsi="仿宋_GB2312" w:cs="仿宋_GB2312" w:eastAsia="仿宋_GB2312"/>
                <w:sz w:val="21"/>
              </w:rPr>
              <w:t>8、内置测量模式/方法： 12种</w:t>
            </w:r>
          </w:p>
          <w:p>
            <w:pPr>
              <w:pStyle w:val="null3"/>
              <w:jc w:val="left"/>
            </w:pPr>
            <w:r>
              <w:rPr>
                <w:rFonts w:ascii="仿宋_GB2312" w:hAnsi="仿宋_GB2312" w:cs="仿宋_GB2312" w:eastAsia="仿宋_GB2312"/>
                <w:sz w:val="21"/>
              </w:rPr>
              <w:t>9、控温方式：半导体（帕尔贴）</w:t>
            </w:r>
          </w:p>
          <w:p>
            <w:pPr>
              <w:pStyle w:val="null3"/>
              <w:jc w:val="left"/>
            </w:pPr>
            <w:r>
              <w:rPr>
                <w:rFonts w:ascii="仿宋_GB2312" w:hAnsi="仿宋_GB2312" w:cs="仿宋_GB2312" w:eastAsia="仿宋_GB2312"/>
                <w:sz w:val="21"/>
              </w:rPr>
              <w:t>10、温度显示范围：0-100℃</w:t>
            </w:r>
          </w:p>
          <w:p>
            <w:pPr>
              <w:pStyle w:val="null3"/>
              <w:jc w:val="left"/>
            </w:pPr>
            <w:r>
              <w:rPr>
                <w:rFonts w:ascii="仿宋_GB2312" w:hAnsi="仿宋_GB2312" w:cs="仿宋_GB2312" w:eastAsia="仿宋_GB2312"/>
                <w:sz w:val="21"/>
              </w:rPr>
              <w:t>11、温度控制范围：5-85℃</w:t>
            </w:r>
          </w:p>
          <w:p>
            <w:pPr>
              <w:pStyle w:val="null3"/>
              <w:jc w:val="left"/>
            </w:pPr>
            <w:r>
              <w:rPr>
                <w:rFonts w:ascii="仿宋_GB2312" w:hAnsi="仿宋_GB2312" w:cs="仿宋_GB2312" w:eastAsia="仿宋_GB2312"/>
                <w:sz w:val="21"/>
              </w:rPr>
              <w:t>12、控温精度：±0.02℃</w:t>
            </w:r>
          </w:p>
          <w:p>
            <w:pPr>
              <w:pStyle w:val="null3"/>
              <w:jc w:val="left"/>
            </w:pPr>
            <w:r>
              <w:rPr>
                <w:rFonts w:ascii="仿宋_GB2312" w:hAnsi="仿宋_GB2312" w:cs="仿宋_GB2312" w:eastAsia="仿宋_GB2312"/>
                <w:sz w:val="21"/>
              </w:rPr>
              <w:t>13、操作系统：WINDOWS（可连接LIMS）</w:t>
            </w:r>
          </w:p>
          <w:p>
            <w:pPr>
              <w:pStyle w:val="null3"/>
              <w:jc w:val="left"/>
            </w:pPr>
            <w:r>
              <w:rPr>
                <w:rFonts w:ascii="仿宋_GB2312" w:hAnsi="仿宋_GB2312" w:cs="仿宋_GB2312" w:eastAsia="仿宋_GB2312"/>
                <w:sz w:val="21"/>
              </w:rPr>
              <w:t>14、通信接口：USB / 键盘 / 鼠标 / 通用串口 / 以太网卡 / 选配无线网卡</w:t>
            </w:r>
          </w:p>
          <w:p>
            <w:pPr>
              <w:pStyle w:val="null3"/>
              <w:jc w:val="left"/>
            </w:pPr>
            <w:r>
              <w:rPr>
                <w:rFonts w:ascii="仿宋_GB2312" w:hAnsi="仿宋_GB2312" w:cs="仿宋_GB2312" w:eastAsia="仿宋_GB2312"/>
                <w:sz w:val="21"/>
              </w:rPr>
              <w:t>15、打印机型号：通用打印机</w:t>
            </w:r>
          </w:p>
          <w:p>
            <w:pPr>
              <w:pStyle w:val="null3"/>
              <w:jc w:val="left"/>
            </w:pPr>
            <w:r>
              <w:rPr>
                <w:rFonts w:ascii="仿宋_GB2312" w:hAnsi="仿宋_GB2312" w:cs="仿宋_GB2312" w:eastAsia="仿宋_GB2312"/>
                <w:sz w:val="21"/>
              </w:rPr>
              <w:t>16、显示方式：8寸彩色触摸屏</w:t>
            </w:r>
          </w:p>
          <w:p>
            <w:pPr>
              <w:pStyle w:val="null3"/>
              <w:jc w:val="left"/>
            </w:pPr>
            <w:r>
              <w:rPr>
                <w:rFonts w:ascii="仿宋_GB2312" w:hAnsi="仿宋_GB2312" w:cs="仿宋_GB2312" w:eastAsia="仿宋_GB2312"/>
                <w:sz w:val="21"/>
              </w:rPr>
              <w:t>17、数据储存：16G</w:t>
            </w:r>
          </w:p>
          <w:p>
            <w:pPr>
              <w:pStyle w:val="null3"/>
              <w:jc w:val="both"/>
            </w:pPr>
            <w:r>
              <w:rPr>
                <w:rFonts w:ascii="仿宋_GB2312" w:hAnsi="仿宋_GB2312" w:cs="仿宋_GB2312" w:eastAsia="仿宋_GB2312"/>
                <w:sz w:val="21"/>
              </w:rPr>
              <w:t>18、棱镜材质：蓝宝石（标配）</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21"/>
                <w:b/>
              </w:rPr>
              <w:t>自动旋光仪</w:t>
            </w:r>
          </w:p>
          <w:p>
            <w:pPr>
              <w:pStyle w:val="null3"/>
              <w:jc w:val="left"/>
            </w:pPr>
            <w:r>
              <w:rPr>
                <w:rFonts w:ascii="仿宋_GB2312" w:hAnsi="仿宋_GB2312" w:cs="仿宋_GB2312" w:eastAsia="仿宋_GB2312"/>
                <w:sz w:val="21"/>
              </w:rPr>
              <w:t>1.测量模式:旋光度 / 比旋度 / 浓度 / 糖度 / 用户自定义</w:t>
            </w:r>
          </w:p>
          <w:p>
            <w:pPr>
              <w:pStyle w:val="null3"/>
              <w:jc w:val="left"/>
            </w:pPr>
            <w:r>
              <w:rPr>
                <w:rFonts w:ascii="仿宋_GB2312" w:hAnsi="仿宋_GB2312" w:cs="仿宋_GB2312" w:eastAsia="仿宋_GB2312"/>
                <w:sz w:val="21"/>
              </w:rPr>
              <w:t>2.预存测量方法:1000种</w:t>
            </w:r>
          </w:p>
          <w:p>
            <w:pPr>
              <w:pStyle w:val="null3"/>
              <w:jc w:val="left"/>
            </w:pPr>
            <w:r>
              <w:rPr>
                <w:rFonts w:ascii="仿宋_GB2312" w:hAnsi="仿宋_GB2312" w:cs="仿宋_GB2312" w:eastAsia="仿宋_GB2312"/>
                <w:sz w:val="21"/>
              </w:rPr>
              <w:t>3.密码分级管理:4级</w:t>
            </w:r>
          </w:p>
          <w:p>
            <w:pPr>
              <w:pStyle w:val="null3"/>
              <w:jc w:val="left"/>
            </w:pPr>
            <w:r>
              <w:rPr>
                <w:rFonts w:ascii="仿宋_GB2312" w:hAnsi="仿宋_GB2312" w:cs="仿宋_GB2312" w:eastAsia="仿宋_GB2312"/>
                <w:sz w:val="21"/>
              </w:rPr>
              <w:t>4.用户数量:500个</w:t>
            </w:r>
          </w:p>
          <w:p>
            <w:pPr>
              <w:pStyle w:val="null3"/>
              <w:jc w:val="left"/>
            </w:pPr>
            <w:r>
              <w:rPr>
                <w:rFonts w:ascii="仿宋_GB2312" w:hAnsi="仿宋_GB2312" w:cs="仿宋_GB2312" w:eastAsia="仿宋_GB2312"/>
                <w:sz w:val="21"/>
              </w:rPr>
              <w:t>5.仪器光源: 发光二极管(LED)（使用时间可达100000小时以上）+高精度干涉滤光片</w:t>
            </w:r>
          </w:p>
          <w:p>
            <w:pPr>
              <w:pStyle w:val="null3"/>
              <w:jc w:val="left"/>
            </w:pPr>
            <w:r>
              <w:rPr>
                <w:rFonts w:ascii="仿宋_GB2312" w:hAnsi="仿宋_GB2312" w:cs="仿宋_GB2312" w:eastAsia="仿宋_GB2312"/>
                <w:sz w:val="21"/>
              </w:rPr>
              <w:t>6.工作波长: 589nm（钠D 光谱）</w:t>
            </w:r>
          </w:p>
          <w:p>
            <w:pPr>
              <w:pStyle w:val="null3"/>
              <w:jc w:val="left"/>
            </w:pPr>
            <w:r>
              <w:rPr>
                <w:rFonts w:ascii="仿宋_GB2312" w:hAnsi="仿宋_GB2312" w:cs="仿宋_GB2312" w:eastAsia="仿宋_GB2312"/>
                <w:sz w:val="21"/>
              </w:rPr>
              <w:t>7.测量范围: ±90°（旋光度）±259°Z（糖度）</w:t>
            </w:r>
          </w:p>
          <w:p>
            <w:pPr>
              <w:pStyle w:val="null3"/>
              <w:jc w:val="left"/>
            </w:pPr>
            <w:r>
              <w:rPr>
                <w:rFonts w:ascii="仿宋_GB2312" w:hAnsi="仿宋_GB2312" w:cs="仿宋_GB2312" w:eastAsia="仿宋_GB2312"/>
                <w:sz w:val="21"/>
              </w:rPr>
              <w:t xml:space="preserve">8.最小读数：0.001°              </w:t>
            </w:r>
          </w:p>
          <w:p>
            <w:pPr>
              <w:pStyle w:val="null3"/>
              <w:jc w:val="left"/>
            </w:pPr>
            <w:r>
              <w:rPr>
                <w:rFonts w:ascii="仿宋_GB2312" w:hAnsi="仿宋_GB2312" w:cs="仿宋_GB2312" w:eastAsia="仿宋_GB2312"/>
                <w:sz w:val="21"/>
              </w:rPr>
              <w:t>9.相对误差： ±0.004°</w:t>
            </w:r>
          </w:p>
          <w:p>
            <w:pPr>
              <w:pStyle w:val="null3"/>
              <w:jc w:val="left"/>
            </w:pPr>
            <w:r>
              <w:rPr>
                <w:rFonts w:ascii="仿宋_GB2312" w:hAnsi="仿宋_GB2312" w:cs="仿宋_GB2312" w:eastAsia="仿宋_GB2312"/>
                <w:sz w:val="21"/>
              </w:rPr>
              <w:t>10.重复性(标准偏差δ)： ≤0.002°</w:t>
            </w:r>
          </w:p>
          <w:p>
            <w:pPr>
              <w:pStyle w:val="null3"/>
              <w:jc w:val="left"/>
            </w:pPr>
            <w:r>
              <w:rPr>
                <w:rFonts w:ascii="仿宋_GB2312" w:hAnsi="仿宋_GB2312" w:cs="仿宋_GB2312" w:eastAsia="仿宋_GB2312"/>
                <w:sz w:val="21"/>
              </w:rPr>
              <w:t>11.零位重复性：0.001°</w:t>
            </w:r>
          </w:p>
          <w:p>
            <w:pPr>
              <w:pStyle w:val="null3"/>
              <w:jc w:val="left"/>
            </w:pPr>
            <w:r>
              <w:rPr>
                <w:rFonts w:ascii="仿宋_GB2312" w:hAnsi="仿宋_GB2312" w:cs="仿宋_GB2312" w:eastAsia="仿宋_GB2312"/>
                <w:sz w:val="21"/>
              </w:rPr>
              <w:t>12.样品最低透过率：0.05%</w:t>
            </w:r>
          </w:p>
          <w:p>
            <w:pPr>
              <w:pStyle w:val="null3"/>
              <w:jc w:val="left"/>
            </w:pPr>
            <w:r>
              <w:rPr>
                <w:rFonts w:ascii="仿宋_GB2312" w:hAnsi="仿宋_GB2312" w:cs="仿宋_GB2312" w:eastAsia="仿宋_GB2312"/>
                <w:sz w:val="21"/>
              </w:rPr>
              <w:t>13.响应速度（全量程）：8°/秒</w:t>
            </w:r>
          </w:p>
          <w:p>
            <w:pPr>
              <w:pStyle w:val="null3"/>
              <w:jc w:val="left"/>
            </w:pPr>
            <w:r>
              <w:rPr>
                <w:rFonts w:ascii="仿宋_GB2312" w:hAnsi="仿宋_GB2312" w:cs="仿宋_GB2312" w:eastAsia="仿宋_GB2312"/>
                <w:sz w:val="21"/>
              </w:rPr>
              <w:t>14.测量时间： 平均26秒可测6次</w:t>
            </w:r>
          </w:p>
          <w:p>
            <w:pPr>
              <w:pStyle w:val="null3"/>
              <w:jc w:val="left"/>
            </w:pPr>
            <w:r>
              <w:rPr>
                <w:rFonts w:ascii="仿宋_GB2312" w:hAnsi="仿宋_GB2312" w:cs="仿宋_GB2312" w:eastAsia="仿宋_GB2312"/>
                <w:sz w:val="21"/>
              </w:rPr>
              <w:t xml:space="preserve">15.温度显示：  控制范围 温度显示范围：0-100℃ ，可控温帕尔帖（内置），温度控制范围：10-50℃  </w:t>
            </w:r>
          </w:p>
          <w:p>
            <w:pPr>
              <w:pStyle w:val="null3"/>
              <w:jc w:val="left"/>
            </w:pPr>
            <w:r>
              <w:rPr>
                <w:rFonts w:ascii="仿宋_GB2312" w:hAnsi="仿宋_GB2312" w:cs="仿宋_GB2312" w:eastAsia="仿宋_GB2312"/>
                <w:sz w:val="21"/>
              </w:rPr>
              <w:t>16.温控准确度： ±0.2℃</w:t>
            </w:r>
          </w:p>
          <w:p>
            <w:pPr>
              <w:pStyle w:val="null3"/>
              <w:jc w:val="left"/>
            </w:pPr>
            <w:r>
              <w:rPr>
                <w:rFonts w:ascii="仿宋_GB2312" w:hAnsi="仿宋_GB2312" w:cs="仿宋_GB2312" w:eastAsia="仿宋_GB2312"/>
                <w:sz w:val="21"/>
              </w:rPr>
              <w:t>17. 显示方式：10.1寸IPS电容触摸屏</w:t>
            </w:r>
          </w:p>
          <w:p>
            <w:pPr>
              <w:pStyle w:val="null3"/>
              <w:jc w:val="left"/>
            </w:pPr>
            <w:r>
              <w:rPr>
                <w:rFonts w:ascii="仿宋_GB2312" w:hAnsi="仿宋_GB2312" w:cs="仿宋_GB2312" w:eastAsia="仿宋_GB2312"/>
                <w:sz w:val="21"/>
              </w:rPr>
              <w:t>18.校准方式：多点自动校准</w:t>
            </w:r>
          </w:p>
          <w:p>
            <w:pPr>
              <w:pStyle w:val="null3"/>
              <w:jc w:val="left"/>
            </w:pPr>
            <w:r>
              <w:rPr>
                <w:rFonts w:ascii="仿宋_GB2312" w:hAnsi="仿宋_GB2312" w:cs="仿宋_GB2312" w:eastAsia="仿宋_GB2312"/>
                <w:sz w:val="21"/>
              </w:rPr>
              <w:t>19.打印机型号：选配：热敏打印机 RD TH-32SC、针式打印机 CK NT-T24S、WIFI打印机</w:t>
            </w:r>
          </w:p>
          <w:p>
            <w:pPr>
              <w:pStyle w:val="null3"/>
              <w:jc w:val="both"/>
            </w:pPr>
            <w:r>
              <w:rPr>
                <w:rFonts w:ascii="仿宋_GB2312" w:hAnsi="仿宋_GB2312" w:cs="仿宋_GB2312" w:eastAsia="仿宋_GB2312"/>
                <w:sz w:val="21"/>
              </w:rPr>
              <w:t>20.准确度：符合JJG536-2015中0.01</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sz w:val="21"/>
                <w:b/>
              </w:rPr>
              <w:t>原子荧光分光光度计</w:t>
            </w:r>
          </w:p>
          <w:p>
            <w:pPr>
              <w:pStyle w:val="null3"/>
              <w:jc w:val="left"/>
            </w:pPr>
            <w:r>
              <w:rPr>
                <w:rFonts w:ascii="仿宋_GB2312" w:hAnsi="仿宋_GB2312" w:cs="仿宋_GB2312" w:eastAsia="仿宋_GB2312"/>
                <w:sz w:val="21"/>
              </w:rPr>
              <w:t>1.技术参数</w:t>
            </w:r>
          </w:p>
          <w:p>
            <w:pPr>
              <w:pStyle w:val="null3"/>
              <w:jc w:val="left"/>
            </w:pPr>
            <w:r>
              <w:rPr>
                <w:rFonts w:ascii="仿宋_GB2312" w:hAnsi="仿宋_GB2312" w:cs="仿宋_GB2312" w:eastAsia="仿宋_GB2312"/>
                <w:sz w:val="21"/>
              </w:rPr>
              <w:t>1.1.适用于样品中砷、汞、硒、锡、铅、铋、锑、碲、锗、镉、锌、金十二种元素的痕量分析。</w:t>
            </w:r>
          </w:p>
          <w:p>
            <w:pPr>
              <w:pStyle w:val="null3"/>
              <w:jc w:val="left"/>
            </w:pPr>
            <w:r>
              <w:rPr>
                <w:rFonts w:ascii="仿宋_GB2312" w:hAnsi="仿宋_GB2312" w:cs="仿宋_GB2312" w:eastAsia="仿宋_GB2312"/>
                <w:sz w:val="21"/>
              </w:rPr>
              <w:t>1.2.工作电源：交流电压：(220±22) V，频率 (50±1) Hz</w:t>
            </w:r>
          </w:p>
          <w:p>
            <w:pPr>
              <w:pStyle w:val="null3"/>
              <w:jc w:val="left"/>
            </w:pPr>
            <w:r>
              <w:rPr>
                <w:rFonts w:ascii="仿宋_GB2312" w:hAnsi="仿宋_GB2312" w:cs="仿宋_GB2312" w:eastAsia="仿宋_GB2312"/>
                <w:sz w:val="21"/>
              </w:rPr>
              <w:t>1.3.工作环境：温度：15～30℃，相对湿度：75％。</w:t>
            </w:r>
          </w:p>
          <w:p>
            <w:pPr>
              <w:pStyle w:val="null3"/>
              <w:jc w:val="left"/>
            </w:pPr>
            <w:r>
              <w:rPr>
                <w:rFonts w:ascii="仿宋_GB2312" w:hAnsi="仿宋_GB2312" w:cs="仿宋_GB2312" w:eastAsia="仿宋_GB2312"/>
                <w:sz w:val="21"/>
              </w:rPr>
              <w:t>▲1.4.相对标准偏差RSD：&lt;0.6%（出具第三方计量检定报告加盖公章）</w:t>
            </w:r>
          </w:p>
          <w:p>
            <w:pPr>
              <w:pStyle w:val="null3"/>
              <w:jc w:val="left"/>
            </w:pPr>
            <w:r>
              <w:rPr>
                <w:rFonts w:ascii="仿宋_GB2312" w:hAnsi="仿宋_GB2312" w:cs="仿宋_GB2312" w:eastAsia="仿宋_GB2312"/>
                <w:sz w:val="21"/>
              </w:rPr>
              <w:t xml:space="preserve">▲1.5.漂移：≤1.5%/30min    </w:t>
            </w:r>
          </w:p>
          <w:p>
            <w:pPr>
              <w:pStyle w:val="null3"/>
              <w:jc w:val="left"/>
            </w:pPr>
            <w:r>
              <w:rPr>
                <w:rFonts w:ascii="仿宋_GB2312" w:hAnsi="仿宋_GB2312" w:cs="仿宋_GB2312" w:eastAsia="仿宋_GB2312"/>
                <w:sz w:val="21"/>
              </w:rPr>
              <w:t>1.6.噪声：≤1.5%</w:t>
            </w:r>
          </w:p>
          <w:p>
            <w:pPr>
              <w:pStyle w:val="null3"/>
              <w:jc w:val="left"/>
            </w:pPr>
            <w:r>
              <w:rPr>
                <w:rFonts w:ascii="仿宋_GB2312" w:hAnsi="仿宋_GB2312" w:cs="仿宋_GB2312" w:eastAsia="仿宋_GB2312"/>
                <w:sz w:val="21"/>
              </w:rPr>
              <w:t>1.7.道间干扰：≤2%</w:t>
            </w:r>
          </w:p>
          <w:p>
            <w:pPr>
              <w:pStyle w:val="null3"/>
              <w:jc w:val="left"/>
            </w:pPr>
            <w:r>
              <w:rPr>
                <w:rFonts w:ascii="仿宋_GB2312" w:hAnsi="仿宋_GB2312" w:cs="仿宋_GB2312" w:eastAsia="仿宋_GB2312"/>
                <w:sz w:val="21"/>
              </w:rPr>
              <w:t>1.8.线性范围: 大于三个数量级。</w:t>
            </w:r>
          </w:p>
          <w:p>
            <w:pPr>
              <w:pStyle w:val="null3"/>
              <w:jc w:val="left"/>
            </w:pPr>
            <w:r>
              <w:rPr>
                <w:rFonts w:ascii="仿宋_GB2312" w:hAnsi="仿宋_GB2312" w:cs="仿宋_GB2312" w:eastAsia="仿宋_GB2312"/>
                <w:sz w:val="21"/>
              </w:rPr>
              <w:t><![CDATA[1.9.检出限（D.L.）砷、锑、硒、铋、碲、汞、锡和铅元素<0.01µg/L；汞（冷原子）<0.001µg/L；镉<0.001µg/L；锗<0.05µg/L；锌<1.0µg/L；金<3.0µg/L。]]></w:t>
            </w:r>
          </w:p>
          <w:p>
            <w:pPr>
              <w:pStyle w:val="null3"/>
              <w:jc w:val="left"/>
            </w:pPr>
            <w:r>
              <w:rPr>
                <w:rFonts w:ascii="仿宋_GB2312" w:hAnsi="仿宋_GB2312" w:cs="仿宋_GB2312" w:eastAsia="仿宋_GB2312"/>
                <w:sz w:val="21"/>
              </w:rPr>
              <w:t>2.技术性能指标要求</w:t>
            </w:r>
          </w:p>
          <w:p>
            <w:pPr>
              <w:pStyle w:val="null3"/>
              <w:jc w:val="left"/>
            </w:pPr>
            <w:r>
              <w:rPr>
                <w:rFonts w:ascii="仿宋_GB2312" w:hAnsi="仿宋_GB2312" w:cs="仿宋_GB2312" w:eastAsia="仿宋_GB2312"/>
                <w:sz w:val="21"/>
              </w:rPr>
              <w:t>▲2.1.进样系统：进口双顺序注射泵,微取样精度和补偿技术,重复性精度优于。0.05%；采用进口聚四氟乙烯材质多位阀与三位阀设计（提供仪器阀体照片）；自动进样器不少于158位，采用碳纤骨架进样针，支持自动稀释标准系列及高含量样品。</w:t>
            </w:r>
          </w:p>
          <w:p>
            <w:pPr>
              <w:pStyle w:val="null3"/>
              <w:jc w:val="left"/>
            </w:pPr>
            <w:r>
              <w:rPr>
                <w:rFonts w:ascii="仿宋_GB2312" w:hAnsi="仿宋_GB2312" w:cs="仿宋_GB2312" w:eastAsia="仿宋_GB2312"/>
                <w:sz w:val="21"/>
              </w:rPr>
              <w:t>2.2.光学系统：双通道，短焦距透镜聚光，内置式氩氢火焰观察窗，具备防止外界光线干扰仪器内部光路设计，具有实时观察火焰状态功能。</w:t>
            </w:r>
          </w:p>
          <w:p>
            <w:pPr>
              <w:pStyle w:val="null3"/>
              <w:jc w:val="left"/>
            </w:pPr>
            <w:r>
              <w:rPr>
                <w:rFonts w:ascii="仿宋_GB2312" w:hAnsi="仿宋_GB2312" w:cs="仿宋_GB2312" w:eastAsia="仿宋_GB2312"/>
                <w:sz w:val="21"/>
              </w:rPr>
              <w:t>▲2.3.光源：智能空心阴极灯，支持元素灯使用计时，随时掌握灯信息及使用寿命；灯电源支持双道自动激发启辉；可选配双偏心自校正无极调节机构元素灯架，适合不同偏心量的各种元素灯；具备信号增强功能，可提高检出性能。（提供证明资料加盖公章）</w:t>
            </w:r>
          </w:p>
          <w:p>
            <w:pPr>
              <w:pStyle w:val="null3"/>
              <w:jc w:val="left"/>
            </w:pPr>
            <w:r>
              <w:rPr>
                <w:rFonts w:ascii="仿宋_GB2312" w:hAnsi="仿宋_GB2312" w:cs="仿宋_GB2312" w:eastAsia="仿宋_GB2312"/>
                <w:sz w:val="21"/>
              </w:rPr>
              <w:t>▲2.4.氢化物反应装置：具有二级气液分离装置，新型化学气液分离器，免加水，废液直排，有效消除水蒸气；具备原子化器炉丝电流监控功能，软件实时监控炉丝状态；可升级超大容量溢流自动监测废液桶，智能软件提醒；具备高效除汞装置，去除重金属对环境的污染。（提供生产厂家证明材料、装置图，软件截图加盖公章）</w:t>
            </w:r>
          </w:p>
          <w:p>
            <w:pPr>
              <w:pStyle w:val="null3"/>
              <w:jc w:val="left"/>
            </w:pPr>
            <w:r>
              <w:rPr>
                <w:rFonts w:ascii="仿宋_GB2312" w:hAnsi="仿宋_GB2312" w:cs="仿宋_GB2312" w:eastAsia="仿宋_GB2312"/>
                <w:sz w:val="21"/>
              </w:rPr>
              <w:t>2.5.气路系统：自动控制载气和屏蔽气双路流量，具有低压报警功能；具备低消耗运行模式，有效节约氩气。</w:t>
            </w:r>
          </w:p>
          <w:p>
            <w:pPr>
              <w:pStyle w:val="null3"/>
              <w:jc w:val="left"/>
            </w:pPr>
            <w:r>
              <w:rPr>
                <w:rFonts w:ascii="仿宋_GB2312" w:hAnsi="仿宋_GB2312" w:cs="仿宋_GB2312" w:eastAsia="仿宋_GB2312"/>
                <w:sz w:val="21"/>
              </w:rPr>
              <w:t>2.6.电路系统：采用ARM+FPGA主控架构，核心部件独立MCU控制，四核心协同运作，保证系统高效并行工作，具有极佳的可扩展性；快速多通道采样电路，提高采样频率（500Hz），降低道间干扰。</w:t>
            </w:r>
          </w:p>
          <w:p>
            <w:pPr>
              <w:pStyle w:val="null3"/>
              <w:jc w:val="left"/>
            </w:pPr>
            <w:r>
              <w:rPr>
                <w:rFonts w:ascii="仿宋_GB2312" w:hAnsi="仿宋_GB2312" w:cs="仿宋_GB2312" w:eastAsia="仿宋_GB2312"/>
                <w:sz w:val="21"/>
              </w:rPr>
              <w:t>2.7.扩展功能：具备形态分析扩展功能，测量As、Hg、Se等元素的各种价态。具备直接进样汞镉测试仪分析扩展功能，可升级为直接进样汞镉测试仪，在线快速分析汞镉。（提供升级连接图和软件界面和汞镉稳定性测试谱图加盖公章）。</w:t>
            </w:r>
          </w:p>
          <w:p>
            <w:pPr>
              <w:pStyle w:val="null3"/>
              <w:jc w:val="left"/>
            </w:pPr>
            <w:r>
              <w:rPr>
                <w:rFonts w:ascii="仿宋_GB2312" w:hAnsi="仿宋_GB2312" w:cs="仿宋_GB2312" w:eastAsia="仿宋_GB2312"/>
                <w:sz w:val="21"/>
              </w:rPr>
              <w:t>2.8.数据处理系统：</w:t>
            </w:r>
          </w:p>
          <w:p>
            <w:pPr>
              <w:pStyle w:val="null3"/>
              <w:jc w:val="left"/>
            </w:pPr>
            <w:r>
              <w:rPr>
                <w:rFonts w:ascii="仿宋_GB2312" w:hAnsi="仿宋_GB2312" w:cs="仿宋_GB2312" w:eastAsia="仿宋_GB2312"/>
                <w:sz w:val="21"/>
              </w:rPr>
              <w:t>2.8.1.可实现全面的系统自检，具备图形化的设备状态监控和参数显示，仪器自诊断，异常状态报警；</w:t>
            </w:r>
          </w:p>
          <w:p>
            <w:pPr>
              <w:pStyle w:val="null3"/>
              <w:jc w:val="left"/>
            </w:pPr>
            <w:r>
              <w:rPr>
                <w:rFonts w:ascii="仿宋_GB2312" w:hAnsi="仿宋_GB2312" w:cs="仿宋_GB2312" w:eastAsia="仿宋_GB2312"/>
                <w:sz w:val="21"/>
              </w:rPr>
              <w:t>2.8.2.集成的方法管理模块，便捷序列编辑功能，支持同序列多方法切换；</w:t>
            </w:r>
          </w:p>
          <w:p>
            <w:pPr>
              <w:pStyle w:val="null3"/>
              <w:jc w:val="left"/>
            </w:pPr>
            <w:r>
              <w:rPr>
                <w:rFonts w:ascii="仿宋_GB2312" w:hAnsi="仿宋_GB2312" w:cs="仿宋_GB2312" w:eastAsia="仿宋_GB2312"/>
                <w:sz w:val="21"/>
              </w:rPr>
              <w:t>2.8.3.可通过主菜单快速查看和加载最近使用的方法、序列和结果文件；</w:t>
            </w:r>
          </w:p>
          <w:p>
            <w:pPr>
              <w:pStyle w:val="null3"/>
              <w:jc w:val="left"/>
            </w:pPr>
            <w:r>
              <w:rPr>
                <w:rFonts w:ascii="仿宋_GB2312" w:hAnsi="仿宋_GB2312" w:cs="仿宋_GB2312" w:eastAsia="仿宋_GB2312"/>
                <w:sz w:val="21"/>
              </w:rPr>
              <w:t>2.8.4.支持多样品信息快速导入，可在excel下直接编辑及导入仪器操作软件，无需再次重复编辑信息；支持扫码器直接导入编码；（提供软件截图加盖公章）</w:t>
            </w:r>
          </w:p>
          <w:p>
            <w:pPr>
              <w:pStyle w:val="null3"/>
              <w:jc w:val="left"/>
            </w:pPr>
            <w:r>
              <w:rPr>
                <w:rFonts w:ascii="仿宋_GB2312" w:hAnsi="仿宋_GB2312" w:cs="仿宋_GB2312" w:eastAsia="仿宋_GB2312"/>
                <w:sz w:val="21"/>
              </w:rPr>
              <w:t>2.8.5.提供向导式操作功能，实现一站式运行；</w:t>
            </w:r>
          </w:p>
          <w:p>
            <w:pPr>
              <w:pStyle w:val="null3"/>
              <w:jc w:val="left"/>
            </w:pPr>
            <w:r>
              <w:rPr>
                <w:rFonts w:ascii="仿宋_GB2312" w:hAnsi="仿宋_GB2312" w:cs="仿宋_GB2312" w:eastAsia="仿宋_GB2312"/>
                <w:sz w:val="21"/>
              </w:rPr>
              <w:t>▲2.8.6.具备漂移软校准功能、QCP质控功能，支持多标曲自动检测；</w:t>
            </w:r>
          </w:p>
          <w:p>
            <w:pPr>
              <w:pStyle w:val="null3"/>
              <w:jc w:val="left"/>
            </w:pPr>
            <w:r>
              <w:rPr>
                <w:rFonts w:ascii="仿宋_GB2312" w:hAnsi="仿宋_GB2312" w:cs="仿宋_GB2312" w:eastAsia="仿宋_GB2312"/>
                <w:sz w:val="21"/>
              </w:rPr>
              <w:t>2.8.7.独立数据分析模块，支持多数据文件同时打开，切换处理；信号曲线实时监测，支持多道信号谱图实时显示，可加载背景谱图进行对比；支持自定义模版，内置简单、通用、详细及多种性能测试报告模版，可按需选择；检测结果可以转换成至少5种以上常用文件格式，包括pdf、xlsx、doc、txt等，支持LIMS数据读取。</w:t>
            </w:r>
          </w:p>
          <w:p>
            <w:pPr>
              <w:pStyle w:val="null3"/>
              <w:jc w:val="left"/>
            </w:pPr>
            <w:r>
              <w:rPr>
                <w:rFonts w:ascii="仿宋_GB2312" w:hAnsi="仿宋_GB2312" w:cs="仿宋_GB2312" w:eastAsia="仿宋_GB2312"/>
                <w:sz w:val="21"/>
              </w:rPr>
              <w:t>▲2.8.8.具备用户权限管理，审计追踪功能，管理员可对日志进行分类查阅和其他处理，自动记录用户的重要操作，符合GMP/GLP要求；夜间模式支持仪器运行结束后休眠，以及定时自动唤醒并执行预热功能，支持静态预热和动态预热功能（提供软件截图加盖公章）；</w:t>
            </w:r>
          </w:p>
          <w:p>
            <w:pPr>
              <w:pStyle w:val="null3"/>
              <w:jc w:val="left"/>
            </w:pPr>
            <w:r>
              <w:rPr>
                <w:rFonts w:ascii="仿宋_GB2312" w:hAnsi="仿宋_GB2312" w:cs="仿宋_GB2312" w:eastAsia="仿宋_GB2312"/>
                <w:sz w:val="21"/>
              </w:rPr>
              <w:t>2.8.9.支持用户自定义软件风格，配置主题、色调和子窗口。</w:t>
            </w:r>
          </w:p>
          <w:p>
            <w:pPr>
              <w:pStyle w:val="null3"/>
              <w:jc w:val="left"/>
            </w:pPr>
            <w:r>
              <w:rPr>
                <w:rFonts w:ascii="仿宋_GB2312" w:hAnsi="仿宋_GB2312" w:cs="仿宋_GB2312" w:eastAsia="仿宋_GB2312"/>
                <w:sz w:val="21"/>
              </w:rPr>
              <w:t>▲2.9.监控和报警信息：具有全方位传感系统，低压报警、炉丝电流监测等；运行保护报警系统，无载气安全保护、炉丝短路断路保护、气路漏气保护、氢化物反应剧烈保护。（提供软件截图加盖公章）</w:t>
            </w:r>
          </w:p>
          <w:p>
            <w:pPr>
              <w:pStyle w:val="null3"/>
              <w:jc w:val="left"/>
            </w:pPr>
            <w:r>
              <w:rPr>
                <w:rFonts w:ascii="仿宋_GB2312" w:hAnsi="仿宋_GB2312" w:cs="仿宋_GB2312" w:eastAsia="仿宋_GB2312"/>
                <w:sz w:val="21"/>
              </w:rPr>
              <w:t>3.配置要求</w:t>
            </w:r>
          </w:p>
          <w:p>
            <w:pPr>
              <w:pStyle w:val="null3"/>
              <w:jc w:val="left"/>
            </w:pPr>
            <w:r>
              <w:rPr>
                <w:rFonts w:ascii="仿宋_GB2312" w:hAnsi="仿宋_GB2312" w:cs="仿宋_GB2312" w:eastAsia="仿宋_GB2312"/>
                <w:sz w:val="21"/>
              </w:rPr>
              <w:t>3.1 双顺序注射泵原子荧光光度计主机，1台</w:t>
            </w:r>
          </w:p>
          <w:p>
            <w:pPr>
              <w:pStyle w:val="null3"/>
              <w:jc w:val="left"/>
            </w:pPr>
            <w:r>
              <w:rPr>
                <w:rFonts w:ascii="仿宋_GB2312" w:hAnsi="仿宋_GB2312" w:cs="仿宋_GB2312" w:eastAsia="仿宋_GB2312"/>
                <w:sz w:val="21"/>
              </w:rPr>
              <w:t>3.2 原子荧光数据工作站软件，1套</w:t>
            </w:r>
          </w:p>
          <w:p>
            <w:pPr>
              <w:pStyle w:val="null3"/>
              <w:jc w:val="left"/>
            </w:pPr>
            <w:r>
              <w:rPr>
                <w:rFonts w:ascii="仿宋_GB2312" w:hAnsi="仿宋_GB2312" w:cs="仿宋_GB2312" w:eastAsia="仿宋_GB2312"/>
                <w:sz w:val="21"/>
              </w:rPr>
              <w:t>3.3 ＞158自动进样器,1套</w:t>
            </w:r>
          </w:p>
          <w:p>
            <w:pPr>
              <w:pStyle w:val="null3"/>
              <w:jc w:val="left"/>
            </w:pPr>
            <w:r>
              <w:rPr>
                <w:rFonts w:ascii="仿宋_GB2312" w:hAnsi="仿宋_GB2312" w:cs="仿宋_GB2312" w:eastAsia="仿宋_GB2312"/>
                <w:sz w:val="21"/>
              </w:rPr>
              <w:t>3.4 元素灯（As、Hg），1套</w:t>
            </w:r>
          </w:p>
          <w:p>
            <w:pPr>
              <w:pStyle w:val="null3"/>
              <w:jc w:val="left"/>
            </w:pPr>
            <w:r>
              <w:rPr>
                <w:rFonts w:ascii="仿宋_GB2312" w:hAnsi="仿宋_GB2312" w:cs="仿宋_GB2312" w:eastAsia="仿宋_GB2312"/>
                <w:sz w:val="21"/>
              </w:rPr>
              <w:t>3.5 品牌电脑、激光打印机，1套</w:t>
            </w:r>
          </w:p>
          <w:p>
            <w:pPr>
              <w:pStyle w:val="null3"/>
              <w:jc w:val="left"/>
            </w:pPr>
            <w:r>
              <w:rPr>
                <w:rFonts w:ascii="仿宋_GB2312" w:hAnsi="仿宋_GB2312" w:cs="仿宋_GB2312" w:eastAsia="仿宋_GB2312"/>
                <w:sz w:val="21"/>
              </w:rPr>
              <w:t>3.6 原子荧光光度计使用说明书，1套</w:t>
            </w:r>
          </w:p>
          <w:p>
            <w:pPr>
              <w:pStyle w:val="null3"/>
              <w:jc w:val="both"/>
            </w:pPr>
            <w:r>
              <w:rPr>
                <w:rFonts w:ascii="仿宋_GB2312" w:hAnsi="仿宋_GB2312" w:cs="仿宋_GB2312" w:eastAsia="仿宋_GB2312"/>
                <w:sz w:val="21"/>
              </w:rPr>
              <w:t>3.7 原子荧光光度计软件操作手册，1套</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21"/>
                <w:b/>
              </w:rPr>
              <w:t>近红外多功能品质分析仪</w:t>
            </w:r>
          </w:p>
          <w:p>
            <w:pPr>
              <w:pStyle w:val="null3"/>
              <w:jc w:val="left"/>
            </w:pPr>
            <w:r>
              <w:rPr>
                <w:rFonts w:ascii="仿宋_GB2312" w:hAnsi="仿宋_GB2312" w:cs="仿宋_GB2312" w:eastAsia="仿宋_GB2312"/>
                <w:sz w:val="21"/>
              </w:rPr>
              <w:t>1、近红外漫反射和透反射，直接测定未经任何处理的原始颗粒、粉末的有关组份。</w:t>
            </w:r>
          </w:p>
          <w:p>
            <w:pPr>
              <w:pStyle w:val="null3"/>
              <w:jc w:val="left"/>
            </w:pPr>
            <w:r>
              <w:rPr>
                <w:rFonts w:ascii="仿宋_GB2312" w:hAnsi="仿宋_GB2312" w:cs="仿宋_GB2312" w:eastAsia="仿宋_GB2312"/>
                <w:sz w:val="21"/>
              </w:rPr>
              <w:t>2、波长范围：扫描波长范围850-2500nm。</w:t>
            </w:r>
          </w:p>
          <w:p>
            <w:pPr>
              <w:pStyle w:val="null3"/>
              <w:jc w:val="left"/>
            </w:pPr>
            <w:r>
              <w:rPr>
                <w:rFonts w:ascii="仿宋_GB2312" w:hAnsi="仿宋_GB2312" w:cs="仿宋_GB2312" w:eastAsia="仿宋_GB2312"/>
                <w:sz w:val="21"/>
              </w:rPr>
              <w:t>3、扫描方式：单波长快速扫描、光谱平均方式。</w:t>
            </w:r>
          </w:p>
          <w:p>
            <w:pPr>
              <w:pStyle w:val="null3"/>
              <w:jc w:val="left"/>
            </w:pPr>
            <w:r>
              <w:rPr>
                <w:rFonts w:ascii="仿宋_GB2312" w:hAnsi="仿宋_GB2312" w:cs="仿宋_GB2312" w:eastAsia="仿宋_GB2312"/>
                <w:sz w:val="21"/>
              </w:rPr>
              <w:t>▲4、双检测器设计：硅(850－1100nm)和硫化铅（1100nm－2500nm）两种不同材质检测器同时工作(需提供证明材料并盖章（如厂家产品技术参数证明材料或彩页等）)。</w:t>
            </w:r>
          </w:p>
          <w:p>
            <w:pPr>
              <w:pStyle w:val="null3"/>
              <w:jc w:val="left"/>
            </w:pPr>
            <w:r>
              <w:rPr>
                <w:rFonts w:ascii="仿宋_GB2312" w:hAnsi="仿宋_GB2312" w:cs="仿宋_GB2312" w:eastAsia="仿宋_GB2312"/>
                <w:sz w:val="21"/>
              </w:rPr>
              <w:t>▲5、固体样品扫描：采用大样品杯装样，光斑直径不少于15mm，样品可直接填满样品杯底部，形成样品平面；分光系统和检测器均处于仪器下部，光路自下往上扫描样品平面后重新收集并进入检测器进行检测，形成密闭光路，不受外界环境影响。</w:t>
            </w:r>
          </w:p>
          <w:p>
            <w:pPr>
              <w:pStyle w:val="null3"/>
              <w:jc w:val="left"/>
            </w:pPr>
            <w:r>
              <w:rPr>
                <w:rFonts w:ascii="仿宋_GB2312" w:hAnsi="仿宋_GB2312" w:cs="仿宋_GB2312" w:eastAsia="仿宋_GB2312"/>
                <w:sz w:val="21"/>
              </w:rPr>
              <w:t>▲6、无需刮平样品表面，光源不直接照射到样品上，必须通过特殊的玻璃介质，需要符合ISO 12099-2010要求。</w:t>
            </w:r>
          </w:p>
          <w:p>
            <w:pPr>
              <w:pStyle w:val="null3"/>
              <w:jc w:val="left"/>
            </w:pPr>
            <w:r>
              <w:rPr>
                <w:rFonts w:ascii="仿宋_GB2312" w:hAnsi="仿宋_GB2312" w:cs="仿宋_GB2312" w:eastAsia="仿宋_GB2312"/>
                <w:sz w:val="21"/>
              </w:rPr>
              <w:t>7、通过超声传感器自动识别并调整样品杯位置，避免灰尘干扰进样分析。</w:t>
            </w:r>
          </w:p>
          <w:p>
            <w:pPr>
              <w:pStyle w:val="null3"/>
              <w:jc w:val="left"/>
            </w:pPr>
            <w:r>
              <w:rPr>
                <w:rFonts w:ascii="仿宋_GB2312" w:hAnsi="仿宋_GB2312" w:cs="仿宋_GB2312" w:eastAsia="仿宋_GB2312"/>
                <w:sz w:val="21"/>
              </w:rPr>
              <w:t>8、数据可追溯性：自动识别样品信息（包括样品类别、编号、温度等），自动选择定标方程，杜绝操作时装错样品。可在操作软件上设置并显示样品信息。</w:t>
            </w:r>
          </w:p>
          <w:p>
            <w:pPr>
              <w:pStyle w:val="null3"/>
              <w:jc w:val="left"/>
            </w:pPr>
            <w:r>
              <w:rPr>
                <w:rFonts w:ascii="仿宋_GB2312" w:hAnsi="仿宋_GB2312" w:cs="仿宋_GB2312" w:eastAsia="仿宋_GB2312"/>
                <w:sz w:val="21"/>
              </w:rPr>
              <w:t>9、扫描及分析软件：具有样品扫描，光谱和结果的自动保存和输出功能。扫描软件须提供近红外仪器诊断程序，并具有对诊断结果的保存，打印和跟踪功能，并提供相应诊断结果书。使用外置品牌电脑进行联机使用，无限量存储各种数据库和日常检测的样品信息，包括光谱信息和理化指标。</w:t>
            </w:r>
          </w:p>
          <w:p>
            <w:pPr>
              <w:pStyle w:val="null3"/>
              <w:jc w:val="left"/>
            </w:pPr>
            <w:r>
              <w:rPr>
                <w:rFonts w:ascii="仿宋_GB2312" w:hAnsi="仿宋_GB2312" w:cs="仿宋_GB2312" w:eastAsia="仿宋_GB2312"/>
                <w:sz w:val="21"/>
              </w:rPr>
              <w:t>10、可设置仪器每天开机和关机时间，并在开机预热后自动进行仪器自检诊断功能，人员到位即可进行分析，无需等待；可设置数据自动备份，有效保障数据安全。</w:t>
            </w:r>
          </w:p>
          <w:p>
            <w:pPr>
              <w:pStyle w:val="null3"/>
              <w:jc w:val="left"/>
            </w:pPr>
            <w:r>
              <w:rPr>
                <w:rFonts w:ascii="仿宋_GB2312" w:hAnsi="仿宋_GB2312" w:cs="仿宋_GB2312" w:eastAsia="仿宋_GB2312"/>
                <w:sz w:val="21"/>
              </w:rPr>
              <w:t>▲11、仪器拥有内部波长校准功能，并随货提供光密度校准工具，保证仪器即使在恶劣环境下使用仍能保存优越且稳定的光学性能。</w:t>
            </w:r>
          </w:p>
          <w:p>
            <w:pPr>
              <w:pStyle w:val="null3"/>
              <w:jc w:val="left"/>
            </w:pPr>
            <w:r>
              <w:rPr>
                <w:rFonts w:ascii="仿宋_GB2312" w:hAnsi="仿宋_GB2312" w:cs="仿宋_GB2312" w:eastAsia="仿宋_GB2312"/>
                <w:sz w:val="21"/>
              </w:rPr>
              <w:t>▲12、拥有饲料原料数据库：可测定豆粕、膨化大豆粉、发酵豆粕、菜籽饼粕、花生饼粕、棉籽粕、大麦、高粱、啤酒糟、酒糟粕DDGS、碎米、米糠、米糠粕、大米蛋白粉、小麦、面粉、次粉、麦麸、玉米等不少于20种原料样品的脂肪、蛋白、水分、灰分、纤维等指标。仪器安装时需根据客户要求提供以上样品及指标的数据库模型。</w:t>
            </w:r>
          </w:p>
          <w:p>
            <w:pPr>
              <w:pStyle w:val="null3"/>
              <w:jc w:val="left"/>
            </w:pPr>
            <w:r>
              <w:rPr>
                <w:rFonts w:ascii="仿宋_GB2312" w:hAnsi="仿宋_GB2312" w:cs="仿宋_GB2312" w:eastAsia="仿宋_GB2312"/>
                <w:sz w:val="21"/>
              </w:rPr>
              <w:t>▲13、拥有饲料成品数据库：可测定中大猪浓缩料、中大猪配合料、小猪浓缩料、小猪配合料、石斑鱼料、罗非鱼料、海水鱼料、肉鸡配合料、鹅配合料等不少于10种成品配方饲料中的脂肪、蛋白、水分、灰分、纤维等指标（需提供生产厂家盖章数据库简报佐证）。仪器安装时需根据客户要求提供以上样品及指标的数据库模型。</w:t>
            </w:r>
          </w:p>
          <w:p>
            <w:pPr>
              <w:pStyle w:val="null3"/>
              <w:jc w:val="left"/>
            </w:pPr>
            <w:r>
              <w:rPr>
                <w:rFonts w:ascii="仿宋_GB2312" w:hAnsi="仿宋_GB2312" w:cs="仿宋_GB2312" w:eastAsia="仿宋_GB2312"/>
                <w:sz w:val="21"/>
              </w:rPr>
              <w:t>▲14、拥有大豆数据库，检测指标：ASP-天冬氨酸，PHE-苯丙氨酸，ALA-丙氨酸，MET-蛋氨酸等不少于15种氨基酸，C160-棕榈酸，C 180-硬脂酸，C 181-油酸等不少于4种脂肪酸（需提供生产厂家盖章数据库简报佐证）。仪器安装时需根据客户要求提供以上样品及指标的数据库模型。</w:t>
            </w:r>
          </w:p>
          <w:p>
            <w:pPr>
              <w:pStyle w:val="null3"/>
              <w:jc w:val="left"/>
            </w:pPr>
            <w:r>
              <w:rPr>
                <w:rFonts w:ascii="仿宋_GB2312" w:hAnsi="仿宋_GB2312" w:cs="仿宋_GB2312" w:eastAsia="仿宋_GB2312"/>
                <w:sz w:val="21"/>
              </w:rPr>
              <w:t>▲15、拥有土壤数据库，检测指标：有机质、全氮、全磷、全钾、速效氮、氨氮等不少于10个指标（需提供生产厂家盖章数据库简报佐证）。仪器安装时需根据客户要求提供以上样品及指标的数据库模型。</w:t>
            </w:r>
          </w:p>
          <w:p>
            <w:pPr>
              <w:pStyle w:val="null3"/>
              <w:jc w:val="left"/>
            </w:pPr>
            <w:r>
              <w:rPr>
                <w:rFonts w:ascii="仿宋_GB2312" w:hAnsi="仿宋_GB2312" w:cs="仿宋_GB2312" w:eastAsia="仿宋_GB2312"/>
                <w:sz w:val="21"/>
              </w:rPr>
              <w:t>▲16、需提供生产厂家的技术参数证明材料、对应的数据库简报和售后服务承诺书。</w:t>
            </w:r>
          </w:p>
          <w:p>
            <w:pPr>
              <w:pStyle w:val="null3"/>
              <w:jc w:val="left"/>
            </w:pPr>
            <w:r>
              <w:rPr>
                <w:rFonts w:ascii="仿宋_GB2312" w:hAnsi="仿宋_GB2312" w:cs="仿宋_GB2312" w:eastAsia="仿宋_GB2312"/>
                <w:sz w:val="21"/>
              </w:rPr>
              <w:t>▲17、拥有定标技术：具有光谱剔除，合并，平均功能；具有光谱去散射处理，归一化、求导和平滑处理技术。在定量分析应用中，具有马氏距离量化应用功能，具有针对光谱扫描数据完成定标样品集的自动筛选功能，具有超范围样品的报警功能，具有参与定标模型升级样品的自动甄别功能。定量算法需具有MLR(多元线形回归和主要定标波长筛选技术)、PCR(主成分回归)、PLS(最小二乘法回归)，LOCAL(局部分速定标技术)、NH 和GH 光谱量化技术等服务农产品定标建立的功能。（需提供软件对应功能截图证明加盖生产厂家公章）</w:t>
            </w:r>
          </w:p>
          <w:p>
            <w:pPr>
              <w:pStyle w:val="null3"/>
              <w:jc w:val="left"/>
            </w:pPr>
            <w:r>
              <w:rPr>
                <w:rFonts w:ascii="仿宋_GB2312" w:hAnsi="仿宋_GB2312" w:cs="仿宋_GB2312" w:eastAsia="仿宋_GB2312"/>
                <w:sz w:val="21"/>
              </w:rPr>
              <w:t>五、详细配置要求：</w:t>
            </w:r>
          </w:p>
          <w:p>
            <w:pPr>
              <w:pStyle w:val="null3"/>
              <w:jc w:val="left"/>
            </w:pPr>
            <w:r>
              <w:rPr>
                <w:rFonts w:ascii="仿宋_GB2312" w:hAnsi="仿宋_GB2312" w:cs="仿宋_GB2312" w:eastAsia="仿宋_GB2312"/>
                <w:sz w:val="21"/>
              </w:rPr>
              <w:t>1、近红外主机1台。所有分析操作均由外置电脑控制，无限量存储各种数据库和日常检测的样品信息，包括光谱信息和理化指标。</w:t>
            </w:r>
          </w:p>
          <w:p>
            <w:pPr>
              <w:pStyle w:val="null3"/>
              <w:jc w:val="left"/>
            </w:pPr>
            <w:r>
              <w:rPr>
                <w:rFonts w:ascii="仿宋_GB2312" w:hAnsi="仿宋_GB2312" w:cs="仿宋_GB2312" w:eastAsia="仿宋_GB2312"/>
                <w:sz w:val="21"/>
              </w:rPr>
              <w:t>2、Windows 版随主机配置的操作软件1套。</w:t>
            </w:r>
          </w:p>
          <w:p>
            <w:pPr>
              <w:pStyle w:val="null3"/>
              <w:jc w:val="left"/>
            </w:pPr>
            <w:r>
              <w:rPr>
                <w:rFonts w:ascii="仿宋_GB2312" w:hAnsi="仿宋_GB2312" w:cs="仿宋_GB2312" w:eastAsia="仿宋_GB2312"/>
                <w:sz w:val="21"/>
              </w:rPr>
              <w:t>3、饲料样品检测附件1批。</w:t>
            </w:r>
          </w:p>
          <w:p>
            <w:pPr>
              <w:pStyle w:val="null3"/>
              <w:jc w:val="both"/>
            </w:pPr>
            <w:r>
              <w:rPr>
                <w:rFonts w:ascii="仿宋_GB2312" w:hAnsi="仿宋_GB2312" w:cs="仿宋_GB2312" w:eastAsia="仿宋_GB2312"/>
                <w:sz w:val="21"/>
              </w:rPr>
              <w:t>4、满足仪器使用要求的品牌电脑，稳压电源和激光打印机各一台。</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标的名称：第一批仪器设备购置（包3）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全自动双模式氮吹仪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利用水浴均匀加热和氮吹共同作用的方式对样品进行平行浓缩；</w:t>
            </w:r>
          </w:p>
          <w:p>
            <w:pPr>
              <w:pStyle w:val="null3"/>
              <w:jc w:val="left"/>
            </w:pPr>
            <w:r>
              <w:rPr>
                <w:rFonts w:ascii="仿宋_GB2312" w:hAnsi="仿宋_GB2312" w:cs="仿宋_GB2312" w:eastAsia="仿宋_GB2312"/>
                <w:sz w:val="21"/>
              </w:rPr>
              <w:t>2. 批量处理能力：≥80位20ml样品同时进行浓缩，也可以兼容各类试管类型。</w:t>
            </w:r>
          </w:p>
          <w:p>
            <w:pPr>
              <w:pStyle w:val="null3"/>
              <w:jc w:val="left"/>
            </w:pPr>
            <w:r>
              <w:rPr>
                <w:rFonts w:ascii="仿宋_GB2312" w:hAnsi="仿宋_GB2312" w:cs="仿宋_GB2312" w:eastAsia="仿宋_GB2312"/>
                <w:sz w:val="21"/>
              </w:rPr>
              <w:t>3. 浓缩管体积：10ml~80ml，可兼容多种不同规格浓缩管，并有多种试管支架可选。</w:t>
            </w:r>
          </w:p>
          <w:p>
            <w:pPr>
              <w:pStyle w:val="null3"/>
              <w:jc w:val="left"/>
            </w:pPr>
            <w:r>
              <w:rPr>
                <w:rFonts w:ascii="仿宋_GB2312" w:hAnsi="仿宋_GB2312" w:cs="仿宋_GB2312" w:eastAsia="仿宋_GB2312"/>
                <w:sz w:val="21"/>
              </w:rPr>
              <w:t>4. 浓缩过程中，氮吹针可随液面自动匀速下降，可通过软件对针位移速度进行直接的设定，垂直移动距离≥160mm，全程保持最佳距离，提高浓缩效率，节约氮气。（需要提供氮吹针下降到50mm，100mm，160mm位置及主控屏的实拍图片并说明）</w:t>
            </w:r>
          </w:p>
          <w:p>
            <w:pPr>
              <w:pStyle w:val="null3"/>
              <w:jc w:val="left"/>
            </w:pPr>
            <w:r>
              <w:rPr>
                <w:rFonts w:ascii="仿宋_GB2312" w:hAnsi="仿宋_GB2312" w:cs="仿宋_GB2312" w:eastAsia="仿宋_GB2312"/>
                <w:sz w:val="21"/>
              </w:rPr>
              <w:t>5. 下降高度提醒功能，具备直观的下降高度提醒功能，无需人为控制氮吹针下降即可有效提示氮吹针的下降高度，帮助客户快速设置方法。（需要提供氮吹针下降高度提醒功能的实拍图片并说明）</w:t>
            </w:r>
          </w:p>
          <w:p>
            <w:pPr>
              <w:pStyle w:val="null3"/>
              <w:jc w:val="left"/>
            </w:pPr>
            <w:r>
              <w:rPr>
                <w:rFonts w:ascii="仿宋_GB2312" w:hAnsi="仿宋_GB2312" w:cs="仿宋_GB2312" w:eastAsia="仿宋_GB2312"/>
                <w:sz w:val="21"/>
              </w:rPr>
              <w:t>6. 电子气流控制：仪器使用电气比例调节阀对氮吹流量进行自动控制，仪器软件可设置目标自动调节氮吹针气流大小，设置范围：0.0 – 3.0L/min，精确到0.1L/min。（需要提供主机控制界面中氮吹流量控制精准到0.1L/min的实拍图片并说明）</w:t>
            </w:r>
          </w:p>
          <w:p>
            <w:pPr>
              <w:pStyle w:val="null3"/>
              <w:jc w:val="left"/>
            </w:pPr>
            <w:r>
              <w:rPr>
                <w:rFonts w:ascii="仿宋_GB2312" w:hAnsi="仿宋_GB2312" w:cs="仿宋_GB2312" w:eastAsia="仿宋_GB2312"/>
                <w:sz w:val="21"/>
              </w:rPr>
              <w:t>7. 模块化氮吹针设计：可安装≥8组氮吹针通道，每组氮气通道仪可单独控制，每个通道的气流由比例调节阀进行自动分配，气流大小不受开启通道数的影响。并且可安装不同间距氮吹针适配不同样品体积。</w:t>
            </w:r>
          </w:p>
          <w:p>
            <w:pPr>
              <w:pStyle w:val="null3"/>
              <w:jc w:val="left"/>
            </w:pPr>
            <w:r>
              <w:rPr>
                <w:rFonts w:ascii="仿宋_GB2312" w:hAnsi="仿宋_GB2312" w:cs="仿宋_GB2312" w:eastAsia="仿宋_GB2312"/>
                <w:sz w:val="21"/>
              </w:rPr>
              <w:t>8. 氮吹针可在无任何工具的协助下手动整排快速拔除拆卸，无需拆卸任何螺母等固定结构，氮吹针安装时可自动对准实现快装。</w:t>
            </w:r>
          </w:p>
          <w:p>
            <w:pPr>
              <w:pStyle w:val="null3"/>
              <w:jc w:val="left"/>
            </w:pPr>
            <w:r>
              <w:rPr>
                <w:rFonts w:ascii="仿宋_GB2312" w:hAnsi="仿宋_GB2312" w:cs="仿宋_GB2312" w:eastAsia="仿宋_GB2312"/>
                <w:sz w:val="21"/>
              </w:rPr>
              <w:t>9. 状态观察：运行时无需暂停或停止，打开正面观察窗即可观察仪器内部运行状态。</w:t>
            </w:r>
          </w:p>
          <w:p>
            <w:pPr>
              <w:pStyle w:val="null3"/>
              <w:jc w:val="left"/>
            </w:pPr>
            <w:r>
              <w:rPr>
                <w:rFonts w:ascii="仿宋_GB2312" w:hAnsi="仿宋_GB2312" w:cs="仿宋_GB2312" w:eastAsia="仿宋_GB2312"/>
                <w:sz w:val="21"/>
              </w:rPr>
              <w:t>10. 水浴槽集成高低液位传感器和自动给排水功能，具备加水和排水的管路接口，可在控制面板上一键自动进进行加水和排水操作，通过传感器自动判断加水和排水终点。（需要提供主机上的高低液位传感器和主机面板加水排水的实拍图片并说明）</w:t>
            </w:r>
          </w:p>
          <w:p>
            <w:pPr>
              <w:pStyle w:val="null3"/>
              <w:jc w:val="left"/>
            </w:pPr>
            <w:r>
              <w:rPr>
                <w:rFonts w:ascii="仿宋_GB2312" w:hAnsi="仿宋_GB2312" w:cs="仿宋_GB2312" w:eastAsia="仿宋_GB2312"/>
                <w:sz w:val="21"/>
              </w:rPr>
              <w:t>11. 可视性：三面环绕玻璃观察设计，正面、左右侧面均可观察样品浓缩状态,每个面可观察面积≥300平方厘米。（需要提供主机正面、左右侧面的实拍图片，并说明各观察面的可观察面积）</w:t>
            </w:r>
          </w:p>
          <w:p>
            <w:pPr>
              <w:pStyle w:val="null3"/>
              <w:jc w:val="left"/>
            </w:pPr>
            <w:r>
              <w:rPr>
                <w:rFonts w:ascii="仿宋_GB2312" w:hAnsi="仿宋_GB2312" w:cs="仿宋_GB2312" w:eastAsia="仿宋_GB2312"/>
                <w:sz w:val="21"/>
              </w:rPr>
              <w:t>12. 低遮挡样品架：样品架对样品试管的遮挡要尽可能少，要求样品架长边正面结构的遮挡≤15%，短边左右侧面结构的遮挡≤50%。（需要提供装载满试管样品架的正面、左右侧面的实拍图片，并说明各面的遮挡面积）</w:t>
            </w:r>
          </w:p>
          <w:p>
            <w:pPr>
              <w:pStyle w:val="null3"/>
              <w:jc w:val="left"/>
            </w:pPr>
            <w:r>
              <w:rPr>
                <w:rFonts w:ascii="仿宋_GB2312" w:hAnsi="仿宋_GB2312" w:cs="仿宋_GB2312" w:eastAsia="仿宋_GB2312"/>
                <w:sz w:val="21"/>
              </w:rPr>
              <w:t>13. 浓缩腔体自动密封：开始浓缩后氮吹模块自动下降密封水浴模组；浓缩结束后，氮吹模块自动垂直上升与水浴模组自动分离。</w:t>
            </w:r>
          </w:p>
          <w:p>
            <w:pPr>
              <w:pStyle w:val="null3"/>
              <w:jc w:val="left"/>
            </w:pPr>
            <w:r>
              <w:rPr>
                <w:rFonts w:ascii="仿宋_GB2312" w:hAnsi="仿宋_GB2312" w:cs="仿宋_GB2312" w:eastAsia="仿宋_GB2312"/>
                <w:sz w:val="21"/>
              </w:rPr>
              <w:t>14. 浓缩过程可实时显示和调节氮吹针的当前高度，可通过实体按键精确控制氮吹针移动，精确到0.1mm。（需要提供实体调节按键的实拍图片，进行连续至少5个递增0.1mm调节位置和主控屏的实拍图片并说明）</w:t>
            </w:r>
          </w:p>
          <w:p>
            <w:pPr>
              <w:pStyle w:val="null3"/>
              <w:jc w:val="left"/>
            </w:pPr>
            <w:r>
              <w:rPr>
                <w:rFonts w:ascii="仿宋_GB2312" w:hAnsi="仿宋_GB2312" w:cs="仿宋_GB2312" w:eastAsia="仿宋_GB2312"/>
                <w:sz w:val="21"/>
              </w:rPr>
              <w:t>15. 具有单独的氮吹至近干模块，可外置独立的手持气路用于手动对样品进行近干的操作。</w:t>
            </w:r>
          </w:p>
          <w:p>
            <w:pPr>
              <w:pStyle w:val="null3"/>
              <w:jc w:val="left"/>
            </w:pPr>
            <w:r>
              <w:rPr>
                <w:rFonts w:ascii="仿宋_GB2312" w:hAnsi="仿宋_GB2312" w:cs="仿宋_GB2312" w:eastAsia="仿宋_GB2312"/>
                <w:sz w:val="21"/>
              </w:rPr>
              <w:t>16. 具有水位超限报警，压力超限报警等功能，并自动切断气流，方便安全。</w:t>
            </w:r>
          </w:p>
          <w:p>
            <w:pPr>
              <w:pStyle w:val="null3"/>
              <w:jc w:val="left"/>
            </w:pPr>
            <w:r>
              <w:rPr>
                <w:rFonts w:ascii="仿宋_GB2312" w:hAnsi="仿宋_GB2312" w:cs="仿宋_GB2312" w:eastAsia="仿宋_GB2312"/>
                <w:sz w:val="21"/>
              </w:rPr>
              <w:t>17. 控制面板嵌于主机正前方，无须占用主机左右方位空间。</w:t>
            </w:r>
          </w:p>
          <w:p>
            <w:pPr>
              <w:pStyle w:val="null3"/>
              <w:jc w:val="left"/>
            </w:pPr>
            <w:r>
              <w:rPr>
                <w:rFonts w:ascii="仿宋_GB2312" w:hAnsi="仿宋_GB2312" w:cs="仿宋_GB2312" w:eastAsia="仿宋_GB2312"/>
                <w:sz w:val="21"/>
              </w:rPr>
              <w:t>18. 水浴采用双层玻璃设计,避免在使用高温水浴时误触玻璃发生的烫伤。</w:t>
            </w:r>
          </w:p>
          <w:p>
            <w:pPr>
              <w:pStyle w:val="null3"/>
              <w:jc w:val="left"/>
            </w:pPr>
            <w:r>
              <w:rPr>
                <w:rFonts w:ascii="仿宋_GB2312" w:hAnsi="仿宋_GB2312" w:cs="仿宋_GB2312" w:eastAsia="仿宋_GB2312"/>
                <w:sz w:val="21"/>
              </w:rPr>
              <w:t>19. 具备感应防夹手功能，下降运行过程中能够提前感应碰到障碍物，一旦遇到自动停止运行，确保使用安全。</w:t>
            </w:r>
          </w:p>
          <w:p>
            <w:pPr>
              <w:pStyle w:val="null3"/>
              <w:jc w:val="left"/>
            </w:pPr>
            <w:r>
              <w:rPr>
                <w:rFonts w:ascii="仿宋_GB2312" w:hAnsi="仿宋_GB2312" w:cs="仿宋_GB2312" w:eastAsia="仿宋_GB2312"/>
                <w:sz w:val="21"/>
              </w:rPr>
              <w:t>20. 主机具备红外定容通讯用type-c接口，支持升级到最大48位60mL自动光学定容功能。（需提供通讯接口实拍图片）</w:t>
            </w:r>
          </w:p>
          <w:p>
            <w:pPr>
              <w:pStyle w:val="null3"/>
              <w:jc w:val="left"/>
            </w:pPr>
            <w:r>
              <w:rPr>
                <w:rFonts w:ascii="仿宋_GB2312" w:hAnsi="仿宋_GB2312" w:cs="仿宋_GB2312" w:eastAsia="仿宋_GB2312"/>
                <w:sz w:val="21"/>
              </w:rPr>
              <w:t>21. 可选配升级自动定容：采用耐高温的光学液位传感器，可对尾管中1.0 ml液体的精准定容。</w:t>
            </w:r>
          </w:p>
          <w:p>
            <w:pPr>
              <w:pStyle w:val="null3"/>
              <w:jc w:val="left"/>
            </w:pPr>
            <w:r>
              <w:rPr>
                <w:rFonts w:ascii="仿宋_GB2312" w:hAnsi="仿宋_GB2312" w:cs="仿宋_GB2312" w:eastAsia="仿宋_GB2312"/>
                <w:sz w:val="21"/>
              </w:rPr>
              <w:t>22. 具备整体密封和自动排风管道功能，可外置于通风橱外，通过排风管道将氮吹产生的废气排放到通风橱内，节省通风橱空间，确保实验室的空气安全。</w:t>
            </w:r>
          </w:p>
          <w:p>
            <w:pPr>
              <w:pStyle w:val="null3"/>
              <w:jc w:val="left"/>
            </w:pPr>
            <w:r>
              <w:rPr>
                <w:rFonts w:ascii="仿宋_GB2312" w:hAnsi="仿宋_GB2312" w:cs="仿宋_GB2312" w:eastAsia="仿宋_GB2312"/>
                <w:sz w:val="21"/>
              </w:rPr>
              <w:t>23. 可与同品牌全自动固相萃取仪共用样品架，实现样品前处理步骤的完美连接，大大提高前处理的效率</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 全自动平行浓缩仪主机 1台</w:t>
            </w:r>
          </w:p>
          <w:p>
            <w:pPr>
              <w:pStyle w:val="null3"/>
              <w:jc w:val="left"/>
            </w:pPr>
            <w:r>
              <w:rPr>
                <w:rFonts w:ascii="仿宋_GB2312" w:hAnsi="仿宋_GB2312" w:cs="仿宋_GB2312" w:eastAsia="仿宋_GB2312"/>
                <w:sz w:val="21"/>
              </w:rPr>
              <w:t>2. 三面观察水浴双层加热模组 1套</w:t>
            </w:r>
          </w:p>
          <w:p>
            <w:pPr>
              <w:pStyle w:val="null3"/>
              <w:jc w:val="left"/>
            </w:pPr>
            <w:r>
              <w:rPr>
                <w:rFonts w:ascii="仿宋_GB2312" w:hAnsi="仿宋_GB2312" w:cs="仿宋_GB2312" w:eastAsia="仿宋_GB2312"/>
                <w:sz w:val="21"/>
              </w:rPr>
              <w:t>3. 6位氮吹模组 8套</w:t>
            </w:r>
          </w:p>
          <w:p>
            <w:pPr>
              <w:pStyle w:val="null3"/>
              <w:jc w:val="left"/>
            </w:pPr>
            <w:r>
              <w:rPr>
                <w:rFonts w:ascii="仿宋_GB2312" w:hAnsi="仿宋_GB2312" w:cs="仿宋_GB2312" w:eastAsia="仿宋_GB2312"/>
                <w:sz w:val="21"/>
              </w:rPr>
              <w:t>4. 48位样品架(适配15ml离心管)  1套</w:t>
            </w:r>
          </w:p>
          <w:p>
            <w:pPr>
              <w:pStyle w:val="null3"/>
              <w:jc w:val="left"/>
            </w:pPr>
            <w:r>
              <w:rPr>
                <w:rFonts w:ascii="仿宋_GB2312" w:hAnsi="仿宋_GB2312" w:cs="仿宋_GB2312" w:eastAsia="仿宋_GB2312"/>
                <w:sz w:val="21"/>
              </w:rPr>
              <w:t>5. 48位样品架(适配50ml离心管)  1套</w:t>
            </w:r>
          </w:p>
          <w:p>
            <w:pPr>
              <w:pStyle w:val="null3"/>
              <w:jc w:val="left"/>
            </w:pPr>
            <w:r>
              <w:rPr>
                <w:rFonts w:ascii="仿宋_GB2312" w:hAnsi="仿宋_GB2312" w:cs="仿宋_GB2312" w:eastAsia="仿宋_GB2312"/>
                <w:sz w:val="21"/>
              </w:rPr>
              <w:t>6. 10位氮吹模组 8套</w:t>
            </w:r>
          </w:p>
          <w:p>
            <w:pPr>
              <w:pStyle w:val="null3"/>
              <w:jc w:val="left"/>
            </w:pPr>
            <w:r>
              <w:rPr>
                <w:rFonts w:ascii="仿宋_GB2312" w:hAnsi="仿宋_GB2312" w:cs="仿宋_GB2312" w:eastAsia="仿宋_GB2312"/>
                <w:sz w:val="21"/>
              </w:rPr>
              <w:t>7. 80位样品架(适配15ml离心管) 1套</w:t>
            </w:r>
          </w:p>
          <w:p>
            <w:pPr>
              <w:pStyle w:val="null3"/>
              <w:jc w:val="left"/>
            </w:pPr>
            <w:r>
              <w:rPr>
                <w:rFonts w:ascii="仿宋_GB2312" w:hAnsi="仿宋_GB2312" w:cs="仿宋_GB2312" w:eastAsia="仿宋_GB2312"/>
                <w:sz w:val="21"/>
              </w:rPr>
              <w:t>8. 堵头 100个/包 1包</w:t>
            </w:r>
          </w:p>
          <w:p>
            <w:pPr>
              <w:pStyle w:val="null3"/>
              <w:jc w:val="left"/>
            </w:pPr>
            <w:r>
              <w:rPr>
                <w:rFonts w:ascii="仿宋_GB2312" w:hAnsi="仿宋_GB2312" w:cs="仿宋_GB2312" w:eastAsia="仿宋_GB2312"/>
                <w:sz w:val="21"/>
              </w:rPr>
              <w:t>9. 50ml离心管（25支/包）4包</w:t>
            </w:r>
          </w:p>
          <w:p>
            <w:pPr>
              <w:pStyle w:val="null3"/>
              <w:jc w:val="left"/>
            </w:pPr>
            <w:r>
              <w:rPr>
                <w:rFonts w:ascii="仿宋_GB2312" w:hAnsi="仿宋_GB2312" w:cs="仿宋_GB2312" w:eastAsia="仿宋_GB2312"/>
                <w:sz w:val="21"/>
              </w:rPr>
              <w:t>10. 15ml离心管（50支/包）2包</w:t>
            </w:r>
          </w:p>
          <w:p>
            <w:pPr>
              <w:pStyle w:val="null3"/>
              <w:jc w:val="both"/>
            </w:pPr>
            <w:r>
              <w:rPr>
                <w:rFonts w:ascii="仿宋_GB2312" w:hAnsi="仿宋_GB2312" w:cs="仿宋_GB2312" w:eastAsia="仿宋_GB2312"/>
                <w:sz w:val="21"/>
              </w:rPr>
              <w:t>11. 近干模组 1套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低速离心机</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.最高转速：≥ 15200rpm， 步进 1rpm、最大离心力：≥25830×g ，步进1 xg</w:t>
            </w:r>
          </w:p>
          <w:p>
            <w:pPr>
              <w:pStyle w:val="null3"/>
              <w:jc w:val="left"/>
            </w:pPr>
            <w:r>
              <w:rPr>
                <w:rFonts w:ascii="仿宋_GB2312" w:hAnsi="仿宋_GB2312" w:cs="仿宋_GB2312" w:eastAsia="仿宋_GB2312"/>
                <w:sz w:val="21"/>
              </w:rPr>
              <w:t>2 .水平转头最大容量: ≥4×1000 mL，角转头最大容量：≥6×250 mL</w:t>
            </w:r>
          </w:p>
          <w:p>
            <w:pPr>
              <w:pStyle w:val="null3"/>
              <w:jc w:val="left"/>
            </w:pPr>
            <w:r>
              <w:rPr>
                <w:rFonts w:ascii="仿宋_GB2312" w:hAnsi="仿宋_GB2312" w:cs="仿宋_GB2312" w:eastAsia="仿宋_GB2312"/>
                <w:sz w:val="21"/>
              </w:rPr>
              <w:t>3 .温度设定范围：-10℃至+40℃</w:t>
            </w:r>
          </w:p>
          <w:p>
            <w:pPr>
              <w:pStyle w:val="null3"/>
              <w:jc w:val="left"/>
            </w:pPr>
            <w:r>
              <w:rPr>
                <w:rFonts w:ascii="仿宋_GB2312" w:hAnsi="仿宋_GB2312" w:cs="仿宋_GB2312" w:eastAsia="仿宋_GB2312"/>
                <w:sz w:val="21"/>
              </w:rPr>
              <w:t>4 .转头锁定系统：Auto-Lock转头自锁，具有转头自动锁定装置，可以在3秒内实现转头的安全锁定&amp;转头更换</w:t>
            </w:r>
          </w:p>
          <w:p>
            <w:pPr>
              <w:pStyle w:val="null3"/>
              <w:jc w:val="left"/>
            </w:pPr>
            <w:r>
              <w:rPr>
                <w:rFonts w:ascii="仿宋_GB2312" w:hAnsi="仿宋_GB2312" w:cs="仿宋_GB2312" w:eastAsia="仿宋_GB2312"/>
                <w:sz w:val="21"/>
              </w:rPr>
              <w:t>5 .生物安全性保证：提供所有转子的防生物污染密封盖，每个转头盖子提供经第三方认证的证书，至少有18个转头可选。</w:t>
            </w:r>
          </w:p>
          <w:p>
            <w:pPr>
              <w:pStyle w:val="null3"/>
              <w:jc w:val="left"/>
            </w:pPr>
            <w:r>
              <w:rPr>
                <w:rFonts w:ascii="仿宋_GB2312" w:hAnsi="仿宋_GB2312" w:cs="仿宋_GB2312" w:eastAsia="仿宋_GB2312"/>
                <w:sz w:val="21"/>
              </w:rPr>
              <w:t>6 .程序：至少可存储100个程序，每个程序可以进行多步骤程序设定</w:t>
            </w:r>
          </w:p>
          <w:p>
            <w:pPr>
              <w:pStyle w:val="null3"/>
              <w:jc w:val="left"/>
            </w:pPr>
            <w:r>
              <w:rPr>
                <w:rFonts w:ascii="仿宋_GB2312" w:hAnsi="仿宋_GB2312" w:cs="仿宋_GB2312" w:eastAsia="仿宋_GB2312"/>
                <w:sz w:val="21"/>
              </w:rPr>
              <w:t>7 .智能离心模式（ACE）：通过计算累计离心效应，确保在离心力设定相同，其他运行条件不同的情况下运行相同的总离心力并得到相同的结果</w:t>
            </w:r>
          </w:p>
          <w:p>
            <w:pPr>
              <w:pStyle w:val="null3"/>
              <w:jc w:val="left"/>
            </w:pPr>
            <w:r>
              <w:rPr>
                <w:rFonts w:ascii="仿宋_GB2312" w:hAnsi="仿宋_GB2312" w:cs="仿宋_GB2312" w:eastAsia="仿宋_GB2312"/>
                <w:sz w:val="21"/>
              </w:rPr>
              <w:t>8 .转头生命周期: 可以查看离心机的运行情况，以及查看转头的运行情况，包括旋转周期总数和剩余周期数。</w:t>
            </w:r>
          </w:p>
          <w:p>
            <w:pPr>
              <w:pStyle w:val="null3"/>
              <w:jc w:val="left"/>
            </w:pPr>
            <w:r>
              <w:rPr>
                <w:rFonts w:ascii="仿宋_GB2312" w:hAnsi="仿宋_GB2312" w:cs="仿宋_GB2312" w:eastAsia="仿宋_GB2312"/>
                <w:sz w:val="21"/>
              </w:rPr>
              <w:t>二、仪器配置</w:t>
            </w:r>
          </w:p>
          <w:p>
            <w:pPr>
              <w:pStyle w:val="null3"/>
              <w:jc w:val="left"/>
            </w:pPr>
            <w:r>
              <w:rPr>
                <w:rFonts w:ascii="仿宋_GB2312" w:hAnsi="仿宋_GB2312" w:cs="仿宋_GB2312" w:eastAsia="仿宋_GB2312"/>
                <w:sz w:val="21"/>
              </w:rPr>
              <w:t>1、台式冷冻型离心机1套；</w:t>
            </w:r>
          </w:p>
          <w:p>
            <w:pPr>
              <w:pStyle w:val="null3"/>
              <w:jc w:val="left"/>
            </w:pPr>
            <w:r>
              <w:rPr>
                <w:rFonts w:ascii="仿宋_GB2312" w:hAnsi="仿宋_GB2312" w:cs="仿宋_GB2312" w:eastAsia="仿宋_GB2312"/>
                <w:sz w:val="21"/>
              </w:rPr>
              <w:t>2、14位50 mL尖底离心管碳纤维角转头1套、14位15 mL尖底离心管适配器1套；</w:t>
            </w:r>
          </w:p>
          <w:p>
            <w:pPr>
              <w:pStyle w:val="null3"/>
              <w:jc w:val="both"/>
            </w:pPr>
            <w:r>
              <w:rPr>
                <w:rFonts w:ascii="仿宋_GB2312" w:hAnsi="仿宋_GB2312" w:cs="仿宋_GB2312" w:eastAsia="仿宋_GB2312"/>
                <w:sz w:val="21"/>
              </w:rPr>
              <w:t>3、48位2mL离心管角转头1套。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rPr>
              <w:t>肉类分析仪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1.提供肉类样品定标数据库</w:t>
            </w:r>
          </w:p>
          <w:p>
            <w:pPr>
              <w:pStyle w:val="null3"/>
              <w:jc w:val="left"/>
            </w:pPr>
            <w:r>
              <w:rPr>
                <w:rFonts w:ascii="仿宋_GB2312" w:hAnsi="仿宋_GB2312" w:cs="仿宋_GB2312" w:eastAsia="仿宋_GB2312"/>
                <w:sz w:val="21"/>
              </w:rPr>
              <w:t>2.配套外置的PC操作系统</w:t>
            </w:r>
          </w:p>
          <w:p>
            <w:pPr>
              <w:pStyle w:val="null3"/>
              <w:jc w:val="left"/>
            </w:pPr>
            <w:r>
              <w:rPr>
                <w:rFonts w:ascii="仿宋_GB2312" w:hAnsi="仿宋_GB2312" w:cs="仿宋_GB2312" w:eastAsia="仿宋_GB2312"/>
                <w:sz w:val="21"/>
              </w:rPr>
              <w:t>3.波长扫描范围：850–1050 nm 和 400-700nm，可见光区可建立颜色模型</w:t>
            </w:r>
          </w:p>
          <w:p>
            <w:pPr>
              <w:pStyle w:val="null3"/>
              <w:jc w:val="left"/>
            </w:pPr>
            <w:r>
              <w:rPr>
                <w:rFonts w:ascii="仿宋_GB2312" w:hAnsi="仿宋_GB2312" w:cs="仿宋_GB2312" w:eastAsia="仿宋_GB2312"/>
                <w:sz w:val="21"/>
              </w:rPr>
              <w:t>4.波长准确度：&lt; 0.5 nm</w:t>
            </w:r>
          </w:p>
          <w:p>
            <w:pPr>
              <w:pStyle w:val="null3"/>
              <w:jc w:val="left"/>
            </w:pPr>
            <w:r>
              <w:rPr>
                <w:rFonts w:ascii="仿宋_GB2312" w:hAnsi="仿宋_GB2312" w:cs="仿宋_GB2312" w:eastAsia="仿宋_GB2312"/>
                <w:sz w:val="21"/>
              </w:rPr>
              <w:t>5.波长精确度：&lt; 0.01 nm</w:t>
            </w:r>
          </w:p>
          <w:p>
            <w:pPr>
              <w:pStyle w:val="null3"/>
              <w:jc w:val="left"/>
            </w:pPr>
            <w:r>
              <w:rPr>
                <w:rFonts w:ascii="仿宋_GB2312" w:hAnsi="仿宋_GB2312" w:cs="仿宋_GB2312" w:eastAsia="仿宋_GB2312"/>
                <w:sz w:val="21"/>
              </w:rPr>
              <w:t>6.环境温度范围：5 – 40 °C</w:t>
            </w:r>
          </w:p>
          <w:p>
            <w:pPr>
              <w:pStyle w:val="null3"/>
              <w:jc w:val="left"/>
            </w:pPr>
            <w:r>
              <w:rPr>
                <w:rFonts w:ascii="仿宋_GB2312" w:hAnsi="仿宋_GB2312" w:cs="仿宋_GB2312" w:eastAsia="仿宋_GB2312"/>
                <w:sz w:val="21"/>
              </w:rPr>
              <w:t>7.环境湿度要求：&lt; 93% RH</w:t>
            </w:r>
          </w:p>
          <w:p>
            <w:pPr>
              <w:pStyle w:val="null3"/>
              <w:jc w:val="left"/>
            </w:pPr>
            <w:r>
              <w:rPr>
                <w:rFonts w:ascii="仿宋_GB2312" w:hAnsi="仿宋_GB2312" w:cs="仿宋_GB2312" w:eastAsia="仿宋_GB2312"/>
                <w:sz w:val="21"/>
              </w:rPr>
              <w:t>8.透射光谱扫描原理</w:t>
            </w:r>
          </w:p>
          <w:p>
            <w:pPr>
              <w:pStyle w:val="null3"/>
              <w:jc w:val="left"/>
            </w:pPr>
            <w:r>
              <w:rPr>
                <w:rFonts w:ascii="仿宋_GB2312" w:hAnsi="仿宋_GB2312" w:cs="仿宋_GB2312" w:eastAsia="仿宋_GB2312"/>
                <w:sz w:val="21"/>
              </w:rPr>
              <w:t>9. 单色器采用全光谱光栅扫描</w:t>
            </w:r>
          </w:p>
          <w:p>
            <w:pPr>
              <w:pStyle w:val="null3"/>
              <w:jc w:val="left"/>
            </w:pPr>
            <w:r>
              <w:rPr>
                <w:rFonts w:ascii="仿宋_GB2312" w:hAnsi="仿宋_GB2312" w:cs="仿宋_GB2312" w:eastAsia="仿宋_GB2312"/>
                <w:sz w:val="21"/>
              </w:rPr>
              <w:t>10.检测器采用带自动增益功能的硅检测器</w:t>
            </w:r>
          </w:p>
          <w:p>
            <w:pPr>
              <w:pStyle w:val="null3"/>
              <w:jc w:val="left"/>
            </w:pPr>
            <w:r>
              <w:rPr>
                <w:rFonts w:ascii="仿宋_GB2312" w:hAnsi="仿宋_GB2312" w:cs="仿宋_GB2312" w:eastAsia="仿宋_GB2312"/>
                <w:sz w:val="21"/>
              </w:rPr>
              <w:t>11.采用ANN人工神经网络技术</w:t>
            </w:r>
          </w:p>
          <w:p>
            <w:pPr>
              <w:pStyle w:val="null3"/>
              <w:jc w:val="left"/>
            </w:pPr>
            <w:r>
              <w:rPr>
                <w:rFonts w:ascii="仿宋_GB2312" w:hAnsi="仿宋_GB2312" w:cs="仿宋_GB2312" w:eastAsia="仿宋_GB2312"/>
                <w:sz w:val="21"/>
              </w:rPr>
              <w:t>12.采用全内置密闭光路设计，样品分析时不受任何环境杂散光的影响；</w:t>
            </w:r>
          </w:p>
          <w:p>
            <w:pPr>
              <w:pStyle w:val="null3"/>
              <w:jc w:val="left"/>
            </w:pPr>
            <w:r>
              <w:rPr>
                <w:rFonts w:ascii="仿宋_GB2312" w:hAnsi="仿宋_GB2312" w:cs="仿宋_GB2312" w:eastAsia="仿宋_GB2312"/>
                <w:sz w:val="21"/>
              </w:rPr>
              <w:t>13.提供多种“即装即用”定标曲线，定标类型为人工神经网络ANN定标</w:t>
            </w:r>
          </w:p>
          <w:p>
            <w:pPr>
              <w:pStyle w:val="null3"/>
              <w:jc w:val="left"/>
            </w:pPr>
            <w:r>
              <w:rPr>
                <w:rFonts w:ascii="仿宋_GB2312" w:hAnsi="仿宋_GB2312" w:cs="仿宋_GB2312" w:eastAsia="仿宋_GB2312"/>
                <w:sz w:val="21"/>
              </w:rPr>
              <w:t>14.肉类定标包（肉，绞肉，加工肉，成品）可测定下述指标：脂肪，水分，蛋白，胶原，盐（氯基）</w:t>
            </w:r>
          </w:p>
          <w:p>
            <w:pPr>
              <w:pStyle w:val="null3"/>
              <w:jc w:val="left"/>
            </w:pPr>
            <w:r>
              <w:rPr>
                <w:rFonts w:ascii="仿宋_GB2312" w:hAnsi="仿宋_GB2312" w:cs="仿宋_GB2312" w:eastAsia="仿宋_GB2312"/>
                <w:sz w:val="21"/>
              </w:rPr>
              <w:t>15.拥有肉和肉制品的定标模型，投标时需提供厂家盖章的肉和肉制品定标简报，包括脂肪、水分、蛋白、胶原、盐（氯基）等指标，其中脂肪、水分、蛋白、胶原ANN定标不少于10000个样品量。</w:t>
            </w:r>
          </w:p>
          <w:p>
            <w:pPr>
              <w:pStyle w:val="null3"/>
              <w:jc w:val="left"/>
            </w:pPr>
            <w:r>
              <w:rPr>
                <w:rFonts w:ascii="仿宋_GB2312" w:hAnsi="仿宋_GB2312" w:cs="仿宋_GB2312" w:eastAsia="仿宋_GB2312"/>
                <w:sz w:val="21"/>
              </w:rPr>
              <w:t>16.内置颜色模块（CLE L * a * b 标准色）：是，拥有可见光波长范围，可进行颜色模型建立和检测。</w:t>
            </w:r>
          </w:p>
          <w:p>
            <w:pPr>
              <w:pStyle w:val="null3"/>
              <w:jc w:val="left"/>
            </w:pPr>
            <w:r>
              <w:rPr>
                <w:rFonts w:ascii="仿宋_GB2312" w:hAnsi="仿宋_GB2312" w:cs="仿宋_GB2312" w:eastAsia="仿宋_GB2312"/>
                <w:sz w:val="21"/>
              </w:rPr>
              <w:t>17.软件：WinISI版本，具备MLR、PLS、MPLS、ANN、LOCAL、PL1、PL2等定标技术应用能力，具有硬件性能诊断和标准化功能；</w:t>
            </w:r>
          </w:p>
          <w:p>
            <w:pPr>
              <w:pStyle w:val="null3"/>
              <w:jc w:val="left"/>
            </w:pPr>
            <w:r>
              <w:rPr>
                <w:rFonts w:ascii="仿宋_GB2312" w:hAnsi="仿宋_GB2312" w:cs="仿宋_GB2312" w:eastAsia="仿宋_GB2312"/>
                <w:sz w:val="21"/>
              </w:rPr>
              <w:t>18.在定量分析应用中，具有异常样品报警的功能（包括马氏距离GH 与NH 两个算法），以及马氏距离量化应用功能，具有针对光谱扫描数据完成定标样品集的自动筛选功能，具有超范围样品的报警功能，具有参与定标模型升级样品的自动甄别功能：</w:t>
            </w:r>
          </w:p>
          <w:p>
            <w:pPr>
              <w:pStyle w:val="null3"/>
              <w:jc w:val="left"/>
            </w:pPr>
            <w:r>
              <w:rPr>
                <w:rFonts w:ascii="仿宋_GB2312" w:hAnsi="仿宋_GB2312" w:cs="仿宋_GB2312" w:eastAsia="仿宋_GB2312"/>
                <w:sz w:val="21"/>
              </w:rPr>
              <w:t>19.可通过网络共享数据库和定标模型，具有联网和网络分析功能，具有远程诊断，远程定标升级，远程数据传递等功能</w:t>
            </w:r>
          </w:p>
          <w:p>
            <w:pPr>
              <w:pStyle w:val="null3"/>
              <w:jc w:val="left"/>
            </w:pPr>
            <w:r>
              <w:rPr>
                <w:rFonts w:ascii="仿宋_GB2312" w:hAnsi="仿宋_GB2312" w:cs="仿宋_GB2312" w:eastAsia="仿宋_GB2312"/>
                <w:sz w:val="21"/>
              </w:rPr>
              <w:t>二、配置要求</w:t>
            </w:r>
          </w:p>
          <w:p>
            <w:pPr>
              <w:pStyle w:val="null3"/>
              <w:jc w:val="left"/>
            </w:pPr>
            <w:r>
              <w:rPr>
                <w:rFonts w:ascii="仿宋_GB2312" w:hAnsi="仿宋_GB2312" w:cs="仿宋_GB2312" w:eastAsia="仿宋_GB2312"/>
                <w:sz w:val="21"/>
              </w:rPr>
              <w:t>1.肉类分析仪主机1套,ANN肉类定标1套；</w:t>
            </w:r>
          </w:p>
          <w:p>
            <w:pPr>
              <w:pStyle w:val="null3"/>
              <w:jc w:val="left"/>
            </w:pPr>
            <w:r>
              <w:rPr>
                <w:rFonts w:ascii="仿宋_GB2312" w:hAnsi="仿宋_GB2312" w:cs="仿宋_GB2312" w:eastAsia="仿宋_GB2312"/>
                <w:sz w:val="21"/>
              </w:rPr>
              <w:t>2.操作附件一套；</w:t>
            </w:r>
          </w:p>
          <w:p>
            <w:pPr>
              <w:pStyle w:val="null3"/>
              <w:jc w:val="left"/>
            </w:pPr>
            <w:r>
              <w:rPr>
                <w:rFonts w:ascii="仿宋_GB2312" w:hAnsi="仿宋_GB2312" w:cs="仿宋_GB2312" w:eastAsia="仿宋_GB2312"/>
                <w:sz w:val="21"/>
              </w:rPr>
              <w:t>3.满足仪器使用的电脑与UPS各1套。；</w:t>
            </w:r>
          </w:p>
          <w:p>
            <w:pPr>
              <w:pStyle w:val="null3"/>
              <w:jc w:val="both"/>
            </w:pPr>
            <w:r>
              <w:rPr>
                <w:rFonts w:ascii="仿宋_GB2312" w:hAnsi="仿宋_GB2312" w:cs="仿宋_GB2312" w:eastAsia="仿宋_GB2312"/>
                <w:sz w:val="21"/>
              </w:rPr>
              <w:t>4.激光打印机一台。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液态悬浮芯片检测仪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主要用途和适用范围：动物疫病诊断、耐药性检测、生物制药、基因组学、蛋白质组学、食源性微生物多重核酸检测，多重呼吸道病毒核酸检测，多重肠道细菌、病毒、寄生虫核酸检测，沙门氏菌核酸分子分型,结核耐药分型检测等。</w:t>
            </w:r>
          </w:p>
          <w:p>
            <w:pPr>
              <w:pStyle w:val="null3"/>
              <w:jc w:val="left"/>
            </w:pPr>
            <w:r>
              <w:rPr>
                <w:rFonts w:ascii="仿宋_GB2312" w:hAnsi="仿宋_GB2312" w:cs="仿宋_GB2312" w:eastAsia="仿宋_GB2312"/>
                <w:sz w:val="21"/>
              </w:rPr>
              <w:t>2、多重性：可单孔检测≥100个指标。</w:t>
            </w:r>
          </w:p>
          <w:p>
            <w:pPr>
              <w:pStyle w:val="null3"/>
              <w:jc w:val="left"/>
            </w:pPr>
            <w:r>
              <w:rPr>
                <w:rFonts w:ascii="仿宋_GB2312" w:hAnsi="仿宋_GB2312" w:cs="仿宋_GB2312" w:eastAsia="仿宋_GB2312"/>
                <w:sz w:val="21"/>
              </w:rPr>
              <w:t>3、检测原理：使用不同配比的荧光标记编码微球，偶联核酸探针，流式细胞分析技术，快速分析单一样品中多重指标。</w:t>
            </w:r>
          </w:p>
          <w:p>
            <w:pPr>
              <w:pStyle w:val="null3"/>
              <w:jc w:val="left"/>
            </w:pPr>
            <w:r>
              <w:rPr>
                <w:rFonts w:ascii="仿宋_GB2312" w:hAnsi="仿宋_GB2312" w:cs="仿宋_GB2312" w:eastAsia="仿宋_GB2312"/>
                <w:sz w:val="21"/>
              </w:rPr>
              <w:t>4、检测范围：3.5logs；读取速度：≤40min/96孔</w:t>
            </w:r>
          </w:p>
          <w:p>
            <w:pPr>
              <w:pStyle w:val="null3"/>
              <w:jc w:val="left"/>
            </w:pPr>
            <w:r>
              <w:rPr>
                <w:rFonts w:ascii="仿宋_GB2312" w:hAnsi="仿宋_GB2312" w:cs="仿宋_GB2312" w:eastAsia="仿宋_GB2312"/>
                <w:sz w:val="21"/>
              </w:rPr>
              <w:t>5、进样方式：微量滴定板：标准96孔板；吸入样本体积：20-200 μL；</w:t>
            </w:r>
          </w:p>
          <w:p>
            <w:pPr>
              <w:pStyle w:val="null3"/>
              <w:jc w:val="left"/>
            </w:pPr>
            <w:r>
              <w:rPr>
                <w:rFonts w:ascii="仿宋_GB2312" w:hAnsi="仿宋_GB2312" w:cs="仿宋_GB2312" w:eastAsia="仿宋_GB2312"/>
                <w:sz w:val="21"/>
              </w:rPr>
              <w:t>6、处理器：数字信号处理器</w:t>
            </w:r>
          </w:p>
          <w:p>
            <w:pPr>
              <w:pStyle w:val="null3"/>
              <w:jc w:val="left"/>
            </w:pPr>
            <w:r>
              <w:rPr>
                <w:rFonts w:ascii="仿宋_GB2312" w:hAnsi="仿宋_GB2312" w:cs="仿宋_GB2312" w:eastAsia="仿宋_GB2312"/>
                <w:sz w:val="21"/>
              </w:rPr>
              <w:t>7、具有多功能软件操作平台，且软件通过FDA 21CFR Part 11认证(需提供证明材料并盖章（如厂家产品技术参数证明材料或彩页等）)</w:t>
            </w:r>
          </w:p>
          <w:p>
            <w:pPr>
              <w:pStyle w:val="null3"/>
              <w:jc w:val="left"/>
            </w:pPr>
            <w:r>
              <w:rPr>
                <w:rFonts w:ascii="仿宋_GB2312" w:hAnsi="仿宋_GB2312" w:cs="仿宋_GB2312" w:eastAsia="仿宋_GB2312"/>
                <w:sz w:val="21"/>
              </w:rPr>
              <w:t>8、可兼容应用统计软件，具备自动生成最优曲线的曲线拟合算法；</w:t>
            </w:r>
          </w:p>
          <w:p>
            <w:pPr>
              <w:pStyle w:val="null3"/>
              <w:jc w:val="left"/>
            </w:pPr>
            <w:r>
              <w:rPr>
                <w:rFonts w:ascii="仿宋_GB2312" w:hAnsi="仿宋_GB2312" w:cs="仿宋_GB2312" w:eastAsia="仿宋_GB2312"/>
                <w:sz w:val="21"/>
              </w:rPr>
              <w:t>9、具有对复合式液态悬浮芯片系统控制、验证、校正、数据采集和数据分析的基本功能；</w:t>
            </w:r>
          </w:p>
          <w:p>
            <w:pPr>
              <w:pStyle w:val="null3"/>
              <w:jc w:val="left"/>
            </w:pPr>
            <w:r>
              <w:rPr>
                <w:rFonts w:ascii="仿宋_GB2312" w:hAnsi="仿宋_GB2312" w:cs="仿宋_GB2312" w:eastAsia="仿宋_GB2312"/>
                <w:sz w:val="21"/>
              </w:rPr>
              <w:t>10、兼容LIS/LIMS实验室信息管理系统；</w:t>
            </w:r>
          </w:p>
          <w:p>
            <w:pPr>
              <w:pStyle w:val="null3"/>
              <w:jc w:val="left"/>
            </w:pPr>
            <w:r>
              <w:rPr>
                <w:rFonts w:ascii="仿宋_GB2312" w:hAnsi="仿宋_GB2312" w:cs="仿宋_GB2312" w:eastAsia="仿宋_GB2312"/>
                <w:sz w:val="21"/>
              </w:rPr>
              <w:t>11、自动化进行开机、校正、校验、运行和关机等常规处理；</w:t>
            </w:r>
          </w:p>
          <w:p>
            <w:pPr>
              <w:pStyle w:val="null3"/>
              <w:jc w:val="left"/>
            </w:pPr>
            <w:r>
              <w:rPr>
                <w:rFonts w:ascii="仿宋_GB2312" w:hAnsi="仿宋_GB2312" w:cs="仿宋_GB2312" w:eastAsia="仿宋_GB2312"/>
                <w:sz w:val="21"/>
              </w:rPr>
              <w:t>12、实时自动误差检测，保证实验结果准确；</w:t>
            </w:r>
          </w:p>
          <w:p>
            <w:pPr>
              <w:pStyle w:val="null3"/>
              <w:jc w:val="left"/>
            </w:pPr>
            <w:r>
              <w:rPr>
                <w:rFonts w:ascii="仿宋_GB2312" w:hAnsi="仿宋_GB2312" w:cs="仿宋_GB2312" w:eastAsia="仿宋_GB2312"/>
                <w:sz w:val="21"/>
              </w:rPr>
              <w:t>13、实时显示数据采集，显示：微球体图谱、直方图、液流速度、荧光强度值；</w:t>
            </w:r>
          </w:p>
          <w:p>
            <w:pPr>
              <w:pStyle w:val="null3"/>
              <w:jc w:val="left"/>
            </w:pPr>
            <w:r>
              <w:rPr>
                <w:rFonts w:ascii="仿宋_GB2312" w:hAnsi="仿宋_GB2312" w:cs="仿宋_GB2312" w:eastAsia="仿宋_GB2312"/>
                <w:sz w:val="21"/>
              </w:rPr>
              <w:t>14、数据分析工具和报告，可自定义报告表格；</w:t>
            </w:r>
          </w:p>
          <w:p>
            <w:pPr>
              <w:pStyle w:val="null3"/>
              <w:jc w:val="left"/>
            </w:pPr>
            <w:r>
              <w:rPr>
                <w:rFonts w:ascii="仿宋_GB2312" w:hAnsi="仿宋_GB2312" w:cs="仿宋_GB2312" w:eastAsia="仿宋_GB2312"/>
                <w:sz w:val="21"/>
              </w:rPr>
              <w:t>15、可计算浓度、标准偏差、变异系数、矫正率百分比，数据分析精确，多块样品板只需使用一组标准品，增加样品通量；</w:t>
            </w:r>
          </w:p>
          <w:p>
            <w:pPr>
              <w:pStyle w:val="null3"/>
              <w:jc w:val="left"/>
            </w:pPr>
            <w:r>
              <w:rPr>
                <w:rFonts w:ascii="仿宋_GB2312" w:hAnsi="仿宋_GB2312" w:cs="仿宋_GB2312" w:eastAsia="仿宋_GB2312"/>
                <w:sz w:val="21"/>
              </w:rPr>
              <w:t>16、可以柱状图或96孔格式把数据输出Excel表格、文本文档中。</w:t>
            </w:r>
          </w:p>
          <w:p>
            <w:pPr>
              <w:pStyle w:val="null3"/>
              <w:jc w:val="left"/>
            </w:pPr>
            <w:r>
              <w:rPr>
                <w:rFonts w:ascii="仿宋_GB2312" w:hAnsi="仿宋_GB2312" w:cs="仿宋_GB2312" w:eastAsia="仿宋_GB2312"/>
                <w:sz w:val="21"/>
              </w:rPr>
              <w:t>17、配备独立多重核酸分析软件系统，可自动分析并生成检测结果；</w:t>
            </w:r>
          </w:p>
          <w:p>
            <w:pPr>
              <w:pStyle w:val="null3"/>
              <w:jc w:val="left"/>
            </w:pPr>
            <w:r>
              <w:rPr>
                <w:rFonts w:ascii="仿宋_GB2312" w:hAnsi="仿宋_GB2312" w:cs="仿宋_GB2312" w:eastAsia="仿宋_GB2312"/>
                <w:sz w:val="21"/>
              </w:rPr>
              <w:t>18、提供原厂最新软件详细版本号及最新软件证明材料并盖章（如厂家产品技术参数证明材料或彩页等）；</w:t>
            </w:r>
          </w:p>
          <w:p>
            <w:pPr>
              <w:pStyle w:val="null3"/>
              <w:jc w:val="left"/>
            </w:pPr>
            <w:r>
              <w:rPr>
                <w:rFonts w:ascii="仿宋_GB2312" w:hAnsi="仿宋_GB2312" w:cs="仿宋_GB2312" w:eastAsia="仿宋_GB2312"/>
                <w:sz w:val="21"/>
              </w:rPr>
              <w:t>20、可配备猪PCV3猪圆环病毒3 、塞尼卡病毒SVA、猪新发aphla冠状病毒SADS和</w:t>
            </w:r>
          </w:p>
          <w:p>
            <w:pPr>
              <w:pStyle w:val="null3"/>
              <w:jc w:val="left"/>
            </w:pPr>
            <w:r>
              <w:rPr>
                <w:rFonts w:ascii="仿宋_GB2312" w:hAnsi="仿宋_GB2312" w:cs="仿宋_GB2312" w:eastAsia="仿宋_GB2312"/>
                <w:sz w:val="21"/>
              </w:rPr>
              <w:t xml:space="preserve">  delta 冠状病毒的xMAP检测试剂盒，可实现单管一次同时检测多种病原提供证明材料并盖章（如厂家产品技术参数证明材料或彩页等）)；</w:t>
            </w:r>
          </w:p>
          <w:p>
            <w:pPr>
              <w:pStyle w:val="null3"/>
              <w:jc w:val="left"/>
            </w:pPr>
            <w:r>
              <w:rPr>
                <w:rFonts w:ascii="仿宋_GB2312" w:hAnsi="仿宋_GB2312" w:cs="仿宋_GB2312" w:eastAsia="仿宋_GB2312"/>
                <w:sz w:val="21"/>
              </w:rPr>
              <w:t>21、可配备禽流感通用型， H5、H7和H9 的xTAG检测试剂盒，可实现单管一次同时检测多种病原核酸并提供证明材料并盖章（如厂家产品技术参数证明材料或彩页等）；</w:t>
            </w:r>
          </w:p>
          <w:p>
            <w:pPr>
              <w:pStyle w:val="null3"/>
              <w:jc w:val="left"/>
            </w:pPr>
            <w:r>
              <w:rPr>
                <w:rFonts w:ascii="仿宋_GB2312" w:hAnsi="仿宋_GB2312" w:cs="仿宋_GB2312" w:eastAsia="仿宋_GB2312"/>
                <w:sz w:val="21"/>
              </w:rPr>
              <w:t>22、可配备结核分枝杆菌耐药检测试剂盒，可同时针对5个基因型，14个位点进行多种野生型和突变型的基因检测(需提供证明材料并盖章（如厂家产品技术参数证明材料或彩页等）)；</w:t>
            </w:r>
          </w:p>
          <w:p>
            <w:pPr>
              <w:pStyle w:val="null3"/>
              <w:jc w:val="left"/>
            </w:pPr>
            <w:r>
              <w:rPr>
                <w:rFonts w:ascii="仿宋_GB2312" w:hAnsi="仿宋_GB2312" w:cs="仿宋_GB2312" w:eastAsia="仿宋_GB2312"/>
                <w:sz w:val="21"/>
              </w:rPr>
              <w:t>23、可用于寨卡病毒快速应急检测，且提供试剂盒FDA EUA证明文件；</w:t>
            </w:r>
          </w:p>
          <w:p>
            <w:pPr>
              <w:pStyle w:val="null3"/>
              <w:jc w:val="left"/>
            </w:pPr>
            <w:r>
              <w:rPr>
                <w:rFonts w:ascii="仿宋_GB2312" w:hAnsi="仿宋_GB2312" w:cs="仿宋_GB2312" w:eastAsia="仿宋_GB2312"/>
                <w:sz w:val="21"/>
              </w:rPr>
              <w:t>24、开放性的检测平台，既可以使用商业化的试剂盒，也可以根据实际需求自行开发试剂盒，并提供不少于4套多重核酸检测相关实验设计方案；</w:t>
            </w:r>
          </w:p>
          <w:p>
            <w:pPr>
              <w:pStyle w:val="null3"/>
              <w:jc w:val="left"/>
            </w:pPr>
            <w:r>
              <w:rPr>
                <w:rFonts w:ascii="仿宋_GB2312" w:hAnsi="仿宋_GB2312" w:cs="仿宋_GB2312" w:eastAsia="仿宋_GB2312"/>
                <w:sz w:val="21"/>
              </w:rPr>
              <w:t>25、可配备禽流感通用型、新城疫病毒、禽传染性支气管炎病毒、禽传染性喉气管炎病毒、鸡毒支原体和禽滑液支原体的xTAG检测试剂盒(需提供证明材料并盖章（如厂家产品技术参数证明材料或彩页等）)；</w:t>
            </w:r>
          </w:p>
          <w:p>
            <w:pPr>
              <w:pStyle w:val="null3"/>
              <w:jc w:val="left"/>
            </w:pPr>
            <w:r>
              <w:rPr>
                <w:rFonts w:ascii="仿宋_GB2312" w:hAnsi="仿宋_GB2312" w:cs="仿宋_GB2312" w:eastAsia="仿宋_GB2312"/>
                <w:sz w:val="21"/>
              </w:rPr>
              <w:t>26、17种蚊媒传疾病病原（如登革热，寨卡病毒等）快速检测试剂盒，并提供彩页；</w:t>
            </w:r>
          </w:p>
          <w:p>
            <w:pPr>
              <w:pStyle w:val="null3"/>
              <w:jc w:val="left"/>
            </w:pPr>
            <w:r>
              <w:rPr>
                <w:rFonts w:ascii="仿宋_GB2312" w:hAnsi="仿宋_GB2312" w:cs="仿宋_GB2312" w:eastAsia="仿宋_GB2312"/>
                <w:sz w:val="21"/>
              </w:rPr>
              <w:t>27、可配备100种沙门氏菌血清型分型检测试剂盒，可实现一次同时检测100种沙门氏菌的血清型分型检测(需提供证明材料并盖章（如厂家产品技术参数证明材料或彩页等）)；</w:t>
            </w:r>
          </w:p>
          <w:p>
            <w:pPr>
              <w:pStyle w:val="null3"/>
              <w:jc w:val="left"/>
            </w:pPr>
            <w:r>
              <w:rPr>
                <w:rFonts w:ascii="仿宋_GB2312" w:hAnsi="仿宋_GB2312" w:cs="仿宋_GB2312" w:eastAsia="仿宋_GB2312"/>
                <w:sz w:val="21"/>
              </w:rPr>
              <w:t>28、需提供多重检测试剂盒目录及设备中文日常简易维护操作手册（图文版）。</w:t>
            </w:r>
          </w:p>
          <w:p>
            <w:pPr>
              <w:pStyle w:val="null3"/>
              <w:jc w:val="left"/>
            </w:pPr>
            <w:r>
              <w:rPr>
                <w:rFonts w:ascii="仿宋_GB2312" w:hAnsi="仿宋_GB2312" w:cs="仿宋_GB2312" w:eastAsia="仿宋_GB2312"/>
                <w:sz w:val="21"/>
              </w:rPr>
              <w:t>29、供应商需提供与产品彩页名称一致的相关产品医疗器械注册证（CFDA证书）和随机中文标签证书；</w:t>
            </w:r>
          </w:p>
          <w:p>
            <w:pPr>
              <w:pStyle w:val="null3"/>
              <w:jc w:val="left"/>
            </w:pPr>
            <w:r>
              <w:rPr>
                <w:rFonts w:ascii="仿宋_GB2312" w:hAnsi="仿宋_GB2312" w:cs="仿宋_GB2312" w:eastAsia="仿宋_GB2312"/>
                <w:sz w:val="21"/>
              </w:rPr>
              <w:t>30、电脑配置要求：CUP≥intel i5；核心数≥6核；显存容量≥2GB；内容容量≥16GB;硬盘容量≥256GB+1TB;屏幕尺寸≥23英寸；分辨率≥1920*1080；</w:t>
            </w:r>
          </w:p>
          <w:p>
            <w:pPr>
              <w:pStyle w:val="null3"/>
              <w:jc w:val="left"/>
            </w:pPr>
            <w:r>
              <w:rPr>
                <w:rFonts w:ascii="仿宋_GB2312" w:hAnsi="仿宋_GB2312" w:cs="仿宋_GB2312" w:eastAsia="仿宋_GB2312"/>
                <w:sz w:val="21"/>
              </w:rPr>
              <w:t>二、主要配置及备件清单</w:t>
            </w:r>
          </w:p>
          <w:p>
            <w:pPr>
              <w:pStyle w:val="null3"/>
              <w:jc w:val="left"/>
            </w:pPr>
            <w:r>
              <w:rPr>
                <w:rFonts w:ascii="仿宋_GB2312" w:hAnsi="仿宋_GB2312" w:cs="仿宋_GB2312" w:eastAsia="仿宋_GB2312"/>
                <w:sz w:val="21"/>
              </w:rPr>
              <w:t>1、 多功能流式点阵仪主机 1台</w:t>
            </w:r>
          </w:p>
          <w:p>
            <w:pPr>
              <w:pStyle w:val="null3"/>
              <w:jc w:val="left"/>
            </w:pPr>
            <w:r>
              <w:rPr>
                <w:rFonts w:ascii="仿宋_GB2312" w:hAnsi="仿宋_GB2312" w:cs="仿宋_GB2312" w:eastAsia="仿宋_GB2312"/>
                <w:sz w:val="21"/>
              </w:rPr>
              <w:t>2、 多功能流式点阵仪检测平台  1台</w:t>
            </w:r>
          </w:p>
          <w:p>
            <w:pPr>
              <w:pStyle w:val="null3"/>
              <w:jc w:val="left"/>
            </w:pPr>
            <w:r>
              <w:rPr>
                <w:rFonts w:ascii="仿宋_GB2312" w:hAnsi="仿宋_GB2312" w:cs="仿宋_GB2312" w:eastAsia="仿宋_GB2312"/>
                <w:sz w:val="21"/>
              </w:rPr>
              <w:t>3、 高通量鞘液流系统 1台</w:t>
            </w:r>
          </w:p>
          <w:p>
            <w:pPr>
              <w:pStyle w:val="null3"/>
              <w:jc w:val="left"/>
            </w:pPr>
            <w:r>
              <w:rPr>
                <w:rFonts w:ascii="仿宋_GB2312" w:hAnsi="仿宋_GB2312" w:cs="仿宋_GB2312" w:eastAsia="仿宋_GB2312"/>
                <w:sz w:val="21"/>
              </w:rPr>
              <w:t>4、 多功能设备控制以及数据分析软件包 1套</w:t>
            </w:r>
          </w:p>
          <w:p>
            <w:pPr>
              <w:pStyle w:val="null3"/>
              <w:jc w:val="left"/>
            </w:pPr>
            <w:r>
              <w:rPr>
                <w:rFonts w:ascii="仿宋_GB2312" w:hAnsi="仿宋_GB2312" w:cs="仿宋_GB2312" w:eastAsia="仿宋_GB2312"/>
                <w:sz w:val="21"/>
              </w:rPr>
              <w:t>5、 独立核酸检测分析软件包  1套</w:t>
            </w:r>
          </w:p>
          <w:p>
            <w:pPr>
              <w:pStyle w:val="null3"/>
              <w:jc w:val="left"/>
            </w:pPr>
            <w:r>
              <w:rPr>
                <w:rFonts w:ascii="仿宋_GB2312" w:hAnsi="仿宋_GB2312" w:cs="仿宋_GB2312" w:eastAsia="仿宋_GB2312"/>
                <w:sz w:val="21"/>
              </w:rPr>
              <w:t>6、 校准试剂盒  1盒</w:t>
            </w:r>
          </w:p>
          <w:p>
            <w:pPr>
              <w:pStyle w:val="null3"/>
              <w:jc w:val="left"/>
            </w:pPr>
            <w:r>
              <w:rPr>
                <w:rFonts w:ascii="仿宋_GB2312" w:hAnsi="仿宋_GB2312" w:cs="仿宋_GB2312" w:eastAsia="仿宋_GB2312"/>
                <w:sz w:val="21"/>
              </w:rPr>
              <w:t>7、 验证试剂盒 1盒</w:t>
            </w:r>
          </w:p>
          <w:p>
            <w:pPr>
              <w:pStyle w:val="null3"/>
              <w:jc w:val="left"/>
            </w:pPr>
            <w:r>
              <w:rPr>
                <w:rFonts w:ascii="仿宋_GB2312" w:hAnsi="仿宋_GB2312" w:cs="仿宋_GB2312" w:eastAsia="仿宋_GB2312"/>
                <w:sz w:val="21"/>
              </w:rPr>
              <w:t>8、 鞘液 1盒</w:t>
            </w:r>
          </w:p>
          <w:p>
            <w:pPr>
              <w:pStyle w:val="null3"/>
              <w:jc w:val="left"/>
            </w:pPr>
            <w:r>
              <w:rPr>
                <w:rFonts w:ascii="仿宋_GB2312" w:hAnsi="仿宋_GB2312" w:cs="仿宋_GB2312" w:eastAsia="仿宋_GB2312"/>
                <w:sz w:val="21"/>
              </w:rPr>
              <w:t>9、 扫描仪 1台</w:t>
            </w:r>
          </w:p>
          <w:p>
            <w:pPr>
              <w:pStyle w:val="null3"/>
              <w:jc w:val="left"/>
            </w:pPr>
            <w:r>
              <w:rPr>
                <w:rFonts w:ascii="仿宋_GB2312" w:hAnsi="仿宋_GB2312" w:cs="仿宋_GB2312" w:eastAsia="仿宋_GB2312"/>
                <w:sz w:val="21"/>
              </w:rPr>
              <w:t>10、原装电脑 1台</w:t>
            </w:r>
          </w:p>
          <w:p>
            <w:pPr>
              <w:pStyle w:val="null3"/>
              <w:jc w:val="left"/>
            </w:pPr>
            <w:r>
              <w:rPr>
                <w:rFonts w:ascii="仿宋_GB2312" w:hAnsi="仿宋_GB2312" w:cs="仿宋_GB2312" w:eastAsia="仿宋_GB2312"/>
                <w:sz w:val="21"/>
              </w:rPr>
              <w:t>11、装机验证结核分枝杆菌耐药检测试剂盒（XMAP法）  2盒；</w:t>
            </w:r>
          </w:p>
          <w:p>
            <w:pPr>
              <w:pStyle w:val="null3"/>
              <w:jc w:val="left"/>
            </w:pPr>
            <w:r>
              <w:rPr>
                <w:rFonts w:ascii="仿宋_GB2312" w:hAnsi="仿宋_GB2312" w:cs="仿宋_GB2312" w:eastAsia="仿宋_GB2312"/>
                <w:sz w:val="21"/>
              </w:rPr>
              <w:t>12、随机配套磁力洗板机 1台；</w:t>
            </w:r>
          </w:p>
          <w:p>
            <w:pPr>
              <w:pStyle w:val="null3"/>
              <w:jc w:val="both"/>
            </w:pPr>
            <w:r>
              <w:rPr>
                <w:rFonts w:ascii="仿宋_GB2312" w:hAnsi="仿宋_GB2312" w:cs="仿宋_GB2312" w:eastAsia="仿宋_GB2312"/>
                <w:sz w:val="21"/>
              </w:rPr>
              <w:t>13、磁性编码微球 5ml。</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rPr>
              <w:t>实时荧光定量</w:t>
            </w:r>
            <w:r>
              <w:rPr>
                <w:rFonts w:ascii="仿宋_GB2312" w:hAnsi="仿宋_GB2312" w:cs="仿宋_GB2312" w:eastAsia="仿宋_GB2312"/>
                <w:sz w:val="21"/>
                <w:b/>
              </w:rPr>
              <w:t>PCR</w:t>
            </w:r>
            <w:r>
              <w:rPr>
                <w:rFonts w:ascii="仿宋_GB2312" w:hAnsi="仿宋_GB2312" w:cs="仿宋_GB2312" w:eastAsia="仿宋_GB2312"/>
                <w:sz w:val="21"/>
                <w:b/>
              </w:rPr>
              <w:t>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热循环采用珀耳帖效应系统，加热冷却方式为半导体，温控精准度高，使用寿命长；</w:t>
            </w:r>
          </w:p>
          <w:p>
            <w:pPr>
              <w:pStyle w:val="null3"/>
              <w:jc w:val="left"/>
            </w:pPr>
            <w:r>
              <w:rPr>
                <w:rFonts w:ascii="仿宋_GB2312" w:hAnsi="仿宋_GB2312" w:cs="仿宋_GB2312" w:eastAsia="仿宋_GB2312"/>
                <w:sz w:val="21"/>
              </w:rPr>
              <w:t>2. 温度范围：4–99.9℃。</w:t>
            </w:r>
          </w:p>
          <w:p>
            <w:pPr>
              <w:pStyle w:val="null3"/>
              <w:jc w:val="left"/>
            </w:pPr>
            <w:r>
              <w:rPr>
                <w:rFonts w:ascii="仿宋_GB2312" w:hAnsi="仿宋_GB2312" w:cs="仿宋_GB2312" w:eastAsia="仿宋_GB2312"/>
                <w:sz w:val="21"/>
              </w:rPr>
              <w:t>3. 最多支持四种半导体控温的加热模块，0.2ml ×96孔、0.1ml ×96孔、384孔和微流体模块；</w:t>
            </w:r>
          </w:p>
          <w:p>
            <w:pPr>
              <w:pStyle w:val="null3"/>
              <w:jc w:val="left"/>
            </w:pPr>
            <w:r>
              <w:rPr>
                <w:rFonts w:ascii="仿宋_GB2312" w:hAnsi="仿宋_GB2312" w:cs="仿宋_GB2312" w:eastAsia="仿宋_GB2312"/>
                <w:sz w:val="21"/>
              </w:rPr>
              <w:t>4. 四种半导体控温加热模块可由用户点击仪器界面按钮，通过电动马达进行更换，操作更简便且确保更换一次到位。更换后无需校准即可使用；</w:t>
            </w:r>
          </w:p>
          <w:p>
            <w:pPr>
              <w:pStyle w:val="null3"/>
              <w:jc w:val="left"/>
            </w:pPr>
            <w:r>
              <w:rPr>
                <w:rFonts w:ascii="仿宋_GB2312" w:hAnsi="仿宋_GB2312" w:cs="仿宋_GB2312" w:eastAsia="仿宋_GB2312"/>
                <w:sz w:val="21"/>
              </w:rPr>
              <w:t>5. 0.2ml或0.1ml 的96模块均含有6个独立的VeriFlex精确数码温控区域，每个区域可独立设置反应温度；实时反映每个独立区域的精确温度，而非模糊的软件模拟温度；</w:t>
            </w:r>
          </w:p>
          <w:p>
            <w:pPr>
              <w:pStyle w:val="null3"/>
              <w:jc w:val="left"/>
            </w:pPr>
            <w:r>
              <w:rPr>
                <w:rFonts w:ascii="仿宋_GB2312" w:hAnsi="仿宋_GB2312" w:cs="仿宋_GB2312" w:eastAsia="仿宋_GB2312"/>
                <w:sz w:val="21"/>
              </w:rPr>
              <w:t>6. 相邻温控区温度差异最多可达5℃，最大温度差异为25℃；</w:t>
            </w:r>
          </w:p>
          <w:p>
            <w:pPr>
              <w:pStyle w:val="null3"/>
              <w:jc w:val="left"/>
            </w:pPr>
            <w:r>
              <w:rPr>
                <w:rFonts w:ascii="仿宋_GB2312" w:hAnsi="仿宋_GB2312" w:cs="仿宋_GB2312" w:eastAsia="仿宋_GB2312"/>
                <w:sz w:val="21"/>
              </w:rPr>
              <w:t>7. 激发光源为高亮度白光半导体光源，工作寿命&gt;5年；</w:t>
            </w:r>
          </w:p>
          <w:p>
            <w:pPr>
              <w:pStyle w:val="null3"/>
              <w:jc w:val="left"/>
            </w:pPr>
            <w:r>
              <w:rPr>
                <w:rFonts w:ascii="仿宋_GB2312" w:hAnsi="仿宋_GB2312" w:cs="仿宋_GB2312" w:eastAsia="仿宋_GB2312"/>
                <w:sz w:val="21"/>
              </w:rPr>
              <w:t>8. 检测系统为低温高分辨CMOS一次成像，实时动态检测，动态显示，96孔或384孔均同步成像检测仪器支持的所有荧光染料，无逐个扫描时间差；</w:t>
            </w:r>
          </w:p>
          <w:p>
            <w:pPr>
              <w:pStyle w:val="null3"/>
              <w:jc w:val="left"/>
            </w:pPr>
            <w:r>
              <w:rPr>
                <w:rFonts w:ascii="仿宋_GB2312" w:hAnsi="仿宋_GB2312" w:cs="仿宋_GB2312" w:eastAsia="仿宋_GB2312"/>
                <w:sz w:val="21"/>
              </w:rPr>
              <w:t>9. 6色发射光通道和6色激发光通道可自由组合，最多可检测21种不同的荧光光谱；</w:t>
            </w:r>
          </w:p>
          <w:p>
            <w:pPr>
              <w:pStyle w:val="null3"/>
              <w:jc w:val="left"/>
            </w:pPr>
            <w:r>
              <w:rPr>
                <w:rFonts w:ascii="仿宋_GB2312" w:hAnsi="仿宋_GB2312" w:cs="仿宋_GB2312" w:eastAsia="仿宋_GB2312"/>
                <w:sz w:val="21"/>
              </w:rPr>
              <w:t>10. 单管单次反应可同时检测6种不同靶标；</w:t>
            </w:r>
          </w:p>
          <w:p>
            <w:pPr>
              <w:pStyle w:val="null3"/>
              <w:jc w:val="left"/>
            </w:pPr>
            <w:r>
              <w:rPr>
                <w:rFonts w:ascii="仿宋_GB2312" w:hAnsi="仿宋_GB2312" w:cs="仿宋_GB2312" w:eastAsia="仿宋_GB2312"/>
                <w:sz w:val="21"/>
              </w:rPr>
              <w:t>11. 能同时检测并区分VIC荧光和TAMRA荧光，以用于基因拷贝数(CNV)检测；</w:t>
            </w:r>
          </w:p>
          <w:p>
            <w:pPr>
              <w:pStyle w:val="null3"/>
              <w:jc w:val="left"/>
            </w:pPr>
            <w:r>
              <w:rPr>
                <w:rFonts w:ascii="仿宋_GB2312" w:hAnsi="仿宋_GB2312" w:cs="仿宋_GB2312" w:eastAsia="仿宋_GB2312"/>
                <w:sz w:val="21"/>
              </w:rPr>
              <w:t>12. 支持ROX荧光校正去除移液误差和耗材透光度引起的物理误差；</w:t>
            </w:r>
          </w:p>
          <w:p>
            <w:pPr>
              <w:pStyle w:val="null3"/>
              <w:jc w:val="left"/>
            </w:pPr>
            <w:r>
              <w:rPr>
                <w:rFonts w:ascii="仿宋_GB2312" w:hAnsi="仿宋_GB2312" w:cs="仿宋_GB2312" w:eastAsia="仿宋_GB2312"/>
                <w:sz w:val="21"/>
              </w:rPr>
              <w:t>13. 支持Mustang Purple荧光校正去除移液误差和耗材透光度引起的物理误差；</w:t>
            </w:r>
          </w:p>
          <w:p>
            <w:pPr>
              <w:pStyle w:val="null3"/>
              <w:jc w:val="left"/>
            </w:pPr>
            <w:r>
              <w:rPr>
                <w:rFonts w:ascii="仿宋_GB2312" w:hAnsi="仿宋_GB2312" w:cs="仿宋_GB2312" w:eastAsia="仿宋_GB2312"/>
                <w:sz w:val="21"/>
              </w:rPr>
              <w:t>14. 安装时已校准染料：通道一：FAM, SYBR Green I；通道二：VIC；通道三：NED, ABY, TAMRA；通道四：JUN, ROX；通道五Mustang Purple, Cy5；</w:t>
            </w:r>
          </w:p>
          <w:p>
            <w:pPr>
              <w:pStyle w:val="null3"/>
              <w:jc w:val="left"/>
            </w:pPr>
            <w:r>
              <w:rPr>
                <w:rFonts w:ascii="仿宋_GB2312" w:hAnsi="仿宋_GB2312" w:cs="仿宋_GB2312" w:eastAsia="仿宋_GB2312"/>
                <w:sz w:val="21"/>
              </w:rPr>
              <w:t>15. 升降温速率≥6.5℃/秒；</w:t>
            </w:r>
          </w:p>
          <w:p>
            <w:pPr>
              <w:pStyle w:val="null3"/>
              <w:jc w:val="left"/>
            </w:pPr>
            <w:r>
              <w:rPr>
                <w:rFonts w:ascii="仿宋_GB2312" w:hAnsi="仿宋_GB2312" w:cs="仿宋_GB2312" w:eastAsia="仿宋_GB2312"/>
                <w:sz w:val="21"/>
              </w:rPr>
              <w:t>16. 运行速度快，30分钟内完成40个循环，并能提供现场验证实验支持；</w:t>
            </w:r>
          </w:p>
          <w:p>
            <w:pPr>
              <w:pStyle w:val="null3"/>
              <w:jc w:val="left"/>
            </w:pPr>
            <w:r>
              <w:rPr>
                <w:rFonts w:ascii="仿宋_GB2312" w:hAnsi="仿宋_GB2312" w:cs="仿宋_GB2312" w:eastAsia="仿宋_GB2312"/>
                <w:sz w:val="21"/>
              </w:rPr>
              <w:t>17. 检测灵敏度高，低至单拷贝检测/反应体系；</w:t>
            </w:r>
          </w:p>
          <w:p>
            <w:pPr>
              <w:pStyle w:val="null3"/>
              <w:jc w:val="left"/>
            </w:pPr>
            <w:r>
              <w:rPr>
                <w:rFonts w:ascii="仿宋_GB2312" w:hAnsi="仿宋_GB2312" w:cs="仿宋_GB2312" w:eastAsia="仿宋_GB2312"/>
                <w:sz w:val="21"/>
              </w:rPr>
              <w:t>18. 检测精密度高，可区分1.5倍拷贝数差异，置信度≥99.7%；</w:t>
            </w:r>
          </w:p>
          <w:p>
            <w:pPr>
              <w:pStyle w:val="null3"/>
              <w:jc w:val="left"/>
            </w:pPr>
            <w:r>
              <w:rPr>
                <w:rFonts w:ascii="仿宋_GB2312" w:hAnsi="仿宋_GB2312" w:cs="仿宋_GB2312" w:eastAsia="仿宋_GB2312"/>
                <w:sz w:val="21"/>
              </w:rPr>
              <w:t>19. 仪器具有宽广的动态范围，不低于10个对数的线性动态范围；</w:t>
            </w:r>
          </w:p>
          <w:p>
            <w:pPr>
              <w:pStyle w:val="null3"/>
              <w:jc w:val="left"/>
            </w:pPr>
            <w:r>
              <w:rPr>
                <w:rFonts w:ascii="仿宋_GB2312" w:hAnsi="仿宋_GB2312" w:cs="仿宋_GB2312" w:eastAsia="仿宋_GB2312"/>
                <w:sz w:val="21"/>
              </w:rPr>
              <w:t>20. 可选高分辨率熔解曲线，分辨率最小至 0.015°C；</w:t>
            </w:r>
          </w:p>
          <w:p>
            <w:pPr>
              <w:pStyle w:val="null3"/>
              <w:jc w:val="left"/>
            </w:pPr>
            <w:r>
              <w:rPr>
                <w:rFonts w:ascii="仿宋_GB2312" w:hAnsi="仿宋_GB2312" w:cs="仿宋_GB2312" w:eastAsia="仿宋_GB2312"/>
                <w:sz w:val="21"/>
              </w:rPr>
              <w:t>21. 样本检测的重复性高，对高浓度和低浓度核酸样本分别进行重复性检测，CV值＜3%；</w:t>
            </w:r>
          </w:p>
          <w:p>
            <w:pPr>
              <w:pStyle w:val="null3"/>
              <w:jc w:val="left"/>
            </w:pPr>
            <w:r>
              <w:rPr>
                <w:rFonts w:ascii="仿宋_GB2312" w:hAnsi="仿宋_GB2312" w:cs="仿宋_GB2312" w:eastAsia="仿宋_GB2312"/>
                <w:sz w:val="21"/>
              </w:rPr>
              <w:t>22. 内置12英寸电容式触摸屏，可提供一键式的实验方案，同时支持触屏设置个性化实验程序并启动实验；支持实时察看实验进程以及最终实验结果查看和分析；</w:t>
            </w:r>
          </w:p>
          <w:p>
            <w:pPr>
              <w:pStyle w:val="null3"/>
              <w:jc w:val="left"/>
            </w:pPr>
            <w:r>
              <w:rPr>
                <w:rFonts w:ascii="仿宋_GB2312" w:hAnsi="仿宋_GB2312" w:cs="仿宋_GB2312" w:eastAsia="仿宋_GB2312"/>
                <w:sz w:val="21"/>
              </w:rPr>
              <w:t>23. 触摸屏支持智能远程支持，一键即可远程联系到原厂的技术支持和工程师，第一时间获取售后支持，显著缩短问题解决时间；</w:t>
            </w:r>
          </w:p>
          <w:p>
            <w:pPr>
              <w:pStyle w:val="null3"/>
              <w:jc w:val="left"/>
            </w:pPr>
            <w:r>
              <w:rPr>
                <w:rFonts w:ascii="仿宋_GB2312" w:hAnsi="仿宋_GB2312" w:cs="仿宋_GB2312" w:eastAsia="仿宋_GB2312"/>
                <w:sz w:val="21"/>
              </w:rPr>
              <w:t>24. 内置摄像头，支持人脸识别，无需手动操作即可登录个人账户；</w:t>
            </w:r>
          </w:p>
          <w:p>
            <w:pPr>
              <w:pStyle w:val="null3"/>
              <w:jc w:val="left"/>
            </w:pPr>
            <w:r>
              <w:rPr>
                <w:rFonts w:ascii="仿宋_GB2312" w:hAnsi="仿宋_GB2312" w:cs="仿宋_GB2312" w:eastAsia="仿宋_GB2312"/>
                <w:sz w:val="21"/>
              </w:rPr>
              <w:t>25. 仪器具有断电保护功能，可支持断电时间在一小时之内的实验正常恢复；</w:t>
            </w:r>
          </w:p>
          <w:p>
            <w:pPr>
              <w:pStyle w:val="null3"/>
              <w:jc w:val="left"/>
            </w:pPr>
            <w:r>
              <w:rPr>
                <w:rFonts w:ascii="仿宋_GB2312" w:hAnsi="仿宋_GB2312" w:cs="仿宋_GB2312" w:eastAsia="仿宋_GB2312"/>
                <w:sz w:val="21"/>
              </w:rPr>
              <w:t>26. 支持PCR主机独立运行，还可同时连接电脑或连接云服务平台, 除支持仪器连接的电脑储存数据外，仪器也支持自身储存数据;</w:t>
            </w:r>
          </w:p>
          <w:p>
            <w:pPr>
              <w:pStyle w:val="null3"/>
              <w:jc w:val="left"/>
            </w:pPr>
            <w:r>
              <w:rPr>
                <w:rFonts w:ascii="仿宋_GB2312" w:hAnsi="仿宋_GB2312" w:cs="仿宋_GB2312" w:eastAsia="仿宋_GB2312"/>
                <w:sz w:val="21"/>
              </w:rPr>
              <w:t>27. 软件自带原厂研发的多组分算法，可去除多色荧光间的相互干扰，保证多重分析结果的准确性，无需颜色补偿；</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 实时荧光定量PCR主机一台；</w:t>
            </w:r>
          </w:p>
          <w:p>
            <w:pPr>
              <w:pStyle w:val="null3"/>
              <w:jc w:val="left"/>
            </w:pPr>
            <w:r>
              <w:rPr>
                <w:rFonts w:ascii="仿宋_GB2312" w:hAnsi="仿宋_GB2312" w:cs="仿宋_GB2312" w:eastAsia="仿宋_GB2312"/>
                <w:sz w:val="21"/>
              </w:rPr>
              <w:t>2. 随机进口的电脑工作站一套；</w:t>
            </w:r>
          </w:p>
          <w:p>
            <w:pPr>
              <w:pStyle w:val="null3"/>
              <w:jc w:val="left"/>
            </w:pPr>
            <w:r>
              <w:rPr>
                <w:rFonts w:ascii="仿宋_GB2312" w:hAnsi="仿宋_GB2312" w:cs="仿宋_GB2312" w:eastAsia="仿宋_GB2312"/>
                <w:sz w:val="21"/>
              </w:rPr>
              <w:t>3. 数据采集和分析软件一套；</w:t>
            </w:r>
          </w:p>
          <w:p>
            <w:pPr>
              <w:pStyle w:val="null3"/>
              <w:jc w:val="left"/>
            </w:pPr>
            <w:r>
              <w:rPr>
                <w:rFonts w:ascii="仿宋_GB2312" w:hAnsi="仿宋_GB2312" w:cs="仿宋_GB2312" w:eastAsia="仿宋_GB2312"/>
                <w:sz w:val="21"/>
              </w:rPr>
              <w:t>4. 引物和探针设计软件一套；</w:t>
            </w:r>
          </w:p>
          <w:p>
            <w:pPr>
              <w:pStyle w:val="null3"/>
              <w:jc w:val="left"/>
            </w:pPr>
            <w:r>
              <w:rPr>
                <w:rFonts w:ascii="仿宋_GB2312" w:hAnsi="仿宋_GB2312" w:cs="仿宋_GB2312" w:eastAsia="仿宋_GB2312"/>
                <w:sz w:val="21"/>
              </w:rPr>
              <w:t>5. 安装试剂盒一套；</w:t>
            </w:r>
          </w:p>
          <w:p>
            <w:pPr>
              <w:pStyle w:val="null3"/>
              <w:jc w:val="both"/>
            </w:pPr>
            <w:r>
              <w:rPr>
                <w:rFonts w:ascii="仿宋_GB2312" w:hAnsi="仿宋_GB2312" w:cs="仿宋_GB2312" w:eastAsia="仿宋_GB2312"/>
                <w:sz w:val="21"/>
              </w:rPr>
              <w:t>6.  激光打印机一台。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rPr>
              <w:t>数字PCR</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微滴生成与扩增系统</w:t>
            </w:r>
          </w:p>
          <w:p>
            <w:pPr>
              <w:pStyle w:val="null3"/>
              <w:jc w:val="left"/>
            </w:pPr>
            <w:r>
              <w:rPr>
                <w:rFonts w:ascii="仿宋_GB2312" w:hAnsi="仿宋_GB2312" w:cs="仿宋_GB2312" w:eastAsia="仿宋_GB2312"/>
                <w:sz w:val="21"/>
              </w:rPr>
              <w:t>▲1.1  自动化完成微滴生成与PCR扩增，无需另配PCR扩增仪，一次加样，无需加油，无需封膜操作；</w:t>
            </w:r>
          </w:p>
          <w:p>
            <w:pPr>
              <w:pStyle w:val="null3"/>
              <w:jc w:val="left"/>
            </w:pPr>
            <w:r>
              <w:rPr>
                <w:rFonts w:ascii="仿宋_GB2312" w:hAnsi="仿宋_GB2312" w:cs="仿宋_GB2312" w:eastAsia="仿宋_GB2312"/>
                <w:sz w:val="21"/>
              </w:rPr>
              <w:t>1.2  微滴扩增气压稳定在900mbar-1000 mbar，主屏幕上有压力和温度的曲线显示。</w:t>
            </w:r>
          </w:p>
          <w:p>
            <w:pPr>
              <w:pStyle w:val="null3"/>
              <w:jc w:val="left"/>
            </w:pPr>
            <w:r>
              <w:rPr>
                <w:rFonts w:ascii="仿宋_GB2312" w:hAnsi="仿宋_GB2312" w:cs="仿宋_GB2312" w:eastAsia="仿宋_GB2312"/>
                <w:sz w:val="21"/>
              </w:rPr>
              <w:t>▲1.3  兼容两种微滴芯片，可灵活使用，1.高载量芯片：微滴数25000至30000个/反应；2.高通量芯片：可生成微滴数可以达15000至20000个/反应。</w:t>
            </w:r>
          </w:p>
          <w:p>
            <w:pPr>
              <w:pStyle w:val="null3"/>
              <w:jc w:val="left"/>
            </w:pPr>
            <w:r>
              <w:rPr>
                <w:rFonts w:ascii="仿宋_GB2312" w:hAnsi="仿宋_GB2312" w:cs="仿宋_GB2312" w:eastAsia="仿宋_GB2312"/>
                <w:sz w:val="21"/>
              </w:rPr>
              <w:t>1.4  采用微滴分区方式，微滴生成和PCR扩增后可反复读取微滴数据；</w:t>
            </w:r>
          </w:p>
          <w:p>
            <w:pPr>
              <w:pStyle w:val="null3"/>
              <w:jc w:val="left"/>
            </w:pPr>
            <w:r>
              <w:rPr>
                <w:rFonts w:ascii="仿宋_GB2312" w:hAnsi="仿宋_GB2312" w:cs="仿宋_GB2312" w:eastAsia="仿宋_GB2312"/>
                <w:sz w:val="21"/>
              </w:rPr>
              <w:t>1.5  微滴生成系统通量≥48个样品/次；</w:t>
            </w:r>
          </w:p>
          <w:p>
            <w:pPr>
              <w:pStyle w:val="null3"/>
              <w:jc w:val="left"/>
            </w:pPr>
            <w:r>
              <w:rPr>
                <w:rFonts w:ascii="仿宋_GB2312" w:hAnsi="仿宋_GB2312" w:cs="仿宋_GB2312" w:eastAsia="仿宋_GB2312"/>
                <w:sz w:val="21"/>
              </w:rPr>
              <w:t>1.6  扩增温度范围：10℃-95℃，控温精度：± 0.1℃；</w:t>
            </w:r>
          </w:p>
          <w:p>
            <w:pPr>
              <w:pStyle w:val="null3"/>
              <w:jc w:val="left"/>
            </w:pPr>
            <w:r>
              <w:rPr>
                <w:rFonts w:ascii="仿宋_GB2312" w:hAnsi="仿宋_GB2312" w:cs="仿宋_GB2312" w:eastAsia="仿宋_GB2312"/>
                <w:sz w:val="21"/>
              </w:rPr>
              <w:t>▲1.7  机器预置微滴回收程序，用于荧光检测后目标微滴的回收，微滴回收率＞95%，DNA回收率＞70%</w:t>
            </w:r>
          </w:p>
          <w:p>
            <w:pPr>
              <w:pStyle w:val="null3"/>
              <w:jc w:val="left"/>
            </w:pPr>
            <w:r>
              <w:rPr>
                <w:rFonts w:ascii="仿宋_GB2312" w:hAnsi="仿宋_GB2312" w:cs="仿宋_GB2312" w:eastAsia="仿宋_GB2312"/>
                <w:sz w:val="21"/>
              </w:rPr>
              <w:t>1.8  可进行单细胞、单细菌微滴包被实验</w:t>
            </w:r>
          </w:p>
          <w:p>
            <w:pPr>
              <w:pStyle w:val="null3"/>
              <w:jc w:val="left"/>
            </w:pPr>
            <w:r>
              <w:rPr>
                <w:rFonts w:ascii="仿宋_GB2312" w:hAnsi="仿宋_GB2312" w:cs="仿宋_GB2312" w:eastAsia="仿宋_GB2312"/>
                <w:sz w:val="21"/>
              </w:rPr>
              <w:t>2、微滴检测系统</w:t>
            </w:r>
          </w:p>
          <w:p>
            <w:pPr>
              <w:pStyle w:val="null3"/>
              <w:jc w:val="left"/>
            </w:pPr>
            <w:r>
              <w:rPr>
                <w:rFonts w:ascii="仿宋_GB2312" w:hAnsi="仿宋_GB2312" w:cs="仿宋_GB2312" w:eastAsia="仿宋_GB2312"/>
                <w:sz w:val="21"/>
              </w:rPr>
              <w:t>▲2.1  内置光源：≥六个独立高能的LED光源，每个LED光源激发波长分别为445-490nm（蓝色）、504-526nm（青绿色）、540-560nm（绿色）、 562-588nm（黄色）、623-643nm（红色）、675-698nm（深红色）；</w:t>
            </w:r>
          </w:p>
          <w:p>
            <w:pPr>
              <w:pStyle w:val="null3"/>
              <w:jc w:val="left"/>
            </w:pPr>
            <w:r>
              <w:rPr>
                <w:rFonts w:ascii="仿宋_GB2312" w:hAnsi="仿宋_GB2312" w:cs="仿宋_GB2312" w:eastAsia="仿宋_GB2312"/>
                <w:sz w:val="21"/>
              </w:rPr>
              <w:t>▲2.2  检测器：CCD，底部成像，成像分辨率≤7微米；可调节曝光时间和焦距，曝光时间调节步进≤3ms，焦距调节步进≤0.1mm；</w:t>
            </w:r>
          </w:p>
          <w:p>
            <w:pPr>
              <w:pStyle w:val="null3"/>
              <w:jc w:val="left"/>
            </w:pPr>
            <w:r>
              <w:rPr>
                <w:rFonts w:ascii="仿宋_GB2312" w:hAnsi="仿宋_GB2312" w:cs="仿宋_GB2312" w:eastAsia="仿宋_GB2312"/>
                <w:sz w:val="21"/>
              </w:rPr>
              <w:t>2.3  微滴检测通量≥48个样品；检测速度 48样品＜20 min;</w:t>
            </w:r>
          </w:p>
          <w:p>
            <w:pPr>
              <w:pStyle w:val="null3"/>
              <w:jc w:val="left"/>
            </w:pPr>
            <w:r>
              <w:rPr>
                <w:rFonts w:ascii="仿宋_GB2312" w:hAnsi="仿宋_GB2312" w:cs="仿宋_GB2312" w:eastAsia="仿宋_GB2312"/>
                <w:sz w:val="21"/>
              </w:rPr>
              <w:t>2.4  配套试剂：兼容染料法和探针法; 可提供10X、5X、2X DNA MIX以及一步法RNA MIX。</w:t>
            </w:r>
          </w:p>
          <w:p>
            <w:pPr>
              <w:pStyle w:val="null3"/>
              <w:jc w:val="left"/>
            </w:pPr>
            <w:r>
              <w:rPr>
                <w:rFonts w:ascii="仿宋_GB2312" w:hAnsi="仿宋_GB2312" w:cs="仿宋_GB2312" w:eastAsia="仿宋_GB2312"/>
                <w:sz w:val="21"/>
              </w:rPr>
              <w:t>2.5  动态范围：5个数量级；</w:t>
            </w:r>
          </w:p>
          <w:p>
            <w:pPr>
              <w:pStyle w:val="null3"/>
              <w:jc w:val="left"/>
            </w:pPr>
            <w:r>
              <w:rPr>
                <w:rFonts w:ascii="仿宋_GB2312" w:hAnsi="仿宋_GB2312" w:cs="仿宋_GB2312" w:eastAsia="仿宋_GB2312"/>
                <w:sz w:val="21"/>
              </w:rPr>
              <w:t>2.6  精确度：≤10％（在置信区间为95%的条件下）。</w:t>
            </w:r>
          </w:p>
          <w:p>
            <w:pPr>
              <w:pStyle w:val="null3"/>
              <w:jc w:val="left"/>
            </w:pPr>
            <w:r>
              <w:rPr>
                <w:rFonts w:ascii="仿宋_GB2312" w:hAnsi="仿宋_GB2312" w:cs="仿宋_GB2312" w:eastAsia="仿宋_GB2312"/>
                <w:sz w:val="21"/>
              </w:rPr>
              <w:t>3、分析软件</w:t>
            </w:r>
          </w:p>
          <w:p>
            <w:pPr>
              <w:pStyle w:val="null3"/>
              <w:jc w:val="left"/>
            </w:pPr>
            <w:r>
              <w:rPr>
                <w:rFonts w:ascii="仿宋_GB2312" w:hAnsi="仿宋_GB2312" w:cs="仿宋_GB2312" w:eastAsia="仿宋_GB2312"/>
                <w:sz w:val="21"/>
              </w:rPr>
              <w:t>3.1  软件可自动对检测目标核酸进行绝对定量，根据泊松分布公式自动计算绝对定量拷贝数浓度值</w:t>
            </w:r>
          </w:p>
          <w:p>
            <w:pPr>
              <w:pStyle w:val="null3"/>
              <w:jc w:val="left"/>
            </w:pPr>
            <w:r>
              <w:rPr>
                <w:rFonts w:ascii="仿宋_GB2312" w:hAnsi="仿宋_GB2312" w:cs="仿宋_GB2312" w:eastAsia="仿宋_GB2312"/>
                <w:sz w:val="21"/>
              </w:rPr>
              <w:t>▲3.1  具备Pooling功能，可一次联合分析＞200个样品的数据，联合分析微滴数＞300万微滴。</w:t>
            </w:r>
          </w:p>
          <w:p>
            <w:pPr>
              <w:pStyle w:val="null3"/>
              <w:jc w:val="left"/>
            </w:pPr>
            <w:r>
              <w:rPr>
                <w:rFonts w:ascii="仿宋_GB2312" w:hAnsi="仿宋_GB2312" w:cs="仿宋_GB2312" w:eastAsia="仿宋_GB2312"/>
                <w:sz w:val="21"/>
              </w:rPr>
              <w:t>3.2  软件分析提供柱状图、一维散点图、二维散点图和三维散点图</w:t>
            </w:r>
          </w:p>
          <w:p>
            <w:pPr>
              <w:pStyle w:val="null3"/>
              <w:jc w:val="left"/>
            </w:pPr>
            <w:r>
              <w:rPr>
                <w:rFonts w:ascii="仿宋_GB2312" w:hAnsi="仿宋_GB2312" w:cs="仿宋_GB2312" w:eastAsia="仿宋_GB2312"/>
                <w:sz w:val="21"/>
              </w:rPr>
              <w:t>3.3  提供FAM、Evagreen、Yakima Yellow、VIC、HEX、Cy3、ROX、、Cy5、Atto700等染料，可查看6个荧光原始微滴图，可缩放，可识别荧光强度，有比例尺标识。（需提供说明文件及软件截图）</w:t>
            </w:r>
          </w:p>
          <w:p>
            <w:pPr>
              <w:pStyle w:val="null3"/>
              <w:jc w:val="left"/>
            </w:pPr>
            <w:r>
              <w:rPr>
                <w:rFonts w:ascii="仿宋_GB2312" w:hAnsi="仿宋_GB2312" w:cs="仿宋_GB2312" w:eastAsia="仿宋_GB2312"/>
                <w:sz w:val="21"/>
              </w:rPr>
              <w:t>3.4  软件可进行多荧光阳性组合分析功能，可支持≥20个靶点的自定义多重荧光分析。</w:t>
            </w:r>
          </w:p>
          <w:p>
            <w:pPr>
              <w:pStyle w:val="null3"/>
              <w:jc w:val="left"/>
            </w:pPr>
            <w:r>
              <w:rPr>
                <w:rFonts w:ascii="仿宋_GB2312" w:hAnsi="仿宋_GB2312" w:cs="仿宋_GB2312" w:eastAsia="仿宋_GB2312"/>
                <w:sz w:val="21"/>
              </w:rPr>
              <w:t>3.5  可在二维散点图上进行自定义高阶群簇的圈门设置，实现高阶多重自动分析功能（需提供软件截图）。</w:t>
            </w:r>
          </w:p>
          <w:p>
            <w:pPr>
              <w:pStyle w:val="null3"/>
              <w:jc w:val="left"/>
            </w:pPr>
            <w:r>
              <w:rPr>
                <w:rFonts w:ascii="仿宋_GB2312" w:hAnsi="仿宋_GB2312" w:cs="仿宋_GB2312" w:eastAsia="仿宋_GB2312"/>
                <w:sz w:val="21"/>
              </w:rPr>
              <w:t>3.6  自动进行泊松分布95%置信区间内的不确定度曲线分析（需提供软件截图）</w:t>
            </w:r>
          </w:p>
          <w:p>
            <w:pPr>
              <w:pStyle w:val="null3"/>
              <w:jc w:val="left"/>
            </w:pPr>
            <w:r>
              <w:rPr>
                <w:rFonts w:ascii="仿宋_GB2312" w:hAnsi="仿宋_GB2312" w:cs="仿宋_GB2312" w:eastAsia="仿宋_GB2312"/>
                <w:sz w:val="21"/>
              </w:rPr>
              <w:t>3.7  荧光补偿分析：可识别≥28组微滴荧光串扰情况，自动或手动进行荧光补偿，避免荧光串扰对多色荧光检测造成的误差（需提供软件分析截图）；</w:t>
            </w:r>
          </w:p>
          <w:p>
            <w:pPr>
              <w:pStyle w:val="null3"/>
              <w:jc w:val="left"/>
            </w:pPr>
            <w:r>
              <w:rPr>
                <w:rFonts w:ascii="仿宋_GB2312" w:hAnsi="仿宋_GB2312" w:cs="仿宋_GB2312" w:eastAsia="仿宋_GB2312"/>
                <w:sz w:val="21"/>
              </w:rPr>
              <w:t>3.8  微滴质控：软件可识别每一个微滴的体积、形状和分布，排除不满足泊松分布要求的不合格微滴，保证数据一致性。</w:t>
            </w:r>
          </w:p>
          <w:p>
            <w:pPr>
              <w:pStyle w:val="null3"/>
              <w:jc w:val="left"/>
            </w:pPr>
            <w:r>
              <w:rPr>
                <w:rFonts w:ascii="仿宋_GB2312" w:hAnsi="仿宋_GB2312" w:cs="仿宋_GB2312" w:eastAsia="仿宋_GB2312"/>
                <w:sz w:val="21"/>
              </w:rPr>
              <w:t>▲3.9   微滴溯源：微滴数据点与原始微滴图片可以一一关联，通过选取数据点，可溯源查看每一个对应的微滴的原始图像，避免假阳性数据。（需提供软件分析截图）；</w:t>
            </w:r>
          </w:p>
          <w:p>
            <w:pPr>
              <w:pStyle w:val="null3"/>
              <w:jc w:val="left"/>
            </w:pPr>
            <w:r>
              <w:rPr>
                <w:rFonts w:ascii="仿宋_GB2312" w:hAnsi="仿宋_GB2312" w:cs="仿宋_GB2312" w:eastAsia="仿宋_GB2312"/>
                <w:sz w:val="21"/>
              </w:rPr>
              <w:t>3.10  内置计算机系统，只需外接显示器即可使用。</w:t>
            </w:r>
          </w:p>
          <w:p>
            <w:pPr>
              <w:pStyle w:val="null3"/>
              <w:jc w:val="left"/>
            </w:pPr>
            <w:r>
              <w:rPr>
                <w:rFonts w:ascii="仿宋_GB2312" w:hAnsi="仿宋_GB2312" w:cs="仿宋_GB2312" w:eastAsia="仿宋_GB2312"/>
                <w:sz w:val="21"/>
              </w:rPr>
              <w:t>4、 自动化加样系统</w:t>
            </w:r>
          </w:p>
          <w:p>
            <w:pPr>
              <w:pStyle w:val="null3"/>
              <w:jc w:val="left"/>
            </w:pPr>
            <w:r>
              <w:rPr>
                <w:rFonts w:ascii="仿宋_GB2312" w:hAnsi="仿宋_GB2312" w:cs="仿宋_GB2312" w:eastAsia="仿宋_GB2312"/>
                <w:sz w:val="21"/>
              </w:rPr>
              <w:t>4.1  加样头：具备≥8个加样头，实现快速加样。</w:t>
            </w:r>
          </w:p>
          <w:p>
            <w:pPr>
              <w:pStyle w:val="null3"/>
              <w:jc w:val="left"/>
            </w:pPr>
            <w:r>
              <w:rPr>
                <w:rFonts w:ascii="仿宋_GB2312" w:hAnsi="仿宋_GB2312" w:cs="仿宋_GB2312" w:eastAsia="仿宋_GB2312"/>
                <w:sz w:val="21"/>
              </w:rPr>
              <w:t>▲4.2  自动完成样本到芯片的转移，10分钟内完成96个样品的加样操作，全自动加样，减少实验误差。</w:t>
            </w:r>
          </w:p>
          <w:p>
            <w:pPr>
              <w:pStyle w:val="null3"/>
              <w:jc w:val="left"/>
            </w:pPr>
            <w:r>
              <w:rPr>
                <w:rFonts w:ascii="仿宋_GB2312" w:hAnsi="仿宋_GB2312" w:cs="仿宋_GB2312" w:eastAsia="仿宋_GB2312"/>
                <w:sz w:val="21"/>
              </w:rPr>
              <w:t>4.3  加样精度：±0.2 µl</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   微滴生成和扩增系统：1套；</w:t>
            </w:r>
          </w:p>
          <w:p>
            <w:pPr>
              <w:pStyle w:val="null3"/>
              <w:jc w:val="left"/>
            </w:pPr>
            <w:r>
              <w:rPr>
                <w:rFonts w:ascii="仿宋_GB2312" w:hAnsi="仿宋_GB2312" w:cs="仿宋_GB2312" w:eastAsia="仿宋_GB2312"/>
                <w:sz w:val="21"/>
              </w:rPr>
              <w:t>2.   微滴检测系统及控制分析软件：1套；</w:t>
            </w:r>
          </w:p>
          <w:p>
            <w:pPr>
              <w:pStyle w:val="null3"/>
              <w:jc w:val="left"/>
            </w:pPr>
            <w:r>
              <w:rPr>
                <w:rFonts w:ascii="仿宋_GB2312" w:hAnsi="仿宋_GB2312" w:cs="仿宋_GB2312" w:eastAsia="仿宋_GB2312"/>
                <w:sz w:val="21"/>
              </w:rPr>
              <w:t>3.   液晶显示器1台；</w:t>
            </w:r>
          </w:p>
          <w:p>
            <w:pPr>
              <w:pStyle w:val="null3"/>
              <w:jc w:val="left"/>
            </w:pPr>
            <w:r>
              <w:rPr>
                <w:rFonts w:ascii="仿宋_GB2312" w:hAnsi="仿宋_GB2312" w:cs="仿宋_GB2312" w:eastAsia="仿宋_GB2312"/>
                <w:sz w:val="21"/>
              </w:rPr>
              <w:t>4.   自动化加样系统1台；</w:t>
            </w:r>
          </w:p>
          <w:p>
            <w:pPr>
              <w:pStyle w:val="null3"/>
              <w:jc w:val="both"/>
            </w:pPr>
            <w:r>
              <w:rPr>
                <w:rFonts w:ascii="仿宋_GB2312" w:hAnsi="仿宋_GB2312" w:cs="仿宋_GB2312" w:eastAsia="仿宋_GB2312"/>
                <w:sz w:val="21"/>
              </w:rPr>
              <w:t>5.   激光打印机一台。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全自动智能均质仪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1．一步均质、动物组织样品无需剪切.</w:t>
            </w:r>
          </w:p>
          <w:p>
            <w:pPr>
              <w:pStyle w:val="null3"/>
              <w:jc w:val="left"/>
            </w:pPr>
            <w:r>
              <w:rPr>
                <w:rFonts w:ascii="仿宋_GB2312" w:hAnsi="仿宋_GB2312" w:cs="仿宋_GB2312" w:eastAsia="仿宋_GB2312"/>
                <w:sz w:val="21"/>
              </w:rPr>
              <w:t>2．智能操作模式，一键启动，无需看护，均质时间只需40s，避免样品温度升高影响检测.</w:t>
            </w:r>
          </w:p>
          <w:p>
            <w:pPr>
              <w:pStyle w:val="null3"/>
              <w:jc w:val="left"/>
            </w:pPr>
            <w:r>
              <w:rPr>
                <w:rFonts w:ascii="仿宋_GB2312" w:hAnsi="仿宋_GB2312" w:cs="仿宋_GB2312" w:eastAsia="仿宋_GB2312"/>
                <w:sz w:val="21"/>
              </w:rPr>
              <w:t>3．一次性多功能均质样品杯，避免交叉污染.样品杯既能制样，又能密封保存样品。</w:t>
            </w:r>
          </w:p>
          <w:p>
            <w:pPr>
              <w:pStyle w:val="null3"/>
              <w:jc w:val="left"/>
            </w:pPr>
            <w:r>
              <w:rPr>
                <w:rFonts w:ascii="仿宋_GB2312" w:hAnsi="仿宋_GB2312" w:cs="仿宋_GB2312" w:eastAsia="仿宋_GB2312"/>
                <w:sz w:val="21"/>
              </w:rPr>
              <w:t>4．一字型刀头设计，易清洗无残留。</w:t>
            </w:r>
          </w:p>
          <w:p>
            <w:pPr>
              <w:pStyle w:val="null3"/>
              <w:jc w:val="left"/>
            </w:pPr>
            <w:r>
              <w:rPr>
                <w:rFonts w:ascii="仿宋_GB2312" w:hAnsi="仿宋_GB2312" w:cs="仿宋_GB2312" w:eastAsia="仿宋_GB2312"/>
                <w:sz w:val="21"/>
              </w:rPr>
              <w:t>5．较多结缔组织和纤维组织的羊肉也可轻松均质。</w:t>
            </w:r>
          </w:p>
          <w:p>
            <w:pPr>
              <w:pStyle w:val="null3"/>
              <w:jc w:val="left"/>
            </w:pPr>
            <w:r>
              <w:rPr>
                <w:rFonts w:ascii="仿宋_GB2312" w:hAnsi="仿宋_GB2312" w:cs="仿宋_GB2312" w:eastAsia="仿宋_GB2312"/>
                <w:sz w:val="21"/>
              </w:rPr>
              <w:t>6．仪器透明化设计，工作状态和均质效果实时可见。</w:t>
            </w:r>
          </w:p>
          <w:p>
            <w:pPr>
              <w:pStyle w:val="null3"/>
              <w:jc w:val="left"/>
            </w:pPr>
            <w:r>
              <w:rPr>
                <w:rFonts w:ascii="仿宋_GB2312" w:hAnsi="仿宋_GB2312" w:cs="仿宋_GB2312" w:eastAsia="仿宋_GB2312"/>
                <w:sz w:val="21"/>
              </w:rPr>
              <w:t>7．人性化设计操作面板，多点位彩色触摸显示屏，预设9种样品均质程序，用户可根据样品自定义均质程序，存储容量100种以上.</w:t>
            </w:r>
          </w:p>
          <w:p>
            <w:pPr>
              <w:pStyle w:val="null3"/>
              <w:jc w:val="left"/>
            </w:pPr>
            <w:r>
              <w:rPr>
                <w:rFonts w:ascii="仿宋_GB2312" w:hAnsi="仿宋_GB2312" w:cs="仿宋_GB2312" w:eastAsia="仿宋_GB2312"/>
                <w:sz w:val="21"/>
              </w:rPr>
              <w:t>8．300ml、600ml样品杯可选，适合不同检测需要。</w:t>
            </w:r>
          </w:p>
          <w:p>
            <w:pPr>
              <w:pStyle w:val="null3"/>
              <w:jc w:val="left"/>
            </w:pPr>
            <w:r>
              <w:rPr>
                <w:rFonts w:ascii="仿宋_GB2312" w:hAnsi="仿宋_GB2312" w:cs="仿宋_GB2312" w:eastAsia="仿宋_GB2312"/>
                <w:sz w:val="21"/>
              </w:rPr>
              <w:t xml:space="preserve">9．最高转速：18000rpm                </w:t>
            </w:r>
          </w:p>
          <w:p>
            <w:pPr>
              <w:pStyle w:val="null3"/>
              <w:jc w:val="left"/>
            </w:pPr>
            <w:r>
              <w:rPr>
                <w:rFonts w:ascii="仿宋_GB2312" w:hAnsi="仿宋_GB2312" w:cs="仿宋_GB2312" w:eastAsia="仿宋_GB2312"/>
                <w:sz w:val="21"/>
              </w:rPr>
              <w:t>10．速度范围：0-18000rmp可调</w:t>
            </w:r>
          </w:p>
          <w:p>
            <w:pPr>
              <w:pStyle w:val="null3"/>
              <w:jc w:val="left"/>
            </w:pPr>
            <w:r>
              <w:rPr>
                <w:rFonts w:ascii="仿宋_GB2312" w:hAnsi="仿宋_GB2312" w:cs="仿宋_GB2312" w:eastAsia="仿宋_GB2312"/>
                <w:sz w:val="21"/>
              </w:rPr>
              <w:t xml:space="preserve">11．样品质量：20g-300g                </w:t>
            </w:r>
          </w:p>
          <w:p>
            <w:pPr>
              <w:pStyle w:val="null3"/>
              <w:jc w:val="left"/>
            </w:pPr>
            <w:r>
              <w:rPr>
                <w:rFonts w:ascii="仿宋_GB2312" w:hAnsi="仿宋_GB2312" w:cs="仿宋_GB2312" w:eastAsia="仿宋_GB2312"/>
                <w:sz w:val="21"/>
              </w:rPr>
              <w:t>12．操作模式：手自一体</w:t>
            </w:r>
          </w:p>
          <w:p>
            <w:pPr>
              <w:pStyle w:val="null3"/>
              <w:jc w:val="left"/>
            </w:pPr>
            <w:r>
              <w:rPr>
                <w:rFonts w:ascii="仿宋_GB2312" w:hAnsi="仿宋_GB2312" w:cs="仿宋_GB2312" w:eastAsia="仿宋_GB2312"/>
                <w:sz w:val="21"/>
              </w:rPr>
              <w:t xml:space="preserve">13．均质程序：预设9种，自定义编辑      </w:t>
            </w:r>
          </w:p>
          <w:p>
            <w:pPr>
              <w:pStyle w:val="null3"/>
              <w:jc w:val="left"/>
            </w:pPr>
            <w:r>
              <w:rPr>
                <w:rFonts w:ascii="仿宋_GB2312" w:hAnsi="仿宋_GB2312" w:cs="仿宋_GB2312" w:eastAsia="仿宋_GB2312"/>
                <w:sz w:val="21"/>
              </w:rPr>
              <w:t>14．最大噪音：&lt;70dB</w:t>
            </w:r>
          </w:p>
          <w:p>
            <w:pPr>
              <w:pStyle w:val="null3"/>
              <w:jc w:val="left"/>
            </w:pPr>
            <w:r>
              <w:rPr>
                <w:rFonts w:ascii="仿宋_GB2312" w:hAnsi="仿宋_GB2312" w:cs="仿宋_GB2312" w:eastAsia="仿宋_GB2312"/>
                <w:sz w:val="21"/>
              </w:rPr>
              <w:t xml:space="preserve">15．最大功率：2.5KW                  </w:t>
            </w:r>
          </w:p>
          <w:p>
            <w:pPr>
              <w:pStyle w:val="null3"/>
              <w:jc w:val="left"/>
            </w:pPr>
            <w:r>
              <w:rPr>
                <w:rFonts w:ascii="仿宋_GB2312" w:hAnsi="仿宋_GB2312" w:cs="仿宋_GB2312" w:eastAsia="仿宋_GB2312"/>
                <w:sz w:val="21"/>
              </w:rPr>
              <w:t>16．电源要求：AC220V  50Hz  16A</w:t>
            </w:r>
          </w:p>
          <w:p>
            <w:pPr>
              <w:pStyle w:val="null3"/>
              <w:jc w:val="left"/>
            </w:pPr>
            <w:r>
              <w:rPr>
                <w:rFonts w:ascii="仿宋_GB2312" w:hAnsi="仿宋_GB2312" w:cs="仿宋_GB2312" w:eastAsia="仿宋_GB2312"/>
                <w:sz w:val="21"/>
              </w:rPr>
              <w:t xml:space="preserve">17．重量：≦70Kg                      </w:t>
            </w:r>
          </w:p>
          <w:p>
            <w:pPr>
              <w:pStyle w:val="null3"/>
              <w:jc w:val="left"/>
            </w:pPr>
            <w:r>
              <w:rPr>
                <w:rFonts w:ascii="仿宋_GB2312" w:hAnsi="仿宋_GB2312" w:cs="仿宋_GB2312" w:eastAsia="仿宋_GB2312"/>
                <w:sz w:val="21"/>
              </w:rPr>
              <w:t>18．外形尺寸：≦280mm×500mm×600mm</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1．全自动智能均质仪一台</w:t>
            </w:r>
          </w:p>
          <w:p>
            <w:pPr>
              <w:pStyle w:val="null3"/>
              <w:jc w:val="left"/>
            </w:pPr>
            <w:r>
              <w:rPr>
                <w:rFonts w:ascii="仿宋_GB2312" w:hAnsi="仿宋_GB2312" w:cs="仿宋_GB2312" w:eastAsia="仿宋_GB2312"/>
                <w:sz w:val="21"/>
              </w:rPr>
              <w:t>2．一字型刀头50把</w:t>
            </w:r>
          </w:p>
          <w:p>
            <w:pPr>
              <w:pStyle w:val="null3"/>
              <w:jc w:val="both"/>
            </w:pPr>
            <w:r>
              <w:rPr>
                <w:rFonts w:ascii="仿宋_GB2312" w:hAnsi="仿宋_GB2312" w:cs="仿宋_GB2312" w:eastAsia="仿宋_GB2312"/>
                <w:sz w:val="21"/>
              </w:rPr>
              <w:t>3．样品杯500个</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18"/>
                <w:b/>
              </w:rPr>
              <w:t>梯度</w:t>
            </w:r>
            <w:r>
              <w:rPr>
                <w:rFonts w:ascii="仿宋_GB2312" w:hAnsi="仿宋_GB2312" w:cs="仿宋_GB2312" w:eastAsia="仿宋_GB2312"/>
                <w:sz w:val="18"/>
                <w:b/>
              </w:rPr>
              <w:t>PCR仪</w:t>
            </w:r>
          </w:p>
          <w:p>
            <w:pPr>
              <w:pStyle w:val="null3"/>
              <w:jc w:val="left"/>
            </w:pPr>
            <w:r>
              <w:rPr>
                <w:rFonts w:ascii="仿宋_GB2312" w:hAnsi="仿宋_GB2312" w:cs="仿宋_GB2312" w:eastAsia="仿宋_GB2312"/>
                <w:sz w:val="18"/>
              </w:rPr>
              <w:t>一、技术参数</w:t>
            </w:r>
          </w:p>
          <w:p>
            <w:pPr>
              <w:pStyle w:val="null3"/>
              <w:jc w:val="left"/>
            </w:pPr>
            <w:r>
              <w:rPr>
                <w:rFonts w:ascii="仿宋_GB2312" w:hAnsi="仿宋_GB2312" w:cs="仿宋_GB2312" w:eastAsia="仿宋_GB2312"/>
                <w:sz w:val="18"/>
              </w:rPr>
              <w:t>1. 主要用途：用于临床样本、病原微生物的核酸检测。</w:t>
            </w:r>
          </w:p>
          <w:p>
            <w:pPr>
              <w:pStyle w:val="null3"/>
              <w:jc w:val="left"/>
            </w:pPr>
            <w:r>
              <w:rPr>
                <w:rFonts w:ascii="仿宋_GB2312" w:hAnsi="仿宋_GB2312" w:cs="仿宋_GB2312" w:eastAsia="仿宋_GB2312"/>
                <w:sz w:val="18"/>
              </w:rPr>
              <w:t>2. 工作条件：工作温度:15-30℃,工作湿度:相对湿度≤85%,工作电源:100-240 VAC</w:t>
            </w:r>
          </w:p>
          <w:p>
            <w:pPr>
              <w:pStyle w:val="null3"/>
              <w:jc w:val="left"/>
            </w:pPr>
            <w:r>
              <w:rPr>
                <w:rFonts w:ascii="仿宋_GB2312" w:hAnsi="仿宋_GB2312" w:cs="仿宋_GB2312" w:eastAsia="仿宋_GB2312"/>
                <w:sz w:val="18"/>
              </w:rPr>
              <w:t>3. 反应模块：96×0.2ml深孔反应模块，可同时检测1-96管。</w:t>
            </w:r>
          </w:p>
          <w:p>
            <w:pPr>
              <w:pStyle w:val="null3"/>
              <w:jc w:val="left"/>
            </w:pPr>
            <w:r>
              <w:rPr>
                <w:rFonts w:ascii="仿宋_GB2312" w:hAnsi="仿宋_GB2312" w:cs="仿宋_GB2312" w:eastAsia="仿宋_GB2312"/>
                <w:sz w:val="18"/>
              </w:rPr>
              <w:t>4. 反应模块可快速更换：可选购的模块有48×2×0.2ml双槽梯度反应模块、384×0.2ml梯度反应模块、96×0.2ml高速梯度模块。</w:t>
            </w:r>
          </w:p>
          <w:p>
            <w:pPr>
              <w:pStyle w:val="null3"/>
              <w:jc w:val="left"/>
            </w:pPr>
            <w:r>
              <w:rPr>
                <w:rFonts w:ascii="仿宋_GB2312" w:hAnsi="仿宋_GB2312" w:cs="仿宋_GB2312" w:eastAsia="仿宋_GB2312"/>
                <w:sz w:val="18"/>
              </w:rPr>
              <w:t>5. 操作界面≥8.5 寸 LCD彩色触摸屏，可直接手触式控制而无需按钮。</w:t>
            </w:r>
          </w:p>
          <w:p>
            <w:pPr>
              <w:pStyle w:val="null3"/>
              <w:jc w:val="left"/>
            </w:pPr>
            <w:r>
              <w:rPr>
                <w:rFonts w:ascii="仿宋_GB2312" w:hAnsi="仿宋_GB2312" w:cs="仿宋_GB2312" w:eastAsia="仿宋_GB2312"/>
                <w:sz w:val="18"/>
              </w:rPr>
              <w:t>6. 加热/冷却技术（温控方式）：半导体。</w:t>
            </w:r>
          </w:p>
          <w:p>
            <w:pPr>
              <w:pStyle w:val="null3"/>
              <w:jc w:val="left"/>
            </w:pPr>
            <w:r>
              <w:rPr>
                <w:rFonts w:ascii="仿宋_GB2312" w:hAnsi="仿宋_GB2312" w:cs="仿宋_GB2312" w:eastAsia="仿宋_GB2312"/>
                <w:sz w:val="18"/>
              </w:rPr>
              <w:t>7. 半导体加热模块具有“O型圈”保护：防止冷凝水渗透而导致电路板短路，提高用电安全性。</w:t>
            </w:r>
          </w:p>
          <w:p>
            <w:pPr>
              <w:pStyle w:val="null3"/>
              <w:jc w:val="left"/>
            </w:pPr>
            <w:r>
              <w:rPr>
                <w:rFonts w:ascii="仿宋_GB2312" w:hAnsi="仿宋_GB2312" w:cs="仿宋_GB2312" w:eastAsia="仿宋_GB2312"/>
                <w:sz w:val="18"/>
              </w:rPr>
              <w:t>8. 半导体控温范围：0-100℃。</w:t>
            </w:r>
          </w:p>
          <w:p>
            <w:pPr>
              <w:pStyle w:val="null3"/>
              <w:jc w:val="left"/>
            </w:pPr>
            <w:r>
              <w:rPr>
                <w:rFonts w:ascii="仿宋_GB2312" w:hAnsi="仿宋_GB2312" w:cs="仿宋_GB2312" w:eastAsia="仿宋_GB2312"/>
                <w:sz w:val="18"/>
              </w:rPr>
              <w:t>9. 最高升温速率：≥2.5℃/S。</w:t>
            </w:r>
          </w:p>
          <w:p>
            <w:pPr>
              <w:pStyle w:val="null3"/>
              <w:jc w:val="left"/>
            </w:pPr>
            <w:r>
              <w:rPr>
                <w:rFonts w:ascii="仿宋_GB2312" w:hAnsi="仿宋_GB2312" w:cs="仿宋_GB2312" w:eastAsia="仿宋_GB2312"/>
                <w:sz w:val="18"/>
              </w:rPr>
              <w:t>10. 最高降温速率：≥2.5℃/S。</w:t>
            </w:r>
          </w:p>
          <w:p>
            <w:pPr>
              <w:pStyle w:val="null3"/>
              <w:jc w:val="left"/>
            </w:pPr>
            <w:r>
              <w:rPr>
                <w:rFonts w:ascii="仿宋_GB2312" w:hAnsi="仿宋_GB2312" w:cs="仿宋_GB2312" w:eastAsia="仿宋_GB2312"/>
                <w:sz w:val="18"/>
              </w:rPr>
              <w:t>11. 温度均一性：≤±0.4℃</w:t>
            </w:r>
          </w:p>
          <w:p>
            <w:pPr>
              <w:pStyle w:val="null3"/>
              <w:jc w:val="left"/>
            </w:pPr>
            <w:r>
              <w:rPr>
                <w:rFonts w:ascii="仿宋_GB2312" w:hAnsi="仿宋_GB2312" w:cs="仿宋_GB2312" w:eastAsia="仿宋_GB2312"/>
                <w:sz w:val="18"/>
              </w:rPr>
              <w:t>12. 温度精确性：≤±0.2℃</w:t>
            </w:r>
          </w:p>
          <w:p>
            <w:pPr>
              <w:pStyle w:val="null3"/>
              <w:jc w:val="left"/>
            </w:pPr>
            <w:r>
              <w:rPr>
                <w:rFonts w:ascii="仿宋_GB2312" w:hAnsi="仿宋_GB2312" w:cs="仿宋_GB2312" w:eastAsia="仿宋_GB2312"/>
                <w:sz w:val="18"/>
              </w:rPr>
              <w:t>13. 具动态梯度温度功能，一次可运行8个不同的温度梯度，每个温度梯度有12个样品孔。</w:t>
            </w:r>
          </w:p>
          <w:p>
            <w:pPr>
              <w:pStyle w:val="null3"/>
              <w:jc w:val="left"/>
            </w:pPr>
            <w:r>
              <w:rPr>
                <w:rFonts w:ascii="仿宋_GB2312" w:hAnsi="仿宋_GB2312" w:cs="仿宋_GB2312" w:eastAsia="仿宋_GB2312"/>
                <w:sz w:val="18"/>
              </w:rPr>
              <w:t>14. 梯度温度范围：30-100℃。</w:t>
            </w:r>
          </w:p>
          <w:p>
            <w:pPr>
              <w:pStyle w:val="null3"/>
              <w:jc w:val="left"/>
            </w:pPr>
            <w:r>
              <w:rPr>
                <w:rFonts w:ascii="仿宋_GB2312" w:hAnsi="仿宋_GB2312" w:cs="仿宋_GB2312" w:eastAsia="仿宋_GB2312"/>
                <w:sz w:val="18"/>
              </w:rPr>
              <w:t>15. 梯度温度宽度：1-24℃。</w:t>
            </w:r>
          </w:p>
          <w:p>
            <w:pPr>
              <w:pStyle w:val="null3"/>
              <w:jc w:val="left"/>
            </w:pPr>
            <w:r>
              <w:rPr>
                <w:rFonts w:ascii="仿宋_GB2312" w:hAnsi="仿宋_GB2312" w:cs="仿宋_GB2312" w:eastAsia="仿宋_GB2312"/>
                <w:sz w:val="18"/>
              </w:rPr>
              <w:t>16. 梯度温度控制准确性：≤±0.2℃。</w:t>
            </w:r>
          </w:p>
          <w:p>
            <w:pPr>
              <w:pStyle w:val="null3"/>
              <w:jc w:val="left"/>
            </w:pPr>
            <w:r>
              <w:rPr>
                <w:rFonts w:ascii="仿宋_GB2312" w:hAnsi="仿宋_GB2312" w:cs="仿宋_GB2312" w:eastAsia="仿宋_GB2312"/>
                <w:sz w:val="18"/>
              </w:rPr>
              <w:t>17. 梯度温度控制均一性：≤±0.4℃。</w:t>
            </w:r>
          </w:p>
          <w:p>
            <w:pPr>
              <w:pStyle w:val="null3"/>
              <w:jc w:val="left"/>
            </w:pPr>
            <w:r>
              <w:rPr>
                <w:rFonts w:ascii="仿宋_GB2312" w:hAnsi="仿宋_GB2312" w:cs="仿宋_GB2312" w:eastAsia="仿宋_GB2312"/>
                <w:sz w:val="18"/>
              </w:rPr>
              <w:t>18. 热盖的温度可调，最高可至105℃。</w:t>
            </w:r>
          </w:p>
          <w:p>
            <w:pPr>
              <w:pStyle w:val="null3"/>
              <w:jc w:val="left"/>
            </w:pPr>
            <w:r>
              <w:rPr>
                <w:rFonts w:ascii="仿宋_GB2312" w:hAnsi="仿宋_GB2312" w:cs="仿宋_GB2312" w:eastAsia="仿宋_GB2312"/>
                <w:sz w:val="18"/>
              </w:rPr>
              <w:t>19. 热盖高度可调节，以适用于不同高度的PCR管。</w:t>
            </w:r>
          </w:p>
          <w:p>
            <w:pPr>
              <w:pStyle w:val="null3"/>
              <w:jc w:val="left"/>
            </w:pPr>
            <w:r>
              <w:rPr>
                <w:rFonts w:ascii="仿宋_GB2312" w:hAnsi="仿宋_GB2312" w:cs="仿宋_GB2312" w:eastAsia="仿宋_GB2312"/>
                <w:sz w:val="18"/>
              </w:rPr>
              <w:t>20. 有2个以上USB接口，方便数据导出或接入鼠标。</w:t>
            </w:r>
          </w:p>
          <w:p>
            <w:pPr>
              <w:pStyle w:val="null3"/>
              <w:jc w:val="left"/>
            </w:pPr>
            <w:r>
              <w:rPr>
                <w:rFonts w:ascii="仿宋_GB2312" w:hAnsi="仿宋_GB2312" w:cs="仿宋_GB2312" w:eastAsia="仿宋_GB2312"/>
                <w:sz w:val="18"/>
              </w:rPr>
              <w:t>二、配置清单：</w:t>
            </w:r>
          </w:p>
          <w:p>
            <w:pPr>
              <w:pStyle w:val="null3"/>
              <w:jc w:val="left"/>
            </w:pPr>
            <w:r>
              <w:rPr>
                <w:rFonts w:ascii="仿宋_GB2312" w:hAnsi="仿宋_GB2312" w:cs="仿宋_GB2312" w:eastAsia="仿宋_GB2312"/>
                <w:sz w:val="18"/>
              </w:rPr>
              <w:t>1. PCR仪主机一台</w:t>
            </w:r>
          </w:p>
          <w:p>
            <w:pPr>
              <w:pStyle w:val="null3"/>
              <w:jc w:val="left"/>
            </w:pPr>
            <w:r>
              <w:rPr>
                <w:rFonts w:ascii="仿宋_GB2312" w:hAnsi="仿宋_GB2312" w:cs="仿宋_GB2312" w:eastAsia="仿宋_GB2312"/>
                <w:sz w:val="18"/>
              </w:rPr>
              <w:t>2. 96孔梯度模块</w:t>
            </w:r>
          </w:p>
          <w:p>
            <w:pPr>
              <w:pStyle w:val="null3"/>
              <w:jc w:val="left"/>
            </w:pPr>
            <w:r>
              <w:rPr>
                <w:rFonts w:ascii="仿宋_GB2312" w:hAnsi="仿宋_GB2312" w:cs="仿宋_GB2312" w:eastAsia="仿宋_GB2312"/>
                <w:sz w:val="18"/>
              </w:rPr>
              <w:t>3. 电源线</w:t>
            </w:r>
          </w:p>
          <w:p>
            <w:pPr>
              <w:pStyle w:val="null3"/>
              <w:jc w:val="both"/>
            </w:pPr>
            <w:r>
              <w:rPr>
                <w:rFonts w:ascii="仿宋_GB2312" w:hAnsi="仿宋_GB2312" w:cs="仿宋_GB2312" w:eastAsia="仿宋_GB2312"/>
                <w:sz w:val="18"/>
              </w:rPr>
              <w:t>4. 说明书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标的名称：第一批仪器设备购置（包4）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超高效液相色谱串联三重四极杆质谱仪</w:t>
            </w:r>
          </w:p>
          <w:p>
            <w:pPr>
              <w:pStyle w:val="null3"/>
              <w:jc w:val="left"/>
            </w:pPr>
            <w:r>
              <w:rPr>
                <w:rFonts w:ascii="仿宋_GB2312" w:hAnsi="仿宋_GB2312" w:cs="仿宋_GB2312" w:eastAsia="仿宋_GB2312"/>
                <w:sz w:val="21"/>
              </w:rPr>
              <w:t>质谱部分</w:t>
            </w:r>
          </w:p>
          <w:p>
            <w:pPr>
              <w:pStyle w:val="null3"/>
              <w:jc w:val="left"/>
            </w:pPr>
            <w:r>
              <w:rPr>
                <w:rFonts w:ascii="仿宋_GB2312" w:hAnsi="仿宋_GB2312" w:cs="仿宋_GB2312" w:eastAsia="仿宋_GB2312"/>
                <w:sz w:val="21"/>
              </w:rPr>
              <w:t>▲1、配置具有电喷雾电离(ESI)和大气压化学电离(APCI)的复合多功能离子源(ESI/APCI 复合离子源)，无需进行硬件更换，即一次进样可实现同时获取ESI正负/APCI正负四种电离方式的数据（需提供证明文件加盖生产厂家公章）。</w:t>
            </w:r>
          </w:p>
          <w:p>
            <w:pPr>
              <w:pStyle w:val="null3"/>
              <w:jc w:val="left"/>
            </w:pPr>
            <w:r>
              <w:rPr>
                <w:rFonts w:ascii="仿宋_GB2312" w:hAnsi="仿宋_GB2312" w:cs="仿宋_GB2312" w:eastAsia="仿宋_GB2312"/>
                <w:sz w:val="21"/>
              </w:rPr>
              <w:t>▲2、ESI电离模式 和APCI电离模式切换时间≤20 ms。（需提供证明文件加盖生产厂家公章）</w:t>
            </w:r>
          </w:p>
          <w:p>
            <w:pPr>
              <w:pStyle w:val="null3"/>
              <w:jc w:val="left"/>
            </w:pPr>
            <w:r>
              <w:rPr>
                <w:rFonts w:ascii="仿宋_GB2312" w:hAnsi="仿宋_GB2312" w:cs="仿宋_GB2312" w:eastAsia="仿宋_GB2312"/>
                <w:sz w:val="21"/>
              </w:rPr>
              <w:t>3、ESI及APCI模式下，质谱离子源脱溶剂气温度软件均可设置600℃及以上。（需提供证明文件加盖生产厂家公章）</w:t>
            </w:r>
          </w:p>
          <w:p>
            <w:pPr>
              <w:pStyle w:val="null3"/>
              <w:jc w:val="left"/>
            </w:pPr>
            <w:r>
              <w:rPr>
                <w:rFonts w:ascii="仿宋_GB2312" w:hAnsi="仿宋_GB2312" w:cs="仿宋_GB2312" w:eastAsia="仿宋_GB2312"/>
                <w:sz w:val="21"/>
              </w:rPr>
              <w:t>▲4、离子传输部分采用锥孔设计（需提供结构图加盖生产厂家公章）。如离子传输使用毛细管接口，需提供100根备选毛细管。</w:t>
            </w:r>
          </w:p>
          <w:p>
            <w:pPr>
              <w:pStyle w:val="null3"/>
              <w:jc w:val="left"/>
            </w:pPr>
            <w:r>
              <w:rPr>
                <w:rFonts w:ascii="仿宋_GB2312" w:hAnsi="仿宋_GB2312" w:cs="仿宋_GB2312" w:eastAsia="仿宋_GB2312"/>
                <w:sz w:val="21"/>
              </w:rPr>
              <w:t>5、质谱离子源配置GC接口，后续可根据使用需求升级配备GC离子源和GC，且该离子源需处于大气压环境下，方便维护。（提供实物图片加盖生产厂家公章）</w:t>
            </w:r>
          </w:p>
          <w:p>
            <w:pPr>
              <w:pStyle w:val="null3"/>
              <w:jc w:val="left"/>
            </w:pPr>
            <w:r>
              <w:rPr>
                <w:rFonts w:ascii="仿宋_GB2312" w:hAnsi="仿宋_GB2312" w:cs="仿宋_GB2312" w:eastAsia="仿宋_GB2312"/>
                <w:sz w:val="21"/>
              </w:rPr>
              <w:t>6、碰撞池：直线型碰撞池，保证二级离子的传输效率，降低碰撞池清洗频次；若为弯曲型碰撞池，投标文件中应提供制造厂商针对碰撞池连续五年免费清洗的售后服务承诺书。（需提供结构图加盖生产厂家公章）</w:t>
            </w:r>
          </w:p>
          <w:p>
            <w:pPr>
              <w:pStyle w:val="null3"/>
              <w:jc w:val="left"/>
            </w:pPr>
            <w:r>
              <w:rPr>
                <w:rFonts w:ascii="仿宋_GB2312" w:hAnsi="仿宋_GB2312" w:cs="仿宋_GB2312" w:eastAsia="仿宋_GB2312"/>
                <w:sz w:val="21"/>
              </w:rPr>
              <w:t>▲7.使用氩气做为碰撞气。（需提供证明文件加盖生产厂家公章）</w:t>
            </w:r>
          </w:p>
          <w:p>
            <w:pPr>
              <w:pStyle w:val="null3"/>
              <w:jc w:val="left"/>
            </w:pPr>
            <w:r>
              <w:rPr>
                <w:rFonts w:ascii="仿宋_GB2312" w:hAnsi="仿宋_GB2312" w:cs="仿宋_GB2312" w:eastAsia="仿宋_GB2312"/>
                <w:sz w:val="21"/>
              </w:rPr>
              <w:t>8、质谱待机过程时，不消耗氮气。</w:t>
            </w:r>
          </w:p>
          <w:p>
            <w:pPr>
              <w:pStyle w:val="null3"/>
              <w:jc w:val="left"/>
            </w:pPr>
            <w:r>
              <w:rPr>
                <w:rFonts w:ascii="仿宋_GB2312" w:hAnsi="仿宋_GB2312" w:cs="仿宋_GB2312" w:eastAsia="仿宋_GB2312"/>
                <w:sz w:val="21"/>
              </w:rPr>
              <w:t>▲9、检测器：光电倍增器，密封在真空玻璃内，离轴，长寿命，满足长期大量脏样品定量分析的数据可靠性和重复性。若为电子倍增器，由于其一般只有2-3年使用寿命，需额外配置5个电子倍增器。（需提供证明文件加生产厂家公章）</w:t>
            </w:r>
          </w:p>
          <w:p>
            <w:pPr>
              <w:pStyle w:val="null3"/>
              <w:jc w:val="left"/>
            </w:pPr>
            <w:r>
              <w:rPr>
                <w:rFonts w:ascii="仿宋_GB2312" w:hAnsi="仿宋_GB2312" w:cs="仿宋_GB2312" w:eastAsia="仿宋_GB2312"/>
                <w:sz w:val="21"/>
              </w:rPr>
              <w:t>10、真空系统：大抽速机械泵和分流气冷式真空分子涡轮泵组合实现高真空系统, 无需额外水冷却系统，自动断电保护功能。</w:t>
            </w:r>
          </w:p>
          <w:p>
            <w:pPr>
              <w:pStyle w:val="null3"/>
              <w:jc w:val="left"/>
            </w:pPr>
            <w:r>
              <w:rPr>
                <w:rFonts w:ascii="仿宋_GB2312" w:hAnsi="仿宋_GB2312" w:cs="仿宋_GB2312" w:eastAsia="仿宋_GB2312"/>
                <w:sz w:val="21"/>
              </w:rPr>
              <w:t>11、具有全扫描(Full Scan)、选择离子扫描(SIM)、子离子扫描（Product Ion Scan）、母离子扫描（Precursor Ion Scan）、中性丢失扫描（Neutral Loss Scan）、多反应监测扫描（MRM）。</w:t>
            </w:r>
          </w:p>
          <w:p>
            <w:pPr>
              <w:pStyle w:val="null3"/>
              <w:jc w:val="left"/>
            </w:pPr>
            <w:r>
              <w:rPr>
                <w:rFonts w:ascii="仿宋_GB2312" w:hAnsi="仿宋_GB2312" w:cs="仿宋_GB2312" w:eastAsia="仿宋_GB2312"/>
                <w:sz w:val="21"/>
              </w:rPr>
              <w:t>12、双重扫描MRM模式：一针进样同时得到MRM和Full Scan数据，用于评估检测过程中的样品背景基质情况，避免假阴性的产生。（需提供证明文件加盖生产厂家公章）</w:t>
            </w:r>
          </w:p>
          <w:p>
            <w:pPr>
              <w:pStyle w:val="null3"/>
              <w:jc w:val="left"/>
            </w:pPr>
            <w:r>
              <w:rPr>
                <w:rFonts w:ascii="仿宋_GB2312" w:hAnsi="仿宋_GB2312" w:cs="仿宋_GB2312" w:eastAsia="仿宋_GB2312"/>
                <w:sz w:val="21"/>
              </w:rPr>
              <w:t>▲13、质量范围: 2－2048m/z（需提供软件截图等证明文件加盖生产厂家公章）。</w:t>
            </w:r>
          </w:p>
          <w:p>
            <w:pPr>
              <w:pStyle w:val="null3"/>
              <w:jc w:val="left"/>
            </w:pPr>
            <w:r>
              <w:rPr>
                <w:rFonts w:ascii="仿宋_GB2312" w:hAnsi="仿宋_GB2312" w:cs="仿宋_GB2312" w:eastAsia="仿宋_GB2312"/>
                <w:sz w:val="21"/>
              </w:rPr>
              <w:t>14、ESI正离子灵敏度：1pg利血平柱上进样，m/z609-195，信噪比≥5,000,000:1, 原始数据或无平滑数据，同时满足10针重现性RSD&lt;3% (提供具体的数据证明加盖生产厂家公章）。</w:t>
            </w:r>
          </w:p>
          <w:p>
            <w:pPr>
              <w:pStyle w:val="null3"/>
              <w:jc w:val="left"/>
            </w:pPr>
            <w:r>
              <w:rPr>
                <w:rFonts w:ascii="仿宋_GB2312" w:hAnsi="仿宋_GB2312" w:cs="仿宋_GB2312" w:eastAsia="仿宋_GB2312"/>
                <w:sz w:val="21"/>
              </w:rPr>
              <w:t>15、ESI负离子灵敏度：1pg氯霉素柱上进样，m/z321-152，信噪比≥5,000,000:1, 原始数据或无平滑数据，同时满足10针重现性RSD&lt;3% (提供具体的数据证明加盖生产厂家公章）。</w:t>
            </w:r>
          </w:p>
          <w:p>
            <w:pPr>
              <w:pStyle w:val="null3"/>
              <w:jc w:val="left"/>
            </w:pPr>
            <w:r>
              <w:rPr>
                <w:rFonts w:ascii="仿宋_GB2312" w:hAnsi="仿宋_GB2312" w:cs="仿宋_GB2312" w:eastAsia="仿宋_GB2312"/>
                <w:sz w:val="21"/>
              </w:rPr>
              <w:t>16、为了完成复杂的方法建立 ，一次进样可采集监测＞32000组MRM通道的分析。</w:t>
            </w:r>
          </w:p>
          <w:p>
            <w:pPr>
              <w:pStyle w:val="null3"/>
              <w:jc w:val="left"/>
            </w:pPr>
            <w:r>
              <w:rPr>
                <w:rFonts w:ascii="仿宋_GB2312" w:hAnsi="仿宋_GB2312" w:cs="仿宋_GB2312" w:eastAsia="仿宋_GB2312"/>
                <w:sz w:val="21"/>
              </w:rPr>
              <w:t>17、扫描速率 ≥20000 Da/s。（需提供证明文件加盖生产厂家公章）</w:t>
            </w:r>
          </w:p>
          <w:p>
            <w:pPr>
              <w:pStyle w:val="null3"/>
              <w:jc w:val="left"/>
            </w:pPr>
            <w:r>
              <w:rPr>
                <w:rFonts w:ascii="仿宋_GB2312" w:hAnsi="仿宋_GB2312" w:cs="仿宋_GB2312" w:eastAsia="仿宋_GB2312"/>
                <w:sz w:val="21"/>
              </w:rPr>
              <w:t>▲18、正负离子切换≤4ms。（需提供证明文件加盖生产厂家公章）</w:t>
            </w:r>
          </w:p>
          <w:p>
            <w:pPr>
              <w:pStyle w:val="null3"/>
              <w:jc w:val="left"/>
            </w:pPr>
            <w:r>
              <w:rPr>
                <w:rFonts w:ascii="仿宋_GB2312" w:hAnsi="仿宋_GB2312" w:cs="仿宋_GB2312" w:eastAsia="仿宋_GB2312"/>
                <w:sz w:val="21"/>
              </w:rPr>
              <w:t>19、提供5000种以上化合物的自建方法库，包含LC及MS方法；该方法库需为开放式方法库，实验室可自行向内添加化合物及其分析方法，该方法库终身免费提供升级服务。</w:t>
            </w:r>
          </w:p>
          <w:p>
            <w:pPr>
              <w:pStyle w:val="null3"/>
              <w:jc w:val="left"/>
            </w:pPr>
            <w:r>
              <w:rPr>
                <w:rFonts w:ascii="仿宋_GB2312" w:hAnsi="仿宋_GB2312" w:cs="仿宋_GB2312" w:eastAsia="仿宋_GB2312"/>
                <w:sz w:val="21"/>
              </w:rPr>
              <w:t>超高效液相色谱仪部分：</w:t>
            </w:r>
          </w:p>
          <w:p>
            <w:pPr>
              <w:pStyle w:val="null3"/>
              <w:jc w:val="left"/>
            </w:pPr>
            <w:r>
              <w:rPr>
                <w:rFonts w:ascii="仿宋_GB2312" w:hAnsi="仿宋_GB2312" w:cs="仿宋_GB2312" w:eastAsia="仿宋_GB2312"/>
                <w:sz w:val="21"/>
              </w:rPr>
              <w:t>▲20、超高效液相色谱仪采用高性能表面技术，配置四元梯度泵，最高操作压力：≥15000psi。（需提供证明文件加盖生产厂家公章）</w:t>
            </w:r>
          </w:p>
          <w:p>
            <w:pPr>
              <w:pStyle w:val="null3"/>
              <w:jc w:val="left"/>
            </w:pPr>
            <w:r>
              <w:rPr>
                <w:rFonts w:ascii="仿宋_GB2312" w:hAnsi="仿宋_GB2312" w:cs="仿宋_GB2312" w:eastAsia="仿宋_GB2312"/>
                <w:sz w:val="21"/>
              </w:rPr>
              <w:t>21、色谱泵：一体式独立柱塞，数控直线驱动色谱泵技术，双压力传感器反馈回路，无需阻尼器。（需提供证明文件加盖生产厂家公章）</w:t>
            </w:r>
          </w:p>
          <w:p>
            <w:pPr>
              <w:pStyle w:val="null3"/>
              <w:jc w:val="left"/>
            </w:pPr>
            <w:r>
              <w:rPr>
                <w:rFonts w:ascii="仿宋_GB2312" w:hAnsi="仿宋_GB2312" w:cs="仿宋_GB2312" w:eastAsia="仿宋_GB2312"/>
                <w:sz w:val="21"/>
              </w:rPr>
              <w:t>22、自动缓冲盐配置功能：可实现自动配置缓冲盐浓度和pH值梯度，内置缓冲盐配置体系数量：≥8。（需提供证明文件加盖生产厂家公章）</w:t>
            </w:r>
          </w:p>
          <w:p>
            <w:pPr>
              <w:pStyle w:val="null3"/>
              <w:jc w:val="left"/>
            </w:pPr>
            <w:r>
              <w:rPr>
                <w:rFonts w:ascii="仿宋_GB2312" w:hAnsi="仿宋_GB2312" w:cs="仿宋_GB2312" w:eastAsia="仿宋_GB2312"/>
                <w:sz w:val="21"/>
              </w:rPr>
              <w:t>23、梯度变化模式：预编≥11种梯度曲线，分为1线性、2步进、4凹线、4凸线四种类型。（需提供证明文件加盖生产厂家公章）</w:t>
            </w:r>
          </w:p>
          <w:p>
            <w:pPr>
              <w:pStyle w:val="null3"/>
              <w:jc w:val="left"/>
            </w:pPr>
            <w:r>
              <w:rPr>
                <w:rFonts w:ascii="仿宋_GB2312" w:hAnsi="仿宋_GB2312" w:cs="仿宋_GB2312" w:eastAsia="仿宋_GB2312"/>
                <w:sz w:val="21"/>
              </w:rPr>
              <w:t>24、五通道在线脱气机：在线真空脱气，其中一通道对进样清洗液脱气。（需提供证明文件加盖生产厂家公章）</w:t>
            </w:r>
          </w:p>
          <w:p>
            <w:pPr>
              <w:pStyle w:val="null3"/>
              <w:jc w:val="left"/>
            </w:pPr>
            <w:r>
              <w:rPr>
                <w:rFonts w:ascii="仿宋_GB2312" w:hAnsi="仿宋_GB2312" w:cs="仿宋_GB2312" w:eastAsia="仿宋_GB2312"/>
                <w:sz w:val="21"/>
              </w:rPr>
              <w:t>25、最大样品容量：≥90位。</w:t>
            </w:r>
          </w:p>
          <w:p>
            <w:pPr>
              <w:pStyle w:val="null3"/>
              <w:jc w:val="left"/>
            </w:pPr>
            <w:r>
              <w:rPr>
                <w:rFonts w:ascii="仿宋_GB2312" w:hAnsi="仿宋_GB2312" w:cs="仿宋_GB2312" w:eastAsia="仿宋_GB2312"/>
                <w:sz w:val="21"/>
              </w:rPr>
              <w:t>26、样品室温度范围：5-40℃。</w:t>
            </w:r>
          </w:p>
          <w:p>
            <w:pPr>
              <w:pStyle w:val="null3"/>
              <w:jc w:val="left"/>
            </w:pPr>
            <w:r>
              <w:rPr>
                <w:rFonts w:ascii="仿宋_GB2312" w:hAnsi="仿宋_GB2312" w:cs="仿宋_GB2312" w:eastAsia="仿宋_GB2312"/>
                <w:sz w:val="21"/>
              </w:rPr>
              <w:t>27、配置：</w:t>
            </w:r>
          </w:p>
          <w:p>
            <w:pPr>
              <w:pStyle w:val="null3"/>
              <w:jc w:val="left"/>
            </w:pPr>
            <w:r>
              <w:rPr>
                <w:rFonts w:ascii="仿宋_GB2312" w:hAnsi="仿宋_GB2312" w:cs="仿宋_GB2312" w:eastAsia="仿宋_GB2312"/>
                <w:sz w:val="21"/>
              </w:rPr>
              <w:t>27.1、质谱主机1台</w:t>
            </w:r>
          </w:p>
          <w:p>
            <w:pPr>
              <w:pStyle w:val="null3"/>
              <w:jc w:val="left"/>
            </w:pPr>
            <w:r>
              <w:rPr>
                <w:rFonts w:ascii="仿宋_GB2312" w:hAnsi="仿宋_GB2312" w:cs="仿宋_GB2312" w:eastAsia="仿宋_GB2312"/>
                <w:sz w:val="21"/>
              </w:rPr>
              <w:t>27.2、无油真空泵 1台</w:t>
            </w:r>
          </w:p>
          <w:p>
            <w:pPr>
              <w:pStyle w:val="null3"/>
              <w:jc w:val="left"/>
            </w:pPr>
            <w:r>
              <w:rPr>
                <w:rFonts w:ascii="仿宋_GB2312" w:hAnsi="仿宋_GB2312" w:cs="仿宋_GB2312" w:eastAsia="仿宋_GB2312"/>
                <w:sz w:val="21"/>
              </w:rPr>
              <w:t>27.3、氮气发生器1台</w:t>
            </w:r>
          </w:p>
          <w:p>
            <w:pPr>
              <w:pStyle w:val="null3"/>
              <w:jc w:val="left"/>
            </w:pPr>
            <w:r>
              <w:rPr>
                <w:rFonts w:ascii="仿宋_GB2312" w:hAnsi="仿宋_GB2312" w:cs="仿宋_GB2312" w:eastAsia="仿宋_GB2312"/>
                <w:sz w:val="21"/>
              </w:rPr>
              <w:t>27.4、超高效液相色谱仪主机1台</w:t>
            </w:r>
          </w:p>
          <w:p>
            <w:pPr>
              <w:pStyle w:val="null3"/>
              <w:jc w:val="left"/>
            </w:pPr>
            <w:r>
              <w:rPr>
                <w:rFonts w:ascii="仿宋_GB2312" w:hAnsi="仿宋_GB2312" w:cs="仿宋_GB2312" w:eastAsia="仿宋_GB2312"/>
                <w:sz w:val="21"/>
              </w:rPr>
              <w:t>包含四元梯度泵，自动进样器，柱温箱</w:t>
            </w:r>
          </w:p>
          <w:p>
            <w:pPr>
              <w:pStyle w:val="null3"/>
              <w:jc w:val="left"/>
            </w:pPr>
            <w:r>
              <w:rPr>
                <w:rFonts w:ascii="仿宋_GB2312" w:hAnsi="仿宋_GB2312" w:cs="仿宋_GB2312" w:eastAsia="仿宋_GB2312"/>
                <w:sz w:val="21"/>
              </w:rPr>
              <w:t>27.5、在线色谱柱过滤器组件1套</w:t>
            </w:r>
          </w:p>
          <w:p>
            <w:pPr>
              <w:pStyle w:val="null3"/>
              <w:jc w:val="left"/>
            </w:pPr>
            <w:r>
              <w:rPr>
                <w:rFonts w:ascii="仿宋_GB2312" w:hAnsi="仿宋_GB2312" w:cs="仿宋_GB2312" w:eastAsia="仿宋_GB2312"/>
                <w:sz w:val="21"/>
              </w:rPr>
              <w:t>27.6、启动工具包 1个</w:t>
            </w:r>
          </w:p>
          <w:p>
            <w:pPr>
              <w:pStyle w:val="null3"/>
              <w:jc w:val="left"/>
            </w:pPr>
            <w:r>
              <w:rPr>
                <w:rFonts w:ascii="仿宋_GB2312" w:hAnsi="仿宋_GB2312" w:cs="仿宋_GB2312" w:eastAsia="仿宋_GB2312"/>
                <w:sz w:val="21"/>
              </w:rPr>
              <w:t>27.7、在线过滤器滤芯(5个/包) 1包</w:t>
            </w:r>
          </w:p>
          <w:p>
            <w:pPr>
              <w:pStyle w:val="null3"/>
              <w:jc w:val="left"/>
            </w:pPr>
            <w:r>
              <w:rPr>
                <w:rFonts w:ascii="仿宋_GB2312" w:hAnsi="仿宋_GB2312" w:cs="仿宋_GB2312" w:eastAsia="仿宋_GB2312"/>
                <w:sz w:val="21"/>
              </w:rPr>
              <w:t>27.8、C18 1.7um 2.1x100mm 色谱柱,1根</w:t>
            </w:r>
          </w:p>
          <w:p>
            <w:pPr>
              <w:pStyle w:val="null3"/>
              <w:jc w:val="left"/>
            </w:pPr>
            <w:r>
              <w:rPr>
                <w:rFonts w:ascii="仿宋_GB2312" w:hAnsi="仿宋_GB2312" w:cs="仿宋_GB2312" w:eastAsia="仿宋_GB2312"/>
                <w:sz w:val="21"/>
              </w:rPr>
              <w:t>27.9、 C18 1.7uM预柱,3根</w:t>
            </w:r>
          </w:p>
          <w:p>
            <w:pPr>
              <w:pStyle w:val="null3"/>
              <w:jc w:val="left"/>
            </w:pPr>
            <w:r>
              <w:rPr>
                <w:rFonts w:ascii="仿宋_GB2312" w:hAnsi="仿宋_GB2312" w:cs="仿宋_GB2312" w:eastAsia="仿宋_GB2312"/>
                <w:sz w:val="21"/>
              </w:rPr>
              <w:t>27.10、 2ml样品瓶及一体式预切割/硅胶盖垫 1盒。</w:t>
            </w:r>
          </w:p>
          <w:p>
            <w:pPr>
              <w:pStyle w:val="null3"/>
              <w:jc w:val="both"/>
            </w:pPr>
            <w:r>
              <w:rPr>
                <w:rFonts w:ascii="仿宋_GB2312" w:hAnsi="仿宋_GB2312" w:cs="仿宋_GB2312" w:eastAsia="仿宋_GB2312"/>
                <w:sz w:val="21"/>
              </w:rPr>
              <w:t>27.11、激光打印机1台</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标的名称：第一批仪器设备购置（包5）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高效液相色谱串联四级杆复合线性离子阱超高灵敏度质谱仪</w:t>
            </w:r>
          </w:p>
          <w:p>
            <w:pPr>
              <w:pStyle w:val="null3"/>
              <w:jc w:val="both"/>
            </w:pPr>
            <w:r>
              <w:rPr>
                <w:rFonts w:ascii="仿宋_GB2312" w:hAnsi="仿宋_GB2312" w:cs="仿宋_GB2312" w:eastAsia="仿宋_GB2312"/>
                <w:sz w:val="21"/>
                <w:b/>
              </w:rPr>
              <w:t>一、工作条件</w:t>
            </w:r>
          </w:p>
          <w:p>
            <w:pPr>
              <w:pStyle w:val="null3"/>
              <w:jc w:val="both"/>
            </w:pPr>
            <w:r>
              <w:rPr>
                <w:rFonts w:ascii="仿宋_GB2312" w:hAnsi="仿宋_GB2312" w:cs="仿宋_GB2312" w:eastAsia="仿宋_GB2312"/>
                <w:sz w:val="21"/>
              </w:rPr>
              <w:t>1、环境湿度：&lt;80%。</w:t>
            </w:r>
          </w:p>
          <w:p>
            <w:pPr>
              <w:pStyle w:val="null3"/>
              <w:jc w:val="both"/>
            </w:pPr>
            <w:r>
              <w:rPr>
                <w:rFonts w:ascii="仿宋_GB2312" w:hAnsi="仿宋_GB2312" w:cs="仿宋_GB2312" w:eastAsia="仿宋_GB2312"/>
                <w:sz w:val="21"/>
              </w:rPr>
              <w:t>2、环境温度：15-</w:t>
            </w:r>
            <w:r>
              <w:rPr>
                <w:rFonts w:ascii="仿宋_GB2312" w:hAnsi="仿宋_GB2312" w:cs="仿宋_GB2312" w:eastAsia="仿宋_GB2312"/>
                <w:sz w:val="21"/>
              </w:rPr>
              <w:t>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3、电源：220-240V，单相。</w:t>
            </w:r>
          </w:p>
          <w:p>
            <w:pPr>
              <w:pStyle w:val="null3"/>
              <w:jc w:val="both"/>
            </w:pPr>
            <w:r>
              <w:rPr>
                <w:rFonts w:ascii="仿宋_GB2312" w:hAnsi="仿宋_GB2312" w:cs="仿宋_GB2312" w:eastAsia="仿宋_GB2312"/>
                <w:sz w:val="21"/>
                <w:b/>
              </w:rPr>
              <w:t>二、技术指标</w:t>
            </w:r>
          </w:p>
          <w:p>
            <w:pPr>
              <w:pStyle w:val="null3"/>
              <w:jc w:val="both"/>
            </w:pPr>
            <w:r>
              <w:rPr>
                <w:rFonts w:ascii="仿宋_GB2312" w:hAnsi="仿宋_GB2312" w:cs="仿宋_GB2312" w:eastAsia="仿宋_GB2312"/>
                <w:sz w:val="21"/>
              </w:rPr>
              <w:t>1.超高效液相色谱部分</w:t>
            </w:r>
          </w:p>
          <w:p>
            <w:pPr>
              <w:pStyle w:val="null3"/>
              <w:jc w:val="both"/>
            </w:pPr>
            <w:r>
              <w:rPr>
                <w:rFonts w:ascii="仿宋_GB2312" w:hAnsi="仿宋_GB2312" w:cs="仿宋_GB2312" w:eastAsia="仿宋_GB2312"/>
                <w:sz w:val="21"/>
              </w:rPr>
              <w:t>1.1 超高压梯度泵</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1</w:t>
            </w:r>
            <w:r>
              <w:rPr>
                <w:rFonts w:ascii="仿宋_GB2312" w:hAnsi="仿宋_GB2312" w:cs="仿宋_GB2312" w:eastAsia="仿宋_GB2312"/>
                <w:sz w:val="21"/>
              </w:rPr>
              <w:t>流量范围：0.001mL/min-</w:t>
            </w:r>
            <w:r>
              <w:rPr>
                <w:rFonts w:ascii="仿宋_GB2312" w:hAnsi="仿宋_GB2312" w:cs="仿宋_GB2312" w:eastAsia="仿宋_GB2312"/>
                <w:sz w:val="21"/>
              </w:rPr>
              <w:t>10</w:t>
            </w:r>
            <w:r>
              <w:rPr>
                <w:rFonts w:ascii="仿宋_GB2312" w:hAnsi="仿宋_GB2312" w:cs="仿宋_GB2312" w:eastAsia="仿宋_GB2312"/>
                <w:sz w:val="21"/>
              </w:rPr>
              <w:t>.00mL/min。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1.1.2 输液压力：≥15000psi</w:t>
            </w:r>
          </w:p>
          <w:p>
            <w:pPr>
              <w:pStyle w:val="null3"/>
              <w:jc w:val="both"/>
            </w:pPr>
            <w:r>
              <w:rPr>
                <w:rFonts w:ascii="仿宋_GB2312" w:hAnsi="仿宋_GB2312" w:cs="仿宋_GB2312" w:eastAsia="仿宋_GB2312"/>
                <w:sz w:val="21"/>
              </w:rPr>
              <w:t>1.1.3 流量精度：≤0.075%RSD</w:t>
            </w:r>
          </w:p>
          <w:p>
            <w:pPr>
              <w:pStyle w:val="null3"/>
              <w:jc w:val="both"/>
            </w:pPr>
            <w:r>
              <w:rPr>
                <w:rFonts w:ascii="仿宋_GB2312" w:hAnsi="仿宋_GB2312" w:cs="仿宋_GB2312" w:eastAsia="仿宋_GB2312"/>
                <w:sz w:val="21"/>
              </w:rPr>
              <w:t>1.1.4 柱塞冲洗：标配自动清洗柱塞装置</w:t>
            </w:r>
          </w:p>
          <w:p>
            <w:pPr>
              <w:pStyle w:val="null3"/>
              <w:jc w:val="both"/>
            </w:pPr>
            <w:r>
              <w:rPr>
                <w:rFonts w:ascii="仿宋_GB2312" w:hAnsi="仿宋_GB2312" w:cs="仿宋_GB2312" w:eastAsia="仿宋_GB2312"/>
                <w:sz w:val="21"/>
              </w:rPr>
              <w:t>1.1.5 在线脱气机：5个独立通道或以上</w:t>
            </w:r>
          </w:p>
          <w:p>
            <w:pPr>
              <w:pStyle w:val="null3"/>
              <w:jc w:val="both"/>
            </w:pPr>
            <w:r>
              <w:rPr>
                <w:rFonts w:ascii="仿宋_GB2312" w:hAnsi="仿宋_GB2312" w:cs="仿宋_GB2312" w:eastAsia="仿宋_GB2312"/>
                <w:sz w:val="21"/>
              </w:rPr>
              <w:t>1.2 柱温箱</w:t>
            </w:r>
          </w:p>
          <w:p>
            <w:pPr>
              <w:pStyle w:val="null3"/>
              <w:jc w:val="both"/>
            </w:pPr>
            <w:r>
              <w:rPr>
                <w:rFonts w:ascii="仿宋_GB2312" w:hAnsi="仿宋_GB2312" w:cs="仿宋_GB2312" w:eastAsia="仿宋_GB2312"/>
                <w:sz w:val="21"/>
              </w:rPr>
              <w:t>1.2.1 温度控制范围：室温 10℃ ~ 85℃</w:t>
            </w:r>
          </w:p>
          <w:p>
            <w:pPr>
              <w:pStyle w:val="null3"/>
              <w:jc w:val="both"/>
            </w:pPr>
            <w:r>
              <w:rPr>
                <w:rFonts w:ascii="仿宋_GB2312" w:hAnsi="仿宋_GB2312" w:cs="仿宋_GB2312" w:eastAsia="仿宋_GB2312"/>
                <w:sz w:val="21"/>
              </w:rPr>
              <w:t>1.2.2 温度控制精度：0.1℃以下</w:t>
            </w:r>
          </w:p>
          <w:p>
            <w:pPr>
              <w:pStyle w:val="null3"/>
              <w:jc w:val="both"/>
            </w:pPr>
            <w:r>
              <w:rPr>
                <w:rFonts w:ascii="仿宋_GB2312" w:hAnsi="仿宋_GB2312" w:cs="仿宋_GB2312" w:eastAsia="仿宋_GB2312"/>
                <w:sz w:val="21"/>
              </w:rPr>
              <w:t>1.2.3柱容量：可容纳4根或以上色谱柱</w:t>
            </w:r>
          </w:p>
          <w:p>
            <w:pPr>
              <w:pStyle w:val="null3"/>
              <w:jc w:val="both"/>
            </w:pPr>
            <w:r>
              <w:rPr>
                <w:rFonts w:ascii="仿宋_GB2312" w:hAnsi="仿宋_GB2312" w:cs="仿宋_GB2312" w:eastAsia="仿宋_GB2312"/>
                <w:sz w:val="21"/>
              </w:rPr>
              <w:t>1.3 自动进样器</w:t>
            </w:r>
          </w:p>
          <w:p>
            <w:pPr>
              <w:pStyle w:val="null3"/>
              <w:jc w:val="both"/>
            </w:pPr>
            <w:r>
              <w:rPr>
                <w:rFonts w:ascii="仿宋_GB2312" w:hAnsi="仿宋_GB2312" w:cs="仿宋_GB2312" w:eastAsia="仿宋_GB2312"/>
                <w:sz w:val="21"/>
              </w:rPr>
              <w:t>1.3.1 进样量设定范围：0.1uL-</w:t>
            </w:r>
            <w:r>
              <w:rPr>
                <w:rFonts w:ascii="仿宋_GB2312" w:hAnsi="仿宋_GB2312" w:cs="仿宋_GB2312" w:eastAsia="仿宋_GB2312"/>
                <w:sz w:val="21"/>
              </w:rPr>
              <w:t>2</w:t>
            </w:r>
            <w:r>
              <w:rPr>
                <w:rFonts w:ascii="仿宋_GB2312" w:hAnsi="仿宋_GB2312" w:cs="仿宋_GB2312" w:eastAsia="仿宋_GB2312"/>
                <w:sz w:val="21"/>
              </w:rPr>
              <w:t>0 uL。</w:t>
            </w:r>
          </w:p>
          <w:p>
            <w:pPr>
              <w:pStyle w:val="null3"/>
              <w:jc w:val="both"/>
            </w:pPr>
            <w:r>
              <w:rPr>
                <w:rFonts w:ascii="仿宋_GB2312" w:hAnsi="仿宋_GB2312" w:cs="仿宋_GB2312" w:eastAsia="仿宋_GB2312"/>
                <w:sz w:val="21"/>
              </w:rPr>
              <w:t>1.3.2 样品瓶数目：≥</w:t>
            </w:r>
            <w:r>
              <w:rPr>
                <w:rFonts w:ascii="仿宋_GB2312" w:hAnsi="仿宋_GB2312" w:cs="仿宋_GB2312" w:eastAsia="仿宋_GB2312"/>
                <w:sz w:val="21"/>
              </w:rPr>
              <w:t>150</w:t>
            </w:r>
            <w:r>
              <w:rPr>
                <w:rFonts w:ascii="仿宋_GB2312" w:hAnsi="仿宋_GB2312" w:cs="仿宋_GB2312" w:eastAsia="仿宋_GB2312"/>
                <w:sz w:val="21"/>
              </w:rPr>
              <w:t>位</w:t>
            </w:r>
          </w:p>
          <w:p>
            <w:pPr>
              <w:pStyle w:val="null3"/>
              <w:jc w:val="both"/>
            </w:pPr>
            <w:r>
              <w:rPr>
                <w:rFonts w:ascii="仿宋_GB2312" w:hAnsi="仿宋_GB2312" w:cs="仿宋_GB2312" w:eastAsia="仿宋_GB2312"/>
                <w:sz w:val="21"/>
              </w:rPr>
              <w:t>1.3.3 温度控制范围：4℃-40℃（带制冷功能）</w:t>
            </w:r>
          </w:p>
          <w:p>
            <w:pPr>
              <w:pStyle w:val="null3"/>
              <w:jc w:val="both"/>
            </w:pPr>
            <w:r>
              <w:rPr>
                <w:rFonts w:ascii="仿宋_GB2312" w:hAnsi="仿宋_GB2312" w:cs="仿宋_GB2312" w:eastAsia="仿宋_GB2312"/>
                <w:sz w:val="21"/>
              </w:rPr>
              <w:t>2.质谱部分</w:t>
            </w:r>
          </w:p>
          <w:p>
            <w:pPr>
              <w:pStyle w:val="null3"/>
              <w:jc w:val="both"/>
            </w:pPr>
            <w:r>
              <w:rPr>
                <w:rFonts w:ascii="仿宋_GB2312" w:hAnsi="仿宋_GB2312" w:cs="仿宋_GB2312" w:eastAsia="仿宋_GB2312"/>
                <w:sz w:val="21"/>
              </w:rPr>
              <w:t>2.1 质量分析器功能：具备定量定性复合功能</w:t>
            </w:r>
          </w:p>
          <w:p>
            <w:pPr>
              <w:pStyle w:val="null3"/>
              <w:jc w:val="both"/>
            </w:pPr>
            <w:r>
              <w:rPr>
                <w:rFonts w:ascii="仿宋_GB2312" w:hAnsi="仿宋_GB2312" w:cs="仿宋_GB2312" w:eastAsia="仿宋_GB2312"/>
                <w:sz w:val="21"/>
              </w:rPr>
              <w:t>2.2 离子源</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1</w:t>
            </w:r>
            <w:r>
              <w:rPr>
                <w:rFonts w:ascii="仿宋_GB2312" w:hAnsi="仿宋_GB2312" w:cs="仿宋_GB2312" w:eastAsia="仿宋_GB2312"/>
                <w:sz w:val="21"/>
              </w:rPr>
              <w:t xml:space="preserve"> 任何一种离子化模式下，都有至少两路辅助加热雾化气，确保系统有稳定可靠的灵敏度，辅助加热雾化气温度可达7</w:t>
            </w:r>
            <w:r>
              <w:rPr>
                <w:rFonts w:ascii="仿宋_GB2312" w:hAnsi="仿宋_GB2312" w:cs="仿宋_GB2312" w:eastAsia="仿宋_GB2312"/>
                <w:sz w:val="21"/>
              </w:rPr>
              <w:t>0</w:t>
            </w:r>
            <w:r>
              <w:rPr>
                <w:rFonts w:ascii="仿宋_GB2312" w:hAnsi="仿宋_GB2312" w:cs="仿宋_GB2312" w:eastAsia="仿宋_GB2312"/>
                <w:sz w:val="21"/>
              </w:rPr>
              <w:t>0℃，该最大温度可以在软件界面下设置并运行（</w:t>
            </w:r>
            <w:r>
              <w:rPr>
                <w:rFonts w:ascii="仿宋_GB2312" w:hAnsi="仿宋_GB2312" w:cs="仿宋_GB2312" w:eastAsia="仿宋_GB2312"/>
                <w:sz w:val="21"/>
              </w:rPr>
              <w:t>需</w:t>
            </w:r>
            <w:r>
              <w:rPr>
                <w:rFonts w:ascii="仿宋_GB2312" w:hAnsi="仿宋_GB2312" w:cs="仿宋_GB2312" w:eastAsia="仿宋_GB2312"/>
                <w:sz w:val="21"/>
              </w:rPr>
              <w:t>提供600℃和700℃雾化气温度设置的</w:t>
            </w:r>
            <w:r>
              <w:rPr>
                <w:rFonts w:ascii="仿宋_GB2312" w:hAnsi="仿宋_GB2312" w:cs="仿宋_GB2312" w:eastAsia="仿宋_GB2312"/>
                <w:sz w:val="21"/>
              </w:rPr>
              <w:t>质谱运行条件</w:t>
            </w:r>
            <w:r>
              <w:rPr>
                <w:rFonts w:ascii="仿宋_GB2312" w:hAnsi="仿宋_GB2312" w:cs="仿宋_GB2312" w:eastAsia="仿宋_GB2312"/>
                <w:sz w:val="21"/>
              </w:rPr>
              <w:t>参数设置界面截图</w:t>
            </w:r>
            <w:r>
              <w:rPr>
                <w:rFonts w:ascii="仿宋_GB2312" w:hAnsi="仿宋_GB2312" w:cs="仿宋_GB2312" w:eastAsia="仿宋_GB2312"/>
                <w:sz w:val="21"/>
              </w:rPr>
              <w:t>加盖生产厂家公章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2</w:t>
            </w:r>
            <w:r>
              <w:rPr>
                <w:rFonts w:ascii="仿宋_GB2312" w:hAnsi="仿宋_GB2312" w:cs="仿宋_GB2312" w:eastAsia="仿宋_GB2312"/>
                <w:sz w:val="21"/>
              </w:rPr>
              <w:t xml:space="preserve"> 气源供应：碰撞气和雾化气使用同一种气体，只需接同一个气源，氮气发生器即可供气，不需外接钢瓶。</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3</w:t>
            </w:r>
            <w:r>
              <w:rPr>
                <w:rFonts w:ascii="仿宋_GB2312" w:hAnsi="仿宋_GB2312" w:cs="仿宋_GB2312" w:eastAsia="仿宋_GB2312"/>
                <w:sz w:val="21"/>
              </w:rPr>
              <w:t xml:space="preserve"> 离子源内有负压抽气设计，加速废气、液滴及其他中性分子排出，保证离子流的稳定，保证大批量进样离子源的无污染。</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4</w:t>
            </w:r>
            <w:r>
              <w:rPr>
                <w:rFonts w:ascii="仿宋_GB2312" w:hAnsi="仿宋_GB2312" w:cs="仿宋_GB2312" w:eastAsia="仿宋_GB2312"/>
                <w:sz w:val="21"/>
              </w:rPr>
              <w:t xml:space="preserve"> 离子传输通道：离子</w:t>
            </w:r>
            <w:r>
              <w:rPr>
                <w:rFonts w:ascii="仿宋_GB2312" w:hAnsi="仿宋_GB2312" w:cs="仿宋_GB2312" w:eastAsia="仿宋_GB2312"/>
                <w:sz w:val="21"/>
              </w:rPr>
              <w:t>传输通道</w:t>
            </w:r>
            <w:r>
              <w:rPr>
                <w:rFonts w:ascii="仿宋_GB2312" w:hAnsi="仿宋_GB2312" w:cs="仿宋_GB2312" w:eastAsia="仿宋_GB2312"/>
                <w:sz w:val="21"/>
              </w:rPr>
              <w:t>为“纯锥孔结构”或“锥孔+毛细管结构”（</w:t>
            </w:r>
            <w:r>
              <w:rPr>
                <w:rFonts w:ascii="仿宋_GB2312" w:hAnsi="仿宋_GB2312" w:cs="仿宋_GB2312" w:eastAsia="仿宋_GB2312"/>
                <w:sz w:val="21"/>
              </w:rPr>
              <w:t>需</w:t>
            </w:r>
            <w:r>
              <w:rPr>
                <w:rFonts w:ascii="仿宋_GB2312" w:hAnsi="仿宋_GB2312" w:cs="仿宋_GB2312" w:eastAsia="仿宋_GB2312"/>
                <w:sz w:val="21"/>
              </w:rPr>
              <w:t>提供实物图片证明</w:t>
            </w:r>
            <w:r>
              <w:rPr>
                <w:rFonts w:ascii="仿宋_GB2312" w:hAnsi="仿宋_GB2312" w:cs="仿宋_GB2312" w:eastAsia="仿宋_GB2312"/>
                <w:sz w:val="21"/>
              </w:rPr>
              <w:t>加盖生产厂家公章</w:t>
            </w:r>
            <w:r>
              <w:rPr>
                <w:rFonts w:ascii="仿宋_GB2312" w:hAnsi="仿宋_GB2312" w:cs="仿宋_GB2312" w:eastAsia="仿宋_GB2312"/>
                <w:sz w:val="21"/>
              </w:rPr>
              <w:t>）。考虑到后期维护成本，若投标型号离子传输通道为“纯锥孔结构”，需在配置清单中配锥孔擦拭棒100根；若离子传输结构中具有毛细管、离子传输管、去溶剂管等结构，需额外提供100根离子传输用原装毛细管作为备用耗材，注明货号体现在配置清单中（此为关键验收指标之一，提供此条参数内容承诺函，并加盖公章）。</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5</w:t>
            </w:r>
            <w:r>
              <w:rPr>
                <w:rFonts w:ascii="仿宋_GB2312" w:hAnsi="仿宋_GB2312" w:cs="仿宋_GB2312" w:eastAsia="仿宋_GB2312"/>
                <w:sz w:val="21"/>
              </w:rPr>
              <w:t>离子源耐受流速范围。ESI离子源：无需分流，最大耐受流速可达</w:t>
            </w:r>
            <w:r>
              <w:rPr>
                <w:rFonts w:ascii="仿宋_GB2312" w:hAnsi="仿宋_GB2312" w:cs="仿宋_GB2312" w:eastAsia="仿宋_GB2312"/>
                <w:sz w:val="21"/>
              </w:rPr>
              <w:t>3.0</w:t>
            </w:r>
            <w:r>
              <w:rPr>
                <w:rFonts w:ascii="仿宋_GB2312" w:hAnsi="仿宋_GB2312" w:cs="仿宋_GB2312" w:eastAsia="仿宋_GB2312"/>
                <w:sz w:val="21"/>
              </w:rPr>
              <w:t xml:space="preserve"> mL/min；APCI离子源：无需分流，最大耐受流速可达</w:t>
            </w:r>
            <w:r>
              <w:rPr>
                <w:rFonts w:ascii="仿宋_GB2312" w:hAnsi="仿宋_GB2312" w:cs="仿宋_GB2312" w:eastAsia="仿宋_GB2312"/>
                <w:sz w:val="21"/>
              </w:rPr>
              <w:t>3.0</w:t>
            </w:r>
            <w:r>
              <w:rPr>
                <w:rFonts w:ascii="仿宋_GB2312" w:hAnsi="仿宋_GB2312" w:cs="仿宋_GB2312" w:eastAsia="仿宋_GB2312"/>
                <w:sz w:val="21"/>
              </w:rPr>
              <w:t xml:space="preserve"> mL/min；不降低灵敏度下能直接转移常规液相方法至质谱，高流速缩短分析时间，适合分析大批量样品。</w:t>
            </w:r>
          </w:p>
          <w:p>
            <w:pPr>
              <w:pStyle w:val="null3"/>
              <w:jc w:val="both"/>
            </w:pPr>
            <w:r>
              <w:rPr>
                <w:rFonts w:ascii="仿宋_GB2312" w:hAnsi="仿宋_GB2312" w:cs="仿宋_GB2312" w:eastAsia="仿宋_GB2312"/>
                <w:sz w:val="21"/>
              </w:rPr>
              <w:t>★2.3 采用弯曲 180 度的线性加速碰撞池</w:t>
            </w:r>
            <w:r>
              <w:rPr>
                <w:rFonts w:ascii="仿宋_GB2312" w:hAnsi="仿宋_GB2312" w:cs="仿宋_GB2312" w:eastAsia="仿宋_GB2312"/>
                <w:sz w:val="21"/>
              </w:rPr>
              <w:t>结构</w:t>
            </w:r>
            <w:r>
              <w:rPr>
                <w:rFonts w:ascii="仿宋_GB2312" w:hAnsi="仿宋_GB2312" w:cs="仿宋_GB2312" w:eastAsia="仿宋_GB2312"/>
                <w:sz w:val="21"/>
              </w:rPr>
              <w:t>，可以使离子快速通过碰撞室，提高分析通量</w:t>
            </w:r>
            <w:r>
              <w:rPr>
                <w:rFonts w:ascii="仿宋_GB2312" w:hAnsi="仿宋_GB2312" w:cs="仿宋_GB2312" w:eastAsia="仿宋_GB2312"/>
                <w:sz w:val="21"/>
              </w:rPr>
              <w:t>（</w:t>
            </w:r>
            <w:r>
              <w:rPr>
                <w:rFonts w:ascii="仿宋_GB2312" w:hAnsi="仿宋_GB2312" w:cs="仿宋_GB2312" w:eastAsia="仿宋_GB2312"/>
                <w:sz w:val="21"/>
              </w:rPr>
              <w:t>需</w:t>
            </w:r>
            <w:r>
              <w:rPr>
                <w:rFonts w:ascii="仿宋_GB2312" w:hAnsi="仿宋_GB2312" w:cs="仿宋_GB2312" w:eastAsia="仿宋_GB2312"/>
                <w:sz w:val="21"/>
              </w:rPr>
              <w:t>提供碰撞池结构图</w:t>
            </w:r>
            <w:r>
              <w:rPr>
                <w:rFonts w:ascii="仿宋_GB2312" w:hAnsi="仿宋_GB2312" w:cs="仿宋_GB2312" w:eastAsia="仿宋_GB2312"/>
                <w:sz w:val="21"/>
              </w:rPr>
              <w:t>加盖生产厂家公章</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 检测器：电子倍增器，非光电倍增管设计，在满足正负离子均具有高灵敏度的同时，能够满足长期大量基质样品定量分析的数据可靠性和重复性。</w:t>
            </w:r>
          </w:p>
          <w:p>
            <w:pPr>
              <w:pStyle w:val="null3"/>
              <w:jc w:val="both"/>
            </w:pPr>
            <w:r>
              <w:rPr>
                <w:rFonts w:ascii="仿宋_GB2312" w:hAnsi="仿宋_GB2312" w:cs="仿宋_GB2312" w:eastAsia="仿宋_GB2312"/>
                <w:sz w:val="21"/>
              </w:rPr>
              <w:t>2.5质谱系统的性能</w:t>
            </w:r>
          </w:p>
          <w:p>
            <w:pPr>
              <w:pStyle w:val="null3"/>
              <w:jc w:val="both"/>
            </w:pPr>
            <w:r>
              <w:rPr>
                <w:rFonts w:ascii="仿宋_GB2312" w:hAnsi="仿宋_GB2312" w:cs="仿宋_GB2312" w:eastAsia="仿宋_GB2312"/>
                <w:sz w:val="21"/>
              </w:rPr>
              <w:t>▲2.5.1  ESI正负极性</w:t>
            </w:r>
            <w:r>
              <w:rPr>
                <w:rFonts w:ascii="仿宋_GB2312" w:hAnsi="仿宋_GB2312" w:cs="仿宋_GB2312" w:eastAsia="仿宋_GB2312"/>
                <w:sz w:val="21"/>
              </w:rPr>
              <w:t>模式</w:t>
            </w:r>
            <w:r>
              <w:rPr>
                <w:rFonts w:ascii="仿宋_GB2312" w:hAnsi="仿宋_GB2312" w:cs="仿宋_GB2312" w:eastAsia="仿宋_GB2312"/>
                <w:sz w:val="21"/>
              </w:rPr>
              <w:t>切换时间：≤5ms（</w:t>
            </w:r>
            <w:r>
              <w:rPr>
                <w:rFonts w:ascii="仿宋_GB2312" w:hAnsi="仿宋_GB2312" w:cs="仿宋_GB2312" w:eastAsia="仿宋_GB2312"/>
                <w:sz w:val="21"/>
              </w:rPr>
              <w:t>需</w:t>
            </w:r>
            <w:r>
              <w:rPr>
                <w:rFonts w:ascii="仿宋_GB2312" w:hAnsi="仿宋_GB2312" w:cs="仿宋_GB2312" w:eastAsia="仿宋_GB2312"/>
                <w:sz w:val="21"/>
              </w:rPr>
              <w:t>提供正负极切换时间技术指标彩页</w:t>
            </w:r>
            <w:r>
              <w:rPr>
                <w:rFonts w:ascii="仿宋_GB2312" w:hAnsi="仿宋_GB2312" w:cs="仿宋_GB2312" w:eastAsia="仿宋_GB2312"/>
                <w:sz w:val="21"/>
              </w:rPr>
              <w:t>加盖生产厂家公章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2.5.2 MRM 最小驻留时间(dwell time)：1ms</w:t>
            </w:r>
          </w:p>
          <w:p>
            <w:pPr>
              <w:pStyle w:val="null3"/>
              <w:jc w:val="both"/>
            </w:pPr>
            <w:r>
              <w:rPr>
                <w:rFonts w:ascii="仿宋_GB2312" w:hAnsi="仿宋_GB2312" w:cs="仿宋_GB2312" w:eastAsia="仿宋_GB2312"/>
                <w:sz w:val="21"/>
              </w:rPr>
              <w:t xml:space="preserve">2.5.3 </w:t>
            </w:r>
            <w:r>
              <w:rPr>
                <w:rFonts w:ascii="仿宋_GB2312" w:hAnsi="仿宋_GB2312" w:cs="仿宋_GB2312" w:eastAsia="仿宋_GB2312"/>
                <w:sz w:val="21"/>
              </w:rPr>
              <w:t>线性</w:t>
            </w:r>
            <w:r>
              <w:rPr>
                <w:rFonts w:ascii="仿宋_GB2312" w:hAnsi="仿宋_GB2312" w:cs="仿宋_GB2312" w:eastAsia="仿宋_GB2312"/>
                <w:sz w:val="21"/>
              </w:rPr>
              <w:t>动态范围：≥6 个数量级</w:t>
            </w:r>
          </w:p>
          <w:p>
            <w:pPr>
              <w:pStyle w:val="null3"/>
              <w:jc w:val="both"/>
            </w:pPr>
            <w:r>
              <w:rPr>
                <w:rFonts w:ascii="仿宋_GB2312" w:hAnsi="仿宋_GB2312" w:cs="仿宋_GB2312" w:eastAsia="仿宋_GB2312"/>
                <w:sz w:val="21"/>
              </w:rPr>
              <w:t xml:space="preserve">▲2.5.4 </w:t>
            </w:r>
            <w:r>
              <w:rPr>
                <w:rFonts w:ascii="仿宋_GB2312" w:hAnsi="仿宋_GB2312" w:cs="仿宋_GB2312" w:eastAsia="仿宋_GB2312"/>
                <w:sz w:val="21"/>
              </w:rPr>
              <w:t>灵敏度</w:t>
            </w:r>
            <w:r>
              <w:rPr>
                <w:rFonts w:ascii="仿宋_GB2312" w:hAnsi="仿宋_GB2312" w:cs="仿宋_GB2312" w:eastAsia="仿宋_GB2312"/>
                <w:sz w:val="21"/>
              </w:rPr>
              <w:t>（需提供官方技术指标彩页</w:t>
            </w:r>
            <w:r>
              <w:rPr>
                <w:rFonts w:ascii="仿宋_GB2312" w:hAnsi="仿宋_GB2312" w:cs="仿宋_GB2312" w:eastAsia="仿宋_GB2312"/>
                <w:sz w:val="21"/>
              </w:rPr>
              <w:t>加盖生产厂家公章</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ESI+灵敏度：1 pg 利血平柱上进样，MRM 离子对为 m/z609 与 195， 信噪比≥</w:t>
            </w:r>
            <w:r>
              <w:rPr>
                <w:rFonts w:ascii="仿宋_GB2312" w:hAnsi="仿宋_GB2312" w:cs="仿宋_GB2312" w:eastAsia="仿宋_GB2312"/>
                <w:sz w:val="21"/>
              </w:rPr>
              <w:t>50</w:t>
            </w:r>
            <w:r>
              <w:rPr>
                <w:rFonts w:ascii="仿宋_GB2312" w:hAnsi="仿宋_GB2312" w:cs="仿宋_GB2312" w:eastAsia="仿宋_GB2312"/>
                <w:sz w:val="21"/>
              </w:rPr>
              <w:t>00000:1</w:t>
            </w:r>
          </w:p>
          <w:p>
            <w:pPr>
              <w:pStyle w:val="null3"/>
              <w:jc w:val="both"/>
            </w:pPr>
            <w:r>
              <w:rPr>
                <w:rFonts w:ascii="仿宋_GB2312" w:hAnsi="仿宋_GB2312" w:cs="仿宋_GB2312" w:eastAsia="仿宋_GB2312"/>
                <w:sz w:val="21"/>
              </w:rPr>
              <w:t>ESI-灵敏度：1 pg 氯霉素柱上进样，MRM 离子对为 m/z321 与 152， 信噪比≥</w:t>
            </w:r>
            <w:r>
              <w:rPr>
                <w:rFonts w:ascii="仿宋_GB2312" w:hAnsi="仿宋_GB2312" w:cs="仿宋_GB2312" w:eastAsia="仿宋_GB2312"/>
                <w:sz w:val="21"/>
              </w:rPr>
              <w:t>50</w:t>
            </w:r>
            <w:r>
              <w:rPr>
                <w:rFonts w:ascii="仿宋_GB2312" w:hAnsi="仿宋_GB2312" w:cs="仿宋_GB2312" w:eastAsia="仿宋_GB2312"/>
                <w:sz w:val="21"/>
              </w:rPr>
              <w:t>00000:1</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5</w:t>
            </w:r>
            <w:r>
              <w:rPr>
                <w:rFonts w:ascii="仿宋_GB2312" w:hAnsi="仿宋_GB2312" w:cs="仿宋_GB2312" w:eastAsia="仿宋_GB2312"/>
                <w:sz w:val="21"/>
              </w:rPr>
              <w:t xml:space="preserve"> 定性定量复合质谱，可以满足四级杆质谱的定量功能和高分辨质谱仪的定性功能。可进行多级MS3扫描 （非源内裂解方式）</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6</w:t>
            </w:r>
            <w:r>
              <w:rPr>
                <w:rFonts w:ascii="仿宋_GB2312" w:hAnsi="仿宋_GB2312" w:cs="仿宋_GB2312" w:eastAsia="仿宋_GB2312"/>
                <w:sz w:val="21"/>
              </w:rPr>
              <w:t xml:space="preserve"> 串联质谱功能：同时具有MS/MS和MS/MS/MS功能，一次进样同时获得MRM定量图谱及各组分子离子的二级/三级全扫描质谱图，不源内裂解情况下可做到三级碎裂谱库的确认。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扫描</w:t>
            </w:r>
            <w:r>
              <w:rPr>
                <w:rFonts w:ascii="仿宋_GB2312" w:hAnsi="仿宋_GB2312" w:cs="仿宋_GB2312" w:eastAsia="仿宋_GB2312"/>
                <w:sz w:val="21"/>
              </w:rPr>
              <w:t>模式：母离子扫描，子离子扫描</w:t>
            </w:r>
            <w:r>
              <w:rPr>
                <w:rFonts w:ascii="仿宋_GB2312" w:hAnsi="仿宋_GB2312" w:cs="仿宋_GB2312" w:eastAsia="仿宋_GB2312"/>
                <w:sz w:val="21"/>
              </w:rPr>
              <w:t>（</w:t>
            </w:r>
            <w:r>
              <w:rPr>
                <w:rFonts w:ascii="仿宋_GB2312" w:hAnsi="仿宋_GB2312" w:cs="仿宋_GB2312" w:eastAsia="仿宋_GB2312"/>
                <w:sz w:val="21"/>
              </w:rPr>
              <w:t>MS2</w:t>
            </w:r>
            <w:r>
              <w:rPr>
                <w:rFonts w:ascii="仿宋_GB2312" w:hAnsi="仿宋_GB2312" w:cs="仿宋_GB2312" w:eastAsia="仿宋_GB2312"/>
                <w:sz w:val="21"/>
              </w:rPr>
              <w:t>）</w:t>
            </w:r>
            <w:r>
              <w:rPr>
                <w:rFonts w:ascii="仿宋_GB2312" w:hAnsi="仿宋_GB2312" w:cs="仿宋_GB2312" w:eastAsia="仿宋_GB2312"/>
                <w:sz w:val="21"/>
              </w:rPr>
              <w:t>，中性丢失扫描</w:t>
            </w:r>
            <w:r>
              <w:rPr>
                <w:rFonts w:ascii="仿宋_GB2312" w:hAnsi="仿宋_GB2312" w:cs="仿宋_GB2312" w:eastAsia="仿宋_GB2312"/>
                <w:sz w:val="21"/>
              </w:rPr>
              <w:t>（</w:t>
            </w:r>
            <w:r>
              <w:rPr>
                <w:rFonts w:ascii="仿宋_GB2312" w:hAnsi="仿宋_GB2312" w:cs="仿宋_GB2312" w:eastAsia="仿宋_GB2312"/>
                <w:sz w:val="21"/>
              </w:rPr>
              <w:t>NL</w:t>
            </w:r>
            <w:r>
              <w:rPr>
                <w:rFonts w:ascii="仿宋_GB2312" w:hAnsi="仿宋_GB2312" w:cs="仿宋_GB2312" w:eastAsia="仿宋_GB2312"/>
                <w:sz w:val="21"/>
              </w:rPr>
              <w:t>）</w:t>
            </w:r>
            <w:r>
              <w:rPr>
                <w:rFonts w:ascii="仿宋_GB2312" w:hAnsi="仿宋_GB2312" w:cs="仿宋_GB2312" w:eastAsia="仿宋_GB2312"/>
                <w:sz w:val="21"/>
              </w:rPr>
              <w:t>，选择性离子扫描，多反应监测扫描</w:t>
            </w:r>
            <w:r>
              <w:rPr>
                <w:rFonts w:ascii="仿宋_GB2312" w:hAnsi="仿宋_GB2312" w:cs="仿宋_GB2312" w:eastAsia="仿宋_GB2312"/>
                <w:sz w:val="21"/>
              </w:rPr>
              <w:t>（</w:t>
            </w:r>
            <w:r>
              <w:rPr>
                <w:rFonts w:ascii="仿宋_GB2312" w:hAnsi="仿宋_GB2312" w:cs="仿宋_GB2312" w:eastAsia="仿宋_GB2312"/>
                <w:sz w:val="21"/>
              </w:rPr>
              <w:t>MRM</w:t>
            </w:r>
            <w:r>
              <w:rPr>
                <w:rFonts w:ascii="仿宋_GB2312" w:hAnsi="仿宋_GB2312" w:cs="仿宋_GB2312" w:eastAsia="仿宋_GB2312"/>
                <w:sz w:val="21"/>
              </w:rPr>
              <w:t>），</w:t>
            </w:r>
            <w:r>
              <w:rPr>
                <w:rFonts w:ascii="仿宋_GB2312" w:hAnsi="仿宋_GB2312" w:cs="仿宋_GB2312" w:eastAsia="仿宋_GB2312"/>
                <w:sz w:val="21"/>
              </w:rPr>
              <w:t>增强全扫描、增强子离子扫描</w:t>
            </w:r>
            <w:r>
              <w:rPr>
                <w:rFonts w:ascii="仿宋_GB2312" w:hAnsi="仿宋_GB2312" w:cs="仿宋_GB2312" w:eastAsia="仿宋_GB2312"/>
                <w:sz w:val="21"/>
              </w:rPr>
              <w:t>（</w:t>
            </w:r>
            <w:r>
              <w:rPr>
                <w:rFonts w:ascii="仿宋_GB2312" w:hAnsi="仿宋_GB2312" w:cs="仿宋_GB2312" w:eastAsia="仿宋_GB2312"/>
                <w:sz w:val="21"/>
              </w:rPr>
              <w:t>EPI</w:t>
            </w:r>
            <w:r>
              <w:rPr>
                <w:rFonts w:ascii="仿宋_GB2312" w:hAnsi="仿宋_GB2312" w:cs="仿宋_GB2312" w:eastAsia="仿宋_GB2312"/>
                <w:sz w:val="21"/>
              </w:rPr>
              <w:t>）</w:t>
            </w:r>
            <w:r>
              <w:rPr>
                <w:rFonts w:ascii="仿宋_GB2312" w:hAnsi="仿宋_GB2312" w:cs="仿宋_GB2312" w:eastAsia="仿宋_GB2312"/>
                <w:sz w:val="21"/>
              </w:rPr>
              <w:t>、增强多电荷扫描（EMC）、增强分辨率扫描（ER）（需提供工作站软件扫描模式截图</w:t>
            </w:r>
            <w:r>
              <w:rPr>
                <w:rFonts w:ascii="仿宋_GB2312" w:hAnsi="仿宋_GB2312" w:cs="仿宋_GB2312" w:eastAsia="仿宋_GB2312"/>
                <w:sz w:val="21"/>
              </w:rPr>
              <w:t>加盖生产厂家公章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 xml:space="preserve">8 </w:t>
            </w:r>
            <w:r>
              <w:rPr>
                <w:rFonts w:ascii="仿宋_GB2312" w:hAnsi="仿宋_GB2312" w:cs="仿宋_GB2312" w:eastAsia="仿宋_GB2312"/>
                <w:sz w:val="21"/>
              </w:rPr>
              <w:t xml:space="preserve"> MRM3检测灵敏度（非源内裂解或其他方式裂解）：柱上进样1 pg利血平，检测609的子离子397的所有三级离子碎片，并提取响应最高离子，满足信噪比S/N＞200:1，偏差小于等于10%。且同时可以看到，质荷比在100到200范围内所有质荷比的信息。（需提供实验数据截图</w:t>
            </w:r>
            <w:r>
              <w:rPr>
                <w:rFonts w:ascii="仿宋_GB2312" w:hAnsi="仿宋_GB2312" w:cs="仿宋_GB2312" w:eastAsia="仿宋_GB2312"/>
                <w:sz w:val="21"/>
              </w:rPr>
              <w:t>加盖生产厂家公章</w:t>
            </w:r>
            <w:r>
              <w:rPr>
                <w:rFonts w:ascii="仿宋_GB2312" w:hAnsi="仿宋_GB2312" w:cs="仿宋_GB2312" w:eastAsia="仿宋_GB2312"/>
                <w:sz w:val="21"/>
              </w:rPr>
              <w:t>，并标明三级子离子，此条作为验收技术指标）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2.5.9 串联质谱功能：同时具有 MS/MS 和 MS/MS/MS功能，利血平一次进样同时获得 MRM 定量图谱及各组分子离子的二级/三级全扫描质谱图，不源内裂解情况下可做到三级碎裂谱库的确认（需提供实验数据截图加盖生产厂家公章，并标明二级和三级子离子，此条作为关键现场验收技术指标之一）</w:t>
            </w:r>
          </w:p>
          <w:p>
            <w:pPr>
              <w:pStyle w:val="null3"/>
              <w:jc w:val="both"/>
            </w:pPr>
            <w:r>
              <w:rPr>
                <w:rFonts w:ascii="仿宋_GB2312" w:hAnsi="仿宋_GB2312" w:cs="仿宋_GB2312" w:eastAsia="仿宋_GB2312"/>
                <w:sz w:val="21"/>
              </w:rPr>
              <w:t>2.6 兼容性</w:t>
            </w:r>
          </w:p>
          <w:p>
            <w:pPr>
              <w:pStyle w:val="null3"/>
              <w:jc w:val="both"/>
            </w:pPr>
            <w:r>
              <w:rPr>
                <w:rFonts w:ascii="仿宋_GB2312" w:hAnsi="仿宋_GB2312" w:cs="仿宋_GB2312" w:eastAsia="仿宋_GB2312"/>
                <w:sz w:val="21"/>
              </w:rPr>
              <w:t>2.6.1</w:t>
            </w:r>
            <w:r>
              <w:rPr>
                <w:rFonts w:ascii="仿宋_GB2312" w:hAnsi="仿宋_GB2312" w:cs="仿宋_GB2312" w:eastAsia="仿宋_GB2312"/>
                <w:sz w:val="21"/>
              </w:rPr>
              <w:t>可兼容无鞘液方式（优于有鞘液方式）的毛细管电泳质谱连接接口，以拓展强极性物质分析。</w:t>
            </w:r>
          </w:p>
          <w:p>
            <w:pPr>
              <w:pStyle w:val="null3"/>
              <w:jc w:val="both"/>
            </w:pPr>
            <w:r>
              <w:rPr>
                <w:rFonts w:ascii="仿宋_GB2312" w:hAnsi="仿宋_GB2312" w:cs="仿宋_GB2312" w:eastAsia="仿宋_GB2312"/>
                <w:sz w:val="21"/>
              </w:rPr>
              <w:t xml:space="preserve">2.6.2 </w:t>
            </w:r>
            <w:r>
              <w:rPr>
                <w:rFonts w:ascii="仿宋_GB2312" w:hAnsi="仿宋_GB2312" w:cs="仿宋_GB2312" w:eastAsia="仿宋_GB2312"/>
                <w:sz w:val="21"/>
              </w:rPr>
              <w:t>可兼容离子色谱用于无机盐分析。</w:t>
            </w:r>
          </w:p>
          <w:p>
            <w:pPr>
              <w:pStyle w:val="null3"/>
              <w:jc w:val="both"/>
            </w:pPr>
            <w:r>
              <w:rPr>
                <w:rFonts w:ascii="仿宋_GB2312" w:hAnsi="仿宋_GB2312" w:cs="仿宋_GB2312" w:eastAsia="仿宋_GB2312"/>
                <w:sz w:val="21"/>
              </w:rPr>
              <w:t>3.工作站软件</w:t>
            </w:r>
          </w:p>
          <w:p>
            <w:pPr>
              <w:pStyle w:val="null3"/>
              <w:jc w:val="both"/>
            </w:pPr>
            <w:r>
              <w:rPr>
                <w:rFonts w:ascii="仿宋_GB2312" w:hAnsi="仿宋_GB2312" w:cs="仿宋_GB2312" w:eastAsia="仿宋_GB2312"/>
                <w:sz w:val="21"/>
              </w:rPr>
              <w:t>3.1 自动实现仪器的功能配置、条件优化、数据采集、数据处理、快速定量。</w:t>
            </w:r>
          </w:p>
          <w:p>
            <w:pPr>
              <w:pStyle w:val="null3"/>
              <w:jc w:val="both"/>
            </w:pPr>
            <w:r>
              <w:rPr>
                <w:rFonts w:ascii="仿宋_GB2312" w:hAnsi="仿宋_GB2312" w:cs="仿宋_GB2312" w:eastAsia="仿宋_GB2312"/>
                <w:sz w:val="21"/>
              </w:rPr>
              <w:t>3.2 软件同时控制液相、质谱，能自动地确保系统待用、进行质量校正；能自动优化分析 目标物，自动建立 MRM 的定量分析参数，达到最佳检测限。</w:t>
            </w:r>
          </w:p>
          <w:p>
            <w:pPr>
              <w:pStyle w:val="null3"/>
              <w:jc w:val="both"/>
            </w:pPr>
            <w:r>
              <w:rPr>
                <w:rFonts w:ascii="仿宋_GB2312" w:hAnsi="仿宋_GB2312" w:cs="仿宋_GB2312" w:eastAsia="仿宋_GB2312"/>
                <w:sz w:val="21"/>
              </w:rPr>
              <w:t>3.3 能提供及时定量数据质量监测，以确定 QC 或空白样品是否落在用户指定的误差范围内。</w:t>
            </w:r>
          </w:p>
          <w:p>
            <w:pPr>
              <w:pStyle w:val="null3"/>
              <w:jc w:val="both"/>
            </w:pPr>
            <w:r>
              <w:rPr>
                <w:rFonts w:ascii="仿宋_GB2312" w:hAnsi="仿宋_GB2312" w:cs="仿宋_GB2312" w:eastAsia="仿宋_GB2312"/>
                <w:sz w:val="21"/>
              </w:rPr>
              <w:t>3.4配备专业定量分析软件，具备大规模处理数据的能力，可以在同一界面对成百上千个数据分析，同一界面对每个需要分析的化合物进行分析，自动积分定量处理。</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配置要求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三重四极杆质谱1套（包含质谱主机、离子源、机械泵、标配数据处理系统等）；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超高效液相色谱1套（包含超高压泵，混合器，在线脱气机，自动进样器，网络化控制器，柱温箱，溶剂托盘等）；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UPS电源1台；</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氮气发生器1台；</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耗材1套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6、激光打印机1台。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1、备件</w:t>
            </w:r>
          </w:p>
          <w:p>
            <w:pPr>
              <w:pStyle w:val="null3"/>
              <w:jc w:val="both"/>
            </w:pPr>
            <w:r>
              <w:rPr>
                <w:rFonts w:ascii="仿宋_GB2312" w:hAnsi="仿宋_GB2312" w:cs="仿宋_GB2312" w:eastAsia="仿宋_GB2312"/>
                <w:sz w:val="21"/>
              </w:rPr>
              <w:t>为保证设备正常运行，所投产品生产厂家应设置备件库，存入所有必需的备件，并保证3年的供应期。如果需要采购人贮备一些备件，所投产品生产厂家必须提供备件的名称、价格及其有效期、保证供应期等。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2、运输和交货要求</w:t>
            </w:r>
          </w:p>
          <w:p>
            <w:pPr>
              <w:pStyle w:val="null3"/>
              <w:ind w:firstLine="420"/>
              <w:jc w:val="left"/>
            </w:pPr>
            <w:r>
              <w:rPr>
                <w:rFonts w:ascii="仿宋_GB2312" w:hAnsi="仿宋_GB2312" w:cs="仿宋_GB2312" w:eastAsia="仿宋_GB2312"/>
                <w:sz w:val="21"/>
              </w:rPr>
              <w:t>1.交付（实施）的时间（期限）和地点（范围）：</w:t>
            </w:r>
          </w:p>
          <w:p>
            <w:pPr>
              <w:pStyle w:val="null3"/>
              <w:ind w:firstLine="420"/>
              <w:jc w:val="left"/>
            </w:pPr>
            <w:r>
              <w:rPr>
                <w:rFonts w:ascii="仿宋_GB2312" w:hAnsi="仿宋_GB2312" w:cs="仿宋_GB2312" w:eastAsia="仿宋_GB2312"/>
                <w:sz w:val="21"/>
              </w:rPr>
              <w:t>2.交付期：合同签订生效后，国产设备30天内，进口设备90天内必须发货到业主指定地点并安装完成。中标供应商不得延误合同签订、仪器设备交付时间（除业主单位施工现场不具备条件外）。</w:t>
            </w:r>
          </w:p>
          <w:p>
            <w:pPr>
              <w:pStyle w:val="null3"/>
              <w:ind w:firstLine="420"/>
              <w:jc w:val="left"/>
            </w:pPr>
            <w:r>
              <w:rPr>
                <w:rFonts w:ascii="仿宋_GB2312" w:hAnsi="仿宋_GB2312" w:cs="仿宋_GB2312" w:eastAsia="仿宋_GB2312"/>
                <w:sz w:val="21"/>
              </w:rPr>
              <w:t>3.成交供应商不得延误合同签订、仪器设备交付时间。</w:t>
            </w:r>
          </w:p>
          <w:p>
            <w:pPr>
              <w:pStyle w:val="null3"/>
              <w:ind w:firstLine="420"/>
              <w:jc w:val="left"/>
            </w:pPr>
            <w:r>
              <w:rPr>
                <w:rFonts w:ascii="仿宋_GB2312" w:hAnsi="仿宋_GB2312" w:cs="仿宋_GB2312" w:eastAsia="仿宋_GB2312"/>
                <w:sz w:val="21"/>
              </w:rPr>
              <w:t>4.对于中标产品的塑料包装材料应符合海南禁塑制品名录要求，优先使用低（无）挥发性有机物（VOCs）含量油墨印刷标识和全生物降解塑料，对于采购产品的运输优先使用清洁能源汽车。如因包装材料、运输环节等被处罚，由供应商承担。</w:t>
            </w:r>
          </w:p>
          <w:p>
            <w:pPr>
              <w:pStyle w:val="null3"/>
              <w:ind w:firstLine="420"/>
              <w:jc w:val="left"/>
            </w:pPr>
            <w:r>
              <w:rPr>
                <w:rFonts w:ascii="仿宋_GB2312" w:hAnsi="仿宋_GB2312" w:cs="仿宋_GB2312" w:eastAsia="仿宋_GB2312"/>
                <w:sz w:val="21"/>
              </w:rPr>
              <w:t>5.交货地点：采购单位指定地点。</w:t>
            </w:r>
          </w:p>
          <w:p>
            <w:pPr>
              <w:pStyle w:val="null3"/>
              <w:ind w:firstLine="420"/>
              <w:jc w:val="left"/>
            </w:pPr>
            <w:r>
              <w:rPr>
                <w:rFonts w:ascii="仿宋_GB2312" w:hAnsi="仿宋_GB2312" w:cs="仿宋_GB2312" w:eastAsia="仿宋_GB2312"/>
                <w:sz w:val="21"/>
              </w:rPr>
              <w:t>6.包装和运输：设备制造商的原厂原包装，货物包装必须是适合长途海、空和陆地运输以及多次运输的坚固包装，并且应具备良好的防湿、防锈、防潮、防雨、防腐及防止其它损坏的必要保护措施，危险品的包装应符合国际标准。凡由于包装不良造成的损失和由此产生的费用均由供应商承担。</w:t>
            </w:r>
          </w:p>
          <w:p>
            <w:pPr>
              <w:pStyle w:val="null3"/>
              <w:ind w:firstLine="420"/>
              <w:jc w:val="left"/>
            </w:pPr>
            <w:r>
              <w:rPr>
                <w:rFonts w:ascii="仿宋_GB2312" w:hAnsi="仿宋_GB2312" w:cs="仿宋_GB2312" w:eastAsia="仿宋_GB2312"/>
                <w:sz w:val="21"/>
              </w:rPr>
              <w:t>7.供应商负责将货物交货到用户的全部运输过程，包括装卸车、货物现场的搬运等。运输及运输途中的损坏均由供应商负责，如果损坏状况明显影响产品外观，或对货物正常使用构成影响，买方有权拒收货物。供应商应及时组织换货，并按合同约定日期交货。</w:t>
            </w:r>
          </w:p>
          <w:p>
            <w:pPr>
              <w:pStyle w:val="null3"/>
              <w:ind w:firstLine="420"/>
              <w:jc w:val="left"/>
            </w:pPr>
            <w:r>
              <w:rPr>
                <w:rFonts w:ascii="仿宋_GB2312" w:hAnsi="仿宋_GB2312" w:cs="仿宋_GB2312" w:eastAsia="仿宋_GB2312"/>
                <w:sz w:val="21"/>
              </w:rPr>
              <w:t>8.交货前，供应商需提前通知买方使用科室和设备科相关人员。</w:t>
            </w:r>
          </w:p>
          <w:p>
            <w:pPr>
              <w:pStyle w:val="null3"/>
              <w:ind w:firstLine="420"/>
              <w:jc w:val="left"/>
            </w:pPr>
            <w:r>
              <w:rPr>
                <w:rFonts w:ascii="仿宋_GB2312" w:hAnsi="仿宋_GB2312" w:cs="仿宋_GB2312" w:eastAsia="仿宋_GB2312"/>
                <w:sz w:val="21"/>
              </w:rPr>
              <w:t>9.包装、保险及发运、保管要求：货物在现场的保管由供应商负责，直至项目安装、验收完毕。货物在系统安装调试验收合格前的保险由供应商负责，供应商负责其派出的现场服务人员人身意外保险。</w:t>
            </w:r>
          </w:p>
          <w:p>
            <w:pPr>
              <w:pStyle w:val="null3"/>
              <w:ind w:firstLine="420"/>
              <w:jc w:val="left"/>
            </w:pPr>
            <w:r>
              <w:rPr>
                <w:rFonts w:ascii="仿宋_GB2312" w:hAnsi="仿宋_GB2312" w:cs="仿宋_GB2312" w:eastAsia="仿宋_GB2312"/>
                <w:sz w:val="21"/>
              </w:rPr>
              <w:t>10.供应商必须依照招标文件的要求和投标文件的承诺，将设备、系统安装并调试至正常运行的最佳状态。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3、安装要求</w:t>
            </w:r>
          </w:p>
          <w:p>
            <w:pPr>
              <w:pStyle w:val="null3"/>
              <w:jc w:val="both"/>
            </w:pPr>
            <w:r>
              <w:rPr>
                <w:rFonts w:ascii="仿宋_GB2312" w:hAnsi="仿宋_GB2312" w:cs="仿宋_GB2312" w:eastAsia="仿宋_GB2312"/>
                <w:sz w:val="21"/>
              </w:rPr>
              <w:t>中标人必须依照招标文件的要求和投标文件的承诺，将设备、系统安装并调试至正常运行的最佳状态。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4、设备质量要求</w:t>
            </w:r>
          </w:p>
          <w:p>
            <w:pPr>
              <w:pStyle w:val="null3"/>
              <w:jc w:val="both"/>
            </w:pPr>
            <w:r>
              <w:rPr>
                <w:rFonts w:ascii="仿宋_GB2312" w:hAnsi="仿宋_GB2312" w:cs="仿宋_GB2312" w:eastAsia="仿宋_GB2312"/>
                <w:sz w:val="21"/>
              </w:rPr>
              <w:t>1.供应商提供的产品（含设备）必须是全新（包括零部件）的产品（含设备）(软件不作此类要求，具体以清单要求为准)。有关产品（含设备）必须符合国家检测标准，或具有有关质检部门出具的产品检验合格证明。</w:t>
            </w:r>
          </w:p>
          <w:p>
            <w:pPr>
              <w:pStyle w:val="null3"/>
              <w:jc w:val="both"/>
            </w:pPr>
            <w:r>
              <w:rPr>
                <w:rFonts w:ascii="仿宋_GB2312" w:hAnsi="仿宋_GB2312" w:cs="仿宋_GB2312" w:eastAsia="仿宋_GB2312"/>
                <w:sz w:val="21"/>
              </w:rPr>
              <w:t>2.供应商对所提供的产品（含设备）须提供相应的维修保养期，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jc w:val="both"/>
            </w:pPr>
            <w:r>
              <w:rPr>
                <w:rFonts w:ascii="仿宋_GB2312" w:hAnsi="仿宋_GB2312" w:cs="仿宋_GB2312" w:eastAsia="仿宋_GB2312"/>
                <w:sz w:val="21"/>
              </w:rPr>
              <w:t>3.产品使用前未拆开发现外包装漏气等情况，需成交供应商无偿更换合格新品货物；</w:t>
            </w:r>
          </w:p>
          <w:p>
            <w:pPr>
              <w:pStyle w:val="null3"/>
              <w:jc w:val="both"/>
            </w:pPr>
            <w:r>
              <w:rPr>
                <w:rFonts w:ascii="仿宋_GB2312" w:hAnsi="仿宋_GB2312" w:cs="仿宋_GB2312" w:eastAsia="仿宋_GB2312"/>
                <w:sz w:val="21"/>
              </w:rPr>
              <w:t>4.产品使用前或者验收合格3个月内测量数据不准等情况，需成交供应商无偿更换新品货物。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5、质量保证和售后服务要求</w:t>
            </w:r>
          </w:p>
          <w:p>
            <w:pPr>
              <w:pStyle w:val="null3"/>
              <w:jc w:val="both"/>
            </w:pPr>
            <w:r>
              <w:rPr>
                <w:rFonts w:ascii="仿宋_GB2312" w:hAnsi="仿宋_GB2312" w:cs="仿宋_GB2312" w:eastAsia="仿宋_GB2312"/>
                <w:sz w:val="21"/>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jc w:val="both"/>
            </w:pPr>
            <w:r>
              <w:rPr>
                <w:rFonts w:ascii="仿宋_GB2312" w:hAnsi="仿宋_GB2312" w:cs="仿宋_GB2312" w:eastAsia="仿宋_GB2312"/>
                <w:sz w:val="21"/>
              </w:rPr>
              <w:t>2.如因产品的规格、质量问题经协商一致同意退货，供应商按合同规定的货款退还给买方，并承担退货发生的所有损失和费用。</w:t>
            </w:r>
          </w:p>
          <w:p>
            <w:pPr>
              <w:pStyle w:val="null3"/>
              <w:jc w:val="both"/>
            </w:pPr>
            <w:r>
              <w:rPr>
                <w:rFonts w:ascii="仿宋_GB2312" w:hAnsi="仿宋_GB2312" w:cs="仿宋_GB2312" w:eastAsia="仿宋_GB2312"/>
                <w:sz w:val="21"/>
              </w:rPr>
              <w:t>3.如因货物的质量问题发生纠纷，应由国家质检部门进行质量鉴定，鉴定费用由供应商承担。</w:t>
            </w:r>
          </w:p>
          <w:p>
            <w:pPr>
              <w:pStyle w:val="null3"/>
              <w:jc w:val="both"/>
            </w:pPr>
            <w:r>
              <w:rPr>
                <w:rFonts w:ascii="仿宋_GB2312" w:hAnsi="仿宋_GB2312" w:cs="仿宋_GB2312" w:eastAsia="仿宋_GB2312"/>
                <w:sz w:val="21"/>
              </w:rPr>
              <w:t>4.供应商保证合同货物不侵犯任何第三方的专利、商标或版权。否则，供应商须承担对第三方的专利或版权的侵权责任并承担因此而发生的所有费用。</w:t>
            </w:r>
          </w:p>
          <w:p>
            <w:pPr>
              <w:pStyle w:val="null3"/>
              <w:jc w:val="both"/>
            </w:pPr>
            <w:r>
              <w:rPr>
                <w:rFonts w:ascii="仿宋_GB2312" w:hAnsi="仿宋_GB2312" w:cs="仿宋_GB2312" w:eastAsia="仿宋_GB2312"/>
                <w:sz w:val="21"/>
              </w:rPr>
              <w:t>5.买方在产品使用过程中，对质量问题（验收后3个月内）有权随时提出异议。对不符合质量要求的产品供应商应以更换。</w:t>
            </w:r>
          </w:p>
          <w:p>
            <w:pPr>
              <w:pStyle w:val="null3"/>
              <w:jc w:val="both"/>
            </w:pPr>
            <w:r>
              <w:rPr>
                <w:rFonts w:ascii="仿宋_GB2312" w:hAnsi="仿宋_GB2312" w:cs="仿宋_GB2312" w:eastAsia="仿宋_GB2312"/>
                <w:sz w:val="21"/>
              </w:rPr>
              <w:t>6.供应商向买方提供产品厂家标准服务，免费提供电话技术支持和咨询。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6、合同签订要求</w:t>
            </w:r>
          </w:p>
          <w:p>
            <w:pPr>
              <w:pStyle w:val="null3"/>
              <w:jc w:val="both"/>
            </w:pPr>
            <w:r>
              <w:rPr>
                <w:rFonts w:ascii="仿宋_GB2312" w:hAnsi="仿宋_GB2312" w:cs="仿宋_GB2312" w:eastAsia="仿宋_GB2312"/>
                <w:sz w:val="21"/>
              </w:rPr>
              <w:t>1.自发出中标通知书之日起，中标人必须在5个工作日内与采购人签定合同。</w:t>
            </w:r>
          </w:p>
          <w:p>
            <w:pPr>
              <w:pStyle w:val="null3"/>
              <w:jc w:val="both"/>
            </w:pPr>
            <w:r>
              <w:rPr>
                <w:rFonts w:ascii="仿宋_GB2312" w:hAnsi="仿宋_GB2312" w:cs="仿宋_GB2312" w:eastAsia="仿宋_GB2312"/>
                <w:sz w:val="21"/>
              </w:rPr>
              <w:t>2.若因中标人自身原因导致未能按期与采购人签定合同的，视同中标人违约而放弃中标，投标保证金不予退回。</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7、付款条件</w:t>
            </w:r>
          </w:p>
          <w:p>
            <w:pPr>
              <w:pStyle w:val="null3"/>
              <w:jc w:val="both"/>
            </w:pPr>
            <w:r>
              <w:rPr>
                <w:rFonts w:ascii="仿宋_GB2312" w:hAnsi="仿宋_GB2312" w:cs="仿宋_GB2312" w:eastAsia="仿宋_GB2312"/>
                <w:sz w:val="21"/>
              </w:rPr>
              <w:t>第一笔：本合同签订生效后，在供应商提供 70%预付款等额履约保函后及正式有效发票后，采购人在 5 个工作日内支付合同价的 70%预付款；供应商向采购人提交合同金额5%的履约保证金。</w:t>
            </w:r>
          </w:p>
          <w:p>
            <w:pPr>
              <w:pStyle w:val="null3"/>
              <w:jc w:val="both"/>
            </w:pPr>
            <w:r>
              <w:rPr>
                <w:rFonts w:ascii="仿宋_GB2312" w:hAnsi="仿宋_GB2312" w:cs="仿宋_GB2312" w:eastAsia="仿宋_GB2312"/>
                <w:sz w:val="21"/>
              </w:rPr>
              <w:t>第二笔：供应商将产品（含设备）运送至采购人指定地点，且</w:t>
            </w:r>
            <w:r>
              <w:rPr>
                <w:rFonts w:ascii="仿宋_GB2312" w:hAnsi="仿宋_GB2312" w:cs="仿宋_GB2312" w:eastAsia="仿宋_GB2312"/>
                <w:sz w:val="21"/>
              </w:rPr>
              <w:t>安装调试验收完毕后，中标人需在 3 日内提供正式有效发票、采购人凭中标人开具的正式有效发票后 5 个工作日内，向中标人支付合同总价的 30%货款。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8、质保期</w:t>
            </w:r>
          </w:p>
          <w:p>
            <w:pPr>
              <w:pStyle w:val="null3"/>
              <w:jc w:val="both"/>
            </w:pPr>
            <w:r>
              <w:rPr>
                <w:rFonts w:ascii="仿宋_GB2312" w:hAnsi="仿宋_GB2312" w:cs="仿宋_GB2312" w:eastAsia="仿宋_GB2312"/>
                <w:sz w:val="21"/>
              </w:rPr>
              <w:t>手持洗板器、金属浴、微孔板离心机、红外线灭菌器、电动移液应提供至少1年免费质保期，其余设备均应提供至少3年免费质保期。</w:t>
            </w:r>
          </w:p>
          <w:p>
            <w:pPr>
              <w:pStyle w:val="null3"/>
              <w:jc w:val="both"/>
            </w:pPr>
            <w:r>
              <w:rPr>
                <w:rFonts w:ascii="仿宋_GB2312" w:hAnsi="仿宋_GB2312" w:cs="仿宋_GB2312" w:eastAsia="仿宋_GB2312"/>
                <w:sz w:val="21"/>
              </w:rPr>
              <w:t>若厂家有超过期限免费保修期的按厂家方案执行。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9 移机服务</w:t>
            </w:r>
          </w:p>
          <w:p>
            <w:pPr>
              <w:pStyle w:val="null3"/>
              <w:jc w:val="both"/>
            </w:pPr>
            <w:r>
              <w:rPr>
                <w:rFonts w:ascii="仿宋_GB2312" w:hAnsi="仿宋_GB2312" w:cs="仿宋_GB2312" w:eastAsia="仿宋_GB2312"/>
                <w:sz w:val="21"/>
              </w:rPr>
              <w:t>血凝实验分液与分析系统、全自动低温组织研磨仪、全自动组织研磨仪、全自动核酸提取仪、生物安全型低速冷冻离心机、</w:t>
            </w:r>
          </w:p>
          <w:p>
            <w:pPr>
              <w:pStyle w:val="null3"/>
              <w:jc w:val="both"/>
            </w:pPr>
            <w:r>
              <w:rPr>
                <w:rFonts w:ascii="仿宋_GB2312" w:hAnsi="仿宋_GB2312" w:cs="仿宋_GB2312" w:eastAsia="仿宋_GB2312"/>
                <w:sz w:val="21"/>
              </w:rPr>
              <w:t>荧光PCR仪、生化培养箱应在3年内提供1次免费移机服务。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10、执行标准</w:t>
            </w:r>
          </w:p>
          <w:p>
            <w:pPr>
              <w:pStyle w:val="null3"/>
              <w:jc w:val="both"/>
            </w:pPr>
            <w:r>
              <w:rPr>
                <w:rFonts w:ascii="仿宋_GB2312" w:hAnsi="仿宋_GB2312" w:cs="仿宋_GB2312" w:eastAsia="仿宋_GB2312"/>
                <w:sz w:val="21"/>
              </w:rPr>
              <w:t>按照国家、行业相关标准，以及招标文件规定相关标准执行。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11、报价方式及要求</w:t>
            </w:r>
          </w:p>
          <w:p>
            <w:pPr>
              <w:pStyle w:val="null3"/>
              <w:jc w:val="both"/>
            </w:pPr>
            <w:r>
              <w:rPr>
                <w:rFonts w:ascii="仿宋_GB2312" w:hAnsi="仿宋_GB2312" w:cs="仿宋_GB2312" w:eastAsia="仿宋_GB2312"/>
                <w:sz w:val="21"/>
              </w:rPr>
              <w:t>1.投标价包含原设备拆卸。</w:t>
            </w:r>
          </w:p>
          <w:p>
            <w:pPr>
              <w:pStyle w:val="null3"/>
              <w:jc w:val="both"/>
            </w:pPr>
            <w:r>
              <w:rPr>
                <w:rFonts w:ascii="仿宋_GB2312" w:hAnsi="仿宋_GB2312" w:cs="仿宋_GB2312" w:eastAsia="仿宋_GB2312"/>
                <w:sz w:val="21"/>
              </w:rPr>
              <w:t>2.投标价包含仪器设备的价款、税费、因国家规定的免征关税和进口环节增值税等的相关政策发生变化而新产生的费用、包装、运输、装卸、安装、调试、技术指导、培训（培训时所有使用到的试剂耗材由卖方提供）、咨询、服务、保险、检测、验收合格交付使用之前以及技术和售后服务、质保期退运返修等其他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12、验收要求</w:t>
            </w:r>
          </w:p>
          <w:p>
            <w:pPr>
              <w:pStyle w:val="null3"/>
              <w:jc w:val="both"/>
            </w:pPr>
            <w:r>
              <w:rPr>
                <w:rFonts w:ascii="仿宋_GB2312" w:hAnsi="仿宋_GB2312" w:cs="仿宋_GB2312" w:eastAsia="仿宋_GB2312"/>
                <w:sz w:val="21"/>
              </w:rPr>
              <w:t>1.验收标准：由采购人在指定地点对所购产品进行验收，验收标准除采购要求的货物技术参数外，可溯源到国家相关标准。</w:t>
            </w:r>
          </w:p>
          <w:p>
            <w:pPr>
              <w:pStyle w:val="null3"/>
              <w:jc w:val="both"/>
            </w:pPr>
            <w:r>
              <w:rPr>
                <w:rFonts w:ascii="仿宋_GB2312" w:hAnsi="仿宋_GB2312" w:cs="仿宋_GB2312" w:eastAsia="仿宋_GB2312"/>
                <w:sz w:val="21"/>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jc w:val="both"/>
            </w:pPr>
            <w:r>
              <w:rPr>
                <w:rFonts w:ascii="仿宋_GB2312" w:hAnsi="仿宋_GB2312" w:cs="仿宋_GB2312" w:eastAsia="仿宋_GB2312"/>
                <w:sz w:val="21"/>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13、质量及知识产权要求、其他要求（对产品设备制造商要求）</w:t>
            </w:r>
          </w:p>
          <w:p>
            <w:pPr>
              <w:pStyle w:val="null3"/>
              <w:jc w:val="both"/>
            </w:pPr>
            <w:r>
              <w:rPr>
                <w:rFonts w:ascii="仿宋_GB2312" w:hAnsi="仿宋_GB2312" w:cs="仿宋_GB2312" w:eastAsia="仿宋_GB2312"/>
                <w:sz w:val="21"/>
              </w:rPr>
              <w:t>供应商提供完好、全新的原包装产品（包括零配件），随机技术资料齐全。产品符合国家质量检测标准，必须具有生产日期、厂名、厂址、产品合格证等。</w:t>
            </w:r>
          </w:p>
          <w:p>
            <w:pPr>
              <w:pStyle w:val="null3"/>
              <w:jc w:val="both"/>
            </w:pPr>
            <w:r>
              <w:rPr>
                <w:rFonts w:ascii="仿宋_GB2312" w:hAnsi="仿宋_GB2312" w:cs="仿宋_GB2312" w:eastAsia="仿宋_GB2312"/>
                <w:sz w:val="21"/>
              </w:rPr>
              <w:t>采购人在中国使用该货物或货物的任何一部分时，免受第三方提出的侵犯其专利权、商标权或工业设计权等知识产权的起诉或司法干预。如果发生上述起诉或干预，则其法律责任均由供应商负责。</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1、备件</w:t>
            </w:r>
          </w:p>
          <w:p>
            <w:pPr>
              <w:pStyle w:val="null3"/>
              <w:jc w:val="both"/>
            </w:pPr>
            <w:r>
              <w:rPr>
                <w:rFonts w:ascii="仿宋_GB2312" w:hAnsi="仿宋_GB2312" w:cs="仿宋_GB2312" w:eastAsia="仿宋_GB2312"/>
                <w:sz w:val="21"/>
              </w:rPr>
              <w:t>为保证设备正常运行，所投产品生产厂家应设置备件库，存入所有必需的备件，并保证3年的供应期。如果需要采购人贮备一些备件，所投产品生产厂家必须提供备件的名称、价格及其有效期、保证供应期等。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2、运输和交货要求</w:t>
            </w:r>
          </w:p>
          <w:p>
            <w:pPr>
              <w:pStyle w:val="null3"/>
              <w:ind w:firstLine="420"/>
              <w:jc w:val="left"/>
            </w:pPr>
            <w:r>
              <w:rPr>
                <w:rFonts w:ascii="仿宋_GB2312" w:hAnsi="仿宋_GB2312" w:cs="仿宋_GB2312" w:eastAsia="仿宋_GB2312"/>
                <w:sz w:val="21"/>
              </w:rPr>
              <w:t>1.交付（实施）的时间（期限）和地点（范围）：</w:t>
            </w:r>
          </w:p>
          <w:p>
            <w:pPr>
              <w:pStyle w:val="null3"/>
              <w:ind w:firstLine="420"/>
              <w:jc w:val="left"/>
            </w:pPr>
            <w:r>
              <w:rPr>
                <w:rFonts w:ascii="仿宋_GB2312" w:hAnsi="仿宋_GB2312" w:cs="仿宋_GB2312" w:eastAsia="仿宋_GB2312"/>
                <w:sz w:val="21"/>
              </w:rPr>
              <w:t>2.交付期：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ind w:firstLine="420"/>
              <w:jc w:val="left"/>
            </w:pPr>
            <w:r>
              <w:rPr>
                <w:rFonts w:ascii="仿宋_GB2312" w:hAnsi="仿宋_GB2312" w:cs="仿宋_GB2312" w:eastAsia="仿宋_GB2312"/>
                <w:sz w:val="21"/>
              </w:rPr>
              <w:t>3.成交供应商不得延误合同签订、仪器设备交付时间。</w:t>
            </w:r>
          </w:p>
          <w:p>
            <w:pPr>
              <w:pStyle w:val="null3"/>
              <w:ind w:firstLine="420"/>
              <w:jc w:val="left"/>
            </w:pPr>
            <w:r>
              <w:rPr>
                <w:rFonts w:ascii="仿宋_GB2312" w:hAnsi="仿宋_GB2312" w:cs="仿宋_GB2312" w:eastAsia="仿宋_GB2312"/>
                <w:sz w:val="21"/>
              </w:rPr>
              <w:t>4.对于中标产品的塑料包装材料应符合海南禁塑制品名录要求，优先使用低（无）挥发性有机物（VOCs）含量油墨印刷标识和全生物降解塑料，对于采购产品的运输优先使用清洁能源汽车。如因包装材料、运输环节等被处罚，由供应商承担。</w:t>
            </w:r>
          </w:p>
          <w:p>
            <w:pPr>
              <w:pStyle w:val="null3"/>
              <w:ind w:firstLine="420"/>
              <w:jc w:val="left"/>
            </w:pPr>
            <w:r>
              <w:rPr>
                <w:rFonts w:ascii="仿宋_GB2312" w:hAnsi="仿宋_GB2312" w:cs="仿宋_GB2312" w:eastAsia="仿宋_GB2312"/>
                <w:sz w:val="21"/>
              </w:rPr>
              <w:t>5.交货地点：采购单位指定地点。</w:t>
            </w:r>
          </w:p>
          <w:p>
            <w:pPr>
              <w:pStyle w:val="null3"/>
              <w:ind w:firstLine="420"/>
              <w:jc w:val="left"/>
            </w:pPr>
            <w:r>
              <w:rPr>
                <w:rFonts w:ascii="仿宋_GB2312" w:hAnsi="仿宋_GB2312" w:cs="仿宋_GB2312" w:eastAsia="仿宋_GB2312"/>
                <w:sz w:val="21"/>
              </w:rPr>
              <w:t>6.包装和运输：设备制造商的原厂原包装，货物包装必须是适合长途海、空和陆地运输以及多次运输的坚固包装，并且应具备良好的防湿、防锈、防潮、防雨、防腐及防止其它损坏的必要保护措施，危险品的包装应符合国际标准。凡由于包装不良造成的损失和由此产生的费用均由供应商承担。</w:t>
            </w:r>
          </w:p>
          <w:p>
            <w:pPr>
              <w:pStyle w:val="null3"/>
              <w:ind w:firstLine="420"/>
              <w:jc w:val="left"/>
            </w:pPr>
            <w:r>
              <w:rPr>
                <w:rFonts w:ascii="仿宋_GB2312" w:hAnsi="仿宋_GB2312" w:cs="仿宋_GB2312" w:eastAsia="仿宋_GB2312"/>
                <w:sz w:val="21"/>
              </w:rPr>
              <w:t>7.供应商负责将货物交货到用户的全部运输过程，包括装卸车、货物现场的搬运等。运输及运输途中的损坏均由供应商负责，如果损坏状况明显影响产品外观，或对货物正常使用构成影响，买方有权拒收货物。供应商应及时组织换货，并按合同约定日期交货。</w:t>
            </w:r>
          </w:p>
          <w:p>
            <w:pPr>
              <w:pStyle w:val="null3"/>
              <w:ind w:firstLine="420"/>
              <w:jc w:val="left"/>
            </w:pPr>
            <w:r>
              <w:rPr>
                <w:rFonts w:ascii="仿宋_GB2312" w:hAnsi="仿宋_GB2312" w:cs="仿宋_GB2312" w:eastAsia="仿宋_GB2312"/>
                <w:sz w:val="21"/>
              </w:rPr>
              <w:t>8.交货前，供应商需提前通知买方使用科室和设备科相关人员。</w:t>
            </w:r>
          </w:p>
          <w:p>
            <w:pPr>
              <w:pStyle w:val="null3"/>
              <w:ind w:firstLine="420"/>
              <w:jc w:val="left"/>
            </w:pPr>
            <w:r>
              <w:rPr>
                <w:rFonts w:ascii="仿宋_GB2312" w:hAnsi="仿宋_GB2312" w:cs="仿宋_GB2312" w:eastAsia="仿宋_GB2312"/>
                <w:sz w:val="21"/>
              </w:rPr>
              <w:t>9.包装、保险及发运、保管要求：货物在现场的保管由供应商负责，直至项目安装、验收完毕。货物在系统安装调试验收合格前的保险由供应商负责，供应商负责其派出的现场服务人员人身意外保险。</w:t>
            </w:r>
          </w:p>
          <w:p>
            <w:pPr>
              <w:pStyle w:val="null3"/>
              <w:ind w:firstLine="420"/>
              <w:jc w:val="left"/>
            </w:pPr>
            <w:r>
              <w:rPr>
                <w:rFonts w:ascii="仿宋_GB2312" w:hAnsi="仿宋_GB2312" w:cs="仿宋_GB2312" w:eastAsia="仿宋_GB2312"/>
                <w:sz w:val="21"/>
              </w:rPr>
              <w:t>10.供应商必须依照招标文件的要求和投标文件的承诺，将设备、系统安装并调试至正常运行的最佳状态。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3、安装要求</w:t>
            </w:r>
          </w:p>
          <w:p>
            <w:pPr>
              <w:pStyle w:val="null3"/>
              <w:jc w:val="both"/>
            </w:pPr>
            <w:r>
              <w:rPr>
                <w:rFonts w:ascii="仿宋_GB2312" w:hAnsi="仿宋_GB2312" w:cs="仿宋_GB2312" w:eastAsia="仿宋_GB2312"/>
                <w:sz w:val="21"/>
              </w:rPr>
              <w:t>中标人必须依照招标文件的要求和投标文件的承诺，将设备、系统安装并调试至正常运行的最佳状态。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4、设备质量要求</w:t>
            </w:r>
          </w:p>
          <w:p>
            <w:pPr>
              <w:pStyle w:val="null3"/>
              <w:jc w:val="both"/>
            </w:pPr>
            <w:r>
              <w:rPr>
                <w:rFonts w:ascii="仿宋_GB2312" w:hAnsi="仿宋_GB2312" w:cs="仿宋_GB2312" w:eastAsia="仿宋_GB2312"/>
                <w:sz w:val="21"/>
              </w:rPr>
              <w:t>1.供应商提供的产品（含设备）必须是全新（包括零部件）的产品（含设备）(软件不作此类要求，具体以清单要求为准)。有关产品（含设备）必须符合国家检测标准，或具有有关质检部门出具的产品检验合格证明。</w:t>
            </w:r>
          </w:p>
          <w:p>
            <w:pPr>
              <w:pStyle w:val="null3"/>
              <w:jc w:val="both"/>
            </w:pPr>
            <w:r>
              <w:rPr>
                <w:rFonts w:ascii="仿宋_GB2312" w:hAnsi="仿宋_GB2312" w:cs="仿宋_GB2312" w:eastAsia="仿宋_GB2312"/>
                <w:sz w:val="21"/>
              </w:rPr>
              <w:t>2.供应商对所提供的产品（含设备）须提供相应的维修保养期，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jc w:val="both"/>
            </w:pPr>
            <w:r>
              <w:rPr>
                <w:rFonts w:ascii="仿宋_GB2312" w:hAnsi="仿宋_GB2312" w:cs="仿宋_GB2312" w:eastAsia="仿宋_GB2312"/>
                <w:sz w:val="21"/>
              </w:rPr>
              <w:t>3.产品使用前未拆开发现外包装漏气等情况，需成交供应商无偿更换合格新品货物；</w:t>
            </w:r>
          </w:p>
          <w:p>
            <w:pPr>
              <w:pStyle w:val="null3"/>
              <w:jc w:val="both"/>
            </w:pPr>
            <w:r>
              <w:rPr>
                <w:rFonts w:ascii="仿宋_GB2312" w:hAnsi="仿宋_GB2312" w:cs="仿宋_GB2312" w:eastAsia="仿宋_GB2312"/>
                <w:sz w:val="21"/>
              </w:rPr>
              <w:t>4.产品使用前或者验收合格3个月内测量数据不准等情况，需成交供应商无偿更换新品货物。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5、质量保证和售后服务要求</w:t>
            </w:r>
          </w:p>
          <w:p>
            <w:pPr>
              <w:pStyle w:val="null3"/>
              <w:jc w:val="both"/>
            </w:pPr>
            <w:r>
              <w:rPr>
                <w:rFonts w:ascii="仿宋_GB2312" w:hAnsi="仿宋_GB2312" w:cs="仿宋_GB2312" w:eastAsia="仿宋_GB2312"/>
                <w:sz w:val="21"/>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jc w:val="both"/>
            </w:pPr>
            <w:r>
              <w:rPr>
                <w:rFonts w:ascii="仿宋_GB2312" w:hAnsi="仿宋_GB2312" w:cs="仿宋_GB2312" w:eastAsia="仿宋_GB2312"/>
                <w:sz w:val="21"/>
              </w:rPr>
              <w:t>2.如因产品的规格、质量问题经协商一致同意退货，供应商按合同规定的货款退还给买方，并承担退货发生的所有损失和费用。</w:t>
            </w:r>
          </w:p>
          <w:p>
            <w:pPr>
              <w:pStyle w:val="null3"/>
              <w:jc w:val="both"/>
            </w:pPr>
            <w:r>
              <w:rPr>
                <w:rFonts w:ascii="仿宋_GB2312" w:hAnsi="仿宋_GB2312" w:cs="仿宋_GB2312" w:eastAsia="仿宋_GB2312"/>
                <w:sz w:val="21"/>
              </w:rPr>
              <w:t>3.如因货物的质量问题发生纠纷，应由国家质检部门进行质量鉴定，鉴定费用由供应商承担。</w:t>
            </w:r>
          </w:p>
          <w:p>
            <w:pPr>
              <w:pStyle w:val="null3"/>
              <w:jc w:val="both"/>
            </w:pPr>
            <w:r>
              <w:rPr>
                <w:rFonts w:ascii="仿宋_GB2312" w:hAnsi="仿宋_GB2312" w:cs="仿宋_GB2312" w:eastAsia="仿宋_GB2312"/>
                <w:sz w:val="21"/>
              </w:rPr>
              <w:t>4.供应商保证合同货物不侵犯任何第三方的专利、商标或版权。否则，供应商须承担对第三方的专利或版权的侵权责任并承担因此而发生的所有费用。</w:t>
            </w:r>
          </w:p>
          <w:p>
            <w:pPr>
              <w:pStyle w:val="null3"/>
              <w:jc w:val="both"/>
            </w:pPr>
            <w:r>
              <w:rPr>
                <w:rFonts w:ascii="仿宋_GB2312" w:hAnsi="仿宋_GB2312" w:cs="仿宋_GB2312" w:eastAsia="仿宋_GB2312"/>
                <w:sz w:val="21"/>
              </w:rPr>
              <w:t>5.买方在产品使用过程中，对质量问题（验收后3个月内）有权随时提出异议。对不符合质量要求的产品供应商应以更换。</w:t>
            </w:r>
          </w:p>
          <w:p>
            <w:pPr>
              <w:pStyle w:val="null3"/>
              <w:jc w:val="both"/>
            </w:pPr>
            <w:r>
              <w:rPr>
                <w:rFonts w:ascii="仿宋_GB2312" w:hAnsi="仿宋_GB2312" w:cs="仿宋_GB2312" w:eastAsia="仿宋_GB2312"/>
                <w:sz w:val="21"/>
              </w:rPr>
              <w:t>6.供应商向买方提供产品厂家标准服务，免费提供电话技术支持和咨询。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6、合同签订要求</w:t>
            </w:r>
          </w:p>
          <w:p>
            <w:pPr>
              <w:pStyle w:val="null3"/>
              <w:jc w:val="both"/>
            </w:pPr>
            <w:r>
              <w:rPr>
                <w:rFonts w:ascii="仿宋_GB2312" w:hAnsi="仿宋_GB2312" w:cs="仿宋_GB2312" w:eastAsia="仿宋_GB2312"/>
                <w:sz w:val="21"/>
              </w:rPr>
              <w:t>1.自发出中标通知书之日起，中标人必须在5个工作日内与采购人签定合同。</w:t>
            </w:r>
          </w:p>
          <w:p>
            <w:pPr>
              <w:pStyle w:val="null3"/>
              <w:jc w:val="both"/>
            </w:pPr>
            <w:r>
              <w:rPr>
                <w:rFonts w:ascii="仿宋_GB2312" w:hAnsi="仿宋_GB2312" w:cs="仿宋_GB2312" w:eastAsia="仿宋_GB2312"/>
                <w:sz w:val="21"/>
              </w:rPr>
              <w:t>2.若因中标人自身原因导致未能按期与采购人签定合同的，视同中标人违约而放弃中标，投标保证金不予退回。</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7、付款条件</w:t>
            </w:r>
          </w:p>
          <w:p>
            <w:pPr>
              <w:pStyle w:val="null3"/>
              <w:jc w:val="both"/>
            </w:pPr>
            <w:r>
              <w:rPr>
                <w:rFonts w:ascii="仿宋_GB2312" w:hAnsi="仿宋_GB2312" w:cs="仿宋_GB2312" w:eastAsia="仿宋_GB2312"/>
                <w:sz w:val="21"/>
              </w:rPr>
              <w:t>第一笔：本合同签订生效后，在供应商提供 70%预付款等额履约保函后及正式有效发票后，采购人在 5 个工作日内支付合同价的 70%预付款；供应商向采购人提交合同金额5%的履约保证金。</w:t>
            </w:r>
          </w:p>
          <w:p>
            <w:pPr>
              <w:pStyle w:val="null3"/>
              <w:jc w:val="both"/>
            </w:pPr>
            <w:r>
              <w:rPr>
                <w:rFonts w:ascii="仿宋_GB2312" w:hAnsi="仿宋_GB2312" w:cs="仿宋_GB2312" w:eastAsia="仿宋_GB2312"/>
                <w:sz w:val="21"/>
              </w:rPr>
              <w:t>第二笔：供应商将产品（含设备）运送至采购人指定地点，且</w:t>
            </w:r>
            <w:r>
              <w:rPr>
                <w:rFonts w:ascii="仿宋_GB2312" w:hAnsi="仿宋_GB2312" w:cs="仿宋_GB2312" w:eastAsia="仿宋_GB2312"/>
                <w:sz w:val="21"/>
              </w:rPr>
              <w:t>安装调试验收完毕后，中标人需在 3 日内提供正式有效发票、采购人凭中标人开具的正式有效发票后 5 个工作日内，向中标人支付合同总价的 30%货款。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8、质保期</w:t>
            </w:r>
          </w:p>
          <w:p>
            <w:pPr>
              <w:pStyle w:val="null3"/>
              <w:jc w:val="left"/>
            </w:pPr>
            <w:r>
              <w:rPr>
                <w:rFonts w:ascii="仿宋_GB2312" w:hAnsi="仿宋_GB2312" w:cs="仿宋_GB2312" w:eastAsia="仿宋_GB2312"/>
                <w:sz w:val="21"/>
              </w:rPr>
              <w:t>自动电位滴定仪、一体型高效液相色谱仪、高效液相色谱仪、超高效液相色谱仪、液相色谱仪、纯水超纯水一体化智能系统、生物显微镜、抑菌圈测量仪(多功能微生物自动测量分析仪)、全自动永停滴定仪、原子荧光分光光度计应提供至少3年免费质保期，数显往复回旋式振荡器、分液漏斗振荡器、卡氏水分测定仪、实验室洗瓶机、熔点仪、近红外多功能品质分析仪应提供至少2年免费质保期，其余设备均应提供至少1年免费质保期。</w:t>
            </w:r>
          </w:p>
          <w:p>
            <w:pPr>
              <w:pStyle w:val="null3"/>
              <w:jc w:val="both"/>
            </w:pPr>
            <w:r>
              <w:rPr>
                <w:rFonts w:ascii="仿宋_GB2312" w:hAnsi="仿宋_GB2312" w:cs="仿宋_GB2312" w:eastAsia="仿宋_GB2312"/>
                <w:sz w:val="21"/>
              </w:rPr>
              <w:t>若厂家有超过期限免费保修期的按厂家方案执行。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sz w:val="21"/>
              </w:rPr>
              <w:t xml:space="preserve"> 9、移机服务</w:t>
            </w:r>
          </w:p>
          <w:p>
            <w:pPr>
              <w:pStyle w:val="null3"/>
              <w:jc w:val="both"/>
            </w:pPr>
            <w:r>
              <w:rPr>
                <w:rFonts w:ascii="仿宋_GB2312" w:hAnsi="仿宋_GB2312" w:cs="仿宋_GB2312" w:eastAsia="仿宋_GB2312"/>
                <w:sz w:val="21"/>
              </w:rPr>
              <w:t>自动电位滴定仪、卡氏水分测定仪、一体型高效液相色谱仪、高效液相色谱仪、超高效液相色谱仪、液相色谱仪、实验室洗瓶机、全能型薄层色谱扫描仪、全自动定量喷雾系统、生物显微镜、纯水超纯水一体化智能系统、抑菌圈测量仪(多功能微生物自动测量分析仪)、原子荧光分光光度计、近红外多功能品质分析仪应在3年内提供1次免费移机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10、执行标准</w:t>
            </w:r>
          </w:p>
          <w:p>
            <w:pPr>
              <w:pStyle w:val="null3"/>
              <w:jc w:val="both"/>
            </w:pPr>
            <w:r>
              <w:rPr>
                <w:rFonts w:ascii="仿宋_GB2312" w:hAnsi="仿宋_GB2312" w:cs="仿宋_GB2312" w:eastAsia="仿宋_GB2312"/>
                <w:sz w:val="21"/>
              </w:rPr>
              <w:t>按照国家、行业相关标准，以及招标文件规定相关标准执行。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11、报价方式及要求</w:t>
            </w:r>
          </w:p>
          <w:p>
            <w:pPr>
              <w:pStyle w:val="null3"/>
              <w:jc w:val="both"/>
            </w:pPr>
            <w:r>
              <w:rPr>
                <w:rFonts w:ascii="仿宋_GB2312" w:hAnsi="仿宋_GB2312" w:cs="仿宋_GB2312" w:eastAsia="仿宋_GB2312"/>
                <w:sz w:val="21"/>
              </w:rPr>
              <w:t>1.投标价包含原设备拆卸。</w:t>
            </w:r>
          </w:p>
          <w:p>
            <w:pPr>
              <w:pStyle w:val="null3"/>
              <w:jc w:val="both"/>
            </w:pPr>
            <w:r>
              <w:rPr>
                <w:rFonts w:ascii="仿宋_GB2312" w:hAnsi="仿宋_GB2312" w:cs="仿宋_GB2312" w:eastAsia="仿宋_GB2312"/>
                <w:sz w:val="21"/>
              </w:rPr>
              <w:t>2.投标价包含仪器设备的价款、税费、因国家规定的免征关税和进口环节增值税等的相关政策发生变化而新产生的费用、包装、运输、装卸、安装、调试、技术指导、培训（培训时所有使用到的试剂耗材由卖方提供）、咨询、服务、保险、检测、验收合格交付使用之前以及技术和售后服务、质保期退运返修等其他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12、验收要求</w:t>
            </w:r>
          </w:p>
          <w:p>
            <w:pPr>
              <w:pStyle w:val="null3"/>
              <w:jc w:val="both"/>
            </w:pPr>
            <w:r>
              <w:rPr>
                <w:rFonts w:ascii="仿宋_GB2312" w:hAnsi="仿宋_GB2312" w:cs="仿宋_GB2312" w:eastAsia="仿宋_GB2312"/>
                <w:sz w:val="21"/>
              </w:rPr>
              <w:t>1.验收标准：由采购人在指定地点对所购产品进行验收，验收标准除采购要求的货物技术参数外，可溯源到国家相关标准。</w:t>
            </w:r>
          </w:p>
          <w:p>
            <w:pPr>
              <w:pStyle w:val="null3"/>
              <w:jc w:val="both"/>
            </w:pPr>
            <w:r>
              <w:rPr>
                <w:rFonts w:ascii="仿宋_GB2312" w:hAnsi="仿宋_GB2312" w:cs="仿宋_GB2312" w:eastAsia="仿宋_GB2312"/>
                <w:sz w:val="21"/>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jc w:val="both"/>
            </w:pPr>
            <w:r>
              <w:rPr>
                <w:rFonts w:ascii="仿宋_GB2312" w:hAnsi="仿宋_GB2312" w:cs="仿宋_GB2312" w:eastAsia="仿宋_GB2312"/>
                <w:sz w:val="21"/>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13、质量及知识产权要求、其他要求（对产品设备制造商要求）</w:t>
            </w:r>
          </w:p>
          <w:p>
            <w:pPr>
              <w:pStyle w:val="null3"/>
              <w:jc w:val="both"/>
            </w:pPr>
            <w:r>
              <w:rPr>
                <w:rFonts w:ascii="仿宋_GB2312" w:hAnsi="仿宋_GB2312" w:cs="仿宋_GB2312" w:eastAsia="仿宋_GB2312"/>
                <w:sz w:val="21"/>
              </w:rPr>
              <w:t>供应商提供完好、全新的原包装产品（包括零配件），随机技术资料齐全。产品符合国家质量检测标准，必须具有生产日期、厂名、厂址、产品合格证等。</w:t>
            </w:r>
          </w:p>
          <w:p>
            <w:pPr>
              <w:pStyle w:val="null3"/>
              <w:jc w:val="both"/>
            </w:pPr>
            <w:r>
              <w:rPr>
                <w:rFonts w:ascii="仿宋_GB2312" w:hAnsi="仿宋_GB2312" w:cs="仿宋_GB2312" w:eastAsia="仿宋_GB2312"/>
                <w:sz w:val="21"/>
              </w:rPr>
              <w:t>采购人在中国使用该货物或货物的任何一部分时，免受第三方提出的侵犯其专利权、商标权或工业设计权等知识产权的起诉或司法干预。如果发生上述起诉或干预，则其法律责任均由供应商负责。</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1、备件</w:t>
            </w:r>
          </w:p>
          <w:p>
            <w:pPr>
              <w:pStyle w:val="null3"/>
              <w:jc w:val="both"/>
            </w:pPr>
            <w:r>
              <w:rPr>
                <w:rFonts w:ascii="仿宋_GB2312" w:hAnsi="仿宋_GB2312" w:cs="仿宋_GB2312" w:eastAsia="仿宋_GB2312"/>
                <w:sz w:val="21"/>
              </w:rPr>
              <w:t>为保证设备正常运行，所投产品生产厂家应设置备件库，存入所有必需的备件，并保证3年的供应期。如果需要采购人贮备一些备件，所投产品生产厂家必须提供备件的名称、价格及其有效期、保证供应期等。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2、运输和交货要求</w:t>
            </w:r>
          </w:p>
          <w:p>
            <w:pPr>
              <w:pStyle w:val="null3"/>
              <w:ind w:firstLine="420"/>
              <w:jc w:val="left"/>
            </w:pPr>
            <w:r>
              <w:rPr>
                <w:rFonts w:ascii="仿宋_GB2312" w:hAnsi="仿宋_GB2312" w:cs="仿宋_GB2312" w:eastAsia="仿宋_GB2312"/>
                <w:sz w:val="21"/>
              </w:rPr>
              <w:t>1.交付（实施）的时间（期限）和地点（范围）：</w:t>
            </w:r>
          </w:p>
          <w:p>
            <w:pPr>
              <w:pStyle w:val="null3"/>
              <w:ind w:firstLine="420"/>
              <w:jc w:val="left"/>
            </w:pPr>
            <w:r>
              <w:rPr>
                <w:rFonts w:ascii="仿宋_GB2312" w:hAnsi="仿宋_GB2312" w:cs="仿宋_GB2312" w:eastAsia="仿宋_GB2312"/>
                <w:sz w:val="21"/>
              </w:rPr>
              <w:t>2.交付期：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ind w:firstLine="420"/>
              <w:jc w:val="left"/>
            </w:pPr>
            <w:r>
              <w:rPr>
                <w:rFonts w:ascii="仿宋_GB2312" w:hAnsi="仿宋_GB2312" w:cs="仿宋_GB2312" w:eastAsia="仿宋_GB2312"/>
                <w:sz w:val="21"/>
              </w:rPr>
              <w:t>3.成交供应商不得延误合同签订、仪器设备交付时间。</w:t>
            </w:r>
          </w:p>
          <w:p>
            <w:pPr>
              <w:pStyle w:val="null3"/>
              <w:ind w:firstLine="420"/>
              <w:jc w:val="left"/>
            </w:pPr>
            <w:r>
              <w:rPr>
                <w:rFonts w:ascii="仿宋_GB2312" w:hAnsi="仿宋_GB2312" w:cs="仿宋_GB2312" w:eastAsia="仿宋_GB2312"/>
                <w:sz w:val="21"/>
              </w:rPr>
              <w:t>4.对于中标产品的塑料包装材料应符合海南禁塑制品名录要求，优先使用低（无）挥发性有机物（VOCs）含量油墨印刷标识和全生物降解塑料，对于采购产品的运输优先使用清洁能源汽车。如因包装材料、运输环节等被处罚，由供应商承担。</w:t>
            </w:r>
          </w:p>
          <w:p>
            <w:pPr>
              <w:pStyle w:val="null3"/>
              <w:ind w:firstLine="420"/>
              <w:jc w:val="left"/>
            </w:pPr>
            <w:r>
              <w:rPr>
                <w:rFonts w:ascii="仿宋_GB2312" w:hAnsi="仿宋_GB2312" w:cs="仿宋_GB2312" w:eastAsia="仿宋_GB2312"/>
                <w:sz w:val="21"/>
              </w:rPr>
              <w:t>5.交货地点：采购单位指定地点。</w:t>
            </w:r>
          </w:p>
          <w:p>
            <w:pPr>
              <w:pStyle w:val="null3"/>
              <w:ind w:firstLine="420"/>
              <w:jc w:val="left"/>
            </w:pPr>
            <w:r>
              <w:rPr>
                <w:rFonts w:ascii="仿宋_GB2312" w:hAnsi="仿宋_GB2312" w:cs="仿宋_GB2312" w:eastAsia="仿宋_GB2312"/>
                <w:sz w:val="21"/>
              </w:rPr>
              <w:t>6.包装和运输：设备制造商的原厂原包装，货物包装必须是适合长途海、空和陆地运输以及多次运输的坚固包装，并且应具备良好的防湿、防锈、防潮、防雨、防腐及防止其它损坏的必要保护措施，危险品的包装应符合国际标准。凡由于包装不良造成的损失和由此产生的费用均由供应商承担。</w:t>
            </w:r>
          </w:p>
          <w:p>
            <w:pPr>
              <w:pStyle w:val="null3"/>
              <w:ind w:firstLine="420"/>
              <w:jc w:val="left"/>
            </w:pPr>
            <w:r>
              <w:rPr>
                <w:rFonts w:ascii="仿宋_GB2312" w:hAnsi="仿宋_GB2312" w:cs="仿宋_GB2312" w:eastAsia="仿宋_GB2312"/>
                <w:sz w:val="21"/>
              </w:rPr>
              <w:t>7.供应商负责将货物交货到用户的全部运输过程，包括装卸车、货物现场的搬运等。运输及运输途中的损坏均由供应商负责，如果损坏状况明显影响产品外观，或对货物正常使用构成影响，买方有权拒收货物。供应商应及时组织换货，并按合同约定日期交货。</w:t>
            </w:r>
          </w:p>
          <w:p>
            <w:pPr>
              <w:pStyle w:val="null3"/>
              <w:ind w:firstLine="420"/>
              <w:jc w:val="left"/>
            </w:pPr>
            <w:r>
              <w:rPr>
                <w:rFonts w:ascii="仿宋_GB2312" w:hAnsi="仿宋_GB2312" w:cs="仿宋_GB2312" w:eastAsia="仿宋_GB2312"/>
                <w:sz w:val="21"/>
              </w:rPr>
              <w:t>8.交货前，供应商需提前通知买方使用科室和设备科相关人员。</w:t>
            </w:r>
          </w:p>
          <w:p>
            <w:pPr>
              <w:pStyle w:val="null3"/>
              <w:ind w:firstLine="420"/>
              <w:jc w:val="left"/>
            </w:pPr>
            <w:r>
              <w:rPr>
                <w:rFonts w:ascii="仿宋_GB2312" w:hAnsi="仿宋_GB2312" w:cs="仿宋_GB2312" w:eastAsia="仿宋_GB2312"/>
                <w:sz w:val="21"/>
              </w:rPr>
              <w:t>9.包装、保险及发运、保管要求：货物在现场的保管由供应商负责，直至项目安装、验收完毕。货物在系统安装调试验收合格前的保险由供应商负责，供应商负责其派出的现场服务人员人身意外保险。</w:t>
            </w:r>
          </w:p>
          <w:p>
            <w:pPr>
              <w:pStyle w:val="null3"/>
              <w:ind w:firstLine="420"/>
              <w:jc w:val="left"/>
            </w:pPr>
            <w:r>
              <w:rPr>
                <w:rFonts w:ascii="仿宋_GB2312" w:hAnsi="仿宋_GB2312" w:cs="仿宋_GB2312" w:eastAsia="仿宋_GB2312"/>
                <w:sz w:val="21"/>
              </w:rPr>
              <w:t>10.供应商必须依照招标文件的要求和投标文件的承诺，将设备、系统安装并调试至正常运行的最佳状态。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3、安装要求</w:t>
            </w:r>
          </w:p>
          <w:p>
            <w:pPr>
              <w:pStyle w:val="null3"/>
              <w:jc w:val="both"/>
            </w:pPr>
            <w:r>
              <w:rPr>
                <w:rFonts w:ascii="仿宋_GB2312" w:hAnsi="仿宋_GB2312" w:cs="仿宋_GB2312" w:eastAsia="仿宋_GB2312"/>
                <w:sz w:val="21"/>
              </w:rPr>
              <w:t>中标人必须依照招标文件的要求和投标文件的承诺，将设备、系统安装并调试至正常运行的最佳状态。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4、设备质量要求</w:t>
            </w:r>
          </w:p>
          <w:p>
            <w:pPr>
              <w:pStyle w:val="null3"/>
              <w:jc w:val="both"/>
            </w:pPr>
            <w:r>
              <w:rPr>
                <w:rFonts w:ascii="仿宋_GB2312" w:hAnsi="仿宋_GB2312" w:cs="仿宋_GB2312" w:eastAsia="仿宋_GB2312"/>
                <w:sz w:val="21"/>
              </w:rPr>
              <w:t>1.供应商提供的产品（含设备）必须是全新（包括零部件）的产品（含设备）(软件不作此类要求，具体以清单要求为准)。有关产品（含设备）必须符合国家检测标准，或具有有关质检部门出具的产品检验合格证明。</w:t>
            </w:r>
          </w:p>
          <w:p>
            <w:pPr>
              <w:pStyle w:val="null3"/>
              <w:jc w:val="both"/>
            </w:pPr>
            <w:r>
              <w:rPr>
                <w:rFonts w:ascii="仿宋_GB2312" w:hAnsi="仿宋_GB2312" w:cs="仿宋_GB2312" w:eastAsia="仿宋_GB2312"/>
                <w:sz w:val="21"/>
              </w:rPr>
              <w:t>2.供应商对所提供的产品（含设备）须提供相应的维修保养期，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jc w:val="both"/>
            </w:pPr>
            <w:r>
              <w:rPr>
                <w:rFonts w:ascii="仿宋_GB2312" w:hAnsi="仿宋_GB2312" w:cs="仿宋_GB2312" w:eastAsia="仿宋_GB2312"/>
                <w:sz w:val="21"/>
              </w:rPr>
              <w:t>3.产品使用前未拆开发现外包装漏气等情况，需成交供应商无偿更换合格新品货物；</w:t>
            </w:r>
          </w:p>
          <w:p>
            <w:pPr>
              <w:pStyle w:val="null3"/>
              <w:jc w:val="both"/>
            </w:pPr>
            <w:r>
              <w:rPr>
                <w:rFonts w:ascii="仿宋_GB2312" w:hAnsi="仿宋_GB2312" w:cs="仿宋_GB2312" w:eastAsia="仿宋_GB2312"/>
                <w:sz w:val="21"/>
              </w:rPr>
              <w:t>4.产品使用前或者验收合格3个月内测量数据不准等情况，需成交供应商无偿更换新品货物。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5、质量保证和售后服务要求</w:t>
            </w:r>
          </w:p>
          <w:p>
            <w:pPr>
              <w:pStyle w:val="null3"/>
              <w:jc w:val="both"/>
            </w:pPr>
            <w:r>
              <w:rPr>
                <w:rFonts w:ascii="仿宋_GB2312" w:hAnsi="仿宋_GB2312" w:cs="仿宋_GB2312" w:eastAsia="仿宋_GB2312"/>
                <w:sz w:val="21"/>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jc w:val="both"/>
            </w:pPr>
            <w:r>
              <w:rPr>
                <w:rFonts w:ascii="仿宋_GB2312" w:hAnsi="仿宋_GB2312" w:cs="仿宋_GB2312" w:eastAsia="仿宋_GB2312"/>
                <w:sz w:val="21"/>
              </w:rPr>
              <w:t>2.如因产品的规格、质量问题经协商一致同意退货，供应商按合同规定的货款退还给买方，并承担退货发生的所有损失和费用。</w:t>
            </w:r>
          </w:p>
          <w:p>
            <w:pPr>
              <w:pStyle w:val="null3"/>
              <w:jc w:val="both"/>
            </w:pPr>
            <w:r>
              <w:rPr>
                <w:rFonts w:ascii="仿宋_GB2312" w:hAnsi="仿宋_GB2312" w:cs="仿宋_GB2312" w:eastAsia="仿宋_GB2312"/>
                <w:sz w:val="21"/>
              </w:rPr>
              <w:t>3.如因货物的质量问题发生纠纷，应由国家质检部门进行质量鉴定，鉴定费用由供应商承担。</w:t>
            </w:r>
          </w:p>
          <w:p>
            <w:pPr>
              <w:pStyle w:val="null3"/>
              <w:jc w:val="both"/>
            </w:pPr>
            <w:r>
              <w:rPr>
                <w:rFonts w:ascii="仿宋_GB2312" w:hAnsi="仿宋_GB2312" w:cs="仿宋_GB2312" w:eastAsia="仿宋_GB2312"/>
                <w:sz w:val="21"/>
              </w:rPr>
              <w:t>4.供应商保证合同货物不侵犯任何第三方的专利、商标或版权。否则，供应商须承担对第三方的专利或版权的侵权责任并承担因此而发生的所有费用。</w:t>
            </w:r>
          </w:p>
          <w:p>
            <w:pPr>
              <w:pStyle w:val="null3"/>
              <w:jc w:val="both"/>
            </w:pPr>
            <w:r>
              <w:rPr>
                <w:rFonts w:ascii="仿宋_GB2312" w:hAnsi="仿宋_GB2312" w:cs="仿宋_GB2312" w:eastAsia="仿宋_GB2312"/>
                <w:sz w:val="21"/>
              </w:rPr>
              <w:t>5.买方在产品使用过程中，对质量问题（验收后3个月内）有权随时提出异议。对不符合质量要求的产品供应商应以更换。</w:t>
            </w:r>
          </w:p>
          <w:p>
            <w:pPr>
              <w:pStyle w:val="null3"/>
              <w:jc w:val="both"/>
            </w:pPr>
            <w:r>
              <w:rPr>
                <w:rFonts w:ascii="仿宋_GB2312" w:hAnsi="仿宋_GB2312" w:cs="仿宋_GB2312" w:eastAsia="仿宋_GB2312"/>
                <w:sz w:val="21"/>
              </w:rPr>
              <w:t>6.供应商向买方提供产品厂家标准服务，免费提供电话技术支持和咨询。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6、合同签订要求</w:t>
            </w:r>
          </w:p>
          <w:p>
            <w:pPr>
              <w:pStyle w:val="null3"/>
              <w:jc w:val="both"/>
            </w:pPr>
            <w:r>
              <w:rPr>
                <w:rFonts w:ascii="仿宋_GB2312" w:hAnsi="仿宋_GB2312" w:cs="仿宋_GB2312" w:eastAsia="仿宋_GB2312"/>
                <w:sz w:val="21"/>
              </w:rPr>
              <w:t>1.自发出中标通知书之日起，中标人必须在5个工作日内与采购人签定合同。</w:t>
            </w:r>
          </w:p>
          <w:p>
            <w:pPr>
              <w:pStyle w:val="null3"/>
              <w:jc w:val="both"/>
            </w:pPr>
            <w:r>
              <w:rPr>
                <w:rFonts w:ascii="仿宋_GB2312" w:hAnsi="仿宋_GB2312" w:cs="仿宋_GB2312" w:eastAsia="仿宋_GB2312"/>
                <w:sz w:val="21"/>
              </w:rPr>
              <w:t>2.若因中标人自身原因导致未能按期与采购人签定合同的，视同中标人违约而放弃中标，投标保证金不予退回。</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7、付款条件</w:t>
            </w:r>
          </w:p>
          <w:p>
            <w:pPr>
              <w:pStyle w:val="null3"/>
              <w:jc w:val="both"/>
            </w:pPr>
            <w:r>
              <w:rPr>
                <w:rFonts w:ascii="仿宋_GB2312" w:hAnsi="仿宋_GB2312" w:cs="仿宋_GB2312" w:eastAsia="仿宋_GB2312"/>
                <w:sz w:val="21"/>
              </w:rPr>
              <w:t>第一笔：本合同签订生效后，在供应商提供 70%预付款等额履约保函后及正式有效发票后，采购人在 5 个工作日内支付合同价的 70%预付款；供应商向采购人提交合同金额5%的履约保证金。</w:t>
            </w:r>
          </w:p>
          <w:p>
            <w:pPr>
              <w:pStyle w:val="null3"/>
              <w:jc w:val="both"/>
            </w:pPr>
            <w:r>
              <w:rPr>
                <w:rFonts w:ascii="仿宋_GB2312" w:hAnsi="仿宋_GB2312" w:cs="仿宋_GB2312" w:eastAsia="仿宋_GB2312"/>
                <w:sz w:val="21"/>
              </w:rPr>
              <w:t>第二笔：供应商将产品（含设备）运送至采购人指定地点，且安装调试验收完毕后，中标人需在 3 日内提供正式有效发票、采购人凭中标人开具的正式有效发票后 5 个工作日内，向中标人支付合同总价的 30%货款。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8、质保期</w:t>
            </w:r>
          </w:p>
          <w:p>
            <w:pPr>
              <w:pStyle w:val="null3"/>
              <w:jc w:val="left"/>
            </w:pPr>
            <w:r>
              <w:rPr>
                <w:rFonts w:ascii="仿宋_GB2312" w:hAnsi="仿宋_GB2312" w:cs="仿宋_GB2312" w:eastAsia="仿宋_GB2312"/>
                <w:sz w:val="21"/>
              </w:rPr>
              <w:t>肉类分析仪应提供至少2年免费质保期，其余设备均应提供至少3年免费质保期。</w:t>
            </w:r>
          </w:p>
          <w:p>
            <w:pPr>
              <w:pStyle w:val="null3"/>
              <w:jc w:val="both"/>
            </w:pPr>
            <w:r>
              <w:rPr>
                <w:rFonts w:ascii="仿宋_GB2312" w:hAnsi="仿宋_GB2312" w:cs="仿宋_GB2312" w:eastAsia="仿宋_GB2312"/>
                <w:sz w:val="21"/>
              </w:rPr>
              <w:t>若厂家有超过期限免费保修期的按厂家方案执行。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sz w:val="21"/>
              </w:rPr>
              <w:t xml:space="preserve"> 9、移机服务</w:t>
            </w:r>
          </w:p>
          <w:p>
            <w:pPr>
              <w:pStyle w:val="null3"/>
              <w:jc w:val="both"/>
            </w:pPr>
            <w:r>
              <w:rPr>
                <w:rFonts w:ascii="仿宋_GB2312" w:hAnsi="仿宋_GB2312" w:cs="仿宋_GB2312" w:eastAsia="仿宋_GB2312"/>
                <w:sz w:val="21"/>
              </w:rPr>
              <w:t>全自动双模式氮吹仪、低速离心机、实时荧光定量PCR仪、全自动智能均质仪、数字PCR应在3年内提供1次免费移机服务。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10、执行标准</w:t>
            </w:r>
          </w:p>
          <w:p>
            <w:pPr>
              <w:pStyle w:val="null3"/>
              <w:jc w:val="both"/>
            </w:pPr>
            <w:r>
              <w:rPr>
                <w:rFonts w:ascii="仿宋_GB2312" w:hAnsi="仿宋_GB2312" w:cs="仿宋_GB2312" w:eastAsia="仿宋_GB2312"/>
                <w:sz w:val="21"/>
              </w:rPr>
              <w:t>按照国家、行业相关标准，以及招标文件规定相关标准执行。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11、报价方式及要求</w:t>
            </w:r>
          </w:p>
          <w:p>
            <w:pPr>
              <w:pStyle w:val="null3"/>
              <w:jc w:val="both"/>
            </w:pPr>
            <w:r>
              <w:rPr>
                <w:rFonts w:ascii="仿宋_GB2312" w:hAnsi="仿宋_GB2312" w:cs="仿宋_GB2312" w:eastAsia="仿宋_GB2312"/>
                <w:sz w:val="21"/>
              </w:rPr>
              <w:t>1.投标价包含原设备拆卸。</w:t>
            </w:r>
          </w:p>
          <w:p>
            <w:pPr>
              <w:pStyle w:val="null3"/>
              <w:jc w:val="both"/>
            </w:pPr>
            <w:r>
              <w:rPr>
                <w:rFonts w:ascii="仿宋_GB2312" w:hAnsi="仿宋_GB2312" w:cs="仿宋_GB2312" w:eastAsia="仿宋_GB2312"/>
                <w:sz w:val="21"/>
              </w:rPr>
              <w:t>2.投标价包含仪器设备的价款、税费、因国家规定的免征关税和进口环节增值税等的相关政策发生变化而新产生的费用、包装、运输、装卸、安装、调试、技术指导、培训（培训时所有使用到的试剂耗材由卖方提供）、咨询、服务、保险、检测、验收合格交付使用之前以及技术和售后服务、质保期退运返修等其他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12、验收要求</w:t>
            </w:r>
          </w:p>
          <w:p>
            <w:pPr>
              <w:pStyle w:val="null3"/>
              <w:jc w:val="both"/>
            </w:pPr>
            <w:r>
              <w:rPr>
                <w:rFonts w:ascii="仿宋_GB2312" w:hAnsi="仿宋_GB2312" w:cs="仿宋_GB2312" w:eastAsia="仿宋_GB2312"/>
                <w:sz w:val="21"/>
              </w:rPr>
              <w:t>1.验收标准：由采购人在指定地点对所购产品进行验收，验收标准除采购要求的货物技术参数外，可溯源到国家相关标准。</w:t>
            </w:r>
          </w:p>
          <w:p>
            <w:pPr>
              <w:pStyle w:val="null3"/>
              <w:jc w:val="both"/>
            </w:pPr>
            <w:r>
              <w:rPr>
                <w:rFonts w:ascii="仿宋_GB2312" w:hAnsi="仿宋_GB2312" w:cs="仿宋_GB2312" w:eastAsia="仿宋_GB2312"/>
                <w:sz w:val="21"/>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jc w:val="both"/>
            </w:pPr>
            <w:r>
              <w:rPr>
                <w:rFonts w:ascii="仿宋_GB2312" w:hAnsi="仿宋_GB2312" w:cs="仿宋_GB2312" w:eastAsia="仿宋_GB2312"/>
                <w:sz w:val="21"/>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13、质量及知识产权要求、其他要求（对产品设备制造商要求）</w:t>
            </w:r>
          </w:p>
          <w:p>
            <w:pPr>
              <w:pStyle w:val="null3"/>
              <w:jc w:val="both"/>
            </w:pPr>
            <w:r>
              <w:rPr>
                <w:rFonts w:ascii="仿宋_GB2312" w:hAnsi="仿宋_GB2312" w:cs="仿宋_GB2312" w:eastAsia="仿宋_GB2312"/>
                <w:sz w:val="21"/>
              </w:rPr>
              <w:t>供应商提供完好、全新的原包装产品（包括零配件），随机技术资料齐全。产品符合国家质量检测标准，必须具有生产日期、厂名、厂址、产品合格证等。</w:t>
            </w:r>
          </w:p>
          <w:p>
            <w:pPr>
              <w:pStyle w:val="null3"/>
              <w:jc w:val="both"/>
            </w:pPr>
            <w:r>
              <w:rPr>
                <w:rFonts w:ascii="仿宋_GB2312" w:hAnsi="仿宋_GB2312" w:cs="仿宋_GB2312" w:eastAsia="仿宋_GB2312"/>
                <w:sz w:val="21"/>
              </w:rPr>
              <w:t>采购人在中国使用该货物或货物的任何一部分时，免受第三方提出的侵犯其专利权、商标权或工业设计权等知识产权的起诉或司法干预。如果发生上述起诉或干预，则其法律责任均由供应商负责。</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1、备件</w:t>
            </w:r>
          </w:p>
          <w:p>
            <w:pPr>
              <w:pStyle w:val="null3"/>
              <w:jc w:val="both"/>
            </w:pPr>
            <w:r>
              <w:rPr>
                <w:rFonts w:ascii="仿宋_GB2312" w:hAnsi="仿宋_GB2312" w:cs="仿宋_GB2312" w:eastAsia="仿宋_GB2312"/>
                <w:sz w:val="21"/>
              </w:rPr>
              <w:t>为保证设备正常运行，所投产品生产厂家应设置备件库，存入所有必需的备件，并保证3年的供应期。如果需要采购人贮备一些备件，所投产品生产厂家必须提供备件的名称、价格及其有效期、保证供应期等。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2、运输和交货要求</w:t>
            </w:r>
          </w:p>
          <w:p>
            <w:pPr>
              <w:pStyle w:val="null3"/>
              <w:ind w:firstLine="420"/>
              <w:jc w:val="left"/>
            </w:pPr>
            <w:r>
              <w:rPr>
                <w:rFonts w:ascii="仿宋_GB2312" w:hAnsi="仿宋_GB2312" w:cs="仿宋_GB2312" w:eastAsia="仿宋_GB2312"/>
                <w:sz w:val="21"/>
              </w:rPr>
              <w:t>1.交付（实施）的时间（期限）和地点（范围）：</w:t>
            </w:r>
          </w:p>
          <w:p>
            <w:pPr>
              <w:pStyle w:val="null3"/>
              <w:ind w:firstLine="420"/>
              <w:jc w:val="left"/>
            </w:pPr>
            <w:r>
              <w:rPr>
                <w:rFonts w:ascii="仿宋_GB2312" w:hAnsi="仿宋_GB2312" w:cs="仿宋_GB2312" w:eastAsia="仿宋_GB2312"/>
                <w:sz w:val="21"/>
              </w:rPr>
              <w:t>2.交付期：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ind w:firstLine="420"/>
              <w:jc w:val="left"/>
            </w:pPr>
            <w:r>
              <w:rPr>
                <w:rFonts w:ascii="仿宋_GB2312" w:hAnsi="仿宋_GB2312" w:cs="仿宋_GB2312" w:eastAsia="仿宋_GB2312"/>
                <w:sz w:val="21"/>
              </w:rPr>
              <w:t>3.成交供应商不得延误合同签订、仪器设备交付时间。</w:t>
            </w:r>
          </w:p>
          <w:p>
            <w:pPr>
              <w:pStyle w:val="null3"/>
              <w:ind w:firstLine="420"/>
              <w:jc w:val="left"/>
            </w:pPr>
            <w:r>
              <w:rPr>
                <w:rFonts w:ascii="仿宋_GB2312" w:hAnsi="仿宋_GB2312" w:cs="仿宋_GB2312" w:eastAsia="仿宋_GB2312"/>
                <w:sz w:val="21"/>
              </w:rPr>
              <w:t>4.对于中标产品的塑料包装材料应符合海南禁塑制品名录要求，优先使用低（无）挥发性有机物（VOCs）含量油墨印刷标识和全生物降解塑料，对于采购产品的运输优先使用清洁能源汽车。如因包装材料、运输环节等被处罚，由供应商承担。</w:t>
            </w:r>
          </w:p>
          <w:p>
            <w:pPr>
              <w:pStyle w:val="null3"/>
              <w:ind w:firstLine="420"/>
              <w:jc w:val="left"/>
            </w:pPr>
            <w:r>
              <w:rPr>
                <w:rFonts w:ascii="仿宋_GB2312" w:hAnsi="仿宋_GB2312" w:cs="仿宋_GB2312" w:eastAsia="仿宋_GB2312"/>
                <w:sz w:val="21"/>
              </w:rPr>
              <w:t>5.交货地点：采购单位指定地点。</w:t>
            </w:r>
          </w:p>
          <w:p>
            <w:pPr>
              <w:pStyle w:val="null3"/>
              <w:ind w:firstLine="420"/>
              <w:jc w:val="left"/>
            </w:pPr>
            <w:r>
              <w:rPr>
                <w:rFonts w:ascii="仿宋_GB2312" w:hAnsi="仿宋_GB2312" w:cs="仿宋_GB2312" w:eastAsia="仿宋_GB2312"/>
                <w:sz w:val="21"/>
              </w:rPr>
              <w:t>6.包装和运输：设备制造商的原厂原包装，货物包装必须是适合长途海、空和陆地运输以及多次运输的坚固包装，并且应具备良好的防湿、防锈、防潮、防雨、防腐及防止其它损坏的必要保护措施，危险品的包装应符合国际标准。凡由于包装不良造成的损失和由此产生的费用均由供应商承担。</w:t>
            </w:r>
          </w:p>
          <w:p>
            <w:pPr>
              <w:pStyle w:val="null3"/>
              <w:ind w:firstLine="420"/>
              <w:jc w:val="left"/>
            </w:pPr>
            <w:r>
              <w:rPr>
                <w:rFonts w:ascii="仿宋_GB2312" w:hAnsi="仿宋_GB2312" w:cs="仿宋_GB2312" w:eastAsia="仿宋_GB2312"/>
                <w:sz w:val="21"/>
              </w:rPr>
              <w:t>7.供应商负责将货物交货到用户的全部运输过程，包括装卸车、货物现场的搬运等。运输及运输途中的损坏均由供应商负责，如果损坏状况明显影响产品外观，或对货物正常使用构成影响，买方有权拒收货物。供应商应及时组织换货，并按合同约定日期交货。</w:t>
            </w:r>
          </w:p>
          <w:p>
            <w:pPr>
              <w:pStyle w:val="null3"/>
              <w:ind w:firstLine="420"/>
              <w:jc w:val="left"/>
            </w:pPr>
            <w:r>
              <w:rPr>
                <w:rFonts w:ascii="仿宋_GB2312" w:hAnsi="仿宋_GB2312" w:cs="仿宋_GB2312" w:eastAsia="仿宋_GB2312"/>
                <w:sz w:val="21"/>
              </w:rPr>
              <w:t>8.交货前，供应商需提前通知买方使用科室和设备科相关人员。</w:t>
            </w:r>
          </w:p>
          <w:p>
            <w:pPr>
              <w:pStyle w:val="null3"/>
              <w:ind w:firstLine="420"/>
              <w:jc w:val="left"/>
            </w:pPr>
            <w:r>
              <w:rPr>
                <w:rFonts w:ascii="仿宋_GB2312" w:hAnsi="仿宋_GB2312" w:cs="仿宋_GB2312" w:eastAsia="仿宋_GB2312"/>
                <w:sz w:val="21"/>
              </w:rPr>
              <w:t>9.包装、保险及发运、保管要求：货物在现场的保管由供应商负责，直至项目安装、验收完毕。货物在系统安装调试验收合格前的保险由供应商负责，供应商负责其派出的现场服务人员人身意外保险。</w:t>
            </w:r>
          </w:p>
          <w:p>
            <w:pPr>
              <w:pStyle w:val="null3"/>
              <w:ind w:firstLine="420"/>
              <w:jc w:val="left"/>
            </w:pPr>
            <w:r>
              <w:rPr>
                <w:rFonts w:ascii="仿宋_GB2312" w:hAnsi="仿宋_GB2312" w:cs="仿宋_GB2312" w:eastAsia="仿宋_GB2312"/>
                <w:sz w:val="21"/>
              </w:rPr>
              <w:t>10.供应商必须依照招标文件的要求和投标文件的承诺，将设备、系统安装并调试至正常运行的最佳状态。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3、安装要求</w:t>
            </w:r>
          </w:p>
          <w:p>
            <w:pPr>
              <w:pStyle w:val="null3"/>
              <w:jc w:val="both"/>
            </w:pPr>
            <w:r>
              <w:rPr>
                <w:rFonts w:ascii="仿宋_GB2312" w:hAnsi="仿宋_GB2312" w:cs="仿宋_GB2312" w:eastAsia="仿宋_GB2312"/>
                <w:sz w:val="21"/>
              </w:rPr>
              <w:t>中标人必须依照招标文件的要求和投标文件的承诺，将设备、系统安装并调试至正常运行的最佳状态。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4、设备质量要求</w:t>
            </w:r>
          </w:p>
          <w:p>
            <w:pPr>
              <w:pStyle w:val="null3"/>
              <w:jc w:val="both"/>
            </w:pPr>
            <w:r>
              <w:rPr>
                <w:rFonts w:ascii="仿宋_GB2312" w:hAnsi="仿宋_GB2312" w:cs="仿宋_GB2312" w:eastAsia="仿宋_GB2312"/>
                <w:sz w:val="21"/>
              </w:rPr>
              <w:t>1.供应商提供的产品（含设备）必须是全新（包括零部件）的产品（含设备）(软件不作此类要求，具体以清单要求为准)。有关产品（含设备）必须符合国家检测标准，或具有有关质检部门出具的产品检验合格证明。</w:t>
            </w:r>
          </w:p>
          <w:p>
            <w:pPr>
              <w:pStyle w:val="null3"/>
              <w:jc w:val="both"/>
            </w:pPr>
            <w:r>
              <w:rPr>
                <w:rFonts w:ascii="仿宋_GB2312" w:hAnsi="仿宋_GB2312" w:cs="仿宋_GB2312" w:eastAsia="仿宋_GB2312"/>
                <w:sz w:val="21"/>
              </w:rPr>
              <w:t>2.供应商对所提供的产品（含设备）须提供相应的维修保养期，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jc w:val="both"/>
            </w:pPr>
            <w:r>
              <w:rPr>
                <w:rFonts w:ascii="仿宋_GB2312" w:hAnsi="仿宋_GB2312" w:cs="仿宋_GB2312" w:eastAsia="仿宋_GB2312"/>
                <w:sz w:val="21"/>
              </w:rPr>
              <w:t>3.产品使用前未拆开发现外包装漏气等情况，需成交供应商无偿更换合格新品货物；</w:t>
            </w:r>
          </w:p>
          <w:p>
            <w:pPr>
              <w:pStyle w:val="null3"/>
              <w:jc w:val="both"/>
            </w:pPr>
            <w:r>
              <w:rPr>
                <w:rFonts w:ascii="仿宋_GB2312" w:hAnsi="仿宋_GB2312" w:cs="仿宋_GB2312" w:eastAsia="仿宋_GB2312"/>
                <w:sz w:val="21"/>
              </w:rPr>
              <w:t>4.产品使用前或者验收合格3个月内测量数据不准等情况，需成交供应商无偿更换新品货物。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5、质量保证和售后服务要求</w:t>
            </w:r>
          </w:p>
          <w:p>
            <w:pPr>
              <w:pStyle w:val="null3"/>
              <w:jc w:val="both"/>
            </w:pPr>
            <w:r>
              <w:rPr>
                <w:rFonts w:ascii="仿宋_GB2312" w:hAnsi="仿宋_GB2312" w:cs="仿宋_GB2312" w:eastAsia="仿宋_GB2312"/>
                <w:sz w:val="21"/>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jc w:val="both"/>
            </w:pPr>
            <w:r>
              <w:rPr>
                <w:rFonts w:ascii="仿宋_GB2312" w:hAnsi="仿宋_GB2312" w:cs="仿宋_GB2312" w:eastAsia="仿宋_GB2312"/>
                <w:sz w:val="21"/>
              </w:rPr>
              <w:t>2.如因产品的规格、质量问题经协商一致同意退货，供应商按合同规定的货款退还给买方，并承担退货发生的所有损失和费用。</w:t>
            </w:r>
          </w:p>
          <w:p>
            <w:pPr>
              <w:pStyle w:val="null3"/>
              <w:jc w:val="both"/>
            </w:pPr>
            <w:r>
              <w:rPr>
                <w:rFonts w:ascii="仿宋_GB2312" w:hAnsi="仿宋_GB2312" w:cs="仿宋_GB2312" w:eastAsia="仿宋_GB2312"/>
                <w:sz w:val="21"/>
              </w:rPr>
              <w:t>3.如因货物的质量问题发生纠纷，应由国家质检部门进行质量鉴定，鉴定费用由供应商承担。</w:t>
            </w:r>
          </w:p>
          <w:p>
            <w:pPr>
              <w:pStyle w:val="null3"/>
              <w:jc w:val="both"/>
            </w:pPr>
            <w:r>
              <w:rPr>
                <w:rFonts w:ascii="仿宋_GB2312" w:hAnsi="仿宋_GB2312" w:cs="仿宋_GB2312" w:eastAsia="仿宋_GB2312"/>
                <w:sz w:val="21"/>
              </w:rPr>
              <w:t>4.供应商保证合同货物不侵犯任何第三方的专利、商标或版权。否则，供应商须承担对第三方的专利或版权的侵权责任并承担因此而发生的所有费用。</w:t>
            </w:r>
          </w:p>
          <w:p>
            <w:pPr>
              <w:pStyle w:val="null3"/>
              <w:jc w:val="both"/>
            </w:pPr>
            <w:r>
              <w:rPr>
                <w:rFonts w:ascii="仿宋_GB2312" w:hAnsi="仿宋_GB2312" w:cs="仿宋_GB2312" w:eastAsia="仿宋_GB2312"/>
                <w:sz w:val="21"/>
              </w:rPr>
              <w:t>5.买方在产品使用过程中，对质量问题（验收后3个月内）有权随时提出异议。对不符合质量要求的产品供应商应以更换。</w:t>
            </w:r>
          </w:p>
          <w:p>
            <w:pPr>
              <w:pStyle w:val="null3"/>
              <w:jc w:val="both"/>
            </w:pPr>
            <w:r>
              <w:rPr>
                <w:rFonts w:ascii="仿宋_GB2312" w:hAnsi="仿宋_GB2312" w:cs="仿宋_GB2312" w:eastAsia="仿宋_GB2312"/>
                <w:sz w:val="21"/>
              </w:rPr>
              <w:t>6.供应商向买方提供产品厂家标准服务，免费提供电话技术支持和咨询。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6、合同签订要求</w:t>
            </w:r>
          </w:p>
          <w:p>
            <w:pPr>
              <w:pStyle w:val="null3"/>
              <w:jc w:val="both"/>
            </w:pPr>
            <w:r>
              <w:rPr>
                <w:rFonts w:ascii="仿宋_GB2312" w:hAnsi="仿宋_GB2312" w:cs="仿宋_GB2312" w:eastAsia="仿宋_GB2312"/>
                <w:sz w:val="21"/>
              </w:rPr>
              <w:t>1.自发出中标通知书之日起，中标人必须在5个工作日内与采购人签定合同。</w:t>
            </w:r>
          </w:p>
          <w:p>
            <w:pPr>
              <w:pStyle w:val="null3"/>
              <w:jc w:val="both"/>
            </w:pPr>
            <w:r>
              <w:rPr>
                <w:rFonts w:ascii="仿宋_GB2312" w:hAnsi="仿宋_GB2312" w:cs="仿宋_GB2312" w:eastAsia="仿宋_GB2312"/>
                <w:sz w:val="21"/>
              </w:rPr>
              <w:t>2.若因中标人自身原因导致未能按期与采购人签定合同的，视同中标人违约而放弃中标，投标保证金不予退回。</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7、付款条件</w:t>
            </w:r>
          </w:p>
          <w:p>
            <w:pPr>
              <w:pStyle w:val="null3"/>
              <w:jc w:val="both"/>
            </w:pPr>
            <w:r>
              <w:rPr>
                <w:rFonts w:ascii="仿宋_GB2312" w:hAnsi="仿宋_GB2312" w:cs="仿宋_GB2312" w:eastAsia="仿宋_GB2312"/>
                <w:sz w:val="21"/>
              </w:rPr>
              <w:t>第一笔：本合同签订生效后，在供应商提供 70%预付款等额履约保函后及正式有效发票后，采购人在 5 个工作日内支付合同价的 70%预付款；供应商向采购人提交合同金额5%的履约保证金。</w:t>
            </w:r>
          </w:p>
          <w:p>
            <w:pPr>
              <w:pStyle w:val="null3"/>
              <w:jc w:val="both"/>
            </w:pPr>
            <w:r>
              <w:rPr>
                <w:rFonts w:ascii="仿宋_GB2312" w:hAnsi="仿宋_GB2312" w:cs="仿宋_GB2312" w:eastAsia="仿宋_GB2312"/>
                <w:sz w:val="21"/>
              </w:rPr>
              <w:t>第二笔：供应商将产品（含设备）运送至采购人指定地点，且</w:t>
            </w:r>
            <w:r>
              <w:rPr>
                <w:rFonts w:ascii="仿宋_GB2312" w:hAnsi="仿宋_GB2312" w:cs="仿宋_GB2312" w:eastAsia="仿宋_GB2312"/>
                <w:sz w:val="21"/>
              </w:rPr>
              <w:t>安装调试验收完毕后，中标人需在 3 日内提供正式有效发票、采购人凭中标人开具的正式有效发票后 5 个工作日内，向中标人支付合同总价的 30%货款。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8、质保期</w:t>
            </w:r>
          </w:p>
          <w:p>
            <w:pPr>
              <w:pStyle w:val="null3"/>
              <w:jc w:val="both"/>
            </w:pPr>
            <w:r>
              <w:rPr>
                <w:rFonts w:ascii="仿宋_GB2312" w:hAnsi="仿宋_GB2312" w:cs="仿宋_GB2312" w:eastAsia="仿宋_GB2312"/>
                <w:sz w:val="21"/>
              </w:rPr>
              <w:t>供应商应提供至少3年的免费保修期（采购清单中免费保修期有特殊要求的按照采购清单中的为准）。若厂家有超过期限免费保修期的按厂家方案执行。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9、执行标准</w:t>
            </w:r>
          </w:p>
          <w:p>
            <w:pPr>
              <w:pStyle w:val="null3"/>
              <w:jc w:val="both"/>
            </w:pPr>
            <w:r>
              <w:rPr>
                <w:rFonts w:ascii="仿宋_GB2312" w:hAnsi="仿宋_GB2312" w:cs="仿宋_GB2312" w:eastAsia="仿宋_GB2312"/>
                <w:sz w:val="21"/>
              </w:rPr>
              <w:t>按照国家、行业相关标准，以及招标文件规定相关标准执行。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10、移机服务</w:t>
            </w:r>
          </w:p>
          <w:p>
            <w:pPr>
              <w:pStyle w:val="null3"/>
              <w:jc w:val="both"/>
            </w:pPr>
            <w:r>
              <w:rPr>
                <w:rFonts w:ascii="仿宋_GB2312" w:hAnsi="仿宋_GB2312" w:cs="仿宋_GB2312" w:eastAsia="仿宋_GB2312"/>
                <w:sz w:val="21"/>
              </w:rPr>
              <w:t>本包仪器应在3年内提供1次免费移机服务。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11、报价方式及要求</w:t>
            </w:r>
          </w:p>
          <w:p>
            <w:pPr>
              <w:pStyle w:val="null3"/>
              <w:jc w:val="both"/>
            </w:pPr>
            <w:r>
              <w:rPr>
                <w:rFonts w:ascii="仿宋_GB2312" w:hAnsi="仿宋_GB2312" w:cs="仿宋_GB2312" w:eastAsia="仿宋_GB2312"/>
                <w:sz w:val="21"/>
              </w:rPr>
              <w:t>1.投标价包含原设备拆卸。</w:t>
            </w:r>
          </w:p>
          <w:p>
            <w:pPr>
              <w:pStyle w:val="null3"/>
              <w:jc w:val="both"/>
            </w:pPr>
            <w:r>
              <w:rPr>
                <w:rFonts w:ascii="仿宋_GB2312" w:hAnsi="仿宋_GB2312" w:cs="仿宋_GB2312" w:eastAsia="仿宋_GB2312"/>
                <w:sz w:val="21"/>
              </w:rPr>
              <w:t>2.投标价包含仪器设备的价款、税费、因国家规定的免征关税和进口环节增值税等的相关政策发生变化而新产生的费用、包装、运输、装卸、安装、调试、技术指导、培训（培训时所有使用到的试剂耗材由卖方提供）、咨询、服务、保险、检测、验收合格交付使用之前以及技术和售后服务、质保期退运返修等其他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12、验收要求</w:t>
            </w:r>
          </w:p>
          <w:p>
            <w:pPr>
              <w:pStyle w:val="null3"/>
              <w:jc w:val="both"/>
            </w:pPr>
            <w:r>
              <w:rPr>
                <w:rFonts w:ascii="仿宋_GB2312" w:hAnsi="仿宋_GB2312" w:cs="仿宋_GB2312" w:eastAsia="仿宋_GB2312"/>
                <w:sz w:val="21"/>
              </w:rPr>
              <w:t>1.验收标准：由采购人在指定地点对所购产品进行验收，验收标准除采购要求的货物技术参数外，可溯源到国家相关标准。</w:t>
            </w:r>
          </w:p>
          <w:p>
            <w:pPr>
              <w:pStyle w:val="null3"/>
              <w:jc w:val="both"/>
            </w:pPr>
            <w:r>
              <w:rPr>
                <w:rFonts w:ascii="仿宋_GB2312" w:hAnsi="仿宋_GB2312" w:cs="仿宋_GB2312" w:eastAsia="仿宋_GB2312"/>
                <w:sz w:val="21"/>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jc w:val="both"/>
            </w:pPr>
            <w:r>
              <w:rPr>
                <w:rFonts w:ascii="仿宋_GB2312" w:hAnsi="仿宋_GB2312" w:cs="仿宋_GB2312" w:eastAsia="仿宋_GB2312"/>
                <w:sz w:val="21"/>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18"/>
              </w:rPr>
              <w:t>13、质量及知识产权要求、其他要求（对产品设备制造商要求）</w:t>
            </w:r>
          </w:p>
          <w:p>
            <w:pPr>
              <w:pStyle w:val="null3"/>
              <w:jc w:val="both"/>
            </w:pPr>
            <w:r>
              <w:rPr>
                <w:rFonts w:ascii="仿宋_GB2312" w:hAnsi="仿宋_GB2312" w:cs="仿宋_GB2312" w:eastAsia="仿宋_GB2312"/>
                <w:sz w:val="18"/>
              </w:rPr>
              <w:t>供应商提供完好、全新的原包装产品（包括零配件），随机技术资料齐全。产品符合国家质量检测标准，必须具有生产日期、厂名、厂址、产品合格证等。</w:t>
            </w:r>
          </w:p>
          <w:p>
            <w:pPr>
              <w:pStyle w:val="null3"/>
              <w:jc w:val="both"/>
            </w:pPr>
            <w:r>
              <w:rPr>
                <w:rFonts w:ascii="仿宋_GB2312" w:hAnsi="仿宋_GB2312" w:cs="仿宋_GB2312" w:eastAsia="仿宋_GB2312"/>
                <w:sz w:val="18"/>
              </w:rPr>
              <w:t>采购人在中国使用该货物或货物的任何一部分时，免受第三方提出的侵犯其专利权、商标权或工业设计权等知识产权的起诉或司法干预。如果发生上述起诉或干预，则其法律责任均由供应商负责。</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1、备件</w:t>
            </w:r>
          </w:p>
          <w:p>
            <w:pPr>
              <w:pStyle w:val="null3"/>
              <w:jc w:val="both"/>
            </w:pPr>
            <w:r>
              <w:rPr>
                <w:rFonts w:ascii="仿宋_GB2312" w:hAnsi="仿宋_GB2312" w:cs="仿宋_GB2312" w:eastAsia="仿宋_GB2312"/>
                <w:sz w:val="21"/>
              </w:rPr>
              <w:t>为保证设备正常运行，所投产品生产厂家应设置备件库，存入所有必需的备件，并保证3年的供应期。如果需要采购人贮备一些备件，所投产品生产厂家必须提供备件的名称、价格及其有效期、保证供应期等。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2、运输和交货要求</w:t>
            </w:r>
          </w:p>
          <w:p>
            <w:pPr>
              <w:pStyle w:val="null3"/>
              <w:ind w:firstLine="420"/>
              <w:jc w:val="left"/>
            </w:pPr>
            <w:r>
              <w:rPr>
                <w:rFonts w:ascii="仿宋_GB2312" w:hAnsi="仿宋_GB2312" w:cs="仿宋_GB2312" w:eastAsia="仿宋_GB2312"/>
                <w:sz w:val="21"/>
              </w:rPr>
              <w:t>1.交付（实施）的时间（期限）和地点（范围）：</w:t>
            </w:r>
          </w:p>
          <w:p>
            <w:pPr>
              <w:pStyle w:val="null3"/>
              <w:ind w:firstLine="420"/>
              <w:jc w:val="left"/>
            </w:pPr>
            <w:r>
              <w:rPr>
                <w:rFonts w:ascii="仿宋_GB2312" w:hAnsi="仿宋_GB2312" w:cs="仿宋_GB2312" w:eastAsia="仿宋_GB2312"/>
                <w:sz w:val="21"/>
              </w:rPr>
              <w:t>2.交付期：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ind w:firstLine="420"/>
              <w:jc w:val="left"/>
            </w:pPr>
            <w:r>
              <w:rPr>
                <w:rFonts w:ascii="仿宋_GB2312" w:hAnsi="仿宋_GB2312" w:cs="仿宋_GB2312" w:eastAsia="仿宋_GB2312"/>
                <w:sz w:val="21"/>
              </w:rPr>
              <w:t>3.成交供应商不得延误合同签订、仪器设备交付时间。</w:t>
            </w:r>
          </w:p>
          <w:p>
            <w:pPr>
              <w:pStyle w:val="null3"/>
              <w:ind w:firstLine="420"/>
              <w:jc w:val="left"/>
            </w:pPr>
            <w:r>
              <w:rPr>
                <w:rFonts w:ascii="仿宋_GB2312" w:hAnsi="仿宋_GB2312" w:cs="仿宋_GB2312" w:eastAsia="仿宋_GB2312"/>
                <w:sz w:val="21"/>
              </w:rPr>
              <w:t>4.对于中标产品的塑料包装材料应符合海南禁塑制品名录要求，优先使用低（无）挥发性有机物（VOCs）含量油墨印刷标识和全生物降解塑料，对于采购产品的运输优先使用清洁能源汽车。如因包装材料、运输环节等被处罚，由供应商承担。</w:t>
            </w:r>
          </w:p>
          <w:p>
            <w:pPr>
              <w:pStyle w:val="null3"/>
              <w:ind w:firstLine="420"/>
              <w:jc w:val="left"/>
            </w:pPr>
            <w:r>
              <w:rPr>
                <w:rFonts w:ascii="仿宋_GB2312" w:hAnsi="仿宋_GB2312" w:cs="仿宋_GB2312" w:eastAsia="仿宋_GB2312"/>
                <w:sz w:val="21"/>
              </w:rPr>
              <w:t>5.交货地点：采购单位指定地点。</w:t>
            </w:r>
          </w:p>
          <w:p>
            <w:pPr>
              <w:pStyle w:val="null3"/>
              <w:ind w:firstLine="420"/>
              <w:jc w:val="left"/>
            </w:pPr>
            <w:r>
              <w:rPr>
                <w:rFonts w:ascii="仿宋_GB2312" w:hAnsi="仿宋_GB2312" w:cs="仿宋_GB2312" w:eastAsia="仿宋_GB2312"/>
                <w:sz w:val="21"/>
              </w:rPr>
              <w:t>6.包装和运输：设备制造商的原厂原包装，货物包装必须是适合长途海、空和陆地运输以及多次运输的坚固包装，并且应具备良好的防湿、防锈、防潮、防雨、防腐及防止其它损坏的必要保护措施，危险品的包装应符合国际标准。凡由于包装不良造成的损失和由此产生的费用均由供应商承担。</w:t>
            </w:r>
          </w:p>
          <w:p>
            <w:pPr>
              <w:pStyle w:val="null3"/>
              <w:ind w:firstLine="420"/>
              <w:jc w:val="left"/>
            </w:pPr>
            <w:r>
              <w:rPr>
                <w:rFonts w:ascii="仿宋_GB2312" w:hAnsi="仿宋_GB2312" w:cs="仿宋_GB2312" w:eastAsia="仿宋_GB2312"/>
                <w:sz w:val="21"/>
              </w:rPr>
              <w:t>7.供应商负责将货物交货到用户的全部运输过程，包括装卸车、货物现场的搬运等。运输及运输途中的损坏均由供应商负责，如果损坏状况明显影响产品外观，或对货物正常使用构成影响，买方有权拒收货物。供应商应及时组织换货，并按合同约定日期交货。</w:t>
            </w:r>
          </w:p>
          <w:p>
            <w:pPr>
              <w:pStyle w:val="null3"/>
              <w:ind w:firstLine="420"/>
              <w:jc w:val="left"/>
            </w:pPr>
            <w:r>
              <w:rPr>
                <w:rFonts w:ascii="仿宋_GB2312" w:hAnsi="仿宋_GB2312" w:cs="仿宋_GB2312" w:eastAsia="仿宋_GB2312"/>
                <w:sz w:val="21"/>
              </w:rPr>
              <w:t>8.交货前，供应商需提前通知买方使用科室和设备科相关人员。</w:t>
            </w:r>
          </w:p>
          <w:p>
            <w:pPr>
              <w:pStyle w:val="null3"/>
              <w:ind w:firstLine="420"/>
              <w:jc w:val="left"/>
            </w:pPr>
            <w:r>
              <w:rPr>
                <w:rFonts w:ascii="仿宋_GB2312" w:hAnsi="仿宋_GB2312" w:cs="仿宋_GB2312" w:eastAsia="仿宋_GB2312"/>
                <w:sz w:val="21"/>
              </w:rPr>
              <w:t>9.包装、保险及发运、保管要求：货物在现场的保管由供应商负责，直至项目安装、验收完毕。货物在系统安装调试验收合格前的保险由供应商负责，供应商负责其派出的现场服务人员人身意外保险。</w:t>
            </w:r>
          </w:p>
          <w:p>
            <w:pPr>
              <w:pStyle w:val="null3"/>
              <w:ind w:firstLine="420"/>
              <w:jc w:val="left"/>
            </w:pPr>
            <w:r>
              <w:rPr>
                <w:rFonts w:ascii="仿宋_GB2312" w:hAnsi="仿宋_GB2312" w:cs="仿宋_GB2312" w:eastAsia="仿宋_GB2312"/>
                <w:sz w:val="21"/>
              </w:rPr>
              <w:t>10.供应商必须依照招标文件的要求和投标文件的承诺，将设备、系统安装并调试至正常运行的最佳状态。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3、安装要求</w:t>
            </w:r>
          </w:p>
          <w:p>
            <w:pPr>
              <w:pStyle w:val="null3"/>
              <w:jc w:val="both"/>
            </w:pPr>
            <w:r>
              <w:rPr>
                <w:rFonts w:ascii="仿宋_GB2312" w:hAnsi="仿宋_GB2312" w:cs="仿宋_GB2312" w:eastAsia="仿宋_GB2312"/>
                <w:sz w:val="21"/>
              </w:rPr>
              <w:t>中标人必须依照招标文件的要求和投标文件的承诺，将设备、系统安装并调试至正常运行的最佳状态。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4、设备质量要求</w:t>
            </w:r>
          </w:p>
          <w:p>
            <w:pPr>
              <w:pStyle w:val="null3"/>
              <w:jc w:val="both"/>
            </w:pPr>
            <w:r>
              <w:rPr>
                <w:rFonts w:ascii="仿宋_GB2312" w:hAnsi="仿宋_GB2312" w:cs="仿宋_GB2312" w:eastAsia="仿宋_GB2312"/>
                <w:sz w:val="21"/>
              </w:rPr>
              <w:t>1.供应商提供的产品（含设备）必须是全新（包括零部件）的产品（含设备）(软件不作此类要求，具体以清单要求为准)。有关产品（含设备）必须符合国家检测标准，或具有有关质检部门出具的产品检验合格证明。</w:t>
            </w:r>
          </w:p>
          <w:p>
            <w:pPr>
              <w:pStyle w:val="null3"/>
              <w:jc w:val="both"/>
            </w:pPr>
            <w:r>
              <w:rPr>
                <w:rFonts w:ascii="仿宋_GB2312" w:hAnsi="仿宋_GB2312" w:cs="仿宋_GB2312" w:eastAsia="仿宋_GB2312"/>
                <w:sz w:val="21"/>
              </w:rPr>
              <w:t>2.供应商对所提供的产品（含设备）须提供相应的维修保养期，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jc w:val="both"/>
            </w:pPr>
            <w:r>
              <w:rPr>
                <w:rFonts w:ascii="仿宋_GB2312" w:hAnsi="仿宋_GB2312" w:cs="仿宋_GB2312" w:eastAsia="仿宋_GB2312"/>
                <w:sz w:val="21"/>
              </w:rPr>
              <w:t>3.产品使用前未拆开发现外包装漏气等情况，需成交供应商无偿更换合格新品货物；</w:t>
            </w:r>
          </w:p>
          <w:p>
            <w:pPr>
              <w:pStyle w:val="null3"/>
              <w:jc w:val="both"/>
            </w:pPr>
            <w:r>
              <w:rPr>
                <w:rFonts w:ascii="仿宋_GB2312" w:hAnsi="仿宋_GB2312" w:cs="仿宋_GB2312" w:eastAsia="仿宋_GB2312"/>
                <w:sz w:val="21"/>
              </w:rPr>
              <w:t>4.产品使用前或者验收合格3个月内测量数据不准等情况，需成交供应商无偿更换新品货物。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5、质量保证和售后服务要求</w:t>
            </w:r>
          </w:p>
          <w:p>
            <w:pPr>
              <w:pStyle w:val="null3"/>
              <w:jc w:val="both"/>
            </w:pPr>
            <w:r>
              <w:rPr>
                <w:rFonts w:ascii="仿宋_GB2312" w:hAnsi="仿宋_GB2312" w:cs="仿宋_GB2312" w:eastAsia="仿宋_GB2312"/>
                <w:sz w:val="21"/>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jc w:val="both"/>
            </w:pPr>
            <w:r>
              <w:rPr>
                <w:rFonts w:ascii="仿宋_GB2312" w:hAnsi="仿宋_GB2312" w:cs="仿宋_GB2312" w:eastAsia="仿宋_GB2312"/>
                <w:sz w:val="21"/>
              </w:rPr>
              <w:t>2.如因产品的规格、质量问题经协商一致同意退货，供应商按合同规定的货款退还给买方，并承担退货发生的所有损失和费用。</w:t>
            </w:r>
          </w:p>
          <w:p>
            <w:pPr>
              <w:pStyle w:val="null3"/>
              <w:jc w:val="both"/>
            </w:pPr>
            <w:r>
              <w:rPr>
                <w:rFonts w:ascii="仿宋_GB2312" w:hAnsi="仿宋_GB2312" w:cs="仿宋_GB2312" w:eastAsia="仿宋_GB2312"/>
                <w:sz w:val="21"/>
              </w:rPr>
              <w:t>3.如因货物的质量问题发生纠纷，应由国家质检部门进行质量鉴定，鉴定费用由供应商承担。</w:t>
            </w:r>
          </w:p>
          <w:p>
            <w:pPr>
              <w:pStyle w:val="null3"/>
              <w:jc w:val="both"/>
            </w:pPr>
            <w:r>
              <w:rPr>
                <w:rFonts w:ascii="仿宋_GB2312" w:hAnsi="仿宋_GB2312" w:cs="仿宋_GB2312" w:eastAsia="仿宋_GB2312"/>
                <w:sz w:val="21"/>
              </w:rPr>
              <w:t>4.供应商保证合同货物不侵犯任何第三方的专利、商标或版权。否则，供应商须承担对第三方的专利或版权的侵权责任并承担因此而发生的所有费用。</w:t>
            </w:r>
          </w:p>
          <w:p>
            <w:pPr>
              <w:pStyle w:val="null3"/>
              <w:jc w:val="both"/>
            </w:pPr>
            <w:r>
              <w:rPr>
                <w:rFonts w:ascii="仿宋_GB2312" w:hAnsi="仿宋_GB2312" w:cs="仿宋_GB2312" w:eastAsia="仿宋_GB2312"/>
                <w:sz w:val="21"/>
              </w:rPr>
              <w:t>5.买方在产品使用过程中，对质量问题（验收后3个月内）有权随时提出异议。对不符合质量要求的产品供应商应以更换。</w:t>
            </w:r>
          </w:p>
          <w:p>
            <w:pPr>
              <w:pStyle w:val="null3"/>
              <w:jc w:val="both"/>
            </w:pPr>
            <w:r>
              <w:rPr>
                <w:rFonts w:ascii="仿宋_GB2312" w:hAnsi="仿宋_GB2312" w:cs="仿宋_GB2312" w:eastAsia="仿宋_GB2312"/>
                <w:sz w:val="21"/>
              </w:rPr>
              <w:t>6.供应商向买方提供产品厂家标准服务，免费提供电话技术支持和咨询。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6、合同签订要求</w:t>
            </w:r>
          </w:p>
          <w:p>
            <w:pPr>
              <w:pStyle w:val="null3"/>
              <w:jc w:val="both"/>
            </w:pPr>
            <w:r>
              <w:rPr>
                <w:rFonts w:ascii="仿宋_GB2312" w:hAnsi="仿宋_GB2312" w:cs="仿宋_GB2312" w:eastAsia="仿宋_GB2312"/>
                <w:sz w:val="21"/>
              </w:rPr>
              <w:t>1.自发出中标通知书之日起，中标人必须在5个工作日内与采购人签定合同。</w:t>
            </w:r>
          </w:p>
          <w:p>
            <w:pPr>
              <w:pStyle w:val="null3"/>
              <w:jc w:val="both"/>
            </w:pPr>
            <w:r>
              <w:rPr>
                <w:rFonts w:ascii="仿宋_GB2312" w:hAnsi="仿宋_GB2312" w:cs="仿宋_GB2312" w:eastAsia="仿宋_GB2312"/>
                <w:sz w:val="21"/>
              </w:rPr>
              <w:t>2.若因中标人自身原因导致未能按期与采购人签定合同的，视同中标人违约而放弃中标，投标保证金不予退回。</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7、付款条件</w:t>
            </w:r>
          </w:p>
          <w:p>
            <w:pPr>
              <w:pStyle w:val="null3"/>
              <w:jc w:val="both"/>
            </w:pPr>
            <w:r>
              <w:rPr>
                <w:rFonts w:ascii="仿宋_GB2312" w:hAnsi="仿宋_GB2312" w:cs="仿宋_GB2312" w:eastAsia="仿宋_GB2312"/>
                <w:sz w:val="21"/>
              </w:rPr>
              <w:t>第一笔：本合同签订生效后，在供应商提供 70%预付款等额履约保函后及正式有效发票后，采购人在 5 个工作日内支付合同价的 70%预付款；供应商向采购人提交合同金额5%的履约保证金。</w:t>
            </w:r>
          </w:p>
          <w:p>
            <w:pPr>
              <w:pStyle w:val="null3"/>
              <w:jc w:val="both"/>
            </w:pPr>
            <w:r>
              <w:rPr>
                <w:rFonts w:ascii="仿宋_GB2312" w:hAnsi="仿宋_GB2312" w:cs="仿宋_GB2312" w:eastAsia="仿宋_GB2312"/>
                <w:sz w:val="21"/>
              </w:rPr>
              <w:t>第二笔：供应商将产品（含设备）运送至采购人指定地点，且安装调试验收完毕后，中标人需在 3 日内提供正式有效发票、采购人凭中标人开具的正式有效发票后 5 个工作日内，向中标人支付合同总价的 30%货款。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8、质保期</w:t>
            </w:r>
          </w:p>
          <w:p>
            <w:pPr>
              <w:pStyle w:val="null3"/>
              <w:jc w:val="both"/>
            </w:pPr>
            <w:r>
              <w:rPr>
                <w:rFonts w:ascii="仿宋_GB2312" w:hAnsi="仿宋_GB2312" w:cs="仿宋_GB2312" w:eastAsia="仿宋_GB2312"/>
                <w:sz w:val="21"/>
              </w:rPr>
              <w:t>供应商应提供至少3年的免费保修期（采购清单中免费保修期有特殊要求的按照采购清单中的为准）。若厂家有超过期限免费保修期的按厂家方案执行。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9、移机服务</w:t>
            </w:r>
          </w:p>
          <w:p>
            <w:pPr>
              <w:pStyle w:val="null3"/>
              <w:jc w:val="both"/>
            </w:pPr>
            <w:r>
              <w:rPr>
                <w:rFonts w:ascii="仿宋_GB2312" w:hAnsi="仿宋_GB2312" w:cs="仿宋_GB2312" w:eastAsia="仿宋_GB2312"/>
                <w:sz w:val="21"/>
              </w:rPr>
              <w:t>本包仪器应在3年内提供1次免费移机服务。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10、执行标准</w:t>
            </w:r>
          </w:p>
          <w:p>
            <w:pPr>
              <w:pStyle w:val="null3"/>
              <w:jc w:val="both"/>
            </w:pPr>
            <w:r>
              <w:rPr>
                <w:rFonts w:ascii="仿宋_GB2312" w:hAnsi="仿宋_GB2312" w:cs="仿宋_GB2312" w:eastAsia="仿宋_GB2312"/>
                <w:sz w:val="21"/>
              </w:rPr>
              <w:t>按照国家、行业相关标准，以及招标文件规定相关标准执行。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11、报价方式及要求</w:t>
            </w:r>
          </w:p>
          <w:p>
            <w:pPr>
              <w:pStyle w:val="null3"/>
              <w:jc w:val="both"/>
            </w:pPr>
            <w:r>
              <w:rPr>
                <w:rFonts w:ascii="仿宋_GB2312" w:hAnsi="仿宋_GB2312" w:cs="仿宋_GB2312" w:eastAsia="仿宋_GB2312"/>
                <w:sz w:val="21"/>
              </w:rPr>
              <w:t>1.投标价包含原设备拆卸。</w:t>
            </w:r>
          </w:p>
          <w:p>
            <w:pPr>
              <w:pStyle w:val="null3"/>
              <w:jc w:val="both"/>
            </w:pPr>
            <w:r>
              <w:rPr>
                <w:rFonts w:ascii="仿宋_GB2312" w:hAnsi="仿宋_GB2312" w:cs="仿宋_GB2312" w:eastAsia="仿宋_GB2312"/>
                <w:sz w:val="21"/>
              </w:rPr>
              <w:t>2.投标价包含仪器设备的价款、税费、因国家规定的免征关税和进口环节增值税等的相关政策发生变化而新产生的费用、包装、运输、装卸、安装、调试、技术指导、培训（培训时所有使用到的试剂耗材由卖方提供）、咨询、服务、保险、检测、验收合格交付使用之前以及技术和售后服务、质保期退运返修等其他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12、验收要求</w:t>
            </w:r>
          </w:p>
          <w:p>
            <w:pPr>
              <w:pStyle w:val="null3"/>
              <w:jc w:val="both"/>
            </w:pPr>
            <w:r>
              <w:rPr>
                <w:rFonts w:ascii="仿宋_GB2312" w:hAnsi="仿宋_GB2312" w:cs="仿宋_GB2312" w:eastAsia="仿宋_GB2312"/>
                <w:sz w:val="21"/>
              </w:rPr>
              <w:t>1.验收标准：由采购人在指定地点对所购产品进行验收，验收标准除采购要求的货物技术参数外，可溯源到国家相关标准。</w:t>
            </w:r>
          </w:p>
          <w:p>
            <w:pPr>
              <w:pStyle w:val="null3"/>
              <w:jc w:val="both"/>
            </w:pPr>
            <w:r>
              <w:rPr>
                <w:rFonts w:ascii="仿宋_GB2312" w:hAnsi="仿宋_GB2312" w:cs="仿宋_GB2312" w:eastAsia="仿宋_GB2312"/>
                <w:sz w:val="21"/>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jc w:val="both"/>
            </w:pPr>
            <w:r>
              <w:rPr>
                <w:rFonts w:ascii="仿宋_GB2312" w:hAnsi="仿宋_GB2312" w:cs="仿宋_GB2312" w:eastAsia="仿宋_GB2312"/>
                <w:sz w:val="21"/>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13、质量及知识产权要求、其他要求（对产品设备制造商要求）</w:t>
            </w:r>
          </w:p>
          <w:p>
            <w:pPr>
              <w:pStyle w:val="null3"/>
              <w:jc w:val="both"/>
            </w:pPr>
            <w:r>
              <w:rPr>
                <w:rFonts w:ascii="仿宋_GB2312" w:hAnsi="仿宋_GB2312" w:cs="仿宋_GB2312" w:eastAsia="仿宋_GB2312"/>
                <w:sz w:val="21"/>
              </w:rPr>
              <w:t>供应商提供完好、全新的原包装产品（包括零配件），随机技术资料齐全。产品符合国家质量检测标准，必须具有生产日期、厂名、厂址、产品合格证等。</w:t>
            </w:r>
          </w:p>
          <w:p>
            <w:pPr>
              <w:pStyle w:val="null3"/>
              <w:jc w:val="both"/>
            </w:pPr>
            <w:r>
              <w:rPr>
                <w:rFonts w:ascii="仿宋_GB2312" w:hAnsi="仿宋_GB2312" w:cs="仿宋_GB2312" w:eastAsia="仿宋_GB2312"/>
                <w:sz w:val="21"/>
              </w:rPr>
              <w:t>采购人在中国使用该货物或货物的任何一部分时，免受第三方提出的侵犯其专利权、商标权或工业设计权等知识产权的起诉或司法干预。如果发生上述起诉或干预，则其法律责任均由供应商负责。</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其他材料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 投标有效期承诺函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 投标有效期承诺函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 投标有效期承诺函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 投标有效期承诺函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技术部分68.50分</w:t>
            </w:r>
          </w:p>
          <w:p>
            <w:pPr>
              <w:pStyle w:val="null3"/>
              <w:jc w:val="both"/>
            </w:pPr>
            <w:r>
              <w:rPr>
                <w:rFonts w:ascii="仿宋_GB2312" w:hAnsi="仿宋_GB2312" w:cs="仿宋_GB2312" w:eastAsia="仿宋_GB2312"/>
              </w:rPr>
              <w:t>商务部分1.50分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带“▲”指标为本次采购设备技术重要参数，带“▲”指标共计31条，每条1分，满分31分。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非带“▲”和“★”指标为一般参数，非带和“▲”和“★”指标275条，每条 0.06分，满分16.5分。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16.5000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项目技术实施方案</w:t>
            </w:r>
          </w:p>
        </w:tc>
        <w:tc>
          <w:tcPr>
            <w:tcW w:type="dxa" w:w="2492"/>
          </w:tcPr>
          <w:p>
            <w:pPr>
              <w:pStyle w:val="null3"/>
              <w:jc w:val="both"/>
            </w:pPr>
            <w:r>
              <w:rPr>
                <w:rFonts w:ascii="仿宋_GB2312" w:hAnsi="仿宋_GB2312" w:cs="仿宋_GB2312" w:eastAsia="仿宋_GB2312"/>
              </w:rPr>
              <w:t>根据投标人针对本项目提供的项目技术实施方案（包括①备货与交付方案；②供货计划安排、进度保障措施；安全保障措施；③应急预案及处理方法等）进行综合评审： 方案中包含以上要求全部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根据投标人针对本项目提供的培训方案（包括①培训目标；②落实措施；③结合本项目培训内容与培训安排等）进行综合评审：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根据投标人针对项目提供的售后服务方案（包括①维修流程和安排、②售后服务的原则、范围等；③售后人员配备）进行综合评审： 方案中包含以上要求全部内容，完整且切实可行得的得6分，每缺少一项扣2分，一项有缺陷扣1分，扣完为止。本条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投标人2022年1月1日（以合同签订时间为准）至今具备同类项目经验，每提供一项得0.75分，本项最高得1.5分。 备注：须提供合同关键页（含签订合同双方的单位名称、合同项目名称、合同清单/合同概况、签订合同双方的落款盖章、签订日期的关键页）。同一客户或同一项目提供多项项目业绩的，按一项计算。</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技术部分67.84分</w:t>
            </w:r>
          </w:p>
          <w:p>
            <w:pPr>
              <w:pStyle w:val="null3"/>
              <w:jc w:val="both"/>
            </w:pPr>
            <w:r>
              <w:rPr>
                <w:rFonts w:ascii="仿宋_GB2312" w:hAnsi="仿宋_GB2312" w:cs="仿宋_GB2312" w:eastAsia="仿宋_GB2312"/>
              </w:rPr>
              <w:t>商务部分2.16分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带“▲”指标为本次采购设备技术重要参数，带“▲”指标共计63条，每条0.6分，满分37.8分。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37.8000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非带“▲”指标为一般参数，非带和“▲”指标602条，每条 0.02分，满分12.04分。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12.0400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项目技术实施方案</w:t>
            </w:r>
          </w:p>
        </w:tc>
        <w:tc>
          <w:tcPr>
            <w:tcW w:type="dxa" w:w="2492"/>
          </w:tcPr>
          <w:p>
            <w:pPr>
              <w:pStyle w:val="null3"/>
              <w:jc w:val="both"/>
            </w:pPr>
            <w:r>
              <w:rPr>
                <w:rFonts w:ascii="仿宋_GB2312" w:hAnsi="仿宋_GB2312" w:cs="仿宋_GB2312" w:eastAsia="仿宋_GB2312"/>
              </w:rPr>
              <w:t>根据投标人针对本项目提供的项目技术实施方案（包括①备货与交付方案；②供货计划安排、进度保障措施；安全保障措施；③应急预案及处理方法等）进行综合评审：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根据投标人针对本项目提供的培训方案（包括①培训目标；②落实措施；③结合本项目培训内容与培训安排等）进行综合评审：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根据投标人针对项目提供的售后服务方案（包括①维修流程和安排、②售后服务的原则、范围等；③售后人员配备）进行综合评审： 方案中包含以上要求全部内容，完整且切实可行得的得6分，每缺少一项扣2分，一项有缺陷扣1分，扣完为止。本条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投标人2022年1月1日（以合同签订时间为准）至今具备同类项目经验，每提供一项得1.08分，本项最高得2.16分。 备注：须提供合同关键页（含签订合同双方的单位名称、合同项目名称、合同清单/合同概况、签订合同双方的落款盖章、签订日期的关键页）。同一客户或同一项目提供多项项目业绩的，按一项计算。</w:t>
            </w:r>
          </w:p>
        </w:tc>
        <w:tc>
          <w:tcPr>
            <w:tcW w:type="dxa" w:w="831"/>
          </w:tcPr>
          <w:p>
            <w:pPr>
              <w:pStyle w:val="null3"/>
              <w:jc w:val="right"/>
            </w:pPr>
            <w:r>
              <w:rPr>
                <w:rFonts w:ascii="仿宋_GB2312" w:hAnsi="仿宋_GB2312" w:cs="仿宋_GB2312" w:eastAsia="仿宋_GB2312"/>
              </w:rPr>
              <w:t>2.1600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技术部分67.98分</w:t>
            </w:r>
          </w:p>
          <w:p>
            <w:pPr>
              <w:pStyle w:val="null3"/>
              <w:jc w:val="both"/>
            </w:pPr>
            <w:r>
              <w:rPr>
                <w:rFonts w:ascii="仿宋_GB2312" w:hAnsi="仿宋_GB2312" w:cs="仿宋_GB2312" w:eastAsia="仿宋_GB2312"/>
              </w:rPr>
              <w:t>商务部分2.02分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带“▲”指标为本次采购设备技术重要参数，带“▲”指标共计8条，每条4分，满分32分。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非带“▲”指标为一般参数，非带和“▲”指标214条，每条 0.07分，满分14.98分。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14.9800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项目技术实施方案</w:t>
            </w:r>
          </w:p>
        </w:tc>
        <w:tc>
          <w:tcPr>
            <w:tcW w:type="dxa" w:w="2492"/>
          </w:tcPr>
          <w:p>
            <w:pPr>
              <w:pStyle w:val="null3"/>
              <w:jc w:val="both"/>
            </w:pPr>
            <w:r>
              <w:rPr>
                <w:rFonts w:ascii="仿宋_GB2312" w:hAnsi="仿宋_GB2312" w:cs="仿宋_GB2312" w:eastAsia="仿宋_GB2312"/>
              </w:rPr>
              <w:t>根据投标人针对本项目提供的项目技术实施方案（包括①备货与交付方案；②供货计划安排、进度保障措施；安全保障措施；③应急预案及处理方法等）进行综合评审： 方案中包含以上要求全部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根据投标人针对本项目提供的培训方案（包括①培训目标；②落实措施；③结合本项目培训内容与培训安排等）进行综合评审：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根据投标人针对项目提供的售后服务方案（包括①维修流程和安排、②售后服务的原则、范围等；③售后人员配备）进行综合评审： 方案中包含以上要求全部内容，完整且切实可行得的得6分，每缺少一项扣2分，一项有缺陷扣1分，扣完为止。本条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投标人2022年1月1日（以合同签订时间为准）至今具备同类项目经验，每提供一项得1.01分，本项最高得2.02分。 备注：须提供合同关键页（含签订合同双方的单位名称、合同项目名称、合同清单/合同概况、签订合同双方的落款盖章、签订日期的关键页）。同一客户或同一项目提供多项项目业绩的，按一项计算。</w:t>
            </w:r>
          </w:p>
        </w:tc>
        <w:tc>
          <w:tcPr>
            <w:tcW w:type="dxa" w:w="831"/>
          </w:tcPr>
          <w:p>
            <w:pPr>
              <w:pStyle w:val="null3"/>
              <w:jc w:val="right"/>
            </w:pPr>
            <w:r>
              <w:rPr>
                <w:rFonts w:ascii="仿宋_GB2312" w:hAnsi="仿宋_GB2312" w:cs="仿宋_GB2312" w:eastAsia="仿宋_GB2312"/>
              </w:rPr>
              <w:t>2.0200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技术部分67.50分</w:t>
            </w:r>
          </w:p>
          <w:p>
            <w:pPr>
              <w:pStyle w:val="null3"/>
              <w:jc w:val="both"/>
            </w:pPr>
            <w:r>
              <w:rPr>
                <w:rFonts w:ascii="仿宋_GB2312" w:hAnsi="仿宋_GB2312" w:cs="仿宋_GB2312" w:eastAsia="仿宋_GB2312"/>
              </w:rPr>
              <w:t>商务部分2.50分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带“▲”指标为本次采购设备技术重要参数，带“▲”指标共计8条，每条4分，满分32分。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非带“▲”指标为一般参数，非带和“▲”指标29条，每条 0.5分，满分14.5分。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项目技术实施方案</w:t>
            </w:r>
          </w:p>
        </w:tc>
        <w:tc>
          <w:tcPr>
            <w:tcW w:type="dxa" w:w="2492"/>
          </w:tcPr>
          <w:p>
            <w:pPr>
              <w:pStyle w:val="null3"/>
              <w:jc w:val="both"/>
            </w:pPr>
            <w:r>
              <w:rPr>
                <w:rFonts w:ascii="仿宋_GB2312" w:hAnsi="仿宋_GB2312" w:cs="仿宋_GB2312" w:eastAsia="仿宋_GB2312"/>
              </w:rPr>
              <w:t>根据投标人针对本项目提供的项目技术实施方案（包括①备货与交付方案；②供货计划安排、进度保障措施；安全保障措施；③应急预案及处理方法等）进行综合评审： 方案中包含以上要求全部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根据投标人针对本项目提供的培训方案（包括①培训目标；②落实措施；③结合本项目培训内容与培训安排等）进行综合评审：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根据投标人针对项目提供的售后服务方案（包括①维修流程和安排、②售后服务的原则、范围等；③售后人员配备）进行综合评审： 方案中包含以上要求全部内容，完整且切实可行得的得6分，每缺少一项扣2分，一项有缺陷扣1分，扣完为止。本条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投标人2022年1月1日（以合同签订时间为准）至今具备同类项目经验，每提供一项得1.25分，本项最高得2.5分。 备注：须提供合同关键页（含签订合同双方的单位名称、合同项目名称、合同清单/合同概况、签订合同双方的落款盖章、签订日期的关键页）。同一客户或同一项目提供多项项目业绩的，按一项计算。</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带“▲”指标为本次采购设备技术重要参数，带“▲”指标共计6条，每条5分，满分30分。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非带“▲”指标为一般参数，非带和“▲”指标34条，每条 0.5分，满分17分。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项目技术实施方案</w:t>
            </w:r>
          </w:p>
        </w:tc>
        <w:tc>
          <w:tcPr>
            <w:tcW w:type="dxa" w:w="2492"/>
          </w:tcPr>
          <w:p>
            <w:pPr>
              <w:pStyle w:val="null3"/>
              <w:jc w:val="both"/>
            </w:pPr>
            <w:r>
              <w:rPr>
                <w:rFonts w:ascii="仿宋_GB2312" w:hAnsi="仿宋_GB2312" w:cs="仿宋_GB2312" w:eastAsia="仿宋_GB2312"/>
              </w:rPr>
              <w:t>根据投标人针对本项目提供的项目技术实施方案（包括①备货与交付方案；②供货计划安排、进度保障措施；安全保障措施；③应急预案及处理方法等）进行综合评审： 方案中包含以上要求全部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根据投标人针对本项目提供的培训方案（包括①培训目标；②落实措施；③结合本项目培训内容与培训安排等）进行综合评审：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根据投标人针对项目提供的售后服务方案（包括①维修流程和安排、②售后服务的原则、范围等；③售后人员配备）进行综合评审： 方案中包含以上要求全部内容，完整且切实可行得的得6分，每缺少一项扣2分，一项有缺陷扣1分，扣完为止。本条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投标人2022年1月1日（以合同签订时间为准）至今具备同类项目经验，每提供一项得1分，本项最高得2分。 备注：须提供合同关键页（含签订合同双方的单位名称、合同项目名称、合同清单/合同概况、签订合同双方的落款盖章、签订日期的关键页）。同一客户或同一项目提供多项项目业绩的，按一项计算。</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海南省动物疫病防控指挥中心项目第一批仪器设备购置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海南省动物疫病防控指挥中心项目第一批仪器设备购置（包1）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第一批仪器设备购置（包1）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4900200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海南省动物疫病防控指挥中心项目第一批仪器设备购置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海南省动物疫病防控指挥中心项目第一批仪器设备购置（包2）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第一批仪器设备购置（包2）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6335200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海南省动物疫病防控指挥中心项目第一批仪器设备购置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海南省动物疫病防控指挥中心项目第一批仪器设备购置（包3）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第一批仪器设备购置（包3）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4879600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海南省动物疫病防控指挥中心项目第一批仪器设备购置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海南省动物疫病防控指挥中心项目第一批仪器设备购置（包4）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第一批仪器设备购置（包4）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3435000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海南省动物疫病防控指挥中心项目第一批仪器设备购置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海南省动物疫病防控指挥中心项目第一批仪器设备购置（包5）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第一批仪器设备购置（包5）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