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7D4EE">
      <w:pPr>
        <w:pStyle w:val="4"/>
        <w:spacing w:line="360" w:lineRule="auto"/>
        <w:jc w:val="center"/>
        <w:rPr>
          <w:rFonts w:hint="eastAsia" w:ascii="仿宋" w:hAnsi="仿宋" w:eastAsia="仿宋" w:cs="仿宋"/>
          <w:b/>
          <w:color w:val="auto"/>
          <w:sz w:val="24"/>
          <w:szCs w:val="24"/>
          <w:highlight w:val="none"/>
          <w:lang w:val="en-US" w:eastAsia="zh-CN"/>
        </w:rPr>
      </w:pPr>
      <w:bookmarkStart w:id="0" w:name="_Toc217446094"/>
      <w:r>
        <w:rPr>
          <w:rFonts w:hint="eastAsia" w:ascii="仿宋" w:hAnsi="仿宋" w:eastAsia="仿宋" w:cs="仿宋"/>
          <w:color w:val="auto"/>
          <w:sz w:val="32"/>
          <w:szCs w:val="32"/>
          <w:highlight w:val="none"/>
          <w:lang w:val="en-US" w:eastAsia="zh-CN"/>
        </w:rPr>
        <w:t>采购需求</w:t>
      </w:r>
      <w:bookmarkEnd w:id="0"/>
    </w:p>
    <w:p w14:paraId="44723092">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3D22895A">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1、本章中标注“★ ”的条款为本项目不允许偏离的实质性条款，如投标人不满足的， 将按照无效投标处理；标注“▲ ”的条款为本项目的重要条款，若投标人不满足的，将在详细评审中加重扣分。</w:t>
      </w:r>
    </w:p>
    <w:p w14:paraId="1836CEE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”的技术参数须提供技术支持证明材料，否则视为负偏离。技术支持资料包括以下任意一种形式：</w:t>
      </w:r>
    </w:p>
    <w:p w14:paraId="33BB9C1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03B8B89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（2）货物制造商盖章的技术参数确认函（格式自拟）；</w:t>
      </w:r>
    </w:p>
    <w:p w14:paraId="379DB09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06AF0DD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（4）货物制造商盖章的产品白皮书或设备说明书。</w:t>
      </w:r>
    </w:p>
    <w:p w14:paraId="59E91BB8">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14:paraId="63A136C5">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”的必须配套的附属设备设施、售后服务要求、商务条款须提供承诺函。</w:t>
      </w:r>
    </w:p>
    <w:p w14:paraId="0C9AB3E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bookmarkStart w:id="2" w:name="_GoBack"/>
      <w:bookmarkEnd w:id="2"/>
    </w:p>
    <w:p w14:paraId="2EB5DFC2">
      <w:pPr>
        <w:snapToGrid w:val="0"/>
        <w:spacing w:line="360" w:lineRule="auto"/>
        <w:ind w:left="525" w:hanging="527"/>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60"/>
        <w:gridCol w:w="2400"/>
        <w:gridCol w:w="448"/>
        <w:gridCol w:w="471"/>
        <w:gridCol w:w="1387"/>
        <w:gridCol w:w="1559"/>
        <w:gridCol w:w="1302"/>
      </w:tblGrid>
      <w:tr w14:paraId="0289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0" w:type="dxa"/>
            <w:noWrap w:val="0"/>
            <w:vAlign w:val="center"/>
          </w:tcPr>
          <w:p w14:paraId="2FF161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560" w:type="dxa"/>
            <w:noWrap w:val="0"/>
            <w:vAlign w:val="center"/>
          </w:tcPr>
          <w:p w14:paraId="4AAD322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400" w:type="dxa"/>
            <w:noWrap w:val="0"/>
            <w:vAlign w:val="center"/>
          </w:tcPr>
          <w:p w14:paraId="6E8406A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448" w:type="dxa"/>
            <w:noWrap w:val="0"/>
            <w:vAlign w:val="center"/>
          </w:tcPr>
          <w:p w14:paraId="1C0A225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71" w:type="dxa"/>
            <w:noWrap w:val="0"/>
            <w:vAlign w:val="center"/>
          </w:tcPr>
          <w:p w14:paraId="5CE081E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387" w:type="dxa"/>
            <w:noWrap w:val="0"/>
            <w:vAlign w:val="center"/>
          </w:tcPr>
          <w:p w14:paraId="5264DB72">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450E6A4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559" w:type="dxa"/>
            <w:noWrap w:val="0"/>
            <w:vAlign w:val="center"/>
          </w:tcPr>
          <w:p w14:paraId="03453E6D">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5719C5D1">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302" w:type="dxa"/>
            <w:noWrap w:val="0"/>
            <w:vAlign w:val="center"/>
          </w:tcPr>
          <w:p w14:paraId="2097040A">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备注</w:t>
            </w:r>
          </w:p>
        </w:tc>
      </w:tr>
      <w:tr w14:paraId="43E96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391FF640">
            <w:pPr>
              <w:spacing w:line="240" w:lineRule="auto"/>
              <w:jc w:val="center"/>
              <w:rPr>
                <w:rFonts w:hint="default"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采购包1（原采购第09包）</w:t>
            </w:r>
          </w:p>
        </w:tc>
        <w:tc>
          <w:tcPr>
            <w:tcW w:w="560" w:type="dxa"/>
            <w:noWrap/>
            <w:vAlign w:val="center"/>
          </w:tcPr>
          <w:p w14:paraId="4A540F6F">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66532DB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幽门螺杆菌(Hp)测试仪</w:t>
            </w:r>
          </w:p>
        </w:tc>
        <w:tc>
          <w:tcPr>
            <w:tcW w:w="448" w:type="dxa"/>
            <w:noWrap/>
            <w:vAlign w:val="center"/>
          </w:tcPr>
          <w:p w14:paraId="279728A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7E6A825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5DFB427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149600.00</w:t>
            </w:r>
          </w:p>
        </w:tc>
        <w:tc>
          <w:tcPr>
            <w:tcW w:w="1559" w:type="dxa"/>
            <w:vMerge w:val="restart"/>
            <w:noWrap/>
            <w:vAlign w:val="center"/>
          </w:tcPr>
          <w:p w14:paraId="1B91AB3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195100.00</w:t>
            </w:r>
          </w:p>
        </w:tc>
        <w:tc>
          <w:tcPr>
            <w:tcW w:w="1302" w:type="dxa"/>
            <w:vMerge w:val="restart"/>
            <w:noWrap/>
            <w:vAlign w:val="center"/>
          </w:tcPr>
          <w:p w14:paraId="2F25543C">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35C36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036BBACE">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0CDB0B2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400" w:type="dxa"/>
            <w:noWrap w:val="0"/>
            <w:vAlign w:val="center"/>
          </w:tcPr>
          <w:p w14:paraId="31121DE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全自动活检枪</w:t>
            </w:r>
          </w:p>
        </w:tc>
        <w:tc>
          <w:tcPr>
            <w:tcW w:w="448" w:type="dxa"/>
            <w:noWrap/>
            <w:vAlign w:val="center"/>
          </w:tcPr>
          <w:p w14:paraId="68F407A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3A601DE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39AD52D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45500.00</w:t>
            </w:r>
          </w:p>
        </w:tc>
        <w:tc>
          <w:tcPr>
            <w:tcW w:w="1559" w:type="dxa"/>
            <w:vMerge w:val="continue"/>
            <w:noWrap/>
            <w:vAlign w:val="center"/>
          </w:tcPr>
          <w:p w14:paraId="5D91AB9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c>
          <w:tcPr>
            <w:tcW w:w="1302" w:type="dxa"/>
            <w:vMerge w:val="continue"/>
            <w:noWrap/>
            <w:vAlign w:val="center"/>
          </w:tcPr>
          <w:p w14:paraId="6909B84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bl>
    <w:p w14:paraId="35D25B08">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76BA22A9">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4D23B32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DA06DA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0BEDF148">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7FA1A257">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129D697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除非另有明确约定，海南省卫生健康委员会、使用单位无需就本次购买向供应商支付其他费用。</w:t>
      </w:r>
    </w:p>
    <w:p w14:paraId="7BD8D696">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2B393EC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7C3A19C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2467178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3.本项目采购标的所属行业为工业（制造业）。</w:t>
      </w:r>
    </w:p>
    <w:p w14:paraId="61FCE455">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384E6708">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0535B955">
      <w:pPr>
        <w:pStyle w:val="6"/>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采购包1（原采购第09包）：</w:t>
      </w:r>
    </w:p>
    <w:tbl>
      <w:tblPr>
        <w:tblStyle w:val="11"/>
        <w:tblW w:w="9100" w:type="dxa"/>
        <w:tblInd w:w="-289" w:type="dxa"/>
        <w:tblLayout w:type="fixed"/>
        <w:tblCellMar>
          <w:top w:w="0" w:type="dxa"/>
          <w:left w:w="108" w:type="dxa"/>
          <w:bottom w:w="0" w:type="dxa"/>
          <w:right w:w="108" w:type="dxa"/>
        </w:tblCellMar>
      </w:tblPr>
      <w:tblGrid>
        <w:gridCol w:w="1122"/>
        <w:gridCol w:w="7269"/>
        <w:gridCol w:w="709"/>
      </w:tblGrid>
      <w:tr w14:paraId="50182729">
        <w:tblPrEx>
          <w:tblCellMar>
            <w:top w:w="0" w:type="dxa"/>
            <w:left w:w="108" w:type="dxa"/>
            <w:bottom w:w="0" w:type="dxa"/>
            <w:right w:w="108" w:type="dxa"/>
          </w:tblCellMar>
        </w:tblPrEx>
        <w:trPr>
          <w:trHeight w:val="90" w:hRule="atLeast"/>
        </w:trPr>
        <w:tc>
          <w:tcPr>
            <w:tcW w:w="91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AF3D0">
            <w:pPr>
              <w:keepNext w:val="0"/>
              <w:keepLines w:val="0"/>
              <w:widowControl/>
              <w:suppressLineNumbers w:val="0"/>
              <w:jc w:val="center"/>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1.幽门螺杆菌(Hp)测试仪</w:t>
            </w:r>
          </w:p>
        </w:tc>
      </w:tr>
      <w:tr w14:paraId="4462F78F">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8DBAA">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序号</w:t>
            </w:r>
          </w:p>
        </w:tc>
        <w:tc>
          <w:tcPr>
            <w:tcW w:w="7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54744">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技术商务要求</w:t>
            </w:r>
          </w:p>
        </w:tc>
      </w:tr>
      <w:tr w14:paraId="55060165">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33D5D">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60117">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技术参数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47CD6">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p>
        </w:tc>
      </w:tr>
      <w:tr w14:paraId="0A3E97AF">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06FD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218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碳14无淬灭标准源探测效率≥15%</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3841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507C8A7">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DD2B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89A0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碳14本底的计数率≤40CPM</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9F48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53F84A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952B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6D1C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仪器连续工作48h后，碳14探测效率的相对变化误差≤30%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9B77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AA256A8">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FE3C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1906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仪器测得的源强与已知的源强的相对变化误差≤10%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E5E3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06C966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3254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E74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仪器原理：液体闪烁计数方式或电离计数方式</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CB51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97E972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23C0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30F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安全类型：防触电等级Ⅰ类、Ⅱ类设施类别</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030D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1F2D8B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96DF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1.7</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D4CF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使用环境：相对湿度：≤75%</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D7EB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C8692B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FF09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1.8</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CDB9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仪器功率：＜50VA。</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125D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AD4BC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71AA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1.9</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7081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仪器重量：≤33Kg</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CFDB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5F38EFE">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2410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1.10</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B22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预热时间：≥30min</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DEDA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6C3ACFB">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15FE6">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8A1D2">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必须配套的附属设备设施</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AF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p>
        </w:tc>
      </w:tr>
      <w:tr w14:paraId="26842DDA">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FD0B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7A1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主板 4套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658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38B388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D1B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E66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光电倍增管 2支</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1B0D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44763C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43A8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42A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高压模块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8EDC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CC0EDB2">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AC93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7191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打印机 1台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E28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DD8F3D8">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B965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4395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开关电源 1个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78F8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32560D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F973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8C21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液晶显示器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BC80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D877A5B">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065E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2.7</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2344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标准源 1套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D183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6C91A4D">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DD69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2.8</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320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底座 2个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027F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A04C27D">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B5F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2.9</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BB53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键盘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331A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120D327">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601B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2.10</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B935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xml:space="preserve">变压器 1个 </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FE7E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B318D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1532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03D7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电源线 1根</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A5F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E4D689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C288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C71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低通滤波器 1个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DCD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2296FE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16A7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AD9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时钟芯片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8942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9468DF5">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0D4F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7733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标准源（500Bq的碳14标准源及本底标准源） 1套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C744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512DBC5">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0BDA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7AA3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启瓶器 1个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A134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B122988">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5DEE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4D83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USB连接线 1条</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7E53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3843C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00E1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2.17</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A41D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打印纸 1卷</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D47C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0A4CC42">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C63D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ED3F8">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售后服务要求（以下服务条款产生的所有费用应包含在本次报价中）</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6B90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p>
        </w:tc>
      </w:tr>
      <w:tr w14:paraId="4AEBB20C">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D3CD8D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3.1</w:t>
            </w:r>
          </w:p>
        </w:tc>
        <w:tc>
          <w:tcPr>
            <w:tcW w:w="7269" w:type="dxa"/>
            <w:tcBorders>
              <w:top w:val="single" w:color="000000" w:sz="4" w:space="0"/>
              <w:left w:val="single" w:color="000000" w:sz="4" w:space="0"/>
              <w:bottom w:val="single" w:color="auto" w:sz="4" w:space="0"/>
              <w:right w:val="single" w:color="000000" w:sz="4" w:space="0"/>
            </w:tcBorders>
            <w:shd w:val="clear" w:color="auto" w:fill="auto"/>
            <w:vAlign w:val="center"/>
          </w:tcPr>
          <w:p w14:paraId="72579A4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0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5C67E6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8D9C28D">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1A498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3.2</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3E83B1B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455BA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1E5606F">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096D7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3.3</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35BA658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保修期内的开机率，保证开机率≥95%（按工作日计算）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D67F7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9AA5E5C">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B1587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3.4</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699CAF4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提供备件送达期限：＜4天。设备停产后的备件供应：保证十年。</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FCA74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053DC87">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F2A3C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3.5</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6282A1A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在货物到达使用单位后，卖方应在7天内派工程技术人员到达现场，在买方技术人员在场的情况下开箱清点货物，组织安装调试，并承担因此发生的一切费用。</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81382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ED89F5B">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3FEEE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3.6</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4BBCCED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软件终身升级。</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56D29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FC3E067">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660CA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3.7</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110004B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现场培训：卖方应提供现场技术培训，保证使用人员正常操作设备各种功能。网络培训：具有专用的网址或公众号，在线提供高级临床应用直播及产品操作指导。</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C0993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E295DDE">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84931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3.8</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510B40E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负责设备（含软件及相关服务）与使用医院网络端口链接的相关安装及费用。</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C6BC0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51785D2">
        <w:tblPrEx>
          <w:tblCellMar>
            <w:top w:w="0" w:type="dxa"/>
            <w:left w:w="108" w:type="dxa"/>
            <w:bottom w:w="0" w:type="dxa"/>
            <w:right w:w="108" w:type="dxa"/>
          </w:tblCellMar>
        </w:tblPrEx>
        <w:trPr>
          <w:trHeight w:val="345" w:hRule="atLeast"/>
        </w:trPr>
        <w:tc>
          <w:tcPr>
            <w:tcW w:w="91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263B2">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2.全自动活检枪</w:t>
            </w:r>
          </w:p>
        </w:tc>
      </w:tr>
      <w:tr w14:paraId="7263736A">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A1007">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7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72091D">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技术商务要求</w:t>
            </w:r>
          </w:p>
        </w:tc>
      </w:tr>
      <w:tr w14:paraId="445E0DF9">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5A12F">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53E06">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技术参数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93DA0">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p>
        </w:tc>
      </w:tr>
      <w:tr w14:paraId="64D62E1C">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AE40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B6AF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穿刺深度可调节</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4427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FD607DF">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3DD7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2CF6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上弦状态可视窗口，便于观察操作</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C7C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1773E82">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8D13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E6D8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活检针针体刻度标识，便于掌握穿刺深度</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D231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497A8F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DA5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52E2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击发保险装置，上弦后自动锁定状态，避免误击发</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7F75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DA97AF0">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74C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E0C9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板机式上弦键，使用轻巧舒适，可实现单手操作</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0B9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68BE86F">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E2B0C">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2760">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必须配套的附属设备设施</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17AAD">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p>
        </w:tc>
      </w:tr>
      <w:tr w14:paraId="58058B1E">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0BCE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B7D7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活检枪 1把</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9747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4451A70">
        <w:tblPrEx>
          <w:tblCellMar>
            <w:top w:w="0" w:type="dxa"/>
            <w:left w:w="108" w:type="dxa"/>
            <w:bottom w:w="0" w:type="dxa"/>
            <w:right w:w="108" w:type="dxa"/>
          </w:tblCellMar>
        </w:tblPrEx>
        <w:trPr>
          <w:trHeight w:val="574"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6EF6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B967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配套活检枪能够使用的所有规格活检针各1套（至少包括14G、18G、20G、22G各1套）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82EB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9FD7DF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43379">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77B4E">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22AB6">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p>
        </w:tc>
      </w:tr>
      <w:tr w14:paraId="2E01CEED">
        <w:tblPrEx>
          <w:tblCellMar>
            <w:top w:w="0" w:type="dxa"/>
            <w:left w:w="108" w:type="dxa"/>
            <w:bottom w:w="0" w:type="dxa"/>
            <w:right w:w="108" w:type="dxa"/>
          </w:tblCellMar>
        </w:tblPrEx>
        <w:trPr>
          <w:trHeight w:val="1033"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6D56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4EA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整机全保修期（无免责条款的整机所有部件、配件、配套附属设备）≥36个月（自验收合格双方签字之日起计算），终身维修。保修期内一年至少提供四次巡检。保修期内遇有故障停机，每停机1天，保修期将顺延5天。</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231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D007CD2">
        <w:tblPrEx>
          <w:tblCellMar>
            <w:top w:w="0" w:type="dxa"/>
            <w:left w:w="108" w:type="dxa"/>
            <w:bottom w:w="0" w:type="dxa"/>
            <w:right w:w="108" w:type="dxa"/>
          </w:tblCellMar>
        </w:tblPrEx>
        <w:trPr>
          <w:trHeight w:val="804"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273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8A5D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F32E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46EAB2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140E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DC1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保修期内的开机率，保证开机率≥95%（按工作日计算）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F806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377A51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954B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4680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提供备件送达期限：＜4天。设备停产后的备件供应：保证十年。</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84D3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CEE6F62">
        <w:tblPrEx>
          <w:tblCellMar>
            <w:top w:w="0" w:type="dxa"/>
            <w:left w:w="108" w:type="dxa"/>
            <w:bottom w:w="0" w:type="dxa"/>
            <w:right w:w="108" w:type="dxa"/>
          </w:tblCellMar>
        </w:tblPrEx>
        <w:trPr>
          <w:trHeight w:val="804"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5BA0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E616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AA0F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5DC9ACE">
        <w:tblPrEx>
          <w:tblCellMar>
            <w:top w:w="0" w:type="dxa"/>
            <w:left w:w="108" w:type="dxa"/>
            <w:bottom w:w="0" w:type="dxa"/>
            <w:right w:w="108" w:type="dxa"/>
          </w:tblCellMar>
        </w:tblPrEx>
        <w:trPr>
          <w:trHeight w:val="811"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3F76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77E2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FF73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bl>
    <w:p w14:paraId="17C5B645">
      <w:pPr>
        <w:pStyle w:val="6"/>
        <w:spacing w:line="360" w:lineRule="auto"/>
        <w:ind w:left="0" w:leftChars="0" w:firstLine="0" w:firstLineChars="0"/>
        <w:rPr>
          <w:rFonts w:hint="eastAsia" w:ascii="仿宋" w:hAnsi="仿宋" w:eastAsia="仿宋" w:cs="仿宋"/>
          <w:b/>
          <w:color w:val="auto"/>
          <w:sz w:val="28"/>
          <w:szCs w:val="28"/>
          <w:highlight w:val="none"/>
          <w:lang w:val="en-US"/>
        </w:rPr>
      </w:pPr>
    </w:p>
    <w:p w14:paraId="3014C08C">
      <w:pPr>
        <w:pStyle w:val="6"/>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1"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1"/>
    <w:p w14:paraId="63CCEFF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22D088E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rPr>
        <w:t>该设备同时应符合下列标准：</w:t>
      </w:r>
    </w:p>
    <w:p w14:paraId="7734F9C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该设备所适用的国家标准（强制性或推荐性标准）、行业标准、地方标准。无论设备的生产地如何，上述标准系指该设备使用地的相关标准。</w:t>
      </w:r>
    </w:p>
    <w:p w14:paraId="2D1B3CF2">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设备生产企业的标准。</w:t>
      </w:r>
    </w:p>
    <w:p w14:paraId="3A7C5EB4">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1.3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所提供的产品说明书或相关说明文档中所列明的标准。</w:t>
      </w:r>
    </w:p>
    <w:p w14:paraId="1B56BA9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多项标准不一致的，按最高的标准执行；虽有上述标准，但双方对质量有特别要求的，应按特别要求执行。 </w:t>
      </w:r>
    </w:p>
    <w:p w14:paraId="1A1C460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保证其出售的设备是原厂生产的、全新的、未使用过的（包括零部件），生产日期应在自合同签署之日往前推算6个月内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符合原厂质量检测标准（以说明书为准）。</w:t>
      </w:r>
    </w:p>
    <w:p w14:paraId="702BD96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配套材料</w:t>
      </w:r>
    </w:p>
    <w:p w14:paraId="0FEB130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交货时应同时提交设备的下列配套材料：</w:t>
      </w:r>
    </w:p>
    <w:p w14:paraId="68672F6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原厂出厂证明</w:t>
      </w:r>
    </w:p>
    <w:p w14:paraId="3077D6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产品合格证书</w:t>
      </w:r>
    </w:p>
    <w:p w14:paraId="3B6738F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.1.3 </w:t>
      </w:r>
      <w:r>
        <w:rPr>
          <w:rFonts w:hint="eastAsia" w:ascii="仿宋" w:hAnsi="仿宋" w:eastAsia="仿宋" w:cs="仿宋"/>
          <w:color w:val="auto"/>
          <w:sz w:val="24"/>
          <w:szCs w:val="24"/>
        </w:rPr>
        <w:t>保修单</w:t>
      </w:r>
    </w:p>
    <w:p w14:paraId="6E3DB9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使用与维护说明书（中文版）</w:t>
      </w:r>
    </w:p>
    <w:p w14:paraId="3428674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.1.5 </w:t>
      </w:r>
      <w:r>
        <w:rPr>
          <w:rFonts w:hint="eastAsia" w:ascii="仿宋" w:hAnsi="仿宋" w:eastAsia="仿宋" w:cs="仿宋"/>
          <w:color w:val="auto"/>
          <w:sz w:val="24"/>
          <w:szCs w:val="24"/>
        </w:rPr>
        <w:t>设备物料清单</w:t>
      </w:r>
    </w:p>
    <w:p w14:paraId="3D68F3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.1.6 </w:t>
      </w:r>
      <w:r>
        <w:rPr>
          <w:rFonts w:hint="eastAsia" w:ascii="仿宋" w:hAnsi="仿宋" w:eastAsia="仿宋" w:cs="仿宋"/>
          <w:color w:val="auto"/>
          <w:sz w:val="24"/>
          <w:szCs w:val="24"/>
        </w:rPr>
        <w:t>其他应当具备的随附单证。</w:t>
      </w:r>
    </w:p>
    <w:p w14:paraId="69AFC97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.1.7 </w:t>
      </w:r>
      <w:r>
        <w:rPr>
          <w:rFonts w:hint="eastAsia" w:ascii="仿宋" w:hAnsi="仿宋" w:eastAsia="仿宋" w:cs="仿宋"/>
          <w:color w:val="auto"/>
          <w:sz w:val="24"/>
          <w:szCs w:val="24"/>
        </w:rPr>
        <w:t>若产品为进口产品，还应当附有产品的装箱单、报关单、产品进出口检疫书等有关文件。</w:t>
      </w:r>
    </w:p>
    <w:p w14:paraId="1E27A55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.1.8 配</w:t>
      </w:r>
      <w:r>
        <w:rPr>
          <w:rFonts w:hint="eastAsia" w:ascii="仿宋" w:hAnsi="仿宋" w:eastAsia="仿宋" w:cs="仿宋"/>
          <w:color w:val="auto"/>
          <w:sz w:val="24"/>
          <w:szCs w:val="24"/>
        </w:rPr>
        <w:t>套材料应用防水袋包装并放在设备包装中，并在设备安装调试完成之后移交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w:t>
      </w:r>
    </w:p>
    <w:p w14:paraId="1204D123">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6B74E2F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1.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交货时间：</w:t>
      </w:r>
      <w:r>
        <w:rPr>
          <w:rFonts w:hint="eastAsia" w:ascii="仿宋" w:hAnsi="仿宋" w:eastAsia="仿宋" w:cs="仿宋"/>
          <w:color w:val="auto"/>
          <w:sz w:val="24"/>
          <w:szCs w:val="24"/>
          <w:lang w:val="en-US" w:eastAsia="zh-CN"/>
        </w:rPr>
        <w:t>合同签订后30日内交付合同标的物设备</w:t>
      </w:r>
      <w:r>
        <w:rPr>
          <w:rFonts w:hint="eastAsia" w:ascii="仿宋" w:hAnsi="仿宋" w:eastAsia="仿宋" w:cs="仿宋"/>
          <w:color w:val="auto"/>
          <w:sz w:val="24"/>
          <w:szCs w:val="24"/>
        </w:rPr>
        <w:t>。</w:t>
      </w:r>
    </w:p>
    <w:p w14:paraId="35DDD98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交货地点：</w:t>
      </w:r>
      <w:r>
        <w:rPr>
          <w:rFonts w:hint="eastAsia" w:ascii="仿宋" w:hAnsi="仿宋" w:eastAsia="仿宋" w:cs="仿宋"/>
          <w:color w:val="auto"/>
          <w:sz w:val="24"/>
          <w:szCs w:val="24"/>
          <w:lang w:val="en-US" w:eastAsia="zh-CN"/>
        </w:rPr>
        <w:t>使用单位指定地点</w:t>
      </w:r>
      <w:r>
        <w:rPr>
          <w:rFonts w:hint="eastAsia" w:ascii="仿宋" w:hAnsi="仿宋" w:eastAsia="仿宋" w:cs="仿宋"/>
          <w:color w:val="auto"/>
          <w:sz w:val="24"/>
          <w:szCs w:val="24"/>
        </w:rPr>
        <w:t>。</w:t>
      </w:r>
    </w:p>
    <w:p w14:paraId="4BEDCBEB">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供应商交货流程：在货物到</w:t>
      </w:r>
      <w:r>
        <w:rPr>
          <w:rFonts w:hint="eastAsia" w:ascii="仿宋" w:hAnsi="仿宋" w:eastAsia="仿宋" w:cs="仿宋"/>
          <w:color w:val="auto"/>
          <w:sz w:val="24"/>
          <w:szCs w:val="24"/>
          <w:lang w:val="en-US" w:eastAsia="zh-CN"/>
        </w:rPr>
        <w:t>使用单位指定地点后</w:t>
      </w:r>
      <w:r>
        <w:rPr>
          <w:rFonts w:hint="eastAsia" w:ascii="仿宋" w:hAnsi="仿宋" w:eastAsia="仿宋" w:cs="仿宋"/>
          <w:color w:val="auto"/>
          <w:sz w:val="24"/>
          <w:szCs w:val="24"/>
          <w:lang w:eastAsia="zh-CN"/>
        </w:rPr>
        <w:t>，供应商应在</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天内派工程技术人员到达现场，在使用单位的技术人员在场的情况下开箱清点货物，组织安装调试，并承担因此发生的一切费用</w:t>
      </w:r>
      <w:r>
        <w:rPr>
          <w:rFonts w:hint="eastAsia" w:ascii="仿宋" w:hAnsi="仿宋" w:eastAsia="仿宋" w:cs="仿宋"/>
          <w:color w:val="auto"/>
          <w:sz w:val="24"/>
          <w:szCs w:val="24"/>
          <w:lang w:val="en-US" w:eastAsia="zh-CN"/>
        </w:rPr>
        <w:t>。</w:t>
      </w:r>
    </w:p>
    <w:p w14:paraId="00AF524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 运输</w:t>
      </w:r>
      <w:r>
        <w:rPr>
          <w:rFonts w:hint="eastAsia" w:ascii="仿宋" w:hAnsi="仿宋" w:eastAsia="仿宋" w:cs="仿宋"/>
          <w:color w:val="auto"/>
          <w:sz w:val="24"/>
          <w:szCs w:val="24"/>
          <w:lang w:val="en-US" w:eastAsia="zh-CN"/>
        </w:rPr>
        <w:t>及交付</w:t>
      </w:r>
    </w:p>
    <w:p w14:paraId="445F61A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运输包装：</w:t>
      </w:r>
    </w:p>
    <w:p w14:paraId="1E1568B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4.1.1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应按如下标准包装：必须进行妥善包装，并确保其适合长途运输、防潮、防湿、防锈、耐野蛮装卸，以确保货物不受损。包装费用由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w:t>
      </w:r>
    </w:p>
    <w:p w14:paraId="4CDDE64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.1.2包装物回收：</w:t>
      </w:r>
      <w:r>
        <w:rPr>
          <w:rFonts w:hint="eastAsia" w:ascii="仿宋" w:hAnsi="仿宋" w:eastAsia="仿宋" w:cs="仿宋"/>
          <w:color w:val="auto"/>
          <w:sz w:val="24"/>
          <w:szCs w:val="24"/>
          <w:lang w:val="en-US" w:eastAsia="zh-CN"/>
        </w:rPr>
        <w:t>由供应商回收处置</w:t>
      </w:r>
      <w:r>
        <w:rPr>
          <w:rFonts w:hint="eastAsia" w:ascii="仿宋" w:hAnsi="仿宋" w:eastAsia="仿宋" w:cs="仿宋"/>
          <w:color w:val="auto"/>
          <w:sz w:val="24"/>
          <w:szCs w:val="24"/>
        </w:rPr>
        <w:t>。</w:t>
      </w:r>
    </w:p>
    <w:p w14:paraId="12E1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2 </w:t>
      </w:r>
      <w:r>
        <w:rPr>
          <w:rFonts w:hint="eastAsia" w:ascii="仿宋" w:hAnsi="仿宋" w:eastAsia="仿宋" w:cs="仿宋"/>
          <w:color w:val="auto"/>
          <w:sz w:val="24"/>
          <w:szCs w:val="24"/>
        </w:rPr>
        <w:t>运输方式：</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应选择最适合于保护货物的运输方式进行运输。如</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对运输方式有特别要求，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要求运输。</w:t>
      </w:r>
    </w:p>
    <w:p w14:paraId="220A8DA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3 </w:t>
      </w:r>
      <w:r>
        <w:rPr>
          <w:rFonts w:hint="eastAsia" w:ascii="仿宋" w:hAnsi="仿宋" w:eastAsia="仿宋" w:cs="仿宋"/>
          <w:color w:val="auto"/>
          <w:sz w:val="24"/>
          <w:szCs w:val="24"/>
        </w:rPr>
        <w:t>运费承担：运输到交货地点的运输费用由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自行承担；本合同另有约定的除外。</w:t>
      </w:r>
    </w:p>
    <w:p w14:paraId="09B51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.4货物在途风险：货物在途风险由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承担。在设备安装调试完毕、通过验收并移交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（即“正式交付”）之前，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自行负责设备的保管并承担相关费用。非因</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原因导致设备在</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保护期间发生污染、损坏、失窃的，由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负责自行予以修复并承担相应费用。</w:t>
      </w:r>
    </w:p>
    <w:p w14:paraId="4779E30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lang w:eastAsia="zh-CN"/>
        </w:rPr>
        <w:t>安装验收</w:t>
      </w:r>
    </w:p>
    <w:p w14:paraId="27952C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双方按照如下设备验收流程进行。</w:t>
      </w:r>
    </w:p>
    <w:p w14:paraId="25D8755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开箱查验。</w:t>
      </w:r>
      <w:r>
        <w:rPr>
          <w:rFonts w:hint="eastAsia" w:ascii="仿宋" w:hAnsi="仿宋" w:eastAsia="仿宋" w:cs="仿宋"/>
          <w:color w:val="auto"/>
          <w:sz w:val="24"/>
          <w:szCs w:val="24"/>
          <w:lang w:val="en-US" w:eastAsia="zh-CN"/>
        </w:rPr>
        <w:t>供应商、使用单位</w:t>
      </w:r>
      <w:r>
        <w:rPr>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日内予以更换，并承担相应的费用以及赔偿海南省卫生健康委员会</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遭受的一切损失。该检验仅为初步检验，不作为最终质量验收合格的依据，不免除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货物质量保证责任，不属于法律意义上的交付。</w:t>
      </w:r>
    </w:p>
    <w:p w14:paraId="7D11C0A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安装调试。</w:t>
      </w:r>
    </w:p>
    <w:p w14:paraId="1E754C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应派专业工程师到现场进行安装、调试设备，保证各项性能正常，符合相关技术要求。在安装调试过程中，</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应全程配合，</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应当承担安装调试期间安全保卫工作及安装照明等工作并承担由此产生的一切费用。</w:t>
      </w:r>
    </w:p>
    <w:p w14:paraId="02D349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 安装调试期间发生的一切安全事故、人员、设备等的损伤损坏不良事件，均由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负责处理并承担相应的责任和费用。在安装调试过程中，如合同设备的一项或数项指标未达到规定要求，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应于</w:t>
      </w:r>
      <w:r>
        <w:rPr>
          <w:rFonts w:hint="eastAsia" w:ascii="仿宋" w:hAnsi="仿宋" w:eastAsia="仿宋" w:cs="仿宋"/>
          <w:color w:val="auto"/>
          <w:sz w:val="24"/>
          <w:szCs w:val="24"/>
        </w:rPr>
        <w:softHyphen/>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日内予以更换设备，由此产生的费用由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,并赔偿海南省卫生健康委员会、使用单位遭受的一切损失</w:t>
      </w:r>
      <w:r>
        <w:rPr>
          <w:rFonts w:hint="eastAsia" w:ascii="仿宋" w:hAnsi="仿宋" w:eastAsia="仿宋" w:cs="仿宋"/>
          <w:color w:val="auto"/>
          <w:sz w:val="24"/>
          <w:szCs w:val="24"/>
        </w:rPr>
        <w:t>。</w:t>
      </w:r>
    </w:p>
    <w:p w14:paraId="526E570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供应商保证提供的设备必须为合法渠道销售的全新未使用过的设备，并保证设备不侵犯任何第三方的专利、商标等权利。否则，供应商须承担对第三方的侵权责任并承担因此而发生的所有费用，同时赔偿海南省卫生健康委员会、使用单位因此产生的损失。</w:t>
      </w:r>
    </w:p>
    <w:p w14:paraId="5FFF4BD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人员培训。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负责对使用、保管、日常保养、清洗消毒和</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工程师等人员进行相应培训，保证</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能安全正常地使用设备。</w:t>
      </w:r>
    </w:p>
    <w:p w14:paraId="63B261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合格验收。安装调试完毕后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应于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日内予以更换设备，</w:t>
      </w:r>
      <w:r>
        <w:rPr>
          <w:rFonts w:hint="eastAsia" w:ascii="仿宋" w:hAnsi="仿宋" w:eastAsia="仿宋" w:cs="仿宋"/>
          <w:color w:val="auto"/>
          <w:sz w:val="24"/>
          <w:szCs w:val="24"/>
          <w:lang w:val="en-US" w:eastAsia="zh-CN"/>
        </w:rPr>
        <w:t>并重新进行安装验收，</w:t>
      </w:r>
      <w:r>
        <w:rPr>
          <w:rFonts w:hint="eastAsia" w:ascii="仿宋" w:hAnsi="仿宋" w:eastAsia="仿宋" w:cs="仿宋"/>
          <w:color w:val="auto"/>
          <w:sz w:val="24"/>
          <w:szCs w:val="24"/>
        </w:rPr>
        <w:t>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并赔偿海南省卫生健康委员会</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提供要求的验收资料（</w:t>
      </w:r>
      <w:r>
        <w:rPr>
          <w:rFonts w:hint="eastAsia" w:ascii="仿宋" w:hAnsi="仿宋" w:eastAsia="仿宋" w:cs="仿宋"/>
          <w:color w:val="auto"/>
          <w:sz w:val="24"/>
          <w:szCs w:val="24"/>
          <w:lang w:eastAsia="zh-CN"/>
        </w:rPr>
        <w:t>包括但不限于设备配套材料、相关手续、验收、检验报告等材料</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，并明确供应商负责该项目维护保养的负责人姓名、联系电话。</w:t>
      </w:r>
      <w:r>
        <w:rPr>
          <w:rFonts w:hint="eastAsia" w:ascii="仿宋" w:hAnsi="仿宋" w:eastAsia="仿宋" w:cs="仿宋"/>
          <w:color w:val="auto"/>
          <w:sz w:val="24"/>
          <w:szCs w:val="24"/>
          <w:lang w:val="en-US" w:eastAsia="zh-CN"/>
        </w:rPr>
        <w:t>使用单位应在收到完整的验收资料 10 日内，在验收报告上签字盖章。</w:t>
      </w:r>
    </w:p>
    <w:p w14:paraId="2FA2A4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资料提供。</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负责本设备安装调试工程全部档案资料的汇总、整理、归档，</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验收要求，收集全部验收资料，加盖公章，并在安装验收通过后移交给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w:t>
      </w:r>
    </w:p>
    <w:p w14:paraId="1D74FE6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交付后保管</w:t>
      </w:r>
    </w:p>
    <w:p w14:paraId="0B81D94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提前到货，或者未经</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同意分批到货，则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有权暂不予接收。如</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 xml:space="preserve">接收设备的，亦不承担设备的保管责任，不承担设备毁损、灭失的风险。 </w:t>
      </w:r>
    </w:p>
    <w:p w14:paraId="74C8E38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设备正式</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使用单位后，设备由使用单位保管与运营，使用单位应承担设备毁损、灭失的风险（因设备质量问题造成的除外）。</w:t>
      </w:r>
    </w:p>
    <w:p w14:paraId="484A57FB">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（四）设备使用观察期</w:t>
      </w:r>
    </w:p>
    <w:p w14:paraId="6BDF58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双方约定为从设备安装调试并通过验收合格之日起</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lang w:eastAsia="zh-CN"/>
        </w:rPr>
        <w:t>日</w:t>
      </w:r>
      <w:r>
        <w:rPr>
          <w:rFonts w:hint="eastAsia" w:ascii="仿宋" w:hAnsi="仿宋" w:eastAsia="仿宋" w:cs="仿宋"/>
          <w:color w:val="auto"/>
          <w:sz w:val="24"/>
          <w:szCs w:val="24"/>
        </w:rPr>
        <w:t>为设备使用观察期。若设备在使用观察期内出现问题，按如下约定处理：</w:t>
      </w:r>
    </w:p>
    <w:p w14:paraId="4B55750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设备必须符合国家检测标准，符合招投标文件中确定的标准，不存在任何偏差。如设备的标准与约定不符，或设备存在缺陷，</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应接到</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书面通知后 15 日内进行更换或修补，其费用由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承担。同时相应延长设备使用观察期。</w:t>
      </w:r>
    </w:p>
    <w:p w14:paraId="585B84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如因设备的标准与约定不符，或设备存在缺陷，经更换或修补后仍然存在缺陷，</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可要求退货并终止合同，</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应按合同规定的货款退还给海南省卫生健康委员会</w:t>
      </w:r>
      <w:r>
        <w:rPr>
          <w:rFonts w:hint="eastAsia" w:ascii="仿宋" w:hAnsi="仿宋" w:eastAsia="仿宋" w:cs="仿宋"/>
          <w:color w:val="auto"/>
          <w:sz w:val="24"/>
          <w:szCs w:val="24"/>
          <w:lang w:val="en-US" w:eastAsia="zh-CN"/>
        </w:rPr>
        <w:t>和使用单位</w:t>
      </w:r>
      <w:r>
        <w:rPr>
          <w:rFonts w:hint="eastAsia" w:ascii="仿宋" w:hAnsi="仿宋" w:eastAsia="仿宋" w:cs="仿宋"/>
          <w:color w:val="auto"/>
          <w:sz w:val="24"/>
          <w:szCs w:val="24"/>
        </w:rPr>
        <w:t>，承担退货发生的费用，并支付合同金额20%的违约金。</w:t>
      </w:r>
    </w:p>
    <w:p w14:paraId="6C6A1B41">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（五）售后服务</w:t>
      </w:r>
    </w:p>
    <w:p w14:paraId="235CDF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保修期起始日期从设备验收合格移交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负责维护维修（附厂家售后承诺书）。若本合同第四条约定的设备使用观察期未通过，出现换货情形的，保修期起始日期</w:t>
      </w:r>
      <w:r>
        <w:rPr>
          <w:rFonts w:hint="eastAsia" w:ascii="仿宋" w:hAnsi="仿宋" w:eastAsia="仿宋" w:cs="仿宋"/>
          <w:color w:val="auto"/>
          <w:sz w:val="24"/>
          <w:szCs w:val="24"/>
          <w:lang w:val="en-US" w:eastAsia="zh-CN"/>
        </w:rPr>
        <w:t>从</w:t>
      </w:r>
      <w:r>
        <w:rPr>
          <w:rFonts w:hint="eastAsia" w:ascii="仿宋" w:hAnsi="仿宋" w:eastAsia="仿宋" w:cs="仿宋"/>
          <w:color w:val="auto"/>
          <w:sz w:val="24"/>
          <w:szCs w:val="24"/>
          <w:lang w:eastAsia="zh-CN"/>
        </w:rPr>
        <w:t>新</w:t>
      </w:r>
      <w:r>
        <w:rPr>
          <w:rFonts w:hint="eastAsia" w:ascii="仿宋" w:hAnsi="仿宋" w:eastAsia="仿宋" w:cs="仿宋"/>
          <w:color w:val="auto"/>
          <w:sz w:val="24"/>
          <w:szCs w:val="24"/>
        </w:rPr>
        <w:t>设备通过验收合格</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w:t>
      </w:r>
    </w:p>
    <w:p w14:paraId="5ADE48F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lang w:val="en-US" w:eastAsia="zh-CN"/>
        </w:rPr>
        <w:t>如配备软件系统</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w:t>
      </w:r>
      <w:r>
        <w:rPr>
          <w:rFonts w:hint="eastAsia" w:ascii="仿宋" w:hAnsi="仿宋" w:eastAsia="仿宋" w:cs="仿宋"/>
          <w:color w:val="auto"/>
          <w:sz w:val="24"/>
          <w:szCs w:val="24"/>
          <w:lang w:val="en-US" w:eastAsia="zh-CN"/>
        </w:rPr>
        <w:t>终身</w:t>
      </w:r>
      <w:r>
        <w:rPr>
          <w:rFonts w:hint="eastAsia" w:ascii="仿宋" w:hAnsi="仿宋" w:eastAsia="仿宋" w:cs="仿宋"/>
          <w:color w:val="auto"/>
          <w:sz w:val="24"/>
          <w:szCs w:val="24"/>
        </w:rPr>
        <w:t>提供软件升级，升级必须适配原厂软件，且不得影响设备的质保。</w:t>
      </w:r>
      <w:r>
        <w:rPr>
          <w:rFonts w:hint="eastAsia" w:ascii="仿宋" w:hAnsi="仿宋" w:eastAsia="仿宋" w:cs="仿宋"/>
          <w:color w:val="auto"/>
          <w:sz w:val="24"/>
          <w:szCs w:val="24"/>
          <w:lang w:val="en-US" w:eastAsia="zh-CN"/>
        </w:rPr>
        <w:t>保修期内，</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 xml:space="preserve">安排。                                   </w:t>
      </w:r>
    </w:p>
    <w:p w14:paraId="165CF63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 在保修期内，</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技术人员应至少每3个月上门对设备进行维护保养；接到</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设备故障报修后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技术人员应在</w:t>
      </w:r>
      <w:r>
        <w:rPr>
          <w:rFonts w:hint="eastAsia" w:ascii="仿宋" w:hAnsi="仿宋" w:eastAsia="仿宋" w:cs="仿宋"/>
          <w:color w:val="auto"/>
          <w:sz w:val="24"/>
          <w:szCs w:val="24"/>
          <w:lang w:val="en-US" w:eastAsia="zh-CN"/>
        </w:rPr>
        <w:t>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4"/>
          <w:szCs w:val="24"/>
        </w:rPr>
        <w:t>。</w:t>
      </w:r>
    </w:p>
    <w:p w14:paraId="086B7B8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 在送货、安装、调试、培训、维修运维操作中，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操作人员应严格遵守操作规程，并对自身人身财产安全负责。</w:t>
      </w:r>
    </w:p>
    <w:p w14:paraId="2797B84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应做好每次维修运维保养内容或项目记录，并由各使用单位、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技术人员签字，交由各使用单位备案。</w:t>
      </w:r>
    </w:p>
    <w:p w14:paraId="4598E773">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（六）付款方式</w:t>
      </w:r>
    </w:p>
    <w:p w14:paraId="5C9C53FB">
      <w:pPr>
        <w:pStyle w:val="5"/>
        <w:bidi w:val="0"/>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lang w:eastAsia="zh-CN"/>
        </w:rPr>
        <w:t>1. 合同签订后，设备到货且</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提供有效的合同总价款的80%税务发票及</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签字盖章的到货单等相关材料，海南省卫生健康委员会向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支付合同总价款的80%；设备通过验收合格后，</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提交有效的合同总价款的20%税务发票、设备使用说明书、维修手册、合格证、保修单和安装验收报告等全部材料，且提交合同总价款5%的银行保函原件（期限为设备验收合格之日起一年）（如付款单位为海南省卫生健康委员会，则需提供有效的合同总价款的20%税务发票</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签字盖章的验收报告，其余相关材料交付</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（海南省卫生健康委员会）向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支付合同总价款的20%。（如使用单位为省级医疗机构则全部由海南省卫生健康委员会付款。）</w:t>
      </w:r>
    </w:p>
    <w:p w14:paraId="6FA4CA7F">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 设备验收合格之日起一年后，经确认</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所提供设备无任何产品质量、售后问题，使用单位退还</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合同总价款5%的银行保函原件。</w:t>
      </w:r>
    </w:p>
    <w:p w14:paraId="4414498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见票付款，</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应于付款前，按照海南省卫生健康委员会</w:t>
      </w:r>
      <w:r>
        <w:rPr>
          <w:rFonts w:hint="eastAsia" w:ascii="仿宋" w:hAnsi="仿宋" w:eastAsia="仿宋" w:cs="仿宋"/>
          <w:color w:val="auto"/>
          <w:sz w:val="24"/>
          <w:szCs w:val="24"/>
          <w:lang w:val="en-US" w:eastAsia="zh-CN"/>
        </w:rPr>
        <w:t>或使用单位</w:t>
      </w:r>
      <w:r>
        <w:rPr>
          <w:rFonts w:hint="eastAsia" w:ascii="仿宋" w:hAnsi="仿宋" w:eastAsia="仿宋" w:cs="仿宋"/>
          <w:color w:val="auto"/>
          <w:sz w:val="24"/>
          <w:szCs w:val="24"/>
          <w:lang w:eastAsia="zh-CN"/>
        </w:rPr>
        <w:t>要求，提供正规的税务发票，付款单位收到发票后支付相应款项。</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未提供发票的，付款单位有权暂时不予支付款项，且无需承担相应的违约责任。</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E2NzRhOGE1MDhmYzAzMzAyNGNmYjU4NWJiMzkifQ=="/>
  </w:docVars>
  <w:rsids>
    <w:rsidRoot w:val="611B1D68"/>
    <w:rsid w:val="006F6FD4"/>
    <w:rsid w:val="00B92A50"/>
    <w:rsid w:val="01730582"/>
    <w:rsid w:val="021877A9"/>
    <w:rsid w:val="026E7485"/>
    <w:rsid w:val="03060030"/>
    <w:rsid w:val="040419BE"/>
    <w:rsid w:val="041E0CB2"/>
    <w:rsid w:val="04514C54"/>
    <w:rsid w:val="075F5104"/>
    <w:rsid w:val="08273E74"/>
    <w:rsid w:val="087921F6"/>
    <w:rsid w:val="08A307A1"/>
    <w:rsid w:val="09324C11"/>
    <w:rsid w:val="093E1C4A"/>
    <w:rsid w:val="09511055"/>
    <w:rsid w:val="0992531D"/>
    <w:rsid w:val="0B186678"/>
    <w:rsid w:val="0BAD4690"/>
    <w:rsid w:val="0BE24995"/>
    <w:rsid w:val="0C425831"/>
    <w:rsid w:val="0CE265BB"/>
    <w:rsid w:val="0DA970D9"/>
    <w:rsid w:val="0E007AFB"/>
    <w:rsid w:val="0EFB0F3B"/>
    <w:rsid w:val="0FA20284"/>
    <w:rsid w:val="0FAF3BEE"/>
    <w:rsid w:val="10303AE2"/>
    <w:rsid w:val="1066466C"/>
    <w:rsid w:val="11867141"/>
    <w:rsid w:val="122955A6"/>
    <w:rsid w:val="12577A05"/>
    <w:rsid w:val="132B399F"/>
    <w:rsid w:val="13CE2549"/>
    <w:rsid w:val="160D4DAD"/>
    <w:rsid w:val="169A3A63"/>
    <w:rsid w:val="16DB74FC"/>
    <w:rsid w:val="16F47617"/>
    <w:rsid w:val="17390F09"/>
    <w:rsid w:val="17E97970"/>
    <w:rsid w:val="19F54232"/>
    <w:rsid w:val="1A567412"/>
    <w:rsid w:val="1A773C92"/>
    <w:rsid w:val="1AA81C3A"/>
    <w:rsid w:val="1B122762"/>
    <w:rsid w:val="1E635082"/>
    <w:rsid w:val="1EC02FC5"/>
    <w:rsid w:val="1F30778D"/>
    <w:rsid w:val="1FCF7439"/>
    <w:rsid w:val="20476A09"/>
    <w:rsid w:val="20CA13E8"/>
    <w:rsid w:val="21AB4CE7"/>
    <w:rsid w:val="21F77FBB"/>
    <w:rsid w:val="22561E7E"/>
    <w:rsid w:val="228256F1"/>
    <w:rsid w:val="23046782"/>
    <w:rsid w:val="247F027C"/>
    <w:rsid w:val="24D46CDA"/>
    <w:rsid w:val="25314BC6"/>
    <w:rsid w:val="25756C7F"/>
    <w:rsid w:val="265C17BE"/>
    <w:rsid w:val="273368DA"/>
    <w:rsid w:val="27A34962"/>
    <w:rsid w:val="28051734"/>
    <w:rsid w:val="285821E2"/>
    <w:rsid w:val="289335D2"/>
    <w:rsid w:val="28A23518"/>
    <w:rsid w:val="29507DCC"/>
    <w:rsid w:val="29672A4E"/>
    <w:rsid w:val="2A2102CB"/>
    <w:rsid w:val="2B6C37C8"/>
    <w:rsid w:val="2BB1567F"/>
    <w:rsid w:val="2C0C3AC3"/>
    <w:rsid w:val="2D2B1897"/>
    <w:rsid w:val="2E921798"/>
    <w:rsid w:val="306C37AE"/>
    <w:rsid w:val="306F4843"/>
    <w:rsid w:val="30B57DF5"/>
    <w:rsid w:val="316136A3"/>
    <w:rsid w:val="31AE1AC9"/>
    <w:rsid w:val="32C57973"/>
    <w:rsid w:val="335E457B"/>
    <w:rsid w:val="33D50DEC"/>
    <w:rsid w:val="341E587B"/>
    <w:rsid w:val="359E4EC6"/>
    <w:rsid w:val="35DA42E0"/>
    <w:rsid w:val="35E54D53"/>
    <w:rsid w:val="36301896"/>
    <w:rsid w:val="38066D52"/>
    <w:rsid w:val="38E635D7"/>
    <w:rsid w:val="3AAB2F41"/>
    <w:rsid w:val="3C357C06"/>
    <w:rsid w:val="3C8C2738"/>
    <w:rsid w:val="3CB9588E"/>
    <w:rsid w:val="3CD1792F"/>
    <w:rsid w:val="3CEA4F5E"/>
    <w:rsid w:val="3D9F3622"/>
    <w:rsid w:val="3DC306EC"/>
    <w:rsid w:val="3E5C2231"/>
    <w:rsid w:val="3E996A87"/>
    <w:rsid w:val="3FEC0F24"/>
    <w:rsid w:val="40311450"/>
    <w:rsid w:val="40EB11DB"/>
    <w:rsid w:val="41876612"/>
    <w:rsid w:val="41AB2740"/>
    <w:rsid w:val="424E2D8B"/>
    <w:rsid w:val="43371BF0"/>
    <w:rsid w:val="4395490F"/>
    <w:rsid w:val="44D77724"/>
    <w:rsid w:val="45485DD8"/>
    <w:rsid w:val="457F3B84"/>
    <w:rsid w:val="45B94944"/>
    <w:rsid w:val="4618222D"/>
    <w:rsid w:val="46AB1DCA"/>
    <w:rsid w:val="47F4078A"/>
    <w:rsid w:val="481A44CD"/>
    <w:rsid w:val="48375B97"/>
    <w:rsid w:val="48EC15BB"/>
    <w:rsid w:val="49A1038C"/>
    <w:rsid w:val="4AB64608"/>
    <w:rsid w:val="4B025C6E"/>
    <w:rsid w:val="4BED57D7"/>
    <w:rsid w:val="4BF747F7"/>
    <w:rsid w:val="4C311E9D"/>
    <w:rsid w:val="4C59349D"/>
    <w:rsid w:val="4D463A58"/>
    <w:rsid w:val="4DC86B2C"/>
    <w:rsid w:val="4E166732"/>
    <w:rsid w:val="4E6245F1"/>
    <w:rsid w:val="4E7A547F"/>
    <w:rsid w:val="4EB5389C"/>
    <w:rsid w:val="4FD44663"/>
    <w:rsid w:val="50722D7F"/>
    <w:rsid w:val="51716F02"/>
    <w:rsid w:val="52232DA7"/>
    <w:rsid w:val="54D933CD"/>
    <w:rsid w:val="561A3C9D"/>
    <w:rsid w:val="566A71E8"/>
    <w:rsid w:val="568542F7"/>
    <w:rsid w:val="572528F9"/>
    <w:rsid w:val="57403A2F"/>
    <w:rsid w:val="581E47A0"/>
    <w:rsid w:val="58C502CD"/>
    <w:rsid w:val="59BC4175"/>
    <w:rsid w:val="5A054748"/>
    <w:rsid w:val="5A5502D0"/>
    <w:rsid w:val="5AF076C2"/>
    <w:rsid w:val="5BBF02ED"/>
    <w:rsid w:val="5BE417EE"/>
    <w:rsid w:val="5C4F5FA6"/>
    <w:rsid w:val="5D202A76"/>
    <w:rsid w:val="5E0C530E"/>
    <w:rsid w:val="5E3F4D00"/>
    <w:rsid w:val="5EAF7B69"/>
    <w:rsid w:val="5F4D33EF"/>
    <w:rsid w:val="5F802B29"/>
    <w:rsid w:val="5FF90DC7"/>
    <w:rsid w:val="60234096"/>
    <w:rsid w:val="602902A5"/>
    <w:rsid w:val="607F58E6"/>
    <w:rsid w:val="610C68D8"/>
    <w:rsid w:val="611B1D68"/>
    <w:rsid w:val="61306A6A"/>
    <w:rsid w:val="62863B12"/>
    <w:rsid w:val="62E60A14"/>
    <w:rsid w:val="64997DE8"/>
    <w:rsid w:val="650724DA"/>
    <w:rsid w:val="651641C9"/>
    <w:rsid w:val="65AA0CD4"/>
    <w:rsid w:val="65BD79F3"/>
    <w:rsid w:val="6757025C"/>
    <w:rsid w:val="676A3BD3"/>
    <w:rsid w:val="680227E3"/>
    <w:rsid w:val="684A6664"/>
    <w:rsid w:val="684B7A54"/>
    <w:rsid w:val="68CD117F"/>
    <w:rsid w:val="69961435"/>
    <w:rsid w:val="69DD7DAF"/>
    <w:rsid w:val="6A031F7D"/>
    <w:rsid w:val="6A57411C"/>
    <w:rsid w:val="6A9C31CB"/>
    <w:rsid w:val="6B2421BE"/>
    <w:rsid w:val="6BBC5275"/>
    <w:rsid w:val="6CA11A75"/>
    <w:rsid w:val="6CC8224D"/>
    <w:rsid w:val="6D515D0F"/>
    <w:rsid w:val="6D990373"/>
    <w:rsid w:val="6DE51650"/>
    <w:rsid w:val="6EED0713"/>
    <w:rsid w:val="6FF15617"/>
    <w:rsid w:val="71803AC4"/>
    <w:rsid w:val="721C3954"/>
    <w:rsid w:val="74EF6935"/>
    <w:rsid w:val="7553307C"/>
    <w:rsid w:val="7662726E"/>
    <w:rsid w:val="77BC1142"/>
    <w:rsid w:val="782C7774"/>
    <w:rsid w:val="784927A5"/>
    <w:rsid w:val="79F36830"/>
    <w:rsid w:val="7A4D1FE3"/>
    <w:rsid w:val="7A624B2D"/>
    <w:rsid w:val="7A88663E"/>
    <w:rsid w:val="7B0D4774"/>
    <w:rsid w:val="7C9C4B5C"/>
    <w:rsid w:val="7CD72804"/>
    <w:rsid w:val="7D4B7A6B"/>
    <w:rsid w:val="7D5B40A3"/>
    <w:rsid w:val="7DDB16B4"/>
    <w:rsid w:val="7E167604"/>
    <w:rsid w:val="7E332F94"/>
    <w:rsid w:val="7EAF2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6">
    <w:name w:val="Normal Indent"/>
    <w:basedOn w:val="1"/>
    <w:next w:val="1"/>
    <w:qFormat/>
    <w:uiPriority w:val="0"/>
    <w:pPr>
      <w:ind w:firstLine="200" w:firstLineChars="200"/>
    </w:pPr>
  </w:style>
  <w:style w:type="paragraph" w:styleId="7">
    <w:name w:val="annotation text"/>
    <w:basedOn w:val="1"/>
    <w:qFormat/>
    <w:uiPriority w:val="0"/>
    <w:pPr>
      <w:jc w:val="left"/>
    </w:pPr>
  </w:style>
  <w:style w:type="paragraph" w:styleId="8">
    <w:name w:val="Body Text"/>
    <w:basedOn w:val="1"/>
    <w:unhideWhenUsed/>
    <w:qFormat/>
    <w:uiPriority w:val="0"/>
    <w:pPr>
      <w:spacing w:after="120"/>
    </w:pPr>
    <w:rPr>
      <w:rFonts w:ascii="Times New Roman" w:hAnsi="Times New Roman"/>
    </w:rPr>
  </w:style>
  <w:style w:type="paragraph" w:styleId="9">
    <w:name w:val="footer"/>
    <w:basedOn w:val="1"/>
    <w:qFormat/>
    <w:uiPriority w:val="0"/>
    <w:pPr>
      <w:tabs>
        <w:tab w:val="center" w:pos="4153"/>
        <w:tab w:val="right" w:pos="8306"/>
      </w:tabs>
      <w:snapToGrid w:val="0"/>
      <w:jc w:val="left"/>
    </w:pPr>
    <w:rPr>
      <w:sz w:val="18"/>
      <w:szCs w:val="20"/>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6211</Words>
  <Characters>6526</Characters>
  <Lines>0</Lines>
  <Paragraphs>0</Paragraphs>
  <TotalTime>0</TotalTime>
  <ScaleCrop>false</ScaleCrop>
  <LinksUpToDate>false</LinksUpToDate>
  <CharactersWithSpaces>6637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2024-11-24T12:44:00Z</dcterms:created>
  <dc:creator>川招—甘曼</dc:creator>
  <cp:lastModifiedBy>HNCZ</cp:lastModifiedBy>
  <cp:lastPrinted>2025-05-29T02:42:00Z</cp:lastPrinted>
  <dcterms:modified xsi:type="dcterms:W3CDTF">2025-08-29T09:45:26Z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CAA49C30FF2745E5BB749F7324028C49_13</vt:lpwstr>
  </property>
  <property fmtid="{D5CDD505-2E9C-101B-9397-08002B2CF9AE}" pid="4" name="KSOTemplateDocerSaveRecord">
    <vt:lpwstr>eyJoZGlkIjoiMWNlMmMwOGU5Y2I3MDYxZDA4ZDIzYTEzOGVkOWRkNDMiLCJ1c2VySWQiOiI2MzU0ODc5NTgifQ==</vt:lpwstr>
  </property>
</Properties>
</file>