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A200A">
      <w:pPr>
        <w:jc w:val="center"/>
        <w:rPr>
          <w:rFonts w:hint="eastAsia"/>
          <w:b/>
          <w:bCs/>
          <w:lang w:val="en-US" w:eastAsia="zh-CN"/>
        </w:rPr>
      </w:pPr>
      <w:r>
        <w:rPr>
          <w:rFonts w:hint="eastAsia"/>
          <w:b/>
          <w:bCs/>
          <w:lang w:val="en-US" w:eastAsia="zh-CN"/>
        </w:rPr>
        <w:t>采购需求</w:t>
      </w:r>
    </w:p>
    <w:p w14:paraId="0551A5A7">
      <w:pPr>
        <w:keepNext w:val="0"/>
        <w:keepLines w:val="0"/>
        <w:widowControl/>
        <w:suppressLineNumbers w:val="0"/>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项目名称：农产品电商直播实训室设备采购项目 </w:t>
      </w:r>
    </w:p>
    <w:p w14:paraId="7CAF9700">
      <w:pPr>
        <w:keepNext w:val="0"/>
        <w:keepLines w:val="0"/>
        <w:widowControl/>
        <w:suppressLineNumbers w:val="0"/>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项目编号：HNJY2025-24-8</w:t>
      </w:r>
    </w:p>
    <w:p w14:paraId="36C3926A">
      <w:pPr>
        <w:keepNext w:val="0"/>
        <w:keepLines w:val="0"/>
        <w:widowControl/>
        <w:suppressLineNumbers w:val="0"/>
        <w:jc w:val="left"/>
        <w:textAlignment w:val="center"/>
        <w:rPr>
          <w:rFonts w:hint="default"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核心产品：</w:t>
      </w:r>
      <w:bookmarkStart w:id="0" w:name="_GoBack"/>
      <w:bookmarkEnd w:id="0"/>
      <w:r>
        <w:rPr>
          <w:rFonts w:hint="eastAsia" w:ascii="宋体" w:hAnsi="宋体" w:eastAsia="宋体" w:cs="宋体"/>
          <w:b/>
          <w:bCs/>
          <w:i w:val="0"/>
          <w:iCs w:val="0"/>
          <w:color w:val="auto"/>
          <w:kern w:val="0"/>
          <w:sz w:val="24"/>
          <w:szCs w:val="24"/>
          <w:u w:val="none"/>
          <w:lang w:val="en-US" w:eastAsia="zh-CN" w:bidi="ar"/>
        </w:rPr>
        <w:t xml:space="preserve">融合媒体制作系统、直播主机。 </w:t>
      </w:r>
    </w:p>
    <w:tbl>
      <w:tblPr>
        <w:tblStyle w:val="4"/>
        <w:tblW w:w="85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2"/>
        <w:gridCol w:w="1163"/>
        <w:gridCol w:w="5389"/>
        <w:gridCol w:w="637"/>
        <w:gridCol w:w="681"/>
      </w:tblGrid>
      <w:tr w14:paraId="46415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4676B6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一</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D15CF402">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教学直播区域</w:t>
            </w:r>
          </w:p>
        </w:tc>
        <w:tc>
          <w:tcPr>
            <w:tcW w:w="1318" w:type="dxa"/>
            <w:gridSpan w:val="2"/>
            <w:tcBorders>
              <w:top w:val="single" w:color="000000" w:sz="4" w:space="0"/>
              <w:left w:val="single" w:color="000000" w:sz="4" w:space="0"/>
              <w:bottom w:val="single" w:color="000000" w:sz="4" w:space="0"/>
              <w:right w:val="single" w:color="000000" w:sz="4" w:space="0"/>
            </w:tcBorders>
            <w:vAlign w:val="center"/>
          </w:tcPr>
          <w:p w14:paraId="C0FF634C">
            <w:pPr>
              <w:spacing w:line="240" w:lineRule="auto"/>
              <w:jc w:val="left"/>
              <w:rPr>
                <w:rFonts w:hint="eastAsia" w:ascii="宋体" w:hAnsi="宋体" w:eastAsia="宋体" w:cs="宋体"/>
                <w:b/>
                <w:bCs/>
                <w:i w:val="0"/>
                <w:iCs w:val="0"/>
                <w:color w:val="000000"/>
                <w:sz w:val="21"/>
                <w:szCs w:val="21"/>
                <w:u w:val="none"/>
              </w:rPr>
            </w:pPr>
          </w:p>
        </w:tc>
      </w:tr>
      <w:tr w14:paraId="89A45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38415E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序号</w:t>
            </w:r>
          </w:p>
        </w:tc>
        <w:tc>
          <w:tcPr>
            <w:tcW w:w="1163" w:type="dxa"/>
            <w:tcBorders>
              <w:top w:val="single" w:color="000000" w:sz="4" w:space="0"/>
              <w:left w:val="single" w:color="000000" w:sz="4" w:space="0"/>
              <w:bottom w:val="single" w:color="000000" w:sz="4" w:space="0"/>
              <w:right w:val="single" w:color="000000" w:sz="4" w:space="0"/>
            </w:tcBorders>
            <w:vAlign w:val="center"/>
          </w:tcPr>
          <w:p w14:paraId="731F2B9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名称</w:t>
            </w:r>
          </w:p>
        </w:tc>
        <w:tc>
          <w:tcPr>
            <w:tcW w:w="5389" w:type="dxa"/>
            <w:tcBorders>
              <w:top w:val="single" w:color="000000" w:sz="4" w:space="0"/>
              <w:left w:val="single" w:color="000000" w:sz="4" w:space="0"/>
              <w:bottom w:val="single" w:color="000000" w:sz="4" w:space="0"/>
              <w:right w:val="single" w:color="000000" w:sz="4" w:space="0"/>
            </w:tcBorders>
            <w:vAlign w:val="center"/>
          </w:tcPr>
          <w:p w14:paraId="055CA89D">
            <w:pPr>
              <w:keepNext w:val="0"/>
              <w:keepLines w:val="0"/>
              <w:widowControl/>
              <w:suppressLineNumbers w:val="0"/>
              <w:spacing w:line="240" w:lineRule="auto"/>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参考品牌型号及详细技术参数</w:t>
            </w:r>
          </w:p>
        </w:tc>
        <w:tc>
          <w:tcPr>
            <w:tcW w:w="637" w:type="dxa"/>
            <w:tcBorders>
              <w:top w:val="single" w:color="000000" w:sz="4" w:space="0"/>
              <w:left w:val="single" w:color="000000" w:sz="4" w:space="0"/>
              <w:bottom w:val="single" w:color="000000" w:sz="4" w:space="0"/>
              <w:right w:val="single" w:color="000000" w:sz="4" w:space="0"/>
            </w:tcBorders>
            <w:vAlign w:val="center"/>
          </w:tcPr>
          <w:p w14:paraId="592DC1C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单位</w:t>
            </w:r>
          </w:p>
        </w:tc>
        <w:tc>
          <w:tcPr>
            <w:tcW w:w="681" w:type="dxa"/>
            <w:tcBorders>
              <w:top w:val="single" w:color="000000" w:sz="4" w:space="0"/>
              <w:left w:val="single" w:color="000000" w:sz="4" w:space="0"/>
              <w:bottom w:val="single" w:color="000000" w:sz="4" w:space="0"/>
              <w:right w:val="single" w:color="000000" w:sz="4" w:space="0"/>
            </w:tcBorders>
            <w:vAlign w:val="center"/>
          </w:tcPr>
          <w:p w14:paraId="544F107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数量</w:t>
            </w:r>
          </w:p>
        </w:tc>
      </w:tr>
      <w:tr w14:paraId="CC3BB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9E6898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951AA8FD">
            <w:pPr>
              <w:keepNext w:val="0"/>
              <w:keepLines w:val="0"/>
              <w:widowControl/>
              <w:suppressLineNumbers w:val="0"/>
              <w:spacing w:line="240" w:lineRule="auto"/>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教学一体机86寸</w:t>
            </w:r>
          </w:p>
        </w:tc>
        <w:tc>
          <w:tcPr>
            <w:tcW w:w="5389" w:type="dxa"/>
            <w:tcBorders>
              <w:top w:val="single" w:color="000000" w:sz="4" w:space="0"/>
              <w:left w:val="single" w:color="000000" w:sz="4" w:space="0"/>
              <w:bottom w:val="single" w:color="000000" w:sz="4" w:space="0"/>
              <w:right w:val="single" w:color="000000" w:sz="4" w:space="0"/>
            </w:tcBorders>
            <w:vAlign w:val="center"/>
          </w:tcPr>
          <w:p w14:paraId="C7C0766C">
            <w:pPr>
              <w:keepNext w:val="0"/>
              <w:keepLines w:val="0"/>
              <w:widowControl/>
              <w:suppressLineNumbers w:val="0"/>
              <w:spacing w:line="240" w:lineRule="auto"/>
              <w:jc w:val="left"/>
              <w:textAlignment w:val="center"/>
              <w:rPr>
                <w:rFonts w:hint="eastAsia"/>
                <w:sz w:val="21"/>
                <w:szCs w:val="21"/>
              </w:rPr>
            </w:pPr>
            <w:r>
              <w:rPr>
                <w:rFonts w:hint="eastAsia"/>
                <w:sz w:val="21"/>
                <w:szCs w:val="21"/>
              </w:rPr>
              <w:t>一、整机硬件要求：</w:t>
            </w:r>
          </w:p>
          <w:p w14:paraId="946B6C46">
            <w:pPr>
              <w:keepNext w:val="0"/>
              <w:keepLines w:val="0"/>
              <w:widowControl/>
              <w:suppressLineNumbers w:val="0"/>
              <w:spacing w:line="240" w:lineRule="auto"/>
              <w:jc w:val="left"/>
              <w:textAlignment w:val="center"/>
              <w:rPr>
                <w:rFonts w:hint="eastAsia"/>
                <w:sz w:val="21"/>
                <w:szCs w:val="21"/>
              </w:rPr>
            </w:pPr>
            <w:r>
              <w:rPr>
                <w:rFonts w:hint="eastAsia"/>
                <w:sz w:val="21"/>
                <w:szCs w:val="21"/>
              </w:rPr>
              <w:t>1.整机屏幕采用86英寸液晶显示器。</w:t>
            </w:r>
          </w:p>
          <w:p w14:paraId="35A72852">
            <w:pPr>
              <w:keepNext w:val="0"/>
              <w:keepLines w:val="0"/>
              <w:widowControl/>
              <w:suppressLineNumbers w:val="0"/>
              <w:spacing w:line="240" w:lineRule="auto"/>
              <w:jc w:val="left"/>
              <w:textAlignment w:val="center"/>
              <w:rPr>
                <w:rFonts w:hint="eastAsia"/>
                <w:sz w:val="21"/>
                <w:szCs w:val="21"/>
              </w:rPr>
            </w:pPr>
            <w:r>
              <w:rPr>
                <w:rFonts w:hint="eastAsia"/>
                <w:sz w:val="21"/>
                <w:szCs w:val="21"/>
              </w:rPr>
              <w:t>2.为保证教学使用流畅性，嵌入式安卓系统版本不低于Android 13，存储空间≥8GB。（需提供具有CNAS及CMA标识的国家权威检测机构出具的检测报告复印件并加盖厂家公章）</w:t>
            </w:r>
          </w:p>
          <w:p w14:paraId="2C2C33B5">
            <w:pPr>
              <w:keepNext w:val="0"/>
              <w:keepLines w:val="0"/>
              <w:widowControl/>
              <w:suppressLineNumbers w:val="0"/>
              <w:spacing w:line="240" w:lineRule="auto"/>
              <w:jc w:val="left"/>
              <w:textAlignment w:val="center"/>
              <w:rPr>
                <w:rFonts w:hint="eastAsia"/>
                <w:sz w:val="21"/>
                <w:szCs w:val="21"/>
              </w:rPr>
            </w:pPr>
            <w:r>
              <w:rPr>
                <w:rFonts w:hint="eastAsia"/>
                <w:sz w:val="21"/>
                <w:szCs w:val="21"/>
              </w:rPr>
              <w:t>3.采用红外触控方式，钢化玻璃表面硬度≥9H；支持双系统下（Windows、Android）进行40点或以上触控。（需提供具有CNAS及CMA标识的国家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6807B6D0">
            <w:pPr>
              <w:keepNext w:val="0"/>
              <w:keepLines w:val="0"/>
              <w:widowControl/>
              <w:suppressLineNumbers w:val="0"/>
              <w:spacing w:line="240" w:lineRule="auto"/>
              <w:jc w:val="left"/>
              <w:textAlignment w:val="center"/>
              <w:rPr>
                <w:rFonts w:hint="eastAsia"/>
                <w:sz w:val="21"/>
                <w:szCs w:val="21"/>
              </w:rPr>
            </w:pPr>
            <w:r>
              <w:rPr>
                <w:rFonts w:hint="eastAsia"/>
                <w:sz w:val="21"/>
                <w:szCs w:val="21"/>
              </w:rPr>
              <w:t>4.整机具备至少6个前置按键，可实现老师开关机、调出中控菜单、音量+/-、护眼、录屏操作。</w:t>
            </w:r>
          </w:p>
          <w:p w14:paraId="B90EE3B4">
            <w:pPr>
              <w:keepNext w:val="0"/>
              <w:keepLines w:val="0"/>
              <w:widowControl/>
              <w:suppressLineNumbers w:val="0"/>
              <w:spacing w:line="240" w:lineRule="auto"/>
              <w:jc w:val="left"/>
              <w:textAlignment w:val="center"/>
              <w:rPr>
                <w:rFonts w:hint="eastAsia"/>
                <w:sz w:val="21"/>
                <w:szCs w:val="21"/>
              </w:rPr>
            </w:pPr>
            <w:r>
              <w:rPr>
                <w:rFonts w:hint="eastAsia"/>
                <w:sz w:val="21"/>
                <w:szCs w:val="21"/>
              </w:rPr>
              <w:t>5.</w:t>
            </w:r>
            <w:r>
              <w:rPr>
                <w:rFonts w:hint="eastAsia"/>
                <w:color w:val="auto"/>
                <w:sz w:val="21"/>
                <w:szCs w:val="21"/>
                <w:lang w:eastAsia="zh-CN"/>
              </w:rPr>
              <w:t>▲</w:t>
            </w:r>
            <w:r>
              <w:rPr>
                <w:rFonts w:hint="eastAsia"/>
                <w:sz w:val="21"/>
                <w:szCs w:val="21"/>
              </w:rPr>
              <w:t>整机支持蓝牙Bluetooth 5.4标准。（需提供具有CNAS及CMA标识的国家权</w:t>
            </w:r>
            <w:r>
              <w:rPr>
                <w:rFonts w:hint="eastAsia"/>
                <w:sz w:val="21"/>
                <w:szCs w:val="21"/>
                <w:lang w:val="en-US" w:eastAsia="zh-CN"/>
              </w:rPr>
              <w:t>认可</w:t>
            </w:r>
            <w:r>
              <w:rPr>
                <w:rFonts w:hint="eastAsia"/>
                <w:sz w:val="21"/>
                <w:szCs w:val="21"/>
              </w:rPr>
              <w:t>测机构出具的检测报告复印件并加盖厂家公章）</w:t>
            </w:r>
          </w:p>
          <w:p w14:paraId="A4997CF6">
            <w:pPr>
              <w:keepNext w:val="0"/>
              <w:keepLines w:val="0"/>
              <w:widowControl/>
              <w:suppressLineNumbers w:val="0"/>
              <w:spacing w:line="240" w:lineRule="auto"/>
              <w:jc w:val="left"/>
              <w:textAlignment w:val="center"/>
              <w:rPr>
                <w:rFonts w:hint="eastAsia"/>
                <w:sz w:val="21"/>
                <w:szCs w:val="21"/>
              </w:rPr>
            </w:pPr>
            <w:r>
              <w:rPr>
                <w:rFonts w:hint="eastAsia"/>
                <w:sz w:val="21"/>
                <w:szCs w:val="21"/>
              </w:rPr>
              <w:t>6.整机内置双WiFi6无线网卡（不接受外接），在Android和Windows系统下，可实现Wi-Fi无线上网连接、AP无线热点发射。（需提供具有CNAS及CMA标识的国家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A2F0AFDA">
            <w:pPr>
              <w:keepNext w:val="0"/>
              <w:keepLines w:val="0"/>
              <w:widowControl/>
              <w:suppressLineNumbers w:val="0"/>
              <w:spacing w:line="240" w:lineRule="auto"/>
              <w:jc w:val="left"/>
              <w:textAlignment w:val="center"/>
              <w:rPr>
                <w:rFonts w:hint="eastAsia"/>
                <w:sz w:val="21"/>
                <w:szCs w:val="21"/>
              </w:rPr>
            </w:pPr>
            <w:r>
              <w:rPr>
                <w:rFonts w:hint="eastAsia"/>
                <w:sz w:val="21"/>
                <w:szCs w:val="21"/>
              </w:rPr>
              <w:t>二、音视频功能要求：</w:t>
            </w:r>
          </w:p>
          <w:p w14:paraId="529B88AA">
            <w:pPr>
              <w:keepNext w:val="0"/>
              <w:keepLines w:val="0"/>
              <w:widowControl/>
              <w:suppressLineNumbers w:val="0"/>
              <w:spacing w:line="240" w:lineRule="auto"/>
              <w:jc w:val="left"/>
              <w:textAlignment w:val="center"/>
              <w:rPr>
                <w:rFonts w:hint="eastAsia"/>
                <w:sz w:val="21"/>
                <w:szCs w:val="21"/>
              </w:rPr>
            </w:pPr>
            <w:r>
              <w:rPr>
                <w:rFonts w:hint="eastAsia"/>
                <w:sz w:val="21"/>
                <w:szCs w:val="21"/>
              </w:rPr>
              <w:t>1.</w:t>
            </w:r>
            <w:r>
              <w:rPr>
                <w:rFonts w:hint="eastAsia"/>
                <w:color w:val="auto"/>
                <w:sz w:val="21"/>
                <w:szCs w:val="21"/>
                <w:lang w:eastAsia="zh-CN"/>
              </w:rPr>
              <w:t>▲</w:t>
            </w:r>
            <w:r>
              <w:rPr>
                <w:rFonts w:hint="eastAsia"/>
                <w:sz w:val="21"/>
                <w:szCs w:val="21"/>
              </w:rPr>
              <w:t>整机内置2.2声道扬声器，为使声音传播更远，后排也清晰，扬声器位于设备上边框，顶置朝前发声，前朝向10W高音扬声器2个，上朝向20W中低音扬声器2个，额定总功率60W。（需提供具有CNAS及CMA标识的国家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3DCC6A82">
            <w:pPr>
              <w:keepNext w:val="0"/>
              <w:keepLines w:val="0"/>
              <w:widowControl/>
              <w:suppressLineNumbers w:val="0"/>
              <w:spacing w:line="240" w:lineRule="auto"/>
              <w:jc w:val="left"/>
              <w:textAlignment w:val="center"/>
              <w:rPr>
                <w:rFonts w:hint="eastAsia"/>
                <w:sz w:val="21"/>
                <w:szCs w:val="21"/>
              </w:rPr>
            </w:pPr>
            <w:r>
              <w:rPr>
                <w:rFonts w:hint="eastAsia"/>
                <w:sz w:val="21"/>
                <w:szCs w:val="21"/>
              </w:rPr>
              <w:t>2.整机可选择高级音效设置，支持在左右声道平衡显示范围中进行更改；中低频段显示调节范围125Hz～1KHz，高频段显示调节范围 2KHz～16KHz，分贝显示-12dB～12dB 调节范围。</w:t>
            </w:r>
          </w:p>
          <w:p w14:paraId="0A0B8A45">
            <w:pPr>
              <w:keepNext w:val="0"/>
              <w:keepLines w:val="0"/>
              <w:widowControl/>
              <w:suppressLineNumbers w:val="0"/>
              <w:spacing w:line="240" w:lineRule="auto"/>
              <w:jc w:val="left"/>
              <w:textAlignment w:val="center"/>
              <w:rPr>
                <w:rFonts w:hint="eastAsia"/>
                <w:sz w:val="21"/>
                <w:szCs w:val="21"/>
              </w:rPr>
            </w:pPr>
            <w:r>
              <w:rPr>
                <w:rFonts w:hint="eastAsia"/>
                <w:sz w:val="21"/>
                <w:szCs w:val="21"/>
              </w:rPr>
              <w:t>3.整机内置非独立外扩展的8阵列麦克风，拾音角度≥180°，可用于对教室环境音频进行采集，拾音距离≥12m。（需提供具有CNAS及CMA标识的国家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303AD813">
            <w:pPr>
              <w:keepNext w:val="0"/>
              <w:keepLines w:val="0"/>
              <w:widowControl/>
              <w:suppressLineNumbers w:val="0"/>
              <w:spacing w:line="240" w:lineRule="auto"/>
              <w:jc w:val="left"/>
              <w:textAlignment w:val="center"/>
              <w:rPr>
                <w:rFonts w:hint="eastAsia"/>
                <w:sz w:val="21"/>
                <w:szCs w:val="21"/>
              </w:rPr>
            </w:pPr>
            <w:r>
              <w:rPr>
                <w:rFonts w:hint="eastAsia"/>
                <w:sz w:val="21"/>
                <w:szCs w:val="21"/>
              </w:rPr>
              <w:t>4.整机扬声器在100%音量下，可做到1米处声压级≥88db，10米处声压级≥79dB。</w:t>
            </w:r>
          </w:p>
          <w:p w14:paraId="9DA0CC44">
            <w:pPr>
              <w:keepNext w:val="0"/>
              <w:keepLines w:val="0"/>
              <w:widowControl/>
              <w:suppressLineNumbers w:val="0"/>
              <w:spacing w:line="240" w:lineRule="auto"/>
              <w:jc w:val="left"/>
              <w:textAlignment w:val="center"/>
              <w:rPr>
                <w:rFonts w:hint="eastAsia"/>
                <w:sz w:val="21"/>
                <w:szCs w:val="21"/>
              </w:rPr>
            </w:pPr>
            <w:r>
              <w:rPr>
                <w:rFonts w:hint="eastAsia"/>
                <w:sz w:val="21"/>
                <w:szCs w:val="21"/>
              </w:rPr>
              <w:t>5.内置摄像头、麦克风无需外接线材连接，无任何可见外接线材及模块化拼接痕迹，未占用整机设备端口。</w:t>
            </w:r>
          </w:p>
          <w:p w14:paraId="3CE50036">
            <w:pPr>
              <w:keepNext w:val="0"/>
              <w:keepLines w:val="0"/>
              <w:widowControl/>
              <w:suppressLineNumbers w:val="0"/>
              <w:spacing w:line="240" w:lineRule="auto"/>
              <w:jc w:val="left"/>
              <w:textAlignment w:val="center"/>
              <w:rPr>
                <w:rFonts w:hint="eastAsia"/>
                <w:sz w:val="21"/>
                <w:szCs w:val="21"/>
              </w:rPr>
            </w:pPr>
            <w:r>
              <w:rPr>
                <w:rFonts w:hint="eastAsia"/>
                <w:sz w:val="21"/>
                <w:szCs w:val="21"/>
              </w:rPr>
              <w:t>6.整机支持纸质护眼模式，可以在任意通道任意画面任意软件所有显示内容下实现画面纹理的实时调整；支持纸质纹理：牛皮纸、素描纸、宣纸、水彩纸、水纹纸；支持透明度调节；支持色温调节。（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789FA5CA">
            <w:pPr>
              <w:keepNext w:val="0"/>
              <w:keepLines w:val="0"/>
              <w:widowControl/>
              <w:suppressLineNumbers w:val="0"/>
              <w:spacing w:line="240" w:lineRule="auto"/>
              <w:jc w:val="left"/>
              <w:textAlignment w:val="center"/>
              <w:rPr>
                <w:rFonts w:hint="eastAsia"/>
                <w:sz w:val="21"/>
                <w:szCs w:val="21"/>
              </w:rPr>
            </w:pPr>
            <w:r>
              <w:rPr>
                <w:rFonts w:hint="eastAsia"/>
                <w:sz w:val="21"/>
                <w:szCs w:val="21"/>
              </w:rPr>
              <w:t>7.整机上边框内置非独立式广角高清摄像头，视场角≥142度且水平视场角≥121度，支持输出4:3、16:9比例的图片和视频；在清晰度为2592 x 1944分辨率下，支持30帧的视频输出。（需提供具有CNAS及CMA标识的国家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F38A0FCA">
            <w:pPr>
              <w:keepNext w:val="0"/>
              <w:keepLines w:val="0"/>
              <w:widowControl/>
              <w:suppressLineNumbers w:val="0"/>
              <w:spacing w:line="240" w:lineRule="auto"/>
              <w:jc w:val="left"/>
              <w:textAlignment w:val="center"/>
              <w:rPr>
                <w:rFonts w:hint="eastAsia"/>
                <w:sz w:val="21"/>
                <w:szCs w:val="21"/>
              </w:rPr>
            </w:pPr>
            <w:r>
              <w:rPr>
                <w:rFonts w:hint="eastAsia"/>
                <w:sz w:val="21"/>
                <w:szCs w:val="21"/>
              </w:rPr>
              <w:t>8.整机上边框内置非独立式摄像头，可拍摄≥1600万像素的照片，支持画面畸变矫正功能。（需提供具有CNAS及CMA标识的国家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4EA115D1">
            <w:pPr>
              <w:keepNext w:val="0"/>
              <w:keepLines w:val="0"/>
              <w:widowControl/>
              <w:suppressLineNumbers w:val="0"/>
              <w:spacing w:line="240" w:lineRule="auto"/>
              <w:jc w:val="left"/>
              <w:textAlignment w:val="center"/>
              <w:rPr>
                <w:rFonts w:hint="eastAsia"/>
                <w:sz w:val="21"/>
                <w:szCs w:val="21"/>
              </w:rPr>
            </w:pPr>
            <w:r>
              <w:rPr>
                <w:rFonts w:hint="eastAsia"/>
                <w:sz w:val="21"/>
                <w:szCs w:val="21"/>
              </w:rPr>
              <w:t>9.整机上边框内置非独立式3个智能拼接摄像头，支持清晰度TV lines ≥ 1600 lines。（需提供具有CNAS及CMA标识的国家权威检测机构出具的检测报告复印件并加盖厂家公章）</w:t>
            </w:r>
          </w:p>
          <w:p w14:paraId="875E48E4">
            <w:pPr>
              <w:keepNext w:val="0"/>
              <w:keepLines w:val="0"/>
              <w:widowControl/>
              <w:suppressLineNumbers w:val="0"/>
              <w:spacing w:line="240" w:lineRule="auto"/>
              <w:jc w:val="left"/>
              <w:textAlignment w:val="center"/>
              <w:rPr>
                <w:rFonts w:hint="eastAsia"/>
                <w:sz w:val="21"/>
                <w:szCs w:val="21"/>
              </w:rPr>
            </w:pPr>
            <w:r>
              <w:rPr>
                <w:rFonts w:hint="eastAsia"/>
                <w:sz w:val="21"/>
                <w:szCs w:val="21"/>
              </w:rPr>
              <w:t>三、教学功能要求：</w:t>
            </w:r>
          </w:p>
          <w:p w14:paraId="4EC2BE59">
            <w:pPr>
              <w:keepNext w:val="0"/>
              <w:keepLines w:val="0"/>
              <w:widowControl/>
              <w:suppressLineNumbers w:val="0"/>
              <w:spacing w:line="240" w:lineRule="auto"/>
              <w:jc w:val="left"/>
              <w:textAlignment w:val="center"/>
              <w:rPr>
                <w:rFonts w:hint="eastAsia"/>
                <w:sz w:val="21"/>
                <w:szCs w:val="21"/>
              </w:rPr>
            </w:pPr>
            <w:r>
              <w:rPr>
                <w:rFonts w:hint="eastAsia"/>
                <w:sz w:val="21"/>
                <w:szCs w:val="21"/>
              </w:rPr>
              <w:t>1.设备支持通过前置面板物理按键一键启动录屏功能，可将屏幕中显示的课件、音频内容与人声同时录制。（需提供具有CNAS及CMA标识的国家权威检测机构出具的检测报告复印件并加盖厂家公章）</w:t>
            </w:r>
          </w:p>
          <w:p w14:paraId="9F8B709B">
            <w:pPr>
              <w:keepNext w:val="0"/>
              <w:keepLines w:val="0"/>
              <w:widowControl/>
              <w:suppressLineNumbers w:val="0"/>
              <w:spacing w:line="240" w:lineRule="auto"/>
              <w:jc w:val="left"/>
              <w:textAlignment w:val="center"/>
              <w:rPr>
                <w:rFonts w:hint="eastAsia"/>
                <w:sz w:val="21"/>
                <w:szCs w:val="21"/>
              </w:rPr>
            </w:pPr>
            <w:r>
              <w:rPr>
                <w:rFonts w:hint="eastAsia"/>
                <w:sz w:val="21"/>
                <w:szCs w:val="21"/>
              </w:rPr>
              <w:t>2.整机摄像头支持人脸识别、快速点人数、随机抽人；识别所有学生，显示标记，然后随机抽选，同时显示标记不少于60人。（需提供具有CNAS及CMA标识的国家权威检测机构出具的检测报告复印件并加盖厂家公章）</w:t>
            </w:r>
          </w:p>
          <w:p w14:paraId="B15AE7F0">
            <w:pPr>
              <w:keepNext w:val="0"/>
              <w:keepLines w:val="0"/>
              <w:widowControl/>
              <w:suppressLineNumbers w:val="0"/>
              <w:spacing w:line="240" w:lineRule="auto"/>
              <w:jc w:val="left"/>
              <w:textAlignment w:val="center"/>
              <w:rPr>
                <w:rFonts w:hint="eastAsia"/>
                <w:sz w:val="21"/>
                <w:szCs w:val="21"/>
              </w:rPr>
            </w:pPr>
            <w:r>
              <w:rPr>
                <w:rFonts w:hint="eastAsia"/>
                <w:sz w:val="21"/>
                <w:szCs w:val="21"/>
              </w:rPr>
              <w:t>3.支持半屏模式，将Windows显示画面上半部分下拉到屏幕下半部分显示，此时依然可以正常触控操作Windows系统；点击非Windows显示画面区域（屏幕上半部分），即可退出该模式。</w:t>
            </w:r>
          </w:p>
          <w:p w14:paraId="B6A8888F">
            <w:pPr>
              <w:keepNext w:val="0"/>
              <w:keepLines w:val="0"/>
              <w:widowControl/>
              <w:suppressLineNumbers w:val="0"/>
              <w:spacing w:line="240" w:lineRule="auto"/>
              <w:jc w:val="left"/>
              <w:textAlignment w:val="center"/>
              <w:rPr>
                <w:rFonts w:hint="eastAsia"/>
                <w:sz w:val="21"/>
                <w:szCs w:val="21"/>
              </w:rPr>
            </w:pPr>
            <w:r>
              <w:rPr>
                <w:rFonts w:hint="eastAsia"/>
                <w:sz w:val="21"/>
                <w:szCs w:val="21"/>
              </w:rPr>
              <w:t>4.整机设备教学桌面支持快速查看设备盘符，支持本地磁盘和外接U盘、移动硬盘，点击即可打开该磁盘查看磁盘文件。教学桌面全支持显示存储空间状态，当存储空间即将满载时候进行红色标记明显提示。</w:t>
            </w:r>
          </w:p>
          <w:p w14:paraId="3DE0C656">
            <w:pPr>
              <w:keepNext w:val="0"/>
              <w:keepLines w:val="0"/>
              <w:widowControl/>
              <w:suppressLineNumbers w:val="0"/>
              <w:spacing w:line="240" w:lineRule="auto"/>
              <w:jc w:val="left"/>
              <w:textAlignment w:val="center"/>
              <w:rPr>
                <w:rFonts w:hint="eastAsia"/>
                <w:sz w:val="21"/>
                <w:szCs w:val="21"/>
              </w:rPr>
            </w:pPr>
            <w:r>
              <w:rPr>
                <w:rFonts w:hint="eastAsia"/>
                <w:sz w:val="21"/>
                <w:szCs w:val="21"/>
              </w:rPr>
              <w:t>5.整机设备教学桌面支持进行通道切换，当设备有其他输入源时，可在桌面点击信号源进行输入源切换。（需提供具有CNAS及CMA标识的国家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AE9D6BE7">
            <w:pPr>
              <w:keepNext w:val="0"/>
              <w:keepLines w:val="0"/>
              <w:widowControl/>
              <w:suppressLineNumbers w:val="0"/>
              <w:spacing w:line="240" w:lineRule="auto"/>
              <w:jc w:val="left"/>
              <w:textAlignment w:val="center"/>
              <w:rPr>
                <w:rFonts w:hint="eastAsia"/>
                <w:sz w:val="21"/>
                <w:szCs w:val="21"/>
              </w:rPr>
            </w:pPr>
            <w:r>
              <w:rPr>
                <w:rFonts w:hint="eastAsia"/>
                <w:sz w:val="21"/>
                <w:szCs w:val="21"/>
              </w:rPr>
              <w:t>6.整机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课堂智能反馈。（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8ADC170A">
            <w:pPr>
              <w:keepNext w:val="0"/>
              <w:keepLines w:val="0"/>
              <w:widowControl/>
              <w:suppressLineNumbers w:val="0"/>
              <w:spacing w:line="240" w:lineRule="auto"/>
              <w:jc w:val="left"/>
              <w:textAlignment w:val="center"/>
              <w:rPr>
                <w:rFonts w:hint="eastAsia"/>
                <w:sz w:val="21"/>
                <w:szCs w:val="21"/>
              </w:rPr>
            </w:pPr>
            <w:r>
              <w:rPr>
                <w:rFonts w:hint="eastAsia"/>
                <w:sz w:val="21"/>
                <w:szCs w:val="21"/>
              </w:rPr>
              <w:t>7.</w:t>
            </w:r>
            <w:r>
              <w:rPr>
                <w:rFonts w:hint="eastAsia"/>
                <w:color w:val="auto"/>
                <w:sz w:val="21"/>
                <w:szCs w:val="21"/>
                <w:lang w:eastAsia="zh-CN"/>
              </w:rPr>
              <w:t>▲</w:t>
            </w:r>
            <w:r>
              <w:rPr>
                <w:rFonts w:hint="eastAsia"/>
                <w:sz w:val="21"/>
                <w:szCs w:val="21"/>
              </w:rPr>
              <w:t>整机支持发出频率为18kHz-22kHz超声波信号，智能手机通过麦克风接收后，智能手机与整机无需在同一局域网内，可实现配对，一键投屏，用户无需手动输入投屏码或扫码获取投屏码；（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E1D86D61">
            <w:pPr>
              <w:keepNext w:val="0"/>
              <w:keepLines w:val="0"/>
              <w:widowControl/>
              <w:suppressLineNumbers w:val="0"/>
              <w:spacing w:line="240" w:lineRule="auto"/>
              <w:jc w:val="left"/>
              <w:textAlignment w:val="center"/>
              <w:rPr>
                <w:rFonts w:hint="eastAsia"/>
                <w:sz w:val="21"/>
                <w:szCs w:val="21"/>
              </w:rPr>
            </w:pPr>
            <w:r>
              <w:rPr>
                <w:rFonts w:hint="eastAsia"/>
                <w:sz w:val="21"/>
                <w:szCs w:val="21"/>
              </w:rPr>
              <w:t>8.整机支持提笔书写，在Windows系统下可实现无需点击任意功能入口，当检测到红外笔笔尖接触屏幕时，自动进入书写模式。（需提供具有CNAS及CMA标识的国家</w:t>
            </w:r>
            <w:r>
              <w:rPr>
                <w:rFonts w:hint="eastAsia"/>
                <w:sz w:val="21"/>
                <w:szCs w:val="21"/>
                <w:lang w:val="en-US" w:eastAsia="zh-CN"/>
              </w:rPr>
              <w:t>认可</w:t>
            </w:r>
            <w:r>
              <w:rPr>
                <w:rFonts w:hint="eastAsia"/>
                <w:sz w:val="21"/>
                <w:szCs w:val="21"/>
              </w:rPr>
              <w:t>检测机构出具的检测报告复印件并加盖厂家公章）</w:t>
            </w:r>
          </w:p>
          <w:p w14:paraId="9A3829DB">
            <w:pPr>
              <w:keepNext w:val="0"/>
              <w:keepLines w:val="0"/>
              <w:widowControl/>
              <w:suppressLineNumbers w:val="0"/>
              <w:spacing w:line="240" w:lineRule="auto"/>
              <w:jc w:val="left"/>
              <w:textAlignment w:val="center"/>
              <w:rPr>
                <w:rFonts w:hint="eastAsia"/>
                <w:sz w:val="21"/>
                <w:szCs w:val="21"/>
              </w:rPr>
            </w:pPr>
            <w:r>
              <w:rPr>
                <w:rFonts w:hint="eastAsia"/>
                <w:sz w:val="21"/>
                <w:szCs w:val="21"/>
              </w:rPr>
              <w:t>9.整机全通道侧边栏支持将设备屏幕降低为半屏幕状态，点击上半屏幕可以返回全屏状态。</w:t>
            </w:r>
          </w:p>
          <w:p w14:paraId="D99D3AB5">
            <w:pPr>
              <w:keepNext w:val="0"/>
              <w:keepLines w:val="0"/>
              <w:widowControl/>
              <w:suppressLineNumbers w:val="0"/>
              <w:spacing w:line="240" w:lineRule="auto"/>
              <w:jc w:val="left"/>
              <w:textAlignment w:val="center"/>
              <w:rPr>
                <w:rFonts w:hint="eastAsia"/>
                <w:sz w:val="21"/>
                <w:szCs w:val="21"/>
              </w:rPr>
            </w:pPr>
            <w:r>
              <w:rPr>
                <w:rFonts w:hint="eastAsia"/>
                <w:sz w:val="21"/>
                <w:szCs w:val="21"/>
              </w:rPr>
              <w:t>10.整机全通道侧边栏支持冻屏，将屏幕画面进行缩放。</w:t>
            </w:r>
          </w:p>
          <w:p w14:paraId="3FF43ACD">
            <w:pPr>
              <w:keepNext w:val="0"/>
              <w:keepLines w:val="0"/>
              <w:widowControl/>
              <w:suppressLineNumbers w:val="0"/>
              <w:spacing w:line="240" w:lineRule="auto"/>
              <w:jc w:val="left"/>
              <w:textAlignment w:val="center"/>
              <w:rPr>
                <w:rFonts w:hint="eastAsia"/>
                <w:sz w:val="21"/>
                <w:szCs w:val="21"/>
              </w:rPr>
            </w:pPr>
            <w:r>
              <w:rPr>
                <w:rFonts w:hint="eastAsia"/>
                <w:sz w:val="21"/>
                <w:szCs w:val="21"/>
              </w:rPr>
              <w:t>四、PC模块要求：</w:t>
            </w:r>
          </w:p>
          <w:p w14:paraId="98F270CD">
            <w:pPr>
              <w:keepNext w:val="0"/>
              <w:keepLines w:val="0"/>
              <w:widowControl/>
              <w:suppressLineNumbers w:val="0"/>
              <w:spacing w:line="240" w:lineRule="auto"/>
              <w:jc w:val="left"/>
              <w:textAlignment w:val="center"/>
              <w:rPr>
                <w:rFonts w:hint="eastAsia"/>
                <w:sz w:val="21"/>
                <w:szCs w:val="21"/>
              </w:rPr>
            </w:pPr>
            <w:r>
              <w:rPr>
                <w:rFonts w:hint="eastAsia"/>
                <w:sz w:val="21"/>
                <w:szCs w:val="21"/>
              </w:rPr>
              <w:t>1.采用按压式卡扣，无需工具即可快速拆卸电脑模块。</w:t>
            </w:r>
          </w:p>
          <w:p w14:paraId="6AA57BF6">
            <w:pPr>
              <w:keepNext w:val="0"/>
              <w:keepLines w:val="0"/>
              <w:widowControl/>
              <w:suppressLineNumbers w:val="0"/>
              <w:spacing w:line="240" w:lineRule="auto"/>
              <w:jc w:val="left"/>
              <w:textAlignment w:val="center"/>
              <w:rPr>
                <w:rFonts w:hint="eastAsia"/>
                <w:sz w:val="21"/>
                <w:szCs w:val="21"/>
              </w:rPr>
            </w:pPr>
            <w:r>
              <w:rPr>
                <w:rFonts w:hint="eastAsia"/>
                <w:sz w:val="21"/>
                <w:szCs w:val="21"/>
              </w:rPr>
              <w:t>2.CPU：主板采用H410或H510芯片组，搭载Intel 酷睿系列 i5CPU；内存：8GB DDR4笔记本内存。</w:t>
            </w:r>
          </w:p>
          <w:p w14:paraId="7D365CEB">
            <w:pPr>
              <w:keepNext w:val="0"/>
              <w:keepLines w:val="0"/>
              <w:widowControl/>
              <w:suppressLineNumbers w:val="0"/>
              <w:spacing w:line="240" w:lineRule="auto"/>
              <w:jc w:val="left"/>
              <w:textAlignment w:val="center"/>
              <w:rPr>
                <w:rFonts w:hint="eastAsia"/>
                <w:sz w:val="21"/>
                <w:szCs w:val="21"/>
              </w:rPr>
            </w:pPr>
            <w:r>
              <w:rPr>
                <w:rFonts w:hint="eastAsia"/>
                <w:sz w:val="21"/>
                <w:szCs w:val="21"/>
              </w:rPr>
              <w:t>3.存储空间：256GB SSD固态硬盘。</w:t>
            </w:r>
          </w:p>
          <w:p w14:paraId="412B80B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sz w:val="21"/>
                <w:szCs w:val="21"/>
              </w:rPr>
              <w:t>4.和整机的连接采用万兆级接口，传输速率≥10Gbps。</w:t>
            </w:r>
          </w:p>
        </w:tc>
        <w:tc>
          <w:tcPr>
            <w:tcW w:w="637" w:type="dxa"/>
            <w:tcBorders>
              <w:top w:val="single" w:color="000000" w:sz="4" w:space="0"/>
              <w:left w:val="single" w:color="000000" w:sz="4" w:space="0"/>
              <w:bottom w:val="single" w:color="000000" w:sz="4" w:space="0"/>
              <w:right w:val="single" w:color="000000" w:sz="4" w:space="0"/>
            </w:tcBorders>
            <w:vAlign w:val="center"/>
          </w:tcPr>
          <w:p w14:paraId="44F9F2A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D64B4D6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5A2A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06D72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3566D22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4K超清摄像机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CD488F5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基本性能:产品类型4K摄像机，高清摄像机，手持式摄照一体机,传感器类型Exmor RS CMOS,传感器尺寸1英寸（13.2×8.8mm）,最大像素2000万,有效像素1420万,镜头参数 :光学变焦12倍,实际焦距f=9.3-111.6mm,等效35mm焦距f=29.0-348.0mm,最大光圈F2.8-4.5,滤镜直径62m</w:t>
            </w:r>
          </w:p>
        </w:tc>
        <w:tc>
          <w:tcPr>
            <w:tcW w:w="637" w:type="dxa"/>
            <w:tcBorders>
              <w:top w:val="single" w:color="000000" w:sz="4" w:space="0"/>
              <w:left w:val="single" w:color="000000" w:sz="4" w:space="0"/>
              <w:bottom w:val="single" w:color="000000" w:sz="4" w:space="0"/>
              <w:right w:val="single" w:color="000000" w:sz="4" w:space="0"/>
            </w:tcBorders>
            <w:vAlign w:val="center"/>
          </w:tcPr>
          <w:p w14:paraId="47C3362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879CD89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C5262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6F26DC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7D057E2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高速SD卡</w:t>
            </w:r>
          </w:p>
        </w:tc>
        <w:tc>
          <w:tcPr>
            <w:tcW w:w="5389" w:type="dxa"/>
            <w:tcBorders>
              <w:top w:val="single" w:color="000000" w:sz="4" w:space="0"/>
              <w:left w:val="single" w:color="000000" w:sz="4" w:space="0"/>
              <w:bottom w:val="single" w:color="000000" w:sz="4" w:space="0"/>
              <w:right w:val="single" w:color="000000" w:sz="4" w:space="0"/>
            </w:tcBorders>
            <w:vAlign w:val="center"/>
          </w:tcPr>
          <w:p w14:paraId="09E14F4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auto"/>
                <w:kern w:val="0"/>
                <w:sz w:val="21"/>
                <w:szCs w:val="21"/>
                <w:u w:val="none"/>
                <w:lang w:val="en-US" w:eastAsia="zh-CN"/>
              </w:rPr>
              <w:t>SD卡存储卡</w:t>
            </w:r>
            <w:r>
              <w:rPr>
                <w:rFonts w:hint="eastAsia" w:ascii="宋体" w:hAnsi="宋体" w:eastAsia="宋体" w:cs="宋体"/>
                <w:i w:val="0"/>
                <w:iCs w:val="0"/>
                <w:color w:val="C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300M/S配合4K摄像机使用</w:t>
            </w:r>
          </w:p>
        </w:tc>
        <w:tc>
          <w:tcPr>
            <w:tcW w:w="637" w:type="dxa"/>
            <w:tcBorders>
              <w:top w:val="single" w:color="000000" w:sz="4" w:space="0"/>
              <w:left w:val="single" w:color="000000" w:sz="4" w:space="0"/>
              <w:bottom w:val="single" w:color="000000" w:sz="4" w:space="0"/>
              <w:right w:val="single" w:color="000000" w:sz="4" w:space="0"/>
            </w:tcBorders>
            <w:vAlign w:val="center"/>
          </w:tcPr>
          <w:p w14:paraId="5CE9C18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374E2E1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22601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E8C034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066FFAF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读卡器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1948007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auto"/>
                <w:kern w:val="0"/>
                <w:sz w:val="21"/>
                <w:szCs w:val="21"/>
                <w:u w:val="none"/>
                <w:lang w:val="en-US" w:eastAsia="zh-CN"/>
              </w:rPr>
              <w:t>存储卡</w:t>
            </w:r>
            <w:r>
              <w:rPr>
                <w:rFonts w:hint="eastAsia" w:ascii="宋体" w:hAnsi="宋体" w:eastAsia="宋体" w:cs="宋体"/>
                <w:i w:val="0"/>
                <w:iCs w:val="0"/>
                <w:color w:val="000000"/>
                <w:kern w:val="0"/>
                <w:sz w:val="21"/>
                <w:szCs w:val="21"/>
                <w:u w:val="none"/>
                <w:lang w:val="en-US" w:eastAsia="zh-CN"/>
              </w:rPr>
              <w:t>专用读卡器</w:t>
            </w:r>
          </w:p>
        </w:tc>
        <w:tc>
          <w:tcPr>
            <w:tcW w:w="637" w:type="dxa"/>
            <w:tcBorders>
              <w:top w:val="single" w:color="000000" w:sz="4" w:space="0"/>
              <w:left w:val="single" w:color="000000" w:sz="4" w:space="0"/>
              <w:bottom w:val="single" w:color="000000" w:sz="4" w:space="0"/>
              <w:right w:val="single" w:color="000000" w:sz="4" w:space="0"/>
            </w:tcBorders>
            <w:vAlign w:val="center"/>
          </w:tcPr>
          <w:p w14:paraId="E12B69E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69813E0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9B48F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0CAAAA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C20FAA7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锂电池</w:t>
            </w:r>
          </w:p>
        </w:tc>
        <w:tc>
          <w:tcPr>
            <w:tcW w:w="5389" w:type="dxa"/>
            <w:tcBorders>
              <w:top w:val="single" w:color="000000" w:sz="4" w:space="0"/>
              <w:left w:val="single" w:color="000000" w:sz="4" w:space="0"/>
              <w:bottom w:val="single" w:color="000000" w:sz="4" w:space="0"/>
              <w:right w:val="single" w:color="000000" w:sz="4" w:space="0"/>
            </w:tcBorders>
            <w:vAlign w:val="center"/>
          </w:tcPr>
          <w:p w14:paraId="8B5659F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尺寸(宽x高x深)41.5x 120 x 69.7 mm</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大/标称电压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16.8VDC/14.4V DC</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容量:6600mAh</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电芯类型：锂离子</w:t>
            </w:r>
          </w:p>
        </w:tc>
        <w:tc>
          <w:tcPr>
            <w:tcW w:w="637" w:type="dxa"/>
            <w:tcBorders>
              <w:top w:val="single" w:color="000000" w:sz="4" w:space="0"/>
              <w:left w:val="single" w:color="000000" w:sz="4" w:space="0"/>
              <w:bottom w:val="single" w:color="000000" w:sz="4" w:space="0"/>
              <w:right w:val="single" w:color="000000" w:sz="4" w:space="0"/>
            </w:tcBorders>
            <w:vAlign w:val="center"/>
          </w:tcPr>
          <w:p w14:paraId="2AF392E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51429AF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A4569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8C7F2E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DA1B8E7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三脚架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84C57286">
            <w:pPr>
              <w:keepNext w:val="0"/>
              <w:keepLines w:val="0"/>
              <w:widowControl/>
              <w:suppressLineNumbers w:val="0"/>
              <w:spacing w:line="24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仰方向角度 +90° ／-45° ；承重 3-4kg ；反作用力承重 3kg ；携带高度 800mm(±10mm) ；工作高度 750-1500mm(±10mm)  ；球碗直径 75m(±5mm)</w:t>
            </w:r>
          </w:p>
        </w:tc>
        <w:tc>
          <w:tcPr>
            <w:tcW w:w="637" w:type="dxa"/>
            <w:tcBorders>
              <w:top w:val="single" w:color="000000" w:sz="4" w:space="0"/>
              <w:left w:val="single" w:color="000000" w:sz="4" w:space="0"/>
              <w:bottom w:val="single" w:color="000000" w:sz="4" w:space="0"/>
              <w:right w:val="single" w:color="000000" w:sz="4" w:space="0"/>
            </w:tcBorders>
            <w:vAlign w:val="center"/>
          </w:tcPr>
          <w:p w14:paraId="955E5B1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26B105E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552F6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CCBAF3F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821D61E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摄像机包</w:t>
            </w:r>
          </w:p>
        </w:tc>
        <w:tc>
          <w:tcPr>
            <w:tcW w:w="5389" w:type="dxa"/>
            <w:tcBorders>
              <w:top w:val="single" w:color="000000" w:sz="4" w:space="0"/>
              <w:left w:val="single" w:color="000000" w:sz="4" w:space="0"/>
              <w:bottom w:val="single" w:color="000000" w:sz="4" w:space="0"/>
              <w:right w:val="single" w:color="000000" w:sz="4" w:space="0"/>
            </w:tcBorders>
            <w:vAlign w:val="center"/>
          </w:tcPr>
          <w:p w14:paraId="F2C47B58">
            <w:pPr>
              <w:keepNext w:val="0"/>
              <w:keepLines w:val="0"/>
              <w:widowControl/>
              <w:suppressLineNumbers w:val="0"/>
              <w:spacing w:line="240" w:lineRule="auto"/>
              <w:jc w:val="left"/>
              <w:textAlignment w:val="center"/>
              <w:rPr>
                <w:rFonts w:hint="default"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 xml:space="preserve">专用摄像机包 </w:t>
            </w:r>
            <w:r>
              <w:rPr>
                <w:rFonts w:hint="eastAsia" w:ascii="宋体" w:hAnsi="宋体" w:eastAsia="宋体" w:cs="宋体"/>
                <w:i w:val="0"/>
                <w:iCs w:val="0"/>
                <w:color w:val="C00000"/>
                <w:kern w:val="0"/>
                <w:sz w:val="21"/>
                <w:szCs w:val="21"/>
                <w:u w:val="none"/>
                <w:lang w:val="en-US" w:eastAsia="zh-CN"/>
              </w:rPr>
              <w:t>材质：锦纶/尼龙(聚酰胺纤维 尺寸 ：≥长51cm宽21cm高25cm</w:t>
            </w:r>
          </w:p>
          <w:p w14:paraId="F616E532">
            <w:pPr>
              <w:keepNext w:val="0"/>
              <w:keepLines w:val="0"/>
              <w:widowControl/>
              <w:suppressLineNumbers w:val="0"/>
              <w:spacing w:line="240" w:lineRule="auto"/>
              <w:jc w:val="left"/>
              <w:textAlignment w:val="center"/>
              <w:rPr>
                <w:rFonts w:hint="default" w:ascii="宋体" w:hAnsi="宋体" w:eastAsia="宋体" w:cs="宋体"/>
                <w:i w:val="0"/>
                <w:iCs w:val="0"/>
                <w:color w:val="auto"/>
                <w:sz w:val="21"/>
                <w:szCs w:val="21"/>
                <w:u w:val="none"/>
                <w:lang w:val="en-US"/>
              </w:rPr>
            </w:pPr>
          </w:p>
        </w:tc>
        <w:tc>
          <w:tcPr>
            <w:tcW w:w="637" w:type="dxa"/>
            <w:tcBorders>
              <w:top w:val="single" w:color="000000" w:sz="4" w:space="0"/>
              <w:left w:val="single" w:color="000000" w:sz="4" w:space="0"/>
              <w:bottom w:val="single" w:color="000000" w:sz="4" w:space="0"/>
              <w:right w:val="single" w:color="000000" w:sz="4" w:space="0"/>
            </w:tcBorders>
            <w:vAlign w:val="center"/>
          </w:tcPr>
          <w:p w14:paraId="5E0478C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5142133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6C2C1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C48252E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BD1385D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无线通话系统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609FF9F9">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通话系统采用433MHZ～440MHZ频带500KHZ带宽，GFSK模式，发射功率30dBm可在空旷可视传输距离2000米,主机支持独立控制实现1对1，一对多和多对多无线通话，通话主机与分机一对一加密设计，支持一个现场多套通话同时使用，高灵敏度麦克设计，音质清晰，在9方同时说话的情况下，几乎零噪音干扰。</w:t>
            </w:r>
          </w:p>
          <w:p w14:paraId="BEBF26A2">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须提供设备厂家有关ISO9001质量体系认证的复印件并加盖生产厂家鲜章；</w:t>
            </w:r>
          </w:p>
          <w:p w14:paraId="2D608BE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标产品符合《GB 4943.1-2011信息技术设备 安全》要求，需出具内部通话系统的CMA、CNAS检验报告复印件并加盖生产厂家鲜章；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12E93E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262352E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4167C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101395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163" w:type="dxa"/>
            <w:tcBorders>
              <w:top w:val="single" w:color="000000" w:sz="4" w:space="0"/>
              <w:left w:val="single" w:color="000000" w:sz="4" w:space="0"/>
              <w:bottom w:val="single" w:color="000000" w:sz="4" w:space="0"/>
              <w:right w:val="single" w:color="000000" w:sz="4" w:space="0"/>
            </w:tcBorders>
            <w:vAlign w:val="center"/>
          </w:tcPr>
          <w:p w14:paraId="CEE97EA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主播耳返</w:t>
            </w:r>
          </w:p>
        </w:tc>
        <w:tc>
          <w:tcPr>
            <w:tcW w:w="5389" w:type="dxa"/>
            <w:tcBorders>
              <w:top w:val="single" w:color="000000" w:sz="4" w:space="0"/>
              <w:left w:val="single" w:color="000000" w:sz="4" w:space="0"/>
              <w:bottom w:val="single" w:color="000000" w:sz="4" w:space="0"/>
              <w:right w:val="single" w:color="000000" w:sz="4" w:space="0"/>
            </w:tcBorders>
            <w:vAlign w:val="center"/>
          </w:tcPr>
          <w:p w14:paraId="77E1772B">
            <w:pPr>
              <w:keepNext w:val="0"/>
              <w:keepLines w:val="0"/>
              <w:widowControl/>
              <w:suppressLineNumbers w:val="0"/>
              <w:spacing w:line="240" w:lineRule="auto"/>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auto"/>
                <w:kern w:val="0"/>
                <w:sz w:val="21"/>
                <w:szCs w:val="21"/>
                <w:u w:val="none"/>
                <w:lang w:val="en-US" w:eastAsia="zh-CN"/>
              </w:rPr>
              <w:t>主播耳返，采用嵌耳式构造，不影响正常拍摄 采用嵌耳式构造，</w:t>
            </w:r>
            <w:r>
              <w:rPr>
                <w:rFonts w:hint="eastAsia" w:ascii="宋体" w:hAnsi="宋体" w:eastAsia="宋体" w:cs="宋体"/>
                <w:i w:val="0"/>
                <w:iCs w:val="0"/>
                <w:color w:val="C00000"/>
                <w:kern w:val="0"/>
                <w:sz w:val="21"/>
                <w:szCs w:val="21"/>
                <w:u w:val="none"/>
                <w:lang w:val="en-US" w:eastAsia="zh-CN"/>
              </w:rPr>
              <w:t>不影响正常拍摄 低延时协议，将传输延迟压缩至15ms 支持长续航使用</w:t>
            </w:r>
          </w:p>
        </w:tc>
        <w:tc>
          <w:tcPr>
            <w:tcW w:w="637" w:type="dxa"/>
            <w:tcBorders>
              <w:top w:val="single" w:color="000000" w:sz="4" w:space="0"/>
              <w:left w:val="single" w:color="000000" w:sz="4" w:space="0"/>
              <w:bottom w:val="single" w:color="000000" w:sz="4" w:space="0"/>
              <w:right w:val="single" w:color="000000" w:sz="4" w:space="0"/>
            </w:tcBorders>
            <w:vAlign w:val="center"/>
          </w:tcPr>
          <w:p w14:paraId="E2923EF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3581000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D51E1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A8F0C6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163" w:type="dxa"/>
            <w:tcBorders>
              <w:top w:val="single" w:color="000000" w:sz="4" w:space="0"/>
              <w:left w:val="single" w:color="000000" w:sz="4" w:space="0"/>
              <w:bottom w:val="single" w:color="000000" w:sz="4" w:space="0"/>
              <w:right w:val="single" w:color="000000" w:sz="4" w:space="0"/>
            </w:tcBorders>
            <w:vAlign w:val="center"/>
          </w:tcPr>
          <w:p w14:paraId="BF4E41E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4K演播室回看系统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4C1D95E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 55英寸演播室返看系统；实时监看演播室最终画面；用于提示主播</w:t>
            </w:r>
          </w:p>
        </w:tc>
        <w:tc>
          <w:tcPr>
            <w:tcW w:w="637" w:type="dxa"/>
            <w:tcBorders>
              <w:top w:val="single" w:color="000000" w:sz="4" w:space="0"/>
              <w:left w:val="single" w:color="000000" w:sz="4" w:space="0"/>
              <w:bottom w:val="single" w:color="000000" w:sz="4" w:space="0"/>
              <w:right w:val="single" w:color="000000" w:sz="4" w:space="0"/>
            </w:tcBorders>
            <w:vAlign w:val="center"/>
          </w:tcPr>
          <w:p w14:paraId="DD5E013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C90387E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59AD5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E99AE0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w:t>
            </w:r>
          </w:p>
        </w:tc>
        <w:tc>
          <w:tcPr>
            <w:tcW w:w="1163" w:type="dxa"/>
            <w:tcBorders>
              <w:top w:val="single" w:color="000000" w:sz="4" w:space="0"/>
              <w:left w:val="single" w:color="000000" w:sz="4" w:space="0"/>
              <w:bottom w:val="single" w:color="000000" w:sz="4" w:space="0"/>
              <w:right w:val="single" w:color="000000" w:sz="4" w:space="0"/>
            </w:tcBorders>
            <w:vAlign w:val="center"/>
          </w:tcPr>
          <w:p w14:paraId="5B7238E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落地支架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F607AAD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返看系统移动支架，承重最大可支持70KG，采用冷轧钢板材质</w:t>
            </w:r>
          </w:p>
        </w:tc>
        <w:tc>
          <w:tcPr>
            <w:tcW w:w="637" w:type="dxa"/>
            <w:tcBorders>
              <w:top w:val="single" w:color="000000" w:sz="4" w:space="0"/>
              <w:left w:val="single" w:color="000000" w:sz="4" w:space="0"/>
              <w:bottom w:val="single" w:color="000000" w:sz="4" w:space="0"/>
              <w:right w:val="single" w:color="000000" w:sz="4" w:space="0"/>
            </w:tcBorders>
            <w:vAlign w:val="center"/>
          </w:tcPr>
          <w:p w14:paraId="975E1FB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9B99BF7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554BB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EAC6D8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c>
          <w:tcPr>
            <w:tcW w:w="1163" w:type="dxa"/>
            <w:tcBorders>
              <w:top w:val="single" w:color="000000" w:sz="4" w:space="0"/>
              <w:left w:val="single" w:color="000000" w:sz="4" w:space="0"/>
              <w:bottom w:val="single" w:color="000000" w:sz="4" w:space="0"/>
              <w:right w:val="single" w:color="000000" w:sz="4" w:space="0"/>
            </w:tcBorders>
            <w:vAlign w:val="center"/>
          </w:tcPr>
          <w:p w14:paraId="199F2E6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演播室专用22寸提词器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D80E7CC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1、提词器达到演播室专业级标准，显示尺寸不小于22寸，提词器接口不少于RCA模拟接口、HDMI接口、VGA接口（需提供接口图片）三脚架采用独立三脚架，三脚架可独立使用，架设摄像机。 2、软件支持汉、藏、蒙、傣、维、朝鲜等少数民族语言。而且还支持国外的一些语言英、日、韩、德、俄、法、阿拉伯文等国家语言。（可根据客户的要求来增加一些语言）3、采用进口多层宽带介质分光膜（硬膜）玻璃，厚度仅为2mm，光损失率在3%以下，反光度达到50％。须提供设备厂家有关ISO9001质量体系认证的复印件并加盖生产厂家鲜章</w:t>
            </w:r>
            <w:r>
              <w:rPr>
                <w:rFonts w:hint="eastAsia" w:ascii="宋体" w:hAnsi="宋体" w:eastAsia="宋体" w:cs="宋体"/>
                <w:i w:val="0"/>
                <w:iCs w:val="0"/>
                <w:color w:val="C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投标产品符合《GB 4943.1-2011信息技术设备 安全》要求，需出具提词器的CMA、CNAS检验报告复印件并加盖生产厂家鲜章；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A69F1EF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9479B7D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440B3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4474A0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w:t>
            </w:r>
          </w:p>
        </w:tc>
        <w:tc>
          <w:tcPr>
            <w:tcW w:w="1163" w:type="dxa"/>
            <w:tcBorders>
              <w:top w:val="single" w:color="000000" w:sz="4" w:space="0"/>
              <w:left w:val="single" w:color="000000" w:sz="4" w:space="0"/>
              <w:bottom w:val="single" w:color="000000" w:sz="4" w:space="0"/>
              <w:right w:val="single" w:color="000000" w:sz="4" w:space="0"/>
            </w:tcBorders>
            <w:vAlign w:val="center"/>
          </w:tcPr>
          <w:p w14:paraId="511445D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提词器无线远程控制器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FDB9A97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主播可采用远程控制方式，控制提词器暂停播放 调节文字滚动速度 插入 翻页 ，设置书签</w:t>
            </w:r>
          </w:p>
        </w:tc>
        <w:tc>
          <w:tcPr>
            <w:tcW w:w="637" w:type="dxa"/>
            <w:tcBorders>
              <w:top w:val="single" w:color="000000" w:sz="4" w:space="0"/>
              <w:left w:val="single" w:color="000000" w:sz="4" w:space="0"/>
              <w:bottom w:val="single" w:color="000000" w:sz="4" w:space="0"/>
              <w:right w:val="single" w:color="000000" w:sz="4" w:space="0"/>
            </w:tcBorders>
            <w:vAlign w:val="center"/>
          </w:tcPr>
          <w:p w14:paraId="7699D94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B02AA66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003F2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27CFED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w:t>
            </w:r>
          </w:p>
        </w:tc>
        <w:tc>
          <w:tcPr>
            <w:tcW w:w="1163" w:type="dxa"/>
            <w:tcBorders>
              <w:top w:val="single" w:color="000000" w:sz="4" w:space="0"/>
              <w:left w:val="single" w:color="000000" w:sz="4" w:space="0"/>
              <w:bottom w:val="single" w:color="000000" w:sz="4" w:space="0"/>
              <w:right w:val="single" w:color="000000" w:sz="4" w:space="0"/>
            </w:tcBorders>
            <w:vAlign w:val="center"/>
          </w:tcPr>
          <w:p w14:paraId="5938A1E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提词器主机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DA6F428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1.具备至少两路输出</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2.配备24寸液晶显示器，与提词器无缝连接</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3.实现主持文稿的播放</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4.加送便携平板提词器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5.主机支持文本、文档RTF</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6.U盘插入即可播音</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7.可支持笔记本直连</w:t>
            </w:r>
          </w:p>
        </w:tc>
        <w:tc>
          <w:tcPr>
            <w:tcW w:w="637" w:type="dxa"/>
            <w:tcBorders>
              <w:top w:val="single" w:color="000000" w:sz="4" w:space="0"/>
              <w:left w:val="single" w:color="000000" w:sz="4" w:space="0"/>
              <w:bottom w:val="single" w:color="000000" w:sz="4" w:space="0"/>
              <w:right w:val="single" w:color="000000" w:sz="4" w:space="0"/>
            </w:tcBorders>
            <w:vAlign w:val="center"/>
          </w:tcPr>
          <w:p w14:paraId="0D42D49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652945F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CD1CA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EDCFE9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w:t>
            </w:r>
          </w:p>
        </w:tc>
        <w:tc>
          <w:tcPr>
            <w:tcW w:w="1163" w:type="dxa"/>
            <w:tcBorders>
              <w:top w:val="single" w:color="000000" w:sz="4" w:space="0"/>
              <w:left w:val="single" w:color="000000" w:sz="4" w:space="0"/>
              <w:bottom w:val="single" w:color="000000" w:sz="4" w:space="0"/>
              <w:right w:val="single" w:color="000000" w:sz="4" w:space="0"/>
            </w:tcBorders>
            <w:vAlign w:val="center"/>
          </w:tcPr>
          <w:p w14:paraId="126F00C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新媒体电商人才培养实战运营包</w:t>
            </w:r>
          </w:p>
        </w:tc>
        <w:tc>
          <w:tcPr>
            <w:tcW w:w="5389" w:type="dxa"/>
            <w:tcBorders>
              <w:top w:val="single" w:color="000000" w:sz="4" w:space="0"/>
              <w:left w:val="single" w:color="000000" w:sz="4" w:space="0"/>
              <w:bottom w:val="single" w:color="000000" w:sz="4" w:space="0"/>
              <w:right w:val="single" w:color="000000" w:sz="4" w:space="0"/>
            </w:tcBorders>
            <w:vAlign w:val="center"/>
          </w:tcPr>
          <w:p w14:paraId="88AF5FF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一、新媒体电商人才培养时间安排</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合作期内提供一次运营系统培训、讲师平台使用培训及实战运营培训。培训形式为中标人派不少于2位企业讲师驻校培训，培训时长不少于22个工作日，每个工作日不少于6个课时，总课时不少于132课时，理论课程讲解结合实操不少于100个课时, 课程实操不少于32个课时。同时，在讲课期间由企业运营讲师入校进行现场运营指导，结束后采取线上形式进行为期一年的远程指导。</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二、培训课程内容</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1、新媒体基础实操课程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课程内容：新媒体视觉优化及视频剪辑和剪辑工具的基础运用、新媒体基础设置平台运营规则、新媒体文章撰写和基础要求（包含并不限于抖音、快手、微信视频号、小红书等新媒体平台）。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2、淘宝直播岗位技能实战课程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课程内容：包括淘宝开店入驻、淘宝后台账号设置、淘宝数据运营推广——人群标签、淘宝直通车推广、淘宝超级推荐推广、淘宝直播开通及运营丶淘宝达人直播开通及运营丶店铺直播带货操作丶淘宝粉丝运营、淘宝直播、淘宝活动营销、淘宝店铺运营大咖一天的工作内容、店铺数据运营分析丶实战项目总结。</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3、新媒体岗位技能实战课程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课程内容：包括构建新媒体营销思维、微信公众号基础操作与搭建、搭建文案结构，培养文案本案、深耕自媒体营销平台，构建自媒体营销矩阵、用户运营的常用方式——社群运营、短视频运营的基础准备、掌握抖音短视频的运营方式、短视频脚本的编辑编写技巧、掌握视频拍摄技巧，制作与众不同的短视频、掌握视频剪辑方式，打造鬼斧神工的创意视频、掌握短视频营销推广方式、掌握视频直播的基本要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4、讲师优势</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中标人主要讲师拥有线上授课平台累计培训学员超过百万人次；授课讲师均由新媒体电商行业从业经验丰富者担任，授课讲师自运营店铺月营业额不低于50万。提供相关网站截图证明。</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三、新媒体运营实战训练</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1、运营讲师指导</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专职企业导师入驻学校，开展新媒体电子商务实战课程教学指导服务。企业导师与学校共同制定实战项目运营计划，并与学校老师共同指导学生进行电商实战运营，包括开店入驻、商品选品、商品定价、商品发布、店铺装修、店铺运营与推广、新媒体运营、订单处理与发货等操作内容。详细的指导服务内容如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（1）使用平台与指导内容</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考核形式：试卷考核以及实战考核，要求学生熟练掌握新媒体平台视频发布、视频剪辑以及文案撰写的能力。</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① 小红书新媒体平台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a) 小红书引流基础和定位，账号基础建设和包装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b) 小红书如何打造优质笔记，文案塑造以及培养文案写作进行定位</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c) 小红书引流技巧以及平台曝光规则</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d) 小红书养号权重技巧，实现阅读量提升</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e) 提升笔记曝光率，避免走弯路盲目发笔记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② 抖音新媒体平台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a) 2020抖音趋势（达人账户以及企业账户）</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b) 抖音账户养号孵化起号方式以及平台规则</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c) 快速打造账户人群标签，抖音原创核心思路技巧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d) 抖音视频素材寻找以及快速挖掘素材要领</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e) 抖音不同领域视频拍摄实操演练</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f) 优化视频包装运用的实操软件运用以及操作方式</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g) 抖音视频模板快速制作视频技巧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h) 多平台矩阵运营，不同平台变现渠道技巧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i) 抖音直播运营操作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j) 抖音直播直播话术技巧以及镜头拍摄技巧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k) 发布视频过程中提高播放量的8个技巧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l) 提高视频播放量和互动量的9大关键环节</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m) 投放DOU+有效增粉的5个策略</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n) DOU+带货快速测款方式技巧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o) 如何借助蓝V号实现企业快速变现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p) 利用抖音企业蓝V号打造网红店</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③ 快手新媒体平台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a) 快手账户定位打造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b) 快手短视频设置技巧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c) 快手百万标题写法技巧</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d) 快手审核规则讲解</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e) 快手直播运营操作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f) 快手直播话术技巧以及分类目运营操作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④ 淘宝平台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a) 淘宝店铺基础设置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b) 淘宝店铺引流技巧以及吸粉操作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c) 淘宝店铺直播开通</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d) 淘宝店铺直播浮动权限开通</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e) 淘宝直播付费推广操作玩法（直通车，钻展，超级推荐）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f) 淘宝店铺直播带货基础素质培养</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g) 淘宝店铺数据洞察（免费版，标准版，专业版）数据分析和人群洞察</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2、实战训练配套设施</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中标方提供不低于40个新媒体账户和手机以及淘宝店铺40个店铺子账号用于学员进行实操。以不少于40人的实训人员数量为基础，学校提供电脑和网络，包括直播间以及直播器材。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四、实训期间，中标人提供不少于1位校方跟班老师进行全程跟踪指导培训。</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五、实训期间，中标人提供新媒体剪辑软件、平台数据分析软件，如生意参谋——淘宝商家后台数据分析软件，能够直接看到商家后台所有数据。中标方提供不低于40个专业版生意参谋，可以使用市场洞察以及竞店分析的店铺子账号供学员使用（仅实训期间，实训结束后学员可申请通过老师远程指导获取相关数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六、实训期间，通过试卷考核以及实训考核两重标准检验教学成果，保证学员实训后能熟练掌握新媒体运营实操以及短视频拍摄、直播的方法（结束时，学校可进行抽取学员进行考核以验收学员学习成果）。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七、中标方提供淘宝货源、新媒体货源渠道，且支持一件代发，包含但不限于生鲜蔬果、食品、服饰、鞋包、美妆、护肤，每个类目不低于20个SKU，整体类目不低于500个SKU供学生实训使用，并保证成本提供货源，实训期间卖出产品佣金所得给予学生进行激励。</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八、合同期内安排两场座谈会——就业指导座谈会与新媒体电商发展座谈会（为学校提供现阶段新媒体发展趋势解读分析）。通过考核且表现优秀的学员获得面试机会，可直接与中标人进行签约，参与扶持网红的孵化项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九、为专业成立学生创新创业电子商务工作室，由中标人提供真实电商平台以及真实新媒体运营平台的搭建建议与指导，进行校企合作提供不小于一个项目用于学生创收。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十、实战训练结束后，中标人为学生学员提供一年远程指导和辅助教学。</w:t>
            </w:r>
          </w:p>
        </w:tc>
        <w:tc>
          <w:tcPr>
            <w:tcW w:w="637" w:type="dxa"/>
            <w:tcBorders>
              <w:top w:val="single" w:color="000000" w:sz="4" w:space="0"/>
              <w:left w:val="single" w:color="000000" w:sz="4" w:space="0"/>
              <w:bottom w:val="single" w:color="000000" w:sz="4" w:space="0"/>
              <w:right w:val="single" w:color="000000" w:sz="4" w:space="0"/>
            </w:tcBorders>
            <w:vAlign w:val="center"/>
          </w:tcPr>
          <w:p w14:paraId="164A832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67EFD5F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37F99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8CB7B5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c>
          <w:tcPr>
            <w:tcW w:w="1163" w:type="dxa"/>
            <w:tcBorders>
              <w:top w:val="single" w:color="000000" w:sz="4" w:space="0"/>
              <w:left w:val="single" w:color="000000" w:sz="4" w:space="0"/>
              <w:bottom w:val="single" w:color="000000" w:sz="4" w:space="0"/>
              <w:right w:val="single" w:color="000000" w:sz="4" w:space="0"/>
            </w:tcBorders>
            <w:vAlign w:val="center"/>
          </w:tcPr>
          <w:p w14:paraId="C3F549B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数字人形象定制</w:t>
            </w:r>
          </w:p>
        </w:tc>
        <w:tc>
          <w:tcPr>
            <w:tcW w:w="5389" w:type="dxa"/>
            <w:tcBorders>
              <w:top w:val="single" w:color="000000" w:sz="4" w:space="0"/>
              <w:left w:val="single" w:color="000000" w:sz="4" w:space="0"/>
              <w:bottom w:val="single" w:color="000000" w:sz="4" w:space="0"/>
              <w:right w:val="single" w:color="000000" w:sz="4" w:space="0"/>
            </w:tcBorders>
            <w:vAlign w:val="center"/>
          </w:tcPr>
          <w:p w14:paraId="837BA3B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数据采集：采用高精度的 3D 扫描设备、专业相机等，对目标人物进行多方位、多角度的数据采集。包括面部的细节、身体的轮廓、毛发的分布等，同时录制目标人物的各种动作和表情。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模型构建：运用先进的 3D 建模技术，根据采集到的数据构建数字人模型。确保模型在几何形状和拓扑结构上与目标人物高度契合，细致刻画每一个细节。</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纹理映射：将采集到的高分辨率纹理图像准确地映射到数字人模型上，使其皮肤质感、颜色等与真实人物一致。</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动作捕捉与绑定：利用专业的动作捕捉系统，记录目标人物的各种动作数据，并将其与数字人模型进行精确绑定，实现自然流畅的动作表现。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人工智能融合：融入人工智能技术，让数字人具备一定的智能交互能力，能够根据不同的情境做出相应的反应和表达。声音克隆：包括数据清洗、模型训练。克隆好的声音模型可用于直播平台。开通直播平台，使用AI工具包，更好的将数字人在个人IP、授课、直播领域的使用</w:t>
            </w:r>
          </w:p>
        </w:tc>
        <w:tc>
          <w:tcPr>
            <w:tcW w:w="637" w:type="dxa"/>
            <w:tcBorders>
              <w:top w:val="single" w:color="000000" w:sz="4" w:space="0"/>
              <w:left w:val="single" w:color="000000" w:sz="4" w:space="0"/>
              <w:bottom w:val="single" w:color="000000" w:sz="4" w:space="0"/>
              <w:right w:val="single" w:color="000000" w:sz="4" w:space="0"/>
            </w:tcBorders>
            <w:vAlign w:val="center"/>
          </w:tcPr>
          <w:p w14:paraId="7AD9D6C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50B1FBD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4E03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CF2D60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w:t>
            </w:r>
          </w:p>
        </w:tc>
        <w:tc>
          <w:tcPr>
            <w:tcW w:w="1163" w:type="dxa"/>
            <w:tcBorders>
              <w:top w:val="single" w:color="000000" w:sz="4" w:space="0"/>
              <w:left w:val="single" w:color="000000" w:sz="4" w:space="0"/>
              <w:bottom w:val="single" w:color="000000" w:sz="4" w:space="0"/>
              <w:right w:val="single" w:color="000000" w:sz="4" w:space="0"/>
            </w:tcBorders>
            <w:vAlign w:val="center"/>
          </w:tcPr>
          <w:p w14:paraId="8032CE6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直播无人机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28D27A9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机载内存：1TB（可用空间约 934.8G  ） 悬停经度垂直：</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±0.1 米（视觉定位正常工作时）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±0.5 米（GNSS 正常工作时）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水平：</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±0.3 米（视觉定位正常工作时）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±0.5 米（高精度定位系统正常工作时</w:t>
            </w:r>
          </w:p>
        </w:tc>
        <w:tc>
          <w:tcPr>
            <w:tcW w:w="637" w:type="dxa"/>
            <w:tcBorders>
              <w:top w:val="single" w:color="000000" w:sz="4" w:space="0"/>
              <w:left w:val="single" w:color="000000" w:sz="4" w:space="0"/>
              <w:bottom w:val="single" w:color="000000" w:sz="4" w:space="0"/>
              <w:right w:val="single" w:color="000000" w:sz="4" w:space="0"/>
            </w:tcBorders>
            <w:vAlign w:val="center"/>
          </w:tcPr>
          <w:p w14:paraId="289B601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15E64BF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DDABF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6A82BF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w:t>
            </w:r>
          </w:p>
        </w:tc>
        <w:tc>
          <w:tcPr>
            <w:tcW w:w="1163" w:type="dxa"/>
            <w:tcBorders>
              <w:top w:val="single" w:color="000000" w:sz="4" w:space="0"/>
              <w:left w:val="single" w:color="000000" w:sz="4" w:space="0"/>
              <w:bottom w:val="single" w:color="000000" w:sz="4" w:space="0"/>
              <w:right w:val="single" w:color="000000" w:sz="4" w:space="0"/>
            </w:tcBorders>
            <w:vAlign w:val="center"/>
          </w:tcPr>
          <w:p w14:paraId="8E1E129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直播图形工作站</w:t>
            </w:r>
          </w:p>
        </w:tc>
        <w:tc>
          <w:tcPr>
            <w:tcW w:w="5389" w:type="dxa"/>
            <w:tcBorders>
              <w:top w:val="single" w:color="000000" w:sz="4" w:space="0"/>
              <w:left w:val="single" w:color="000000" w:sz="4" w:space="0"/>
              <w:bottom w:val="single" w:color="000000" w:sz="4" w:space="0"/>
              <w:right w:val="single" w:color="000000" w:sz="4" w:space="0"/>
            </w:tcBorders>
            <w:vAlign w:val="center"/>
          </w:tcPr>
          <w:p w14:paraId="A9BBFB5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1.图形处理使用工作站</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2.≥CPU:I7</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3.内存：32G</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4.硬盘：512GSSD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5.显卡：</w:t>
            </w:r>
            <w:r>
              <w:rPr>
                <w:rFonts w:hint="eastAsia" w:ascii="宋体" w:hAnsi="宋体" w:cs="宋体"/>
                <w:i w:val="0"/>
                <w:iCs w:val="0"/>
                <w:color w:val="000000"/>
                <w:kern w:val="0"/>
                <w:sz w:val="21"/>
                <w:szCs w:val="21"/>
                <w:u w:val="none"/>
                <w:lang w:val="en-US" w:eastAsia="zh-CN"/>
              </w:rPr>
              <w:t>8</w:t>
            </w:r>
            <w:r>
              <w:rPr>
                <w:rFonts w:hint="eastAsia" w:ascii="宋体" w:hAnsi="宋体" w:eastAsia="宋体" w:cs="宋体"/>
                <w:i w:val="0"/>
                <w:iCs w:val="0"/>
                <w:color w:val="000000"/>
                <w:kern w:val="0"/>
                <w:sz w:val="21"/>
                <w:szCs w:val="21"/>
                <w:u w:val="none"/>
                <w:lang w:val="en-US" w:eastAsia="zh-CN"/>
              </w:rPr>
              <w:t>G独立显卡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7.23.8吋高清显示器</w:t>
            </w:r>
          </w:p>
        </w:tc>
        <w:tc>
          <w:tcPr>
            <w:tcW w:w="637" w:type="dxa"/>
            <w:tcBorders>
              <w:top w:val="single" w:color="000000" w:sz="4" w:space="0"/>
              <w:left w:val="single" w:color="000000" w:sz="4" w:space="0"/>
              <w:bottom w:val="single" w:color="000000" w:sz="4" w:space="0"/>
              <w:right w:val="single" w:color="000000" w:sz="4" w:space="0"/>
            </w:tcBorders>
            <w:vAlign w:val="center"/>
          </w:tcPr>
          <w:p w14:paraId="E4982A2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9E81DB0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r>
      <w:tr w14:paraId="9DAA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24F4A7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w:t>
            </w:r>
          </w:p>
        </w:tc>
        <w:tc>
          <w:tcPr>
            <w:tcW w:w="1163" w:type="dxa"/>
            <w:tcBorders>
              <w:top w:val="single" w:color="000000" w:sz="4" w:space="0"/>
              <w:left w:val="single" w:color="000000" w:sz="4" w:space="0"/>
              <w:bottom w:val="single" w:color="000000" w:sz="4" w:space="0"/>
              <w:right w:val="single" w:color="000000" w:sz="4" w:space="0"/>
            </w:tcBorders>
            <w:vAlign w:val="center"/>
          </w:tcPr>
          <w:p w14:paraId="DACEBBD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电动虚拟绿幕</w:t>
            </w:r>
          </w:p>
        </w:tc>
        <w:tc>
          <w:tcPr>
            <w:tcW w:w="5389" w:type="dxa"/>
            <w:tcBorders>
              <w:top w:val="single" w:color="000000" w:sz="4" w:space="0"/>
              <w:left w:val="single" w:color="000000" w:sz="4" w:space="0"/>
              <w:bottom w:val="single" w:color="000000" w:sz="4" w:space="0"/>
              <w:right w:val="single" w:color="000000" w:sz="4" w:space="0"/>
            </w:tcBorders>
            <w:vAlign w:val="center"/>
          </w:tcPr>
          <w:p w14:paraId="67D66E9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 xml:space="preserve">顶装打龙骨架、电动虚拟绿幕、现场定制 </w:t>
            </w:r>
          </w:p>
        </w:tc>
        <w:tc>
          <w:tcPr>
            <w:tcW w:w="637" w:type="dxa"/>
            <w:tcBorders>
              <w:top w:val="single" w:color="000000" w:sz="4" w:space="0"/>
              <w:left w:val="single" w:color="000000" w:sz="4" w:space="0"/>
              <w:bottom w:val="single" w:color="000000" w:sz="4" w:space="0"/>
              <w:right w:val="single" w:color="000000" w:sz="4" w:space="0"/>
            </w:tcBorders>
            <w:vAlign w:val="center"/>
          </w:tcPr>
          <w:p w14:paraId="E479C16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E199902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0020B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09CFF0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二</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8EBFE9EA">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实训直播区域</w:t>
            </w:r>
          </w:p>
        </w:tc>
        <w:tc>
          <w:tcPr>
            <w:tcW w:w="637" w:type="dxa"/>
            <w:tcBorders>
              <w:top w:val="single" w:color="000000" w:sz="4" w:space="0"/>
              <w:left w:val="single" w:color="000000" w:sz="4" w:space="0"/>
              <w:bottom w:val="single" w:color="000000" w:sz="4" w:space="0"/>
              <w:right w:val="single" w:color="000000" w:sz="4" w:space="0"/>
            </w:tcBorders>
            <w:vAlign w:val="center"/>
          </w:tcPr>
          <w:p w14:paraId="0142AB5C">
            <w:pPr>
              <w:spacing w:line="240" w:lineRule="auto"/>
              <w:jc w:val="both"/>
              <w:rPr>
                <w:rFonts w:hint="eastAsia" w:ascii="宋体" w:hAnsi="宋体" w:eastAsia="宋体" w:cs="宋体"/>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0EDC66D4">
            <w:pPr>
              <w:spacing w:line="240" w:lineRule="auto"/>
              <w:jc w:val="both"/>
              <w:rPr>
                <w:rFonts w:hint="eastAsia" w:ascii="宋体" w:hAnsi="宋体" w:eastAsia="宋体" w:cs="宋体"/>
                <w:b/>
                <w:bCs/>
                <w:i w:val="0"/>
                <w:iCs w:val="0"/>
                <w:color w:val="000000"/>
                <w:sz w:val="21"/>
                <w:szCs w:val="21"/>
                <w:u w:val="none"/>
              </w:rPr>
            </w:pPr>
          </w:p>
        </w:tc>
      </w:tr>
      <w:tr w14:paraId="29419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D60F18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F63ED85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融合媒体制作系统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EA398F4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 xml:space="preserve"> 功能参数：</w:t>
            </w:r>
          </w:p>
          <w:p w14:paraId="D16C4CBD">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1、场景服务：免费提供200套真三维场景库供使用单位挑选，场景库不少于100套，厂家必须提供场景在线资源库，便于虚拟场景的扩充和更新（需提供相关的证明截图）</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2、全功能超级演播室软件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包含：资源管理模块、特技切换台模块、调音台模块、本地素材播放模块、云台控制模块、自动抠像模块、双路高精度抠像模块、局部抠像模块、虚拟机位模块、图文制作模块、播单控制模块、新闻播单模块、图文播出模块、拉流模块、推流模块、副屏输出模块等（提供软件截图）</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3、真三维图文制作系统</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包含：多视图预览模块、树形物件管理模块、物件属性调整模块、基本物件创建模块</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4、为保证系统的兼容性和拓展性，要求主机必须采用X86架构设计，不接受嵌入式架构设计方式。主机采用便携式架构便于设备运行时有足够的散热空间，要求本系统为原厂一体机，设备接口须为广播级标准。</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5、高清数字视音频信号由被测系统以“MP4-H.264 20Mbps”方式采集、重放 HD SDI接口特性及信号格式 信号幅度为784mV，上升时间为189ps，下降时间为182ps，上升和下降时间的偏差为7ps，CRC误码秒数为0（需提供具国家认可检测机构出具的检测报告复印件并加盖厂家公章）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6、为保持设备的先进性和扩展性，融合媒体制作系统必须提供预留接口或端口，支持与本厂以及第三方点播直播系统进行无缝对接，实现后期直播点播的需求；</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支持音频跟随功能，根据节目需要可以设置多路音频跟随一路视频信号，或者一路音频跟随多路视频信号；支持音频矩阵功能，每路音频、每个声道的调度，根据节目需求进行分组定义输出。内置多路调音台，可对每路音频分别进行音量、混音、独奏等调节。</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8、支持操作自定义编组，可将单条或多条的命令，编组定义到键盘或控制面板上，在节目制作时，只需要一个按键开始，就能以编组的流程，自动完成复杂的导播切换操作，简化操作流程。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9、支持PPT/PPTX文件导入功能，导入后自动读取文件内容，生成播出单，并可作为独立信号源使用。支持PageUP、PageDown快捷操作。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10、高清视频通道特性输出幅度 (l00%彩条〉 700.5mV 幅频特性 频率1-30MHz 幅度-0.4-0.0dB </w:t>
            </w:r>
          </w:p>
          <w:p w14:paraId="A6F33C2B">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11、虚拟场景带有增强虚拟现实效果，支持真三维VR全景演播室效果，制作VR全景演播室。（提供软件截图）</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12、要求支持≥4路DSK下游键信号（LOGO，时钟、字幕、画中画等等），支持导入TXT文档且支持采用热键方式进行字幕拍唱词。</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13、支持手机摄像头信号通过无线接入系统，作为系统的可切换信号源之一，延时小于0.2秒。支持笔记本电脑桌面信号通过无线接入系统，作为系统的可切换信号源之一，延时小于0.1秒。</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14、嵌入音频特性 幅频特性频率100-18Khz 幅度0.00-0.05dB谐波失真0.01%</w:t>
            </w:r>
          </w:p>
          <w:p w14:paraId="BD800F6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15、系统内置色键器，支持实时多路（≥7路）同时抠像，支持预制抠像参数实现一键自动抠像。备注：支持实时同色抠像，比如背景为绿色，人物身体上有绿色，可保留人物身体绿色。（需提供软件功能截图或相关检测报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16、每路信号源同时支持实时信号彩色校正、白平衡调整、四向裁切、长宽比调整，PTZ云台摄像机控制。（需提供软件功能截图或相关检测报告）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17、要求支持TS/MKV/FLV/MP4等多格式本地视频录制，录制码流可选。（需提供软件功能截图或相关检测报告）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18、要求可推送2路Rtmp流，编码直播功能，内置4K流媒体编码器，根据网络环境可自定义分辨率/码流；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19、为了增加导播内容和素材的丰富性，满足多路资源模式的录制，要求系统必须具备不少于20路信号源，包含4路摄像机信号、4路网络IP视频信号、多路DDR本地视频和图片信号、2路虚拟CG信号，1路字幕信号，1路主背景音乐信号ry。（要求提供截图加盖厂家公章并提供参数证明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20、支持对于VISCA协议的电控云台的远程遥控，可通过软件远程控制摄像机的俯仰左右摇移，镜头的远近推拉效果,且每个信号源可设定预置位。</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视音频素材 随机附带1000G视音频素材，160G专业音频素材，附带虚拟演播室场景</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 保修服务 整机提供一年硬件质保，整机核心部件如厂商提供质保服务超过一年，按照部件厂商保修服务进行质保，整机厂家免费提供安装调试培训，软件提供终身维护，免费提供远程指导，电话指导，在线培训等额外服务。提供备机服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 商务要求 商务要求须提供设备厂家有关ISO9001体系认证的复印件并加盖生产厂家鲜章；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系统具备自主知识产权，需提供虚拟演播室系统、录播直播系统软件著作权复印件并加盖生产厂家鲜章；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投标产品符合《GB 4943.1-2011信息技术设备 安全》要求，需出具融合媒体制作系统的CMA、CNAS检验报告复印件并加盖生产厂家鲜章；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须出具设备厂家针对本项目的授权原件或原厂出具的正品证明和售后保修承诺书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须提供所投标设备品牌的商标注册权证书，不接受OEM产品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C00000"/>
                <w:kern w:val="0"/>
                <w:sz w:val="21"/>
                <w:szCs w:val="21"/>
                <w:u w:val="none"/>
                <w:lang w:val="en-US" w:eastAsia="zh-CN"/>
              </w:rPr>
              <w:t>提供整机系统保修卡，合格证，系统使用手册，具备正品验证功能（供货时需提供，不接受仿品、水货、三无产品）</w:t>
            </w:r>
            <w:r>
              <w:rPr>
                <w:rFonts w:hint="eastAsia" w:ascii="宋体" w:hAnsi="宋体" w:eastAsia="宋体" w:cs="宋体"/>
                <w:i w:val="0"/>
                <w:iCs w:val="0"/>
                <w:color w:val="C00000"/>
                <w:kern w:val="0"/>
                <w:sz w:val="21"/>
                <w:szCs w:val="21"/>
                <w:u w:val="none"/>
                <w:lang w:val="en-US" w:eastAsia="zh-CN"/>
              </w:rPr>
              <w:br w:type="textWrapping"/>
            </w:r>
            <w:r>
              <w:rPr>
                <w:rFonts w:hint="eastAsia" w:ascii="宋体" w:hAnsi="宋体" w:eastAsia="宋体" w:cs="宋体"/>
                <w:i w:val="0"/>
                <w:iCs w:val="0"/>
                <w:color w:val="C00000"/>
                <w:kern w:val="0"/>
                <w:sz w:val="21"/>
                <w:szCs w:val="21"/>
                <w:u w:val="none"/>
                <w:lang w:val="en-US" w:eastAsia="zh-CN"/>
              </w:rPr>
              <w:t>提供含有此项参数的国家认可的第三方检测机构的检测报告复印件加盖厂家公章</w:t>
            </w:r>
          </w:p>
        </w:tc>
        <w:tc>
          <w:tcPr>
            <w:tcW w:w="637" w:type="dxa"/>
            <w:tcBorders>
              <w:top w:val="single" w:color="000000" w:sz="4" w:space="0"/>
              <w:left w:val="single" w:color="000000" w:sz="4" w:space="0"/>
              <w:bottom w:val="single" w:color="000000" w:sz="4" w:space="0"/>
              <w:right w:val="single" w:color="000000" w:sz="4" w:space="0"/>
            </w:tcBorders>
            <w:vAlign w:val="center"/>
          </w:tcPr>
          <w:p w14:paraId="17BFD7C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224E997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3DC64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402FFE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146268E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融合媒体制作系统主机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C247524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 硬件配置 机箱：4U卧式工控机箱，尺寸不小于535*482*178(mm）满足非编高效率运转散热需求，不少于2个前置USB3.0接口，静音风扇</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CPU:≥ Intel Core I9 3.2GHz 16核24线程 单核睿频至高可达5.2GHz</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内存：32GB内存（16G*2）带马甲DDR5，4800MHz</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C00000"/>
                <w:kern w:val="0"/>
                <w:sz w:val="21"/>
                <w:szCs w:val="21"/>
                <w:u w:val="none"/>
                <w:lang w:val="en-US" w:eastAsia="zh-CN"/>
              </w:rPr>
              <w:t>显卡：12G显卡，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系统盘： 500GB SSD固态硬盘 M.2接口(NVMe协议) *2</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本地素材盘：硬盘 10TB 7200转 PMR256MB缓存实现数据快速读取</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显示器：28寸4K显示器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I/O输出 1、四路4K（ULTRA HD-SDI）或四路4K HDMI信号输入</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2、视频输出：一路HDMI信号输出；</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3、支持分辨率：4K视频格式4Kp23.98 DCI、4Kp24 DCI、4Kp25 DCI、4Kp29.97 DCI、4Kp30 DCI、4Kp50 DCI、4Kp59.94 DCI、4Kp60 DCI；超高清Ultra HD视频格式 2160p23.98、2160p24、2160p25、2160p29.97、2160p30、 2160p50、2160p59.94、2160p60；</w:t>
            </w:r>
          </w:p>
        </w:tc>
        <w:tc>
          <w:tcPr>
            <w:tcW w:w="637" w:type="dxa"/>
            <w:tcBorders>
              <w:top w:val="single" w:color="000000" w:sz="4" w:space="0"/>
              <w:left w:val="single" w:color="000000" w:sz="4" w:space="0"/>
              <w:bottom w:val="single" w:color="000000" w:sz="4" w:space="0"/>
              <w:right w:val="single" w:color="000000" w:sz="4" w:space="0"/>
            </w:tcBorders>
            <w:vAlign w:val="center"/>
          </w:tcPr>
          <w:p w14:paraId="BA3766F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8F51ADF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C1658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DDE143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564ED7F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控制切换面板</w:t>
            </w:r>
          </w:p>
        </w:tc>
        <w:tc>
          <w:tcPr>
            <w:tcW w:w="5389" w:type="dxa"/>
            <w:tcBorders>
              <w:top w:val="single" w:color="000000" w:sz="4" w:space="0"/>
              <w:left w:val="single" w:color="000000" w:sz="4" w:space="0"/>
              <w:bottom w:val="single" w:color="000000" w:sz="4" w:space="0"/>
              <w:right w:val="single" w:color="000000" w:sz="4" w:space="0"/>
            </w:tcBorders>
            <w:vAlign w:val="center"/>
          </w:tcPr>
          <w:p w14:paraId="1452BB4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完美兼容多功能切换虚拟主机，提供控制加载协议文件，与都功能切换虚拟主机为同厂商品牌，保证无缝对接。</w:t>
            </w:r>
          </w:p>
          <w:p w14:paraId="AA4A3A1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 绿色环保低功耗，性能稳定，免维护。</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2、支持MIDI协议，VISCA云台控制协议以及JOYSTICK协议。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3、支持8路PVW、PGM通道控制。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4、霍尔式四维操纵杆，霍尔式T型推杆，采用广播级专业按键。</w:t>
            </w:r>
          </w:p>
          <w:p w14:paraId="EFD1EC5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须提供设备厂家有关ISO9001质量体系认证的复印件并加盖生产厂家鲜章；</w:t>
            </w:r>
          </w:p>
          <w:p w14:paraId="F1E53C9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投标产品符合《GB 4943.1-2011信息技术设备 安全》要求，需出具控制切换面板的CMA、CNAS复印件并加盖生产厂家鲜章；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16B0D5F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5CDDF3D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34137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A48C78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9F3FE6D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融合媒体返看屏幕</w:t>
            </w:r>
          </w:p>
        </w:tc>
        <w:tc>
          <w:tcPr>
            <w:tcW w:w="5389" w:type="dxa"/>
            <w:tcBorders>
              <w:top w:val="single" w:color="000000" w:sz="4" w:space="0"/>
              <w:left w:val="single" w:color="000000" w:sz="4" w:space="0"/>
              <w:bottom w:val="single" w:color="000000" w:sz="4" w:space="0"/>
              <w:right w:val="single" w:color="000000" w:sz="4" w:space="0"/>
            </w:tcBorders>
            <w:vAlign w:val="center"/>
          </w:tcPr>
          <w:p w14:paraId="1EB0782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 55英寸演播室返看系统；实时监看演播室最终画面；用于提示主播</w:t>
            </w:r>
          </w:p>
        </w:tc>
        <w:tc>
          <w:tcPr>
            <w:tcW w:w="637" w:type="dxa"/>
            <w:tcBorders>
              <w:top w:val="single" w:color="000000" w:sz="4" w:space="0"/>
              <w:left w:val="single" w:color="000000" w:sz="4" w:space="0"/>
              <w:bottom w:val="single" w:color="000000" w:sz="4" w:space="0"/>
              <w:right w:val="single" w:color="000000" w:sz="4" w:space="0"/>
            </w:tcBorders>
            <w:vAlign w:val="center"/>
          </w:tcPr>
          <w:p w14:paraId="C0025E4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615E654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D824D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9CDE72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2757B01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主播话筒</w:t>
            </w:r>
          </w:p>
        </w:tc>
        <w:tc>
          <w:tcPr>
            <w:tcW w:w="5389" w:type="dxa"/>
            <w:tcBorders>
              <w:top w:val="single" w:color="000000" w:sz="4" w:space="0"/>
              <w:left w:val="single" w:color="000000" w:sz="4" w:space="0"/>
              <w:bottom w:val="single" w:color="000000" w:sz="4" w:space="0"/>
              <w:right w:val="single" w:color="000000" w:sz="4" w:space="0"/>
            </w:tcBorders>
            <w:vAlign w:val="center"/>
          </w:tcPr>
          <w:p w14:paraId="E431504B">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频率范围：20—20000 Hz 最大声压级：138dB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阻抗：150Ω 灵敏度：-34dB(20mV/Pa)</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工作电压：DC48V 指向性：超心型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信噪比：≥78dB 拾音角度：120°</w:t>
            </w:r>
          </w:p>
          <w:p w14:paraId="A2A084B0">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须提供设备厂家有关ISO9001体系认证的复印件并加盖生产厂家鲜章；</w:t>
            </w:r>
          </w:p>
          <w:p w14:paraId="98F61B0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投标产品符合《GB 8898-2011音频、视频及类似电子设备 安全》要求，需出具话筒的CMA、CNAS复印件并加盖生产厂家鲜章；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9CD6819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651BAE1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A0A31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C6C04CE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C9F92CF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无线领夹话筒</w:t>
            </w:r>
          </w:p>
        </w:tc>
        <w:tc>
          <w:tcPr>
            <w:tcW w:w="5389" w:type="dxa"/>
            <w:tcBorders>
              <w:top w:val="single" w:color="000000" w:sz="4" w:space="0"/>
              <w:left w:val="single" w:color="000000" w:sz="4" w:space="0"/>
              <w:bottom w:val="single" w:color="000000" w:sz="4" w:space="0"/>
              <w:right w:val="single" w:color="000000" w:sz="4" w:space="0"/>
            </w:tcBorders>
            <w:vAlign w:val="center"/>
          </w:tcPr>
          <w:p w14:paraId="517861BC">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频率振盪方式：锁相环回路；频率范围：660-690MHz；频率回应：60Hz-17KHz+/-3dB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信噪比：≥105dB(-60dBm)</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总谐波失真：&lt;0.5% at 1KHz</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动态范围：&gt;100dB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接收灵敏度：-11dBm (sinad≥30dB)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输出方式：线路输出和耳机输出</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对频方式：红外对频</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天线：SMA可拆卸式天线</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电源：锂电池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供电电压：3.7V</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持续使用时间：6小时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材质：铝合金</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尺寸：102*64*43mm</w:t>
            </w:r>
          </w:p>
          <w:p w14:paraId="D5402109">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须提供设备厂家有关ISO9001体系认证的复印件并加盖生产厂家鲜章；</w:t>
            </w:r>
          </w:p>
          <w:p w14:paraId="7018647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投标产品符合《GB 8898-2011音频、视频及类似电子设备 安全》要求，需出具话筒的CMA、CNAS复印件并加盖生产厂家鲜章；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F8D4722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A75EAFA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6CB69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AB8F0A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3425102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专用调音台</w:t>
            </w:r>
          </w:p>
        </w:tc>
        <w:tc>
          <w:tcPr>
            <w:tcW w:w="5389" w:type="dxa"/>
            <w:tcBorders>
              <w:top w:val="single" w:color="000000" w:sz="4" w:space="0"/>
              <w:left w:val="single" w:color="000000" w:sz="4" w:space="0"/>
              <w:bottom w:val="single" w:color="000000" w:sz="4" w:space="0"/>
              <w:right w:val="single" w:color="000000" w:sz="4" w:space="0"/>
            </w:tcBorders>
            <w:vAlign w:val="center"/>
          </w:tcPr>
          <w:p w14:paraId="EF03E91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 xml:space="preserve"> 1、输入灵敏度 MIC:60dB LINE:20dB Eff Ret :-20dB Tape In :-20dB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2、效果 ：ECHO 12ms-200ms</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3、编组数：2</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4、输出电压：4V Max</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5、信噪比：＞85dB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6、失真度(THD)：0.03%(1KHz Full Power)</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7、频率响应：20Hz~20KHz±3dB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8、耳机输出：7V 220Ω</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 9、均衡参数：Hi:±15dB/10KHz Mid:±15dB/250Hz Low:±15dB/80Hz 10、电源消耗：50W</w:t>
            </w:r>
          </w:p>
        </w:tc>
        <w:tc>
          <w:tcPr>
            <w:tcW w:w="637" w:type="dxa"/>
            <w:tcBorders>
              <w:top w:val="single" w:color="000000" w:sz="4" w:space="0"/>
              <w:left w:val="single" w:color="000000" w:sz="4" w:space="0"/>
              <w:bottom w:val="single" w:color="000000" w:sz="4" w:space="0"/>
              <w:right w:val="single" w:color="000000" w:sz="4" w:space="0"/>
            </w:tcBorders>
            <w:vAlign w:val="center"/>
          </w:tcPr>
          <w:p w14:paraId="7B3409B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A0BFE33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9E9B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D7CC57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A2D7A67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专业监听耳机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A023D86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频响范围：15 – 20,000 Hz，阻抗：40 ohms，灵敏度：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96 dB，最大承载功率：700 mW at 1 kHz，重量：190g</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驱动单元类型/直径：40mm</w:t>
            </w:r>
          </w:p>
        </w:tc>
        <w:tc>
          <w:tcPr>
            <w:tcW w:w="637" w:type="dxa"/>
            <w:tcBorders>
              <w:top w:val="single" w:color="000000" w:sz="4" w:space="0"/>
              <w:left w:val="single" w:color="000000" w:sz="4" w:space="0"/>
              <w:bottom w:val="single" w:color="000000" w:sz="4" w:space="0"/>
              <w:right w:val="single" w:color="000000" w:sz="4" w:space="0"/>
            </w:tcBorders>
            <w:vAlign w:val="center"/>
          </w:tcPr>
          <w:p w14:paraId="6062F41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D32E271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4116B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7FC644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163" w:type="dxa"/>
            <w:tcBorders>
              <w:top w:val="single" w:color="000000" w:sz="4" w:space="0"/>
              <w:left w:val="single" w:color="000000" w:sz="4" w:space="0"/>
              <w:bottom w:val="single" w:color="000000" w:sz="4" w:space="0"/>
              <w:right w:val="single" w:color="000000" w:sz="4" w:space="0"/>
            </w:tcBorders>
            <w:vAlign w:val="center"/>
          </w:tcPr>
          <w:p w14:paraId="64E4E49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专业监听音箱（一对）</w:t>
            </w:r>
          </w:p>
        </w:tc>
        <w:tc>
          <w:tcPr>
            <w:tcW w:w="5389" w:type="dxa"/>
            <w:tcBorders>
              <w:top w:val="single" w:color="000000" w:sz="4" w:space="0"/>
              <w:left w:val="single" w:color="000000" w:sz="4" w:space="0"/>
              <w:bottom w:val="single" w:color="000000" w:sz="4" w:space="0"/>
              <w:right w:val="single" w:color="000000" w:sz="4" w:space="0"/>
            </w:tcBorders>
            <w:vAlign w:val="center"/>
          </w:tcPr>
          <w:p w14:paraId="64413D8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声道:2.0，理论功率：17W*2，频响范围：62Hz-20KHz，防磁功能：支持，音箱控制：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旋钮，扬声器单元：4英寸低音单元，20mm丝膜高音，低音调节：支持，接口：RCA</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电源：220V，尺寸：145 x 210 x 205mm(±10mm)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5B76FA8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6231B7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5C430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1DFC43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163" w:type="dxa"/>
            <w:tcBorders>
              <w:top w:val="single" w:color="000000" w:sz="4" w:space="0"/>
              <w:left w:val="single" w:color="000000" w:sz="4" w:space="0"/>
              <w:bottom w:val="single" w:color="000000" w:sz="4" w:space="0"/>
              <w:right w:val="single" w:color="000000" w:sz="4" w:space="0"/>
            </w:tcBorders>
            <w:vAlign w:val="center"/>
          </w:tcPr>
          <w:p w14:paraId="11B6538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4K非线性编辑系统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C458894D">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 主机配置 机箱：4U卧式工控机箱，尺寸不小于535*482*178(mm）满足非编高效率运转散热需求，不少于2个前置USB3.0接口，静音风扇</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CPU: </w:t>
            </w:r>
            <w:r>
              <w:rPr>
                <w:rFonts w:hint="eastAsia" w:ascii="宋体" w:hAnsi="宋体" w:eastAsia="宋体" w:cs="宋体"/>
                <w:i w:val="0"/>
                <w:iCs w:val="0"/>
                <w:color w:val="C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十二核二十线程3.6GHz（睿频5GHz）</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内存：32GB内存（16G*2），4800MHz</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C00000"/>
                <w:kern w:val="0"/>
                <w:sz w:val="21"/>
                <w:szCs w:val="21"/>
                <w:u w:val="none"/>
                <w:lang w:val="en-US" w:eastAsia="zh-CN"/>
              </w:rPr>
              <w:t>显卡：12G</w:t>
            </w:r>
            <w:r>
              <w:rPr>
                <w:rFonts w:hint="eastAsia" w:ascii="宋体" w:hAnsi="宋体" w:eastAsia="宋体" w:cs="宋体"/>
                <w:i w:val="0"/>
                <w:iCs w:val="0"/>
                <w:color w:val="000000"/>
                <w:kern w:val="0"/>
                <w:sz w:val="21"/>
                <w:szCs w:val="21"/>
                <w:u w:val="none"/>
                <w:lang w:val="en-US" w:eastAsia="zh-CN"/>
              </w:rPr>
              <w:t>显卡，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系统盘： 500GB SSD固态硬盘 M.2接口(NVMe协议)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本地素材盘：硬盘 4TB 256MB缓存实现数据快速读取</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外设配置 键鼠：键鼠套装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显示器：2台27寸液晶显示器2台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监听音响：木质监听音响（13mm高音单元+4英寸低音单元2.0声道，扬声器数量4个）</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 软件配置 操作系统：</w:t>
            </w:r>
            <w:r>
              <w:rPr>
                <w:rFonts w:hint="eastAsia" w:ascii="宋体" w:hAnsi="宋体" w:eastAsia="宋体" w:cs="宋体"/>
                <w:i w:val="0"/>
                <w:iCs w:val="0"/>
                <w:color w:val="C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WIN 10 64 BIT</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剪辑软件：EDIUS X PRO</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字幕软件：字幕最新版</w:t>
            </w:r>
          </w:p>
          <w:p w14:paraId="BE229BD2">
            <w:pPr>
              <w:keepNext w:val="0"/>
              <w:keepLines w:val="0"/>
              <w:widowControl/>
              <w:suppressLineNumbers w:val="0"/>
              <w:spacing w:line="240" w:lineRule="auto"/>
              <w:jc w:val="left"/>
              <w:textAlignment w:val="center"/>
              <w:rPr>
                <w:rFonts w:hint="default" w:ascii="宋体" w:hAnsi="宋体" w:eastAsia="宋体" w:cs="宋体"/>
                <w:i w:val="0"/>
                <w:iCs w:val="0"/>
                <w:color w:val="C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音频制作软件：MUSIC MAKER（预装）Cubase（预装）包含160G配音素材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模版套装：TC STUDIO专业软件模版（预装）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非编插件套装：TC STUDIO非编插件套装（预装）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辅助软件：ADOBE MASTER CC（AE、PS、PR、AI 、AU）（预装）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媒体资源管理：视音频媒体资源管理软件，轻松管理所有视频、音频、图片素材，自动识别可用的文件格式，并显示在素材库中</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调色软件：专业调色软件（预装）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系统备份防护：系统出厂备份，支持一键还原，手动还原（预装）</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  I/O输出 SDI视频输入：1 x 10bit，可切换SD/HD；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SDI速率：270Mb、1.5G、3G；</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SDI音频输入：16通道嵌入SD/HD；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HDMI视频输入：1 x HDMI 2.0 A类接口；</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HDMI音频输入：8通道嵌入SD/HD：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SDI视频输出：1 x 10bit，可切换SD/HD；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SDI速率：270Mb、1.5G、3G；</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SDI音频输出：16通道嵌入SD/HD；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HDMI视频输出：1 x HDMI 2.0 A类接口；</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HDMI音频输出：8通道嵌入SD/HD；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 整机性能 卓越的4K/2K/3D工作流程，支持Blackmagic Design/AJA硬件（仅预览），支持EDL或AAF与DaVinci Resolve时间线交换；</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支持视频剪辑——从24×24到4K×2K；不同帧速率在同一时间线上的实时转换可以实现更高效的剪辑效率；更加快速、灵活的用户界面，可容纳无限的视频、音频、字幕和图像轨；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高清数字视音频信号由被测系统以“MP4-H.264 20Mbps”方式采集、重放 HD SDI接口特性及信号格式 信号幅度为795mV，上升时间为182ps，下降时间为184ps，上升和下降时间的偏差为2ps，CRC误码秒数为0</w:t>
            </w:r>
            <w:r>
              <w:rPr>
                <w:rFonts w:hint="eastAsia" w:ascii="宋体" w:hAnsi="宋体" w:eastAsia="宋体" w:cs="宋体"/>
                <w:i w:val="0"/>
                <w:iCs w:val="0"/>
                <w:color w:val="C00000"/>
                <w:kern w:val="0"/>
                <w:sz w:val="21"/>
                <w:szCs w:val="21"/>
                <w:u w:val="none"/>
                <w:lang w:val="en-US" w:eastAsia="zh-CN"/>
              </w:rPr>
              <w:t>(需提供国家认可检测机构出具的检测报告复印件并加盖厂家公章)</w:t>
            </w:r>
          </w:p>
          <w:p w14:paraId="435608D2">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支持最新的文件格式——Sony XAVC (Intra/Long GOP)/XAVC S,Panasonic AVC-Ultra/AVC-Intra 422, AVC-Intra LT/LT 2K 以及Canon XF-AVC (仅导入), Sony RAW, RED RAW, ProRes (仅导入),Canon Cinema RAW/Cinema RAW Light, DNxHD/HR (选购),静态图像RAW；支持Log和RAW文件最新的色彩空间——HLG/PQ, S-Log, Canon Log,V-Log/V-Log L, J-Log1, F-Log和LUT (.cube)文件导入；原生支持多种视频格式，包括Sony XDCAM, Panasonic P2,Ikegami GF, Canon XF和EOS影片格式；行业中最高效的AVCHD编辑（根据计算机配置，最低可实时3层或以上）；多机位最大支持16，并且支持视频输出；64位原生处理，更大的内存读取便于实时编辑；启用代理模式可大大提升低配置电脑的性能；支持Intel Quick Sync Video，快速输出H.264文件及蓝光光盘烧录；可以输出HQ、422、LT、proxy等多种码率的ProRes编码ry。</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高清视频通道特性输出幅度 (l00%彩条〉 700.5mV 幅频特性 频率1-30MHz 幅度-0.4-0.0dB </w:t>
            </w:r>
            <w:r>
              <w:rPr>
                <w:rFonts w:hint="eastAsia" w:ascii="宋体" w:hAnsi="宋体" w:eastAsia="宋体" w:cs="宋体"/>
                <w:i w:val="0"/>
                <w:iCs w:val="0"/>
                <w:color w:val="C00000"/>
                <w:kern w:val="0"/>
                <w:sz w:val="21"/>
                <w:szCs w:val="21"/>
                <w:u w:val="none"/>
                <w:lang w:val="en-US" w:eastAsia="zh-CN"/>
              </w:rPr>
              <w:t>（提供含有此项参数的检测报告复印件加盖厂家公章）</w:t>
            </w:r>
            <w:r>
              <w:rPr>
                <w:rFonts w:hint="eastAsia" w:ascii="宋体" w:hAnsi="宋体" w:eastAsia="宋体" w:cs="宋体"/>
                <w:i w:val="0"/>
                <w:iCs w:val="0"/>
                <w:color w:val="C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对4K UHD素材的直接处理能力；支持同一时间线中混合剪辑SDR和HDR素材，并可任意输出颜色空间信息；支持主流厂商的相机、摄像机、</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无人机及手机拍摄的HDR视频；支持佳能EOS C200“Cinema RAW Light”解码和静态原始文件解码，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可直接将视频信号采集成XDCAM 编码、AVC-I编码的MXF文件，同时可以采集代理码流文件。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嵌入音频特性 幅频特性频率100-18Khz 幅度0.00-0.05dB谐波失真0.01%（提供含有此项参数的检测报告复印件加盖厂家公章）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离线语音识别技术；高速处理能力，采用NVDIA CUDA加速引擎；实时将素材中的音频转换为SRT唱词格式导入非编；离线引擎，终生使用；音频提取，人声分离功能；可同时输出SRT/TXT格式唱词；设置自定义词组过滤、语气词过滤（提供软件界面截图）</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 视音频素材 随机附带1000G非编视音频素材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 随机附件 非编整机保修卡，合格证，系统使用手册，软件安装光盘，视频培训教程</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8 保修服务 整机提供一年硬件质保，整机核心部件如厂商提供质保服务超过一年，按照部件厂商保修服务进行质保，整机厂家免费提供安装调试培训，软件提供终身维护，免费提供远程指导，电话指导，在线培训等额外服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 xml:space="preserve">9 商务要求 </w:t>
            </w:r>
          </w:p>
          <w:p w14:paraId="7941544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须提供设备厂家有关ISO9001体系认证的复印件并加盖生产厂家鲜章；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系统具备自主知识产权，需提供非编系统软件著作权复印件并加盖生产厂家鲜章；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投标产品符合《GB 4943.1-2011信息技术设备 安全》要求，需出具非编系统的CMA、CNAS检验报告复印件并加盖生产厂家鲜章；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需出具厂家针对本项目的授权原件或原厂出具的正品证明和售后保修承诺书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提供厂家的商标注册权证书，不接受OEM产品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提供整机系统保修卡，合格证，系统使用手册</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C00000"/>
                <w:kern w:val="0"/>
                <w:sz w:val="21"/>
                <w:szCs w:val="21"/>
                <w:u w:val="none"/>
                <w:lang w:val="en-US" w:eastAsia="zh-CN"/>
              </w:rPr>
              <w:t>（提供含有此项参数的国家认可的第三方检测机构的检测报告复印件加盖厂家公章）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10 备注 预装软件及素材是为了更好的增加用户体验，对于预装软件及素材您比较满意的话，可联系我公司或生产厂商正式购买正版版权，以便于商业用途，核心软件EDIUS X PRO为正式授权版本（需每个月联网认证版权）雷特字幕为加密狗授权模式（可以联网在线免费升级）</w:t>
            </w:r>
          </w:p>
        </w:tc>
        <w:tc>
          <w:tcPr>
            <w:tcW w:w="637" w:type="dxa"/>
            <w:tcBorders>
              <w:top w:val="single" w:color="000000" w:sz="4" w:space="0"/>
              <w:left w:val="single" w:color="000000" w:sz="4" w:space="0"/>
              <w:bottom w:val="single" w:color="000000" w:sz="4" w:space="0"/>
              <w:right w:val="single" w:color="000000" w:sz="4" w:space="0"/>
            </w:tcBorders>
            <w:vAlign w:val="center"/>
          </w:tcPr>
          <w:p w14:paraId="2305D2C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607673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FE38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49EFE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w:t>
            </w:r>
          </w:p>
        </w:tc>
        <w:tc>
          <w:tcPr>
            <w:tcW w:w="1163" w:type="dxa"/>
            <w:tcBorders>
              <w:top w:val="single" w:color="000000" w:sz="4" w:space="0"/>
              <w:left w:val="single" w:color="000000" w:sz="4" w:space="0"/>
              <w:bottom w:val="single" w:color="000000" w:sz="4" w:space="0"/>
              <w:right w:val="single" w:color="000000" w:sz="4" w:space="0"/>
            </w:tcBorders>
            <w:vAlign w:val="center"/>
          </w:tcPr>
          <w:p w14:paraId="38CBB77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专业4K监视器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30CEFA4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采用27英寸IPS广视角全高清液晶面板，呈现非凡、自然的高清画面，让您体验到无色差绚丽的细节表现和真实的色彩还原能力屏幕类型 28"IPS；色彩范围 1.073G (10 bits)；分辨率 1920×1080 pixels；点距 0.16 (H) × 0.16 (V) mm；屏幕比例 16:9；亮度 250cd/m²；对比度 3000:1；背光源 LED；可视角度 89°/89°(L/R) 89°/89°(U/D)</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输入：1 X HDMI ；HDMI；1 X BNC 3G-SDI；1 X BNC Video；2 X RCA Audio(L/R)；输出：1 X BNC 3G-SDI；1 X HDMI HDMI；1 X BNC Video</w:t>
            </w:r>
            <w:r>
              <w:rPr>
                <w:rFonts w:hint="default"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须提供设备厂家有关ISO9001质量体系认证的复印件并加盖生产厂家鲜章；投标产品符合《GB 4943.1-2011信息技术设备 安全》要求，需出具监视器的CMA、CNAS检验报告复印件并加盖生产厂家鲜章；</w:t>
            </w:r>
          </w:p>
        </w:tc>
        <w:tc>
          <w:tcPr>
            <w:tcW w:w="637" w:type="dxa"/>
            <w:tcBorders>
              <w:top w:val="single" w:color="000000" w:sz="4" w:space="0"/>
              <w:left w:val="single" w:color="000000" w:sz="4" w:space="0"/>
              <w:bottom w:val="single" w:color="000000" w:sz="4" w:space="0"/>
              <w:right w:val="single" w:color="000000" w:sz="4" w:space="0"/>
            </w:tcBorders>
            <w:vAlign w:val="center"/>
          </w:tcPr>
          <w:p w14:paraId="4E19FEC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4F2E97F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ECC30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5706B9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c>
          <w:tcPr>
            <w:tcW w:w="1163" w:type="dxa"/>
            <w:tcBorders>
              <w:top w:val="single" w:color="000000" w:sz="4" w:space="0"/>
              <w:left w:val="single" w:color="000000" w:sz="4" w:space="0"/>
              <w:bottom w:val="single" w:color="000000" w:sz="4" w:space="0"/>
              <w:right w:val="single" w:color="000000" w:sz="4" w:space="0"/>
            </w:tcBorders>
            <w:vAlign w:val="center"/>
          </w:tcPr>
          <w:p w14:paraId="E479DED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4K视频存储系统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D49E08F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支持八个SAS, SATA I, SATA II,SATA III磁盘，最大硬盘盘位支持：8+SATA I/II/III/SAS 硬盘 ；磁盘容量：希捷4TB企业级硬盘*8共计32TB</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2个微型SAS(Mini-SAS SFF-8088)端口</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采用先进的PCI-E直连技术，读写1200MB/S的带宽，支持4K/HD实时多层编辑</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支持RAID 0,1,10,3,5,6,30,50,60,Single Disk or JBOD，提供容错机制，保护用户的数据。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商务要求：</w:t>
            </w:r>
          </w:p>
          <w:p w14:paraId="3597B9E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须提供设备厂家有关ISO9001质量体系认证的复印件并加盖生产厂家鲜章；</w:t>
            </w:r>
          </w:p>
          <w:p w14:paraId="5B1FB7A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投标产品符合《GB 4943.1-2011信息技术设备 安全》要求，需出具磁盘阵列存储系统的CMA、CNAS复印件并加盖生产厂家鲜章；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需出具厂家针对本项目的授权原件或原厂出具的正品证明和售后保修承诺书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提供厂家的商标注册权证书，不接受OEM产品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提供整机系统保修卡，合格证，系统使用手册，具备正品验证功能（供货时需提供，不接受仿品、水货、三无产品）</w:t>
            </w:r>
          </w:p>
        </w:tc>
        <w:tc>
          <w:tcPr>
            <w:tcW w:w="637" w:type="dxa"/>
            <w:tcBorders>
              <w:top w:val="single" w:color="000000" w:sz="4" w:space="0"/>
              <w:left w:val="single" w:color="000000" w:sz="4" w:space="0"/>
              <w:bottom w:val="single" w:color="000000" w:sz="4" w:space="0"/>
              <w:right w:val="single" w:color="000000" w:sz="4" w:space="0"/>
            </w:tcBorders>
            <w:vAlign w:val="center"/>
          </w:tcPr>
          <w:p w14:paraId="F24176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2F234FA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249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720FC1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三</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AFE515C1">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融媒体点播直播系统</w:t>
            </w:r>
          </w:p>
        </w:tc>
        <w:tc>
          <w:tcPr>
            <w:tcW w:w="637" w:type="dxa"/>
            <w:tcBorders>
              <w:top w:val="single" w:color="000000" w:sz="4" w:space="0"/>
              <w:left w:val="single" w:color="000000" w:sz="4" w:space="0"/>
              <w:bottom w:val="single" w:color="000000" w:sz="4" w:space="0"/>
              <w:right w:val="single" w:color="000000" w:sz="4" w:space="0"/>
            </w:tcBorders>
            <w:vAlign w:val="center"/>
          </w:tcPr>
          <w:p w14:paraId="87D83669">
            <w:pPr>
              <w:spacing w:line="240" w:lineRule="auto"/>
              <w:jc w:val="both"/>
              <w:rPr>
                <w:rFonts w:hint="eastAsia" w:ascii="宋体" w:hAnsi="宋体" w:eastAsia="宋体" w:cs="宋体"/>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26E29134">
            <w:pPr>
              <w:spacing w:line="240" w:lineRule="auto"/>
              <w:jc w:val="both"/>
              <w:rPr>
                <w:rFonts w:hint="eastAsia" w:ascii="宋体" w:hAnsi="宋体" w:eastAsia="宋体" w:cs="宋体"/>
                <w:b/>
                <w:bCs/>
                <w:i w:val="0"/>
                <w:iCs w:val="0"/>
                <w:color w:val="000000"/>
                <w:sz w:val="21"/>
                <w:szCs w:val="21"/>
                <w:u w:val="none"/>
              </w:rPr>
            </w:pPr>
          </w:p>
        </w:tc>
      </w:tr>
      <w:tr w14:paraId="3A3F1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03084C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6433195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网络直播系统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AD828D5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至少支持rtmp流直播和HLS直播两种方式，支持单一方式直播和多方式同时直播；</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系统应至少支持直播、点播和直播录像三种功能，支持全部启动服务，也可选择启动部分服务；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系统应支持自启动和自动最小化隐藏界面，并支持推流用户认证；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系统应支持保存、加载配置，并能一键恢复初始配置；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«系统应至少支持对允许启用CPU核数、允许最大连接数、推流监听端口、HLS切片时间长度、HLS访问地址端口进行自定义设置；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«系统须支持组播服务器，支持服务器分布式部署，且支持多级服务器部署，实现大规模用户收看的需求，一级服务器应至少支持10个二级组播服务器；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«系统支持流媒体点播服务，支持自定义的存储路径，系统须自动生成rtmp、http点播服收看路径；</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系统支持直播录像服务，并可自定义设置存储路径，并可自定义设置录制文件的大小；</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«系统应具有管理后台，应至少具有管理员、系统配置、频道用户、发布节目、发布视频、流地址、上传头像、节目列表、视频列表、频道列表、栏目列表、评论管理功能；</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厂家通过ISO9001体系认证，拥有网络直播系统软件著作权证书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需出具厂家针对本项目的授权原件或原厂出具的正品证明和售后保修承诺书</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提供网络直播服务器有关MA、CNAS的检验报告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提供厂家的商标注册权证书，不接受OEM产品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供货时提供整机系统保修卡，合格证。</w:t>
            </w:r>
          </w:p>
        </w:tc>
        <w:tc>
          <w:tcPr>
            <w:tcW w:w="637" w:type="dxa"/>
            <w:tcBorders>
              <w:top w:val="single" w:color="000000" w:sz="4" w:space="0"/>
              <w:left w:val="single" w:color="000000" w:sz="4" w:space="0"/>
              <w:bottom w:val="single" w:color="000000" w:sz="4" w:space="0"/>
              <w:right w:val="single" w:color="000000" w:sz="4" w:space="0"/>
            </w:tcBorders>
            <w:vAlign w:val="center"/>
          </w:tcPr>
          <w:p w14:paraId="0D1784B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4742AFC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6321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F3AC56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76FD4D7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网络直播服务器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6C5D7FC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服务器主机不低于机架式双路4U、</w:t>
            </w:r>
            <w:r>
              <w:rPr>
                <w:rFonts w:hint="eastAsia" w:ascii="宋体" w:hAnsi="宋体" w:eastAsia="宋体" w:cs="宋体"/>
                <w:i w:val="0"/>
                <w:iCs w:val="0"/>
                <w:color w:val="C00000"/>
                <w:kern w:val="0"/>
                <w:sz w:val="21"/>
                <w:szCs w:val="21"/>
                <w:u w:val="none"/>
                <w:lang w:val="en-US" w:eastAsia="zh-CN"/>
              </w:rPr>
              <w:t>服务器</w:t>
            </w:r>
            <w:r>
              <w:rPr>
                <w:rFonts w:hint="eastAsia" w:ascii="宋体" w:hAnsi="宋体" w:eastAsia="宋体" w:cs="宋体"/>
                <w:i w:val="0"/>
                <w:iCs w:val="0"/>
                <w:color w:val="auto"/>
                <w:kern w:val="0"/>
                <w:sz w:val="21"/>
                <w:szCs w:val="21"/>
                <w:u w:val="none"/>
                <w:lang w:val="en-US" w:eastAsia="zh-CN"/>
              </w:rPr>
              <w:t>CPU*2,16G内</w:t>
            </w:r>
            <w:r>
              <w:rPr>
                <w:rFonts w:hint="eastAsia" w:ascii="宋体" w:hAnsi="宋体" w:eastAsia="宋体" w:cs="宋体"/>
                <w:i w:val="0"/>
                <w:iCs w:val="0"/>
                <w:color w:val="000000"/>
                <w:kern w:val="0"/>
                <w:sz w:val="21"/>
                <w:szCs w:val="21"/>
                <w:u w:val="none"/>
                <w:lang w:val="en-US" w:eastAsia="zh-CN"/>
              </w:rPr>
              <w:t>存，SSD480G固态，10TB存储</w:t>
            </w:r>
          </w:p>
        </w:tc>
        <w:tc>
          <w:tcPr>
            <w:tcW w:w="637" w:type="dxa"/>
            <w:tcBorders>
              <w:top w:val="single" w:color="000000" w:sz="4" w:space="0"/>
              <w:left w:val="single" w:color="000000" w:sz="4" w:space="0"/>
              <w:bottom w:val="single" w:color="000000" w:sz="4" w:space="0"/>
              <w:right w:val="single" w:color="000000" w:sz="4" w:space="0"/>
            </w:tcBorders>
            <w:vAlign w:val="center"/>
          </w:tcPr>
          <w:p w14:paraId="5B0DF44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3B433F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64DB0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86EA317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067AB97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电源时序器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1B4A78D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采用30A优质继电器。2、大功率线路，满足较大功率用电系统使用。3、带电压显示屏，显示当前使用电压数值。4、芯片控制，双面板贴片电路设计,稳定可靠。5、插座，适合各种类型插头使用。6、可控制电源：8路7、每路动作时间：1秒</w:t>
            </w:r>
          </w:p>
        </w:tc>
        <w:tc>
          <w:tcPr>
            <w:tcW w:w="637" w:type="dxa"/>
            <w:tcBorders>
              <w:top w:val="single" w:color="000000" w:sz="4" w:space="0"/>
              <w:left w:val="single" w:color="000000" w:sz="4" w:space="0"/>
              <w:bottom w:val="single" w:color="000000" w:sz="4" w:space="0"/>
              <w:right w:val="single" w:color="000000" w:sz="4" w:space="0"/>
            </w:tcBorders>
            <w:vAlign w:val="center"/>
          </w:tcPr>
          <w:p w14:paraId="3910F08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1362484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E119C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819410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6E48A91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反馈抑制器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7EF0925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浮点自动运算技术；支持8个啸叫点记忆；支持全自动扫描啸叫点；支持移频选择5Hz；5V输入；功耗&lt;150mA；24bit/44.1Khz的信号采样；频响50-20KHz；信噪比&gt;95DB(A计权)失真&lt;0.1%@1KHz；支持5级反馈抑制模式设置；音频信号输入700mV(有效值)</w:t>
            </w:r>
          </w:p>
        </w:tc>
        <w:tc>
          <w:tcPr>
            <w:tcW w:w="637" w:type="dxa"/>
            <w:tcBorders>
              <w:top w:val="single" w:color="000000" w:sz="4" w:space="0"/>
              <w:left w:val="single" w:color="000000" w:sz="4" w:space="0"/>
              <w:bottom w:val="single" w:color="000000" w:sz="4" w:space="0"/>
              <w:right w:val="single" w:color="000000" w:sz="4" w:space="0"/>
            </w:tcBorders>
            <w:vAlign w:val="center"/>
          </w:tcPr>
          <w:p w14:paraId="DFBF2A4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5653711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FA234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2AE08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E4F269D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播音桌</w:t>
            </w:r>
          </w:p>
        </w:tc>
        <w:tc>
          <w:tcPr>
            <w:tcW w:w="5389" w:type="dxa"/>
            <w:tcBorders>
              <w:top w:val="single" w:color="000000" w:sz="4" w:space="0"/>
              <w:left w:val="single" w:color="000000" w:sz="4" w:space="0"/>
              <w:bottom w:val="nil"/>
              <w:right w:val="single" w:color="000000" w:sz="4" w:space="0"/>
            </w:tcBorders>
            <w:vAlign w:val="center"/>
          </w:tcPr>
          <w:p w14:paraId="F2B35D3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根据用户实际需求定制化播音桌；材料料厚：钢板：厚规格为：装饰件1.2mm,连接件1.5mm,承重部件2.0mm，且搭配合理，加工硬化，牢固耐用。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表面处理：钢板经脱脂、酸洗、防锈磷化处理，表面静电喷塑，耐酸碱、防绣蚀、抗静电。 木板：台板为中密度板贴真木皮喷环保漆，表面做防火底漆处理。颜色分：木本色,深红棕,闪光蓝,等多种可选。</w:t>
            </w:r>
          </w:p>
        </w:tc>
        <w:tc>
          <w:tcPr>
            <w:tcW w:w="637" w:type="dxa"/>
            <w:tcBorders>
              <w:top w:val="single" w:color="000000" w:sz="4" w:space="0"/>
              <w:left w:val="single" w:color="000000" w:sz="4" w:space="0"/>
              <w:bottom w:val="single" w:color="000000" w:sz="4" w:space="0"/>
              <w:right w:val="single" w:color="000000" w:sz="4" w:space="0"/>
            </w:tcBorders>
            <w:vAlign w:val="center"/>
          </w:tcPr>
          <w:p w14:paraId="6487A9E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张</w:t>
            </w:r>
          </w:p>
        </w:tc>
        <w:tc>
          <w:tcPr>
            <w:tcW w:w="681" w:type="dxa"/>
            <w:tcBorders>
              <w:top w:val="single" w:color="000000" w:sz="4" w:space="0"/>
              <w:left w:val="single" w:color="000000" w:sz="4" w:space="0"/>
              <w:bottom w:val="single" w:color="000000" w:sz="4" w:space="0"/>
              <w:right w:val="single" w:color="000000" w:sz="4" w:space="0"/>
            </w:tcBorders>
            <w:vAlign w:val="center"/>
          </w:tcPr>
          <w:p w14:paraId="7DDA189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86D32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1A717E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CB9FEB7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非编桌</w:t>
            </w:r>
          </w:p>
        </w:tc>
        <w:tc>
          <w:tcPr>
            <w:tcW w:w="5389" w:type="dxa"/>
            <w:tcBorders>
              <w:top w:val="single" w:color="000000" w:sz="4" w:space="0"/>
              <w:left w:val="single" w:color="000000" w:sz="4" w:space="0"/>
              <w:bottom w:val="single" w:color="000000" w:sz="4" w:space="0"/>
              <w:right w:val="single" w:color="000000" w:sz="4" w:space="0"/>
            </w:tcBorders>
            <w:vAlign w:val="center"/>
          </w:tcPr>
          <w:p w14:paraId="69D1576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木板采用：优质的高密度板喷环保漆、挡板采用优质的冷轧优质A3冷轧钢板，质量达到行业相关安全保护标准，木制部分为优质中密度板。</w:t>
            </w:r>
          </w:p>
        </w:tc>
        <w:tc>
          <w:tcPr>
            <w:tcW w:w="637" w:type="dxa"/>
            <w:tcBorders>
              <w:top w:val="single" w:color="000000" w:sz="4" w:space="0"/>
              <w:left w:val="single" w:color="000000" w:sz="4" w:space="0"/>
              <w:bottom w:val="single" w:color="000000" w:sz="4" w:space="0"/>
              <w:right w:val="single" w:color="000000" w:sz="4" w:space="0"/>
            </w:tcBorders>
            <w:vAlign w:val="center"/>
          </w:tcPr>
          <w:p w14:paraId="8F8962B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张</w:t>
            </w:r>
          </w:p>
        </w:tc>
        <w:tc>
          <w:tcPr>
            <w:tcW w:w="681" w:type="dxa"/>
            <w:tcBorders>
              <w:top w:val="single" w:color="000000" w:sz="4" w:space="0"/>
              <w:left w:val="single" w:color="000000" w:sz="4" w:space="0"/>
              <w:bottom w:val="single" w:color="000000" w:sz="4" w:space="0"/>
              <w:right w:val="single" w:color="000000" w:sz="4" w:space="0"/>
            </w:tcBorders>
            <w:vAlign w:val="center"/>
          </w:tcPr>
          <w:p w14:paraId="90D8C57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EFFE1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70CE94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D7B2139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学生椅</w:t>
            </w:r>
          </w:p>
        </w:tc>
        <w:tc>
          <w:tcPr>
            <w:tcW w:w="5389" w:type="dxa"/>
            <w:tcBorders>
              <w:top w:val="single" w:color="000000" w:sz="4" w:space="0"/>
              <w:left w:val="single" w:color="000000" w:sz="4" w:space="0"/>
              <w:bottom w:val="single" w:color="000000" w:sz="4" w:space="0"/>
              <w:right w:val="single" w:color="000000" w:sz="4" w:space="0"/>
            </w:tcBorders>
            <w:vAlign w:val="center"/>
          </w:tcPr>
          <w:p w14:paraId="FEB258E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学生椅  尺寸240*340*450mm(±10mm) 台面厚度60 钢制厚度1.0-1.2</w:t>
            </w:r>
          </w:p>
        </w:tc>
        <w:tc>
          <w:tcPr>
            <w:tcW w:w="637" w:type="dxa"/>
            <w:tcBorders>
              <w:top w:val="single" w:color="000000" w:sz="4" w:space="0"/>
              <w:left w:val="single" w:color="000000" w:sz="4" w:space="0"/>
              <w:bottom w:val="single" w:color="000000" w:sz="4" w:space="0"/>
              <w:right w:val="single" w:color="000000" w:sz="4" w:space="0"/>
            </w:tcBorders>
            <w:vAlign w:val="center"/>
          </w:tcPr>
          <w:p w14:paraId="FB840D5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把</w:t>
            </w:r>
          </w:p>
        </w:tc>
        <w:tc>
          <w:tcPr>
            <w:tcW w:w="681" w:type="dxa"/>
            <w:tcBorders>
              <w:top w:val="single" w:color="000000" w:sz="4" w:space="0"/>
              <w:left w:val="single" w:color="000000" w:sz="4" w:space="0"/>
              <w:bottom w:val="single" w:color="000000" w:sz="4" w:space="0"/>
              <w:right w:val="single" w:color="000000" w:sz="4" w:space="0"/>
            </w:tcBorders>
            <w:vAlign w:val="center"/>
          </w:tcPr>
          <w:p w14:paraId="AE20504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r>
      <w:tr w14:paraId="82D8B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1DD3B7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82785D7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六角桌</w:t>
            </w:r>
          </w:p>
        </w:tc>
        <w:tc>
          <w:tcPr>
            <w:tcW w:w="5389" w:type="dxa"/>
            <w:tcBorders>
              <w:top w:val="single" w:color="000000" w:sz="4" w:space="0"/>
              <w:left w:val="single" w:color="000000" w:sz="4" w:space="0"/>
              <w:bottom w:val="single" w:color="000000" w:sz="4" w:space="0"/>
              <w:right w:val="single" w:color="000000" w:sz="4" w:space="0"/>
            </w:tcBorders>
            <w:vAlign w:val="center"/>
          </w:tcPr>
          <w:p w14:paraId="8CC31D0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定制六角桌 钢木结构 尺寸1800*750mm(±10mm)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74CAEDF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张</w:t>
            </w:r>
          </w:p>
        </w:tc>
        <w:tc>
          <w:tcPr>
            <w:tcW w:w="681" w:type="dxa"/>
            <w:tcBorders>
              <w:top w:val="single" w:color="000000" w:sz="4" w:space="0"/>
              <w:left w:val="single" w:color="000000" w:sz="4" w:space="0"/>
              <w:bottom w:val="single" w:color="000000" w:sz="4" w:space="0"/>
              <w:right w:val="single" w:color="000000" w:sz="4" w:space="0"/>
            </w:tcBorders>
            <w:vAlign w:val="center"/>
          </w:tcPr>
          <w:p w14:paraId="51B4FFC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r>
      <w:tr w14:paraId="BA31E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01FD8D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163" w:type="dxa"/>
            <w:tcBorders>
              <w:top w:val="single" w:color="000000" w:sz="4" w:space="0"/>
              <w:left w:val="single" w:color="000000" w:sz="4" w:space="0"/>
              <w:bottom w:val="single" w:color="000000" w:sz="4" w:space="0"/>
              <w:right w:val="single" w:color="000000" w:sz="4" w:space="0"/>
            </w:tcBorders>
            <w:vAlign w:val="center"/>
          </w:tcPr>
          <w:p w14:paraId="A00BBFA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便携式绿幕</w:t>
            </w:r>
          </w:p>
        </w:tc>
        <w:tc>
          <w:tcPr>
            <w:tcW w:w="5389" w:type="dxa"/>
            <w:tcBorders>
              <w:top w:val="single" w:color="000000" w:sz="4" w:space="0"/>
              <w:left w:val="single" w:color="000000" w:sz="4" w:space="0"/>
              <w:bottom w:val="single" w:color="000000" w:sz="4" w:space="0"/>
              <w:right w:val="single" w:color="000000" w:sz="4" w:space="0"/>
            </w:tcBorders>
            <w:vAlign w:val="center"/>
          </w:tcPr>
          <w:p w14:paraId="7E255D9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便携式5色幕布（电动根据现场定制尺寸）</w:t>
            </w:r>
          </w:p>
        </w:tc>
        <w:tc>
          <w:tcPr>
            <w:tcW w:w="637" w:type="dxa"/>
            <w:tcBorders>
              <w:top w:val="single" w:color="000000" w:sz="4" w:space="0"/>
              <w:left w:val="single" w:color="000000" w:sz="4" w:space="0"/>
              <w:bottom w:val="single" w:color="000000" w:sz="4" w:space="0"/>
              <w:right w:val="single" w:color="000000" w:sz="4" w:space="0"/>
            </w:tcBorders>
            <w:vAlign w:val="center"/>
          </w:tcPr>
          <w:p w14:paraId="F8427F3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AC2397D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r>
      <w:tr w14:paraId="31B05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60A643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163" w:type="dxa"/>
            <w:tcBorders>
              <w:top w:val="single" w:color="000000" w:sz="4" w:space="0"/>
              <w:left w:val="single" w:color="000000" w:sz="4" w:space="0"/>
              <w:bottom w:val="single" w:color="000000" w:sz="4" w:space="0"/>
              <w:right w:val="single" w:color="000000" w:sz="4" w:space="0"/>
            </w:tcBorders>
            <w:vAlign w:val="center"/>
          </w:tcPr>
          <w:p w14:paraId="A0D5EB3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安装调试培训及设备运输费用</w:t>
            </w:r>
          </w:p>
        </w:tc>
        <w:tc>
          <w:tcPr>
            <w:tcW w:w="5389" w:type="dxa"/>
            <w:tcBorders>
              <w:top w:val="single" w:color="000000" w:sz="4" w:space="0"/>
              <w:left w:val="single" w:color="000000" w:sz="4" w:space="0"/>
              <w:bottom w:val="single" w:color="000000" w:sz="4" w:space="0"/>
              <w:right w:val="single" w:color="000000" w:sz="4" w:space="0"/>
            </w:tcBorders>
            <w:vAlign w:val="center"/>
          </w:tcPr>
          <w:p w14:paraId="9F679EE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设备整体联调，测试，组织人员培训，熟悉相关操作流程</w:t>
            </w:r>
          </w:p>
        </w:tc>
        <w:tc>
          <w:tcPr>
            <w:tcW w:w="637" w:type="dxa"/>
            <w:tcBorders>
              <w:top w:val="single" w:color="000000" w:sz="4" w:space="0"/>
              <w:left w:val="single" w:color="000000" w:sz="4" w:space="0"/>
              <w:bottom w:val="single" w:color="000000" w:sz="4" w:space="0"/>
              <w:right w:val="single" w:color="000000" w:sz="4" w:space="0"/>
            </w:tcBorders>
            <w:vAlign w:val="center"/>
          </w:tcPr>
          <w:p w14:paraId="312EC99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B209544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B43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nil"/>
            </w:tcBorders>
            <w:vAlign w:val="center"/>
          </w:tcPr>
          <w:p w14:paraId="340A528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四</w:t>
            </w:r>
          </w:p>
        </w:tc>
        <w:tc>
          <w:tcPr>
            <w:tcW w:w="6552" w:type="dxa"/>
            <w:gridSpan w:val="2"/>
            <w:tcBorders>
              <w:top w:val="single" w:color="000000" w:sz="4" w:space="0"/>
              <w:left w:val="nil"/>
              <w:bottom w:val="single" w:color="000000" w:sz="4" w:space="0"/>
              <w:right w:val="single" w:color="000000" w:sz="4" w:space="0"/>
            </w:tcBorders>
            <w:vAlign w:val="center"/>
          </w:tcPr>
          <w:p w14:paraId="352ABD75">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户外直播系统</w:t>
            </w:r>
          </w:p>
        </w:tc>
        <w:tc>
          <w:tcPr>
            <w:tcW w:w="637" w:type="dxa"/>
            <w:tcBorders>
              <w:top w:val="single" w:color="000000" w:sz="4" w:space="0"/>
              <w:left w:val="single" w:color="000000" w:sz="4" w:space="0"/>
              <w:bottom w:val="single" w:color="000000" w:sz="4" w:space="0"/>
              <w:right w:val="single" w:color="000000" w:sz="4" w:space="0"/>
            </w:tcBorders>
            <w:vAlign w:val="center"/>
          </w:tcPr>
          <w:p w14:paraId="9F4BFBAD">
            <w:pPr>
              <w:spacing w:line="240" w:lineRule="auto"/>
              <w:jc w:val="center"/>
              <w:rPr>
                <w:rFonts w:hint="eastAsia" w:ascii="宋体" w:hAnsi="宋体" w:eastAsia="宋体" w:cs="宋体"/>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DA68B645">
            <w:pPr>
              <w:spacing w:line="240" w:lineRule="auto"/>
              <w:jc w:val="center"/>
              <w:rPr>
                <w:rFonts w:hint="eastAsia" w:ascii="宋体" w:hAnsi="宋体" w:eastAsia="宋体" w:cs="宋体"/>
                <w:i w:val="0"/>
                <w:iCs w:val="0"/>
                <w:color w:val="000000"/>
                <w:sz w:val="21"/>
                <w:szCs w:val="21"/>
                <w:u w:val="none"/>
              </w:rPr>
            </w:pPr>
          </w:p>
        </w:tc>
      </w:tr>
      <w:tr w14:paraId="8F6C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63FD01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C8E2BA1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直播主机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03C5589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主机采用高度集成化设计，内置导播系统、互动系统、视频处理系统。具备音视频采集、音视频编解码、音视频处理、录制、直播、远程互动、视频会议、导播、行为分析、虚拟抠像、物联控制、远程运维参数设置等能力。</w:t>
            </w:r>
          </w:p>
          <w:p w14:paraId="9169C96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主机为一体化架构，采用Linux操作系统。内置ARM架构处理器，具备8核CPU，处理器数量≥3颗。CPU采用64位八核架构，最高主频不低于2.4GHz。内存≥8GB，硬盘存储≥500GB，支持SATA。</w:t>
            </w:r>
            <w:r>
              <w:rPr>
                <w:rFonts w:hint="eastAsia" w:ascii="宋体" w:hAnsi="宋体" w:eastAsia="宋体" w:cs="宋体"/>
                <w:i w:val="0"/>
                <w:iCs w:val="0"/>
                <w:color w:val="FF0000"/>
                <w:kern w:val="0"/>
                <w:sz w:val="21"/>
                <w:szCs w:val="21"/>
                <w:u w:val="none"/>
                <w:lang w:val="en-US" w:eastAsia="zh-CN"/>
              </w:rPr>
              <w:t>（需提供具有CNAS及CMA标识的国家认可检测机构出具的检测报告复印件并加盖厂家公章）</w:t>
            </w:r>
            <w:r>
              <w:rPr>
                <w:rFonts w:hint="eastAsia" w:ascii="宋体" w:hAnsi="宋体" w:eastAsia="宋体" w:cs="宋体"/>
                <w:i w:val="0"/>
                <w:iCs w:val="0"/>
                <w:color w:val="FF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3.主机内置跟踪功能，无需额外配置跟踪主机即可实现智能图像识别跟踪分析与处理功能。</w:t>
            </w:r>
          </w:p>
          <w:p w14:paraId="51FCF4A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4.主机内置无线视频接收模块，支持≥4路无线视频信号输入。</w:t>
            </w:r>
          </w:p>
          <w:p w14:paraId="8C7DEAB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5.支持有线网络和WIFI网络动态切换，网络切换后实现自动重连。</w:t>
            </w:r>
          </w:p>
          <w:p w14:paraId="B60B8F8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6.支持主机屏幕上显示主机电池电量的状态，显示百分比电量、充电状态；支持显示接入摄像机、无线麦克风的电量状态及信号状态。支持通过颜色的区分识别主机、摄像机、无线麦克风电量及信号的状态。</w:t>
            </w:r>
          </w:p>
          <w:p w14:paraId="408A7AE8">
            <w:pPr>
              <w:keepNext w:val="0"/>
              <w:keepLines w:val="0"/>
              <w:widowControl/>
              <w:suppressLineNumbers w:val="0"/>
              <w:spacing w:line="240" w:lineRule="auto"/>
              <w:jc w:val="left"/>
              <w:textAlignment w:val="center"/>
              <w:rPr>
                <w:rFonts w:hint="eastAsia" w:ascii="宋体" w:hAnsi="宋体" w:eastAsia="宋体" w:cs="宋体"/>
                <w:i w:val="0"/>
                <w:iCs w:val="0"/>
                <w:color w:val="C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7.</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主机具备4K超清视频远距离传输性能，支持在空旷环境下无遮挡可靠传输实时距离≥200m的距离下，视频录入功能正常，无线通信正常。</w:t>
            </w:r>
            <w:r>
              <w:rPr>
                <w:rFonts w:hint="eastAsia" w:ascii="宋体" w:hAnsi="宋体" w:eastAsia="宋体" w:cs="宋体"/>
                <w:i w:val="0"/>
                <w:iCs w:val="0"/>
                <w:color w:val="C00000"/>
                <w:kern w:val="0"/>
                <w:sz w:val="21"/>
                <w:szCs w:val="21"/>
                <w:u w:val="none"/>
                <w:lang w:val="en-US" w:eastAsia="zh-CN"/>
              </w:rPr>
              <w:t>（需提供具有CNAS及CMA标识的国家认可检测机构出具的检测报告复印件并加盖厂家公章）</w:t>
            </w:r>
          </w:p>
          <w:p w14:paraId="2AD6AB7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8.主机集成触控电容屏，屏幕尺寸≥15英寸，分辨率≥1920*1080，屏幕色域≥72%NTSC，表面硬度≥莫氏7级（7H）。画面比例支持16:9，触控回传响延时≤70ms。</w:t>
            </w:r>
          </w:p>
          <w:p w14:paraId="09E539B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9.</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主机内置支架，可实现3档角度调节。（需提供具有CNAS及CMA标识的国家检测机构出具的检测报告复印件并加盖厂家公章）</w:t>
            </w:r>
          </w:p>
          <w:p w14:paraId="86D221A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整机视网膜蓝光危害（蓝光加权辐射亮度LB）满足IECTR62778:2014蓝光危害RG0级别。（需提供具有CNAS及CMA标识的国家检测机构出具的检测报告复印件并加盖厂家公章）</w:t>
            </w:r>
          </w:p>
          <w:p w14:paraId="97EFA20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11.为保证设备稳定运行，要求设备平均无故障运行时间（MTBF）≥250000小时。</w:t>
            </w:r>
          </w:p>
          <w:p w14:paraId="BF73104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12.主机支持≥5个HDMI高清接口。其中HDMI输入接口≥2个，HDMI输出接口≥3个。</w:t>
            </w:r>
          </w:p>
          <w:p w14:paraId="5BE4F68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13.主机支持≥5个RJ45接口。其中≥3个支持POE，LAN口≥1个，支持10/100/1000Mbps自适应，支持IPV4，IPV6设置。</w:t>
            </w:r>
          </w:p>
          <w:p w14:paraId="73D829F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14.主机支持≥4个音频接口。其中线路立体声音频输入接口≥2个，线路立体声音频输出接口≥2个。</w:t>
            </w:r>
          </w:p>
          <w:p w14:paraId="B868258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15.支持≥1个数字麦克风输入接口，可在不接入音频处理器的情况下，通过网线就可以完成2个阵列麦克风接入主机，实现2个麦克风的供电、音频信号传输、音频参数设置。</w:t>
            </w:r>
          </w:p>
          <w:p w14:paraId="949968E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16.支持≥3个USB接口，其中USB-A接口≥2个，Type-C接口≥1个。</w:t>
            </w:r>
          </w:p>
          <w:p w14:paraId="3A34071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17.支持≥1个RS422接口。</w:t>
            </w:r>
          </w:p>
          <w:p w14:paraId="442B23C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18.支持3840×2160p@30Hz（4K）、1920×1080p@60Hz、1920×1080p@30Hz、1680×1050p@30Hz、1600×900p@30Hz、1400×1050p@30Hz、1280×1024p@30Hz、1280×1024p@60Hz、1280×960p@30Hz、1280×800p@30Hz、1280×720p@60Hz、1280×720p@30Hz、720×480p@60Hz、640×480p@30HzHDMI视频信号输入。</w:t>
            </w:r>
          </w:p>
          <w:p w14:paraId="5729A78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19.支持2路HDMI高清输入及3路HDMI高清输出，分辨率均支持3840×2160@30Hz、1920×1080p@60Hz、1920×1080p@30Hz并向下兼容。</w:t>
            </w:r>
          </w:p>
          <w:p w14:paraId="2B40E7D9">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20.支持通过Type-C接口实现音视频输出，输出分辨率≥3840×2160，输出音频可通过主机控制软件实现混音，兼容主流视频会议软件。（需提供具有CNAS及CMA标识的国家检测机构出具的检测报告复印件并加盖厂家公章）</w:t>
            </w:r>
          </w:p>
          <w:p w14:paraId="C0611DDC">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21.支持HDMI输入通道具备音频采集能力，可通过系统设置音频采集打开或者关闭。</w:t>
            </w:r>
          </w:p>
          <w:p w14:paraId="EA41D38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22.支持H.264(BP/MP/HP)编码与解码、H.265视频编码/解码，支持≥32路1080p@30fps编/解码。</w:t>
            </w:r>
          </w:p>
          <w:p w14:paraId="5394CADC">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23.支持AAC音频编码协议，编码码率支持320Kbps、128Kbps、48Kbps可选。音频采样率支持48kHz；信号处理延时≤20ms；频率响应20Hz~20kHz。</w:t>
            </w:r>
          </w:p>
          <w:p w14:paraId="EB00506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24.</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内置无线麦克风音频接收模块。无需外接无线音频接收模块，即可完成无线麦克风的连接及音频信号传输，并支持同时≥2个无线麦克风接入，支持≥2种对频模式。支持查看无线麦克风的连接状态，显示无线麦克风的连接信号及电量。（需提供具有CNAS及CMA标识的国家检测机构出具的检测报告复印件并加盖厂家公章）</w:t>
            </w:r>
          </w:p>
          <w:p w14:paraId="72A5ECF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25.</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支持完全断电的情况下，从主机的音频输入通道上输入的音频，可以从主机的音频输出通道实现输出，且≥2个音频输入通道可以支持该功能。（需提供具有CNAS及CMA标识的国家检测机构出具的检测报告复印件并加盖厂家公章）</w:t>
            </w:r>
          </w:p>
          <w:p w14:paraId="B98355FF">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26.支持拾音麦克风采集音量大小调节，并通过音量条动态显示麦克风拾音情况</w:t>
            </w:r>
          </w:p>
          <w:p w14:paraId="04B7394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27.支持≥1个多功能按键，通过按键可以实现开机、关机、待机。</w:t>
            </w:r>
          </w:p>
          <w:p w14:paraId="BD223D7B">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28.支持≥1个复位按钮，可实现整机设置恢复出厂设置。</w:t>
            </w:r>
          </w:p>
          <w:p w14:paraId="AAF806B9">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29.</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支持USB接口接入标准USB声卡，实现双向音频通信。（需提供具有CNAS及CMA标识的国家检测机构出具的检测报告复印件并加盖厂家公章）</w:t>
            </w:r>
          </w:p>
          <w:p w14:paraId="C3224350">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30.</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支持三网卡设计，其中1个网卡的IP、网关、子网掩码、DNS支持自动或手动设置。（需提供具有CNAS及CMA标识的国家检测机构出具的检测报告复印件并加盖厂家公章）</w:t>
            </w:r>
          </w:p>
          <w:p w14:paraId="7B825D5D">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31.支持接入摄像机后，检测接入状态，并直接点选进行绑定，绑定后可显示摄像机画面。支持输入摄像机RTSP流地址进行绑定，绑定后可显示摄像机画面。</w:t>
            </w:r>
          </w:p>
          <w:p w14:paraId="6575821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32.支持任意一路视频画面，以HDMIin作为输入源。（需提供具有CNAS及CMA标识的国家检测机构出具的检测报告复印件并加盖厂家公章）</w:t>
            </w:r>
          </w:p>
          <w:p w14:paraId="FC8E32B6">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33.支持设置视频录制计时，计时设置支持≥5种计时时间选择。最长计时时间≥12小时。开启计时后，在录制过程中可查看已录制时长。</w:t>
            </w:r>
          </w:p>
          <w:p w14:paraId="6B0757F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34.支持开启录制倒计时功能，开启后，系统将提示倒计时时间。倒计时支持≥4种时间选择。</w:t>
            </w:r>
          </w:p>
          <w:p w14:paraId="DC24CDC9">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35.支持视频分段录制，可根据视频大小分段录制，选择500MB，1GB，2GB，4GB；或可根据视频时长分段，可选择30分钟、60分钟。</w:t>
            </w:r>
          </w:p>
          <w:p w14:paraId="E91F4D36">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36.支持选择多路画面同时录制，可选择同时≥7路画面同时录制。</w:t>
            </w:r>
          </w:p>
          <w:p w14:paraId="9E60B66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37.支持≥6路实时预览画面，预览画面显示对应画面名称。</w:t>
            </w:r>
          </w:p>
          <w:p w14:paraId="15199FFD">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38.支持录制清晰度设置，分辨率可设置4K、1080P、720P，并估算视频录制的大小。支持录制清晰度自定义设置，可设置分辨率为4K、1080P、720P、VGA、QVGA，可设置帧率为60、30、25FPS，可设置画质≥5种档位，可设置码率为静态码率、动态码率。设置后可显示对应码流大小及估算视频录制的大小。（需提供具有CNAS及CMA标识的国家检测机构出具的检测报告复印件并加盖厂家公章）</w:t>
            </w:r>
          </w:p>
          <w:p w14:paraId="A388FFC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39.支持录制码率区间为64Kbps～16Mbps可调。</w:t>
            </w:r>
          </w:p>
        </w:tc>
        <w:tc>
          <w:tcPr>
            <w:tcW w:w="637" w:type="dxa"/>
            <w:tcBorders>
              <w:top w:val="single" w:color="000000" w:sz="4" w:space="0"/>
              <w:left w:val="single" w:color="000000" w:sz="4" w:space="0"/>
              <w:bottom w:val="single" w:color="000000" w:sz="4" w:space="0"/>
              <w:right w:val="single" w:color="000000" w:sz="4" w:space="0"/>
            </w:tcBorders>
            <w:vAlign w:val="center"/>
          </w:tcPr>
          <w:p w14:paraId="E9077BC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ED633CA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A6445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FC80FA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9AB235A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导播系统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F9193AC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支持通过浏览器及电脑应用程序，对主机进行画面切换控制。（需提供具有CNAS及CMA标识的国家检测机构出具的检测报告复印件并加盖厂家公章）</w:t>
            </w:r>
          </w:p>
          <w:p w14:paraId="830D610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2.支持通过浏览器访问主机，进行视频管理，可对主机中录制的视频进行下载及预览。</w:t>
            </w:r>
          </w:p>
          <w:p w14:paraId="AB8B71F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3.支持通过浏览器，设置主机的输入配置，调整麦克风音量及设置摄像机信号。</w:t>
            </w:r>
          </w:p>
          <w:p w14:paraId="17DA30C0">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4.支持通过浏览器，设置主机录制清晰度、音频码率；设置本地录制画面及互动课录制画面的保存画面；设置直播清晰度、直播GOP、互动清晰度；音频输出音量。</w:t>
            </w:r>
          </w:p>
          <w:p w14:paraId="475E6E97">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5.支持通过浏览器，设置≥3种导播模式；设置主机网络ip；设置主机存储空间覆盖模式；查看主机系统、设备、软件等信息。</w:t>
            </w:r>
          </w:p>
          <w:p w14:paraId="462EA33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6.录制模式支持电影模式、资源模式两种，能同时支持1路电影模式加6路资源录制，实时录制合成画面、教师全景、教师特写、学生全景、学生特写、板书画面、电脑画面。可通过勾选录制对应画面，实现资源模式录制。录制的所有视频均有声音。（需提供具有CNAS及CMA标识的国家检测机构出具的检测报告复印件并加盖厂家公章）</w:t>
            </w:r>
          </w:p>
          <w:p w14:paraId="1672B0D0">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7.支持开始录制、暂停录制、停止录制。录制开始后系统自动计时。支持开启直播或关闭直播。</w:t>
            </w:r>
          </w:p>
          <w:p w14:paraId="8A8D463F">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8.支持通过鼠标点击切换按钮或双击画面进行画面导播切换。</w:t>
            </w:r>
          </w:p>
          <w:p w14:paraId="3ABCC5DD">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9.支持全屏放大预览画面。</w:t>
            </w:r>
          </w:p>
          <w:p w14:paraId="7483D351">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10.支持≥9种多画面合成布局选择，可自定义选择布局中的画面，选择后自动更新布局种画面的名称。（需提供具有CNAS及CMA标识的国家检测机构出具的检测报告复印件并加盖厂家公章）</w:t>
            </w:r>
          </w:p>
          <w:p w14:paraId="56551008">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11.支持≥16种转场特效的选择。选择对应特效后，切换画面将应用该特效。特效过渡时间0.5～1.5秒可调。（需提供具有CNAS及CMA标识的国家检测机构出具的检测报告复印件并加盖厂家公章）</w:t>
            </w:r>
          </w:p>
          <w:p w14:paraId="ED544D4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12.支持通过U盘导入片头片尾。片头片尾支持≥3种格式导入，包含图片格式及视频格式文件，支持总共导入≥30个大小≥19MB的图片文件及≥190MB的视频文件。导入后支持片头播放/播放并开始录制，可调节图片播放时间为1～10秒任意值。支持批量管理片头片尾，可批量勾选并删除。</w:t>
            </w:r>
          </w:p>
          <w:p w14:paraId="86BF1AE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13.支持通过手机扫码实现字幕输入，可输入≥50个字符。导入后支持显示/隐藏控制，支持拖拽调节字幕任意位置，或通过≥6个预设位置调整字体位置；支持通过≥3个预设字号调整字体大小；支持通过≥5种预设颜色调整字体颜色。支持批量管理字幕，可批量勾选并删除。</w:t>
            </w:r>
          </w:p>
          <w:p w14:paraId="D5C0613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14.支持通过U盘导入台标。台标支持≥2种图片格式导入，支持总共导入≥30个大小≥19MB的图片文件。导入后支持显示/隐藏控制，支持拖拽调节台标任意位置，或通过≥5个预设位置调整台标位置。支持批量管理台标，可批量勾选并删除。</w:t>
            </w:r>
          </w:p>
          <w:p w14:paraId="0B7D9548">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15.支持通过U盘导入背景图片，背景图片支持≥2种图片格式导入，支持总共导入≥30个大小≥19MB的图片文件。导入后支持显示/隐藏控制，控制后可显示效果。支持批量管理背景图片，可批量勾选并删除。</w:t>
            </w:r>
          </w:p>
          <w:p w14:paraId="F2E3994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16.支持通过触控实现云台摄像机的推拉摇移控制。可通过单击及拖拉两种方式实现摄像机多个方位的转动，触控拖拉支持360度全方位转动；可通过单击及长按两种方式实现摄像机变焦控制，实现画面的放大缩小。支持≥3种云台转动灵敏度设置。</w:t>
            </w:r>
          </w:p>
          <w:p w14:paraId="AB93728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17.支持可调用≥9个预置位，可设置预置位≥8个。</w:t>
            </w:r>
          </w:p>
          <w:p w14:paraId="6869D17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18.支持通过单击预览画面进行画面选择，选中后将框选该画面。支持通过单击画面切换按钮或双击画面进行画面导播切换。</w:t>
            </w:r>
          </w:p>
        </w:tc>
        <w:tc>
          <w:tcPr>
            <w:tcW w:w="637" w:type="dxa"/>
            <w:tcBorders>
              <w:top w:val="single" w:color="000000" w:sz="4" w:space="0"/>
              <w:left w:val="single" w:color="000000" w:sz="4" w:space="0"/>
              <w:bottom w:val="single" w:color="000000" w:sz="4" w:space="0"/>
              <w:right w:val="single" w:color="000000" w:sz="4" w:space="0"/>
            </w:tcBorders>
            <w:vAlign w:val="center"/>
          </w:tcPr>
          <w:p w14:paraId="AD69844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B7193FE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300FC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BB240D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27AE3B7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互动系统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655F72F4">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支持互动清晰度设置，分辨率可设置1080P、720P。支持互动清晰度自定义设置，可设置分辨率为1080P、720P、VGA、QVGA，可设置帧率为60、30、25FPS，可设置画质≥4种档位，可设置码率为静态码率、动态码率。设置后可显示对应码流大小。</w:t>
            </w:r>
          </w:p>
          <w:p w14:paraId="013388C8">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2.支持互动清晰度自适应，在互动时根据网络情况选择最优清晰度。</w:t>
            </w:r>
          </w:p>
          <w:p w14:paraId="4C276040">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3.支持设置主机互动模式，可选择开启或关闭互动双流设置，开启后可选择第二路流的画面，支持≥6个画面选择。画面设置支持开启或关闭直播推流CDN设置，开启后可选择推流画面，支持≥7个画面选择。</w:t>
            </w:r>
          </w:p>
          <w:p w14:paraId="8A2C41F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4.支持互动协议设置，可设置主机视频通信协议，协议支持添加及参数修改。支持设置云服务器地址，可选择公有服务器或私有服务器。</w:t>
            </w:r>
          </w:p>
          <w:p w14:paraId="20D936D6">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5.支持互动状态下的导播模式设置，可设置手动、半自动、全自动导播模式；支持选择互动状态下的录制画面设置，可选择≥7路画面进行录制。</w:t>
            </w:r>
          </w:p>
          <w:p w14:paraId="048F016E">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6.支持"1+3+直播接入"的互动授课模式，可接入1个主讲教室、3个互动教室和直播听课教室。</w:t>
            </w:r>
          </w:p>
          <w:p w14:paraId="71BFD84A">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7.支持选择自动开启直播，开始上课后将显示直播中。</w:t>
            </w:r>
          </w:p>
          <w:p w14:paraId="B01CC2B3">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8.支持登录状态自动提示。开始上课时如主机为未登录状态，系统自动提示使用微信扫码登录，登录后显示用户头像和用户名；如是已登录状态，系统自动创建并进入互动课堂，并自动开启录制。</w:t>
            </w:r>
          </w:p>
          <w:p w14:paraId="40782178">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9.开始上课后，主讲端将被授予“主持”权限，并自动开启麦克风。主讲端可切换导播模式或画面；将自己进行移至台上或移至台下的操作，将画面设置为主画面显示及全屏显示，并可将广播画面给所有人。</w:t>
            </w:r>
          </w:p>
          <w:p w14:paraId="3D50C7B5">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10.支持≥4个成员同时开麦和上台。</w:t>
            </w:r>
          </w:p>
          <w:p w14:paraId="B25826CB">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11.支持听讲端申请开麦发言，申请后主讲端可提醒该发言申请，主讲端通过后听讲端声音即可被主讲端听到。</w:t>
            </w:r>
          </w:p>
          <w:p w14:paraId="8955A5E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12.支持主讲端进行成员管理，可设置成员权限，将成员进行移至台上或移至台下的操作。移至台上后将自动显示该成员视频画面，并可进行全屏显示，或广播画面给所有人。</w:t>
            </w:r>
          </w:p>
        </w:tc>
        <w:tc>
          <w:tcPr>
            <w:tcW w:w="637" w:type="dxa"/>
            <w:tcBorders>
              <w:top w:val="single" w:color="000000" w:sz="4" w:space="0"/>
              <w:left w:val="single" w:color="000000" w:sz="4" w:space="0"/>
              <w:bottom w:val="single" w:color="000000" w:sz="4" w:space="0"/>
              <w:right w:val="single" w:color="000000" w:sz="4" w:space="0"/>
            </w:tcBorders>
            <w:vAlign w:val="center"/>
          </w:tcPr>
          <w:p w14:paraId="E65683E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9BA1D59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80866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E5EA92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191FFB6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视频处理系统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CDBE97B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 支持合成4K的PGM画面，包含导播画面、教师全景画面、教师特写画面、学生全景画面、学生特写画面。</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支持多种类型视频信号接入，支持标准网络视频信号接入、高速数字信号接入。</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 支持通过rtsp协议接入第三方摄像机视频流。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 支持不少于3种编码复杂度，支持Baseline Profile、Main profile、High profile</w:t>
            </w:r>
          </w:p>
        </w:tc>
        <w:tc>
          <w:tcPr>
            <w:tcW w:w="637" w:type="dxa"/>
            <w:tcBorders>
              <w:top w:val="single" w:color="000000" w:sz="4" w:space="0"/>
              <w:left w:val="single" w:color="000000" w:sz="4" w:space="0"/>
              <w:bottom w:val="single" w:color="000000" w:sz="4" w:space="0"/>
              <w:right w:val="single" w:color="000000" w:sz="4" w:space="0"/>
            </w:tcBorders>
            <w:vAlign w:val="center"/>
          </w:tcPr>
          <w:p w14:paraId="814AD94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2524E40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2EB03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8B497D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45809A1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无线云台摄像机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89DA9E76">
            <w:pPr>
              <w:keepNext w:val="0"/>
              <w:keepLines w:val="0"/>
              <w:widowControl/>
              <w:suppressLineNumbers w:val="0"/>
              <w:spacing w:line="240" w:lineRule="auto"/>
              <w:jc w:val="left"/>
              <w:textAlignment w:val="center"/>
              <w:rPr>
                <w:rFonts w:hint="eastAsia"/>
                <w:sz w:val="21"/>
                <w:szCs w:val="21"/>
              </w:rPr>
            </w:pPr>
            <w:r>
              <w:rPr>
                <w:rFonts w:hint="eastAsia"/>
                <w:sz w:val="21"/>
                <w:szCs w:val="21"/>
              </w:rPr>
              <w:t>1.</w:t>
            </w:r>
            <w:r>
              <w:rPr>
                <w:rFonts w:hint="eastAsia"/>
                <w:sz w:val="21"/>
                <w:szCs w:val="21"/>
              </w:rPr>
              <w:tab/>
            </w:r>
            <w:r>
              <w:rPr>
                <w:rFonts w:hint="eastAsia"/>
                <w:sz w:val="21"/>
                <w:szCs w:val="21"/>
              </w:rPr>
              <w:t>支持≥1路RJ45网络接口，10M/100M/自适应以太网。</w:t>
            </w:r>
          </w:p>
          <w:p w14:paraId="383A759B">
            <w:pPr>
              <w:keepNext w:val="0"/>
              <w:keepLines w:val="0"/>
              <w:widowControl/>
              <w:suppressLineNumbers w:val="0"/>
              <w:spacing w:line="240" w:lineRule="auto"/>
              <w:jc w:val="left"/>
              <w:textAlignment w:val="center"/>
              <w:rPr>
                <w:rFonts w:hint="eastAsia"/>
                <w:sz w:val="21"/>
                <w:szCs w:val="21"/>
              </w:rPr>
            </w:pPr>
            <w:r>
              <w:rPr>
                <w:rFonts w:hint="eastAsia"/>
                <w:sz w:val="21"/>
                <w:szCs w:val="21"/>
              </w:rPr>
              <w:t>2.</w:t>
            </w:r>
            <w:r>
              <w:rPr>
                <w:rFonts w:hint="eastAsia"/>
                <w:sz w:val="21"/>
                <w:szCs w:val="21"/>
              </w:rPr>
              <w:tab/>
            </w:r>
            <w:r>
              <w:rPr>
                <w:rFonts w:hint="eastAsia"/>
                <w:sz w:val="21"/>
                <w:szCs w:val="21"/>
              </w:rPr>
              <w:t>支持≥1路HDMIOUT接口。</w:t>
            </w:r>
          </w:p>
          <w:p w14:paraId="7D2BA9FA">
            <w:pPr>
              <w:keepNext w:val="0"/>
              <w:keepLines w:val="0"/>
              <w:widowControl/>
              <w:suppressLineNumbers w:val="0"/>
              <w:spacing w:line="240" w:lineRule="auto"/>
              <w:jc w:val="left"/>
              <w:textAlignment w:val="center"/>
              <w:rPr>
                <w:rFonts w:hint="eastAsia"/>
                <w:sz w:val="21"/>
                <w:szCs w:val="21"/>
              </w:rPr>
            </w:pPr>
            <w:r>
              <w:rPr>
                <w:rFonts w:hint="eastAsia"/>
                <w:sz w:val="21"/>
                <w:szCs w:val="21"/>
              </w:rPr>
              <w:t>3.</w:t>
            </w:r>
            <w:r>
              <w:rPr>
                <w:rFonts w:hint="eastAsia"/>
                <w:sz w:val="21"/>
                <w:szCs w:val="21"/>
              </w:rPr>
              <w:tab/>
            </w:r>
            <w:r>
              <w:rPr>
                <w:rFonts w:hint="eastAsia"/>
                <w:sz w:val="21"/>
                <w:szCs w:val="21"/>
              </w:rPr>
              <w:t>支持≥1路3.5mmLinein接口。</w:t>
            </w:r>
          </w:p>
          <w:p w14:paraId="19C2DD22">
            <w:pPr>
              <w:keepNext w:val="0"/>
              <w:keepLines w:val="0"/>
              <w:widowControl/>
              <w:suppressLineNumbers w:val="0"/>
              <w:spacing w:line="240" w:lineRule="auto"/>
              <w:jc w:val="left"/>
              <w:textAlignment w:val="center"/>
              <w:rPr>
                <w:rFonts w:hint="eastAsia"/>
                <w:sz w:val="21"/>
                <w:szCs w:val="21"/>
              </w:rPr>
            </w:pPr>
            <w:r>
              <w:rPr>
                <w:rFonts w:hint="eastAsia"/>
                <w:sz w:val="21"/>
                <w:szCs w:val="21"/>
              </w:rPr>
              <w:t>4.</w:t>
            </w:r>
            <w:r>
              <w:rPr>
                <w:rFonts w:hint="eastAsia"/>
                <w:sz w:val="21"/>
                <w:szCs w:val="21"/>
              </w:rPr>
              <w:tab/>
            </w:r>
            <w:r>
              <w:rPr>
                <w:rFonts w:hint="eastAsia"/>
                <w:sz w:val="21"/>
                <w:szCs w:val="21"/>
              </w:rPr>
              <w:t>支持≥1路DC12V电源输入接口。</w:t>
            </w:r>
          </w:p>
          <w:p w14:paraId="8F2F714D">
            <w:pPr>
              <w:keepNext w:val="0"/>
              <w:keepLines w:val="0"/>
              <w:widowControl/>
              <w:suppressLineNumbers w:val="0"/>
              <w:spacing w:line="240" w:lineRule="auto"/>
              <w:jc w:val="left"/>
              <w:textAlignment w:val="center"/>
              <w:rPr>
                <w:rFonts w:hint="eastAsia"/>
                <w:sz w:val="21"/>
                <w:szCs w:val="21"/>
              </w:rPr>
            </w:pPr>
            <w:r>
              <w:rPr>
                <w:rFonts w:hint="eastAsia"/>
                <w:sz w:val="21"/>
                <w:szCs w:val="21"/>
              </w:rPr>
              <w:t>5.</w:t>
            </w:r>
            <w:r>
              <w:rPr>
                <w:rFonts w:hint="eastAsia"/>
                <w:sz w:val="21"/>
                <w:szCs w:val="21"/>
              </w:rPr>
              <w:tab/>
            </w:r>
            <w:r>
              <w:rPr>
                <w:rFonts w:hint="eastAsia"/>
                <w:sz w:val="21"/>
                <w:szCs w:val="21"/>
              </w:rPr>
              <w:t>支持≥1路USBType-C接口。</w:t>
            </w:r>
          </w:p>
          <w:p w14:paraId="A537E712">
            <w:pPr>
              <w:keepNext w:val="0"/>
              <w:keepLines w:val="0"/>
              <w:widowControl/>
              <w:suppressLineNumbers w:val="0"/>
              <w:spacing w:line="240" w:lineRule="auto"/>
              <w:jc w:val="left"/>
              <w:textAlignment w:val="center"/>
              <w:rPr>
                <w:rFonts w:hint="eastAsia"/>
                <w:sz w:val="21"/>
                <w:szCs w:val="21"/>
              </w:rPr>
            </w:pPr>
            <w:r>
              <w:rPr>
                <w:rFonts w:hint="eastAsia"/>
                <w:sz w:val="21"/>
                <w:szCs w:val="21"/>
              </w:rPr>
              <w:t>6.</w:t>
            </w:r>
            <w:r>
              <w:rPr>
                <w:rFonts w:hint="eastAsia"/>
                <w:sz w:val="21"/>
                <w:szCs w:val="21"/>
              </w:rPr>
              <w:tab/>
            </w:r>
            <w:r>
              <w:rPr>
                <w:rFonts w:hint="eastAsia"/>
                <w:sz w:val="21"/>
                <w:szCs w:val="21"/>
              </w:rPr>
              <w:t>支持硬件复位功能，可通过Reset复位键实现整机复位。</w:t>
            </w:r>
          </w:p>
          <w:p w14:paraId="7BA39AE1">
            <w:pPr>
              <w:keepNext w:val="0"/>
              <w:keepLines w:val="0"/>
              <w:widowControl/>
              <w:suppressLineNumbers w:val="0"/>
              <w:spacing w:line="240" w:lineRule="auto"/>
              <w:jc w:val="left"/>
              <w:textAlignment w:val="center"/>
              <w:rPr>
                <w:rFonts w:hint="eastAsia"/>
                <w:sz w:val="21"/>
                <w:szCs w:val="21"/>
              </w:rPr>
            </w:pPr>
            <w:r>
              <w:rPr>
                <w:rFonts w:hint="eastAsia"/>
                <w:sz w:val="21"/>
                <w:szCs w:val="21"/>
              </w:rPr>
              <w:t>7.</w:t>
            </w:r>
            <w:r>
              <w:rPr>
                <w:rFonts w:hint="eastAsia"/>
                <w:sz w:val="21"/>
                <w:szCs w:val="21"/>
              </w:rPr>
              <w:tab/>
            </w:r>
            <w:r>
              <w:rPr>
                <w:rFonts w:hint="eastAsia"/>
                <w:sz w:val="21"/>
                <w:szCs w:val="21"/>
              </w:rPr>
              <w:t>支持拨码开关，通过拨码开关可控制摄像机输出视频制式。</w:t>
            </w:r>
          </w:p>
          <w:p w14:paraId="11218720">
            <w:pPr>
              <w:keepNext w:val="0"/>
              <w:keepLines w:val="0"/>
              <w:widowControl/>
              <w:suppressLineNumbers w:val="0"/>
              <w:spacing w:line="240" w:lineRule="auto"/>
              <w:jc w:val="left"/>
              <w:textAlignment w:val="center"/>
              <w:rPr>
                <w:rFonts w:hint="eastAsia"/>
                <w:sz w:val="21"/>
                <w:szCs w:val="21"/>
              </w:rPr>
            </w:pPr>
            <w:r>
              <w:rPr>
                <w:rFonts w:hint="eastAsia"/>
                <w:sz w:val="21"/>
                <w:szCs w:val="21"/>
              </w:rPr>
              <w:t>8.</w:t>
            </w:r>
            <w:r>
              <w:rPr>
                <w:rFonts w:hint="eastAsia"/>
                <w:sz w:val="21"/>
                <w:szCs w:val="21"/>
              </w:rPr>
              <w:tab/>
            </w:r>
            <w:r>
              <w:rPr>
                <w:rFonts w:hint="eastAsia"/>
                <w:sz w:val="21"/>
                <w:szCs w:val="21"/>
              </w:rPr>
              <w:t>传感器尺寸≥CMOS1/1.8英寸。</w:t>
            </w:r>
          </w:p>
          <w:p w14:paraId="285F3ABC">
            <w:pPr>
              <w:keepNext w:val="0"/>
              <w:keepLines w:val="0"/>
              <w:widowControl/>
              <w:suppressLineNumbers w:val="0"/>
              <w:spacing w:line="240" w:lineRule="auto"/>
              <w:jc w:val="left"/>
              <w:textAlignment w:val="center"/>
              <w:rPr>
                <w:rFonts w:hint="eastAsia"/>
                <w:sz w:val="21"/>
                <w:szCs w:val="21"/>
              </w:rPr>
            </w:pPr>
            <w:r>
              <w:rPr>
                <w:rFonts w:hint="eastAsia"/>
                <w:sz w:val="21"/>
                <w:szCs w:val="21"/>
              </w:rPr>
              <w:t>9.</w:t>
            </w:r>
            <w:r>
              <w:rPr>
                <w:rFonts w:hint="eastAsia"/>
                <w:sz w:val="21"/>
                <w:szCs w:val="21"/>
              </w:rPr>
              <w:tab/>
            </w:r>
            <w:r>
              <w:rPr>
                <w:rFonts w:hint="eastAsia"/>
                <w:sz w:val="21"/>
                <w:szCs w:val="21"/>
              </w:rPr>
              <w:t>传感器有效像素≥800万。</w:t>
            </w:r>
          </w:p>
          <w:p w14:paraId="A188648D">
            <w:pPr>
              <w:keepNext w:val="0"/>
              <w:keepLines w:val="0"/>
              <w:widowControl/>
              <w:suppressLineNumbers w:val="0"/>
              <w:spacing w:line="240" w:lineRule="auto"/>
              <w:jc w:val="left"/>
              <w:textAlignment w:val="center"/>
              <w:rPr>
                <w:rFonts w:hint="eastAsia"/>
                <w:sz w:val="21"/>
                <w:szCs w:val="21"/>
              </w:rPr>
            </w:pPr>
            <w:r>
              <w:rPr>
                <w:rFonts w:hint="eastAsia"/>
                <w:sz w:val="21"/>
                <w:szCs w:val="21"/>
              </w:rPr>
              <w:t>10.</w:t>
            </w:r>
            <w:r>
              <w:rPr>
                <w:rFonts w:hint="eastAsia"/>
                <w:sz w:val="21"/>
                <w:szCs w:val="21"/>
              </w:rPr>
              <w:tab/>
            </w:r>
            <w:r>
              <w:rPr>
                <w:rFonts w:hint="eastAsia"/>
                <w:sz w:val="21"/>
                <w:szCs w:val="21"/>
              </w:rPr>
              <w:t>支持最大水平视场角≥60°，最大垂直视场角≥35°。</w:t>
            </w:r>
          </w:p>
          <w:p w14:paraId="B2697E74">
            <w:pPr>
              <w:keepNext w:val="0"/>
              <w:keepLines w:val="0"/>
              <w:widowControl/>
              <w:suppressLineNumbers w:val="0"/>
              <w:spacing w:line="240" w:lineRule="auto"/>
              <w:jc w:val="left"/>
              <w:textAlignment w:val="center"/>
              <w:rPr>
                <w:rFonts w:hint="eastAsia"/>
                <w:sz w:val="21"/>
                <w:szCs w:val="21"/>
              </w:rPr>
            </w:pPr>
            <w:r>
              <w:rPr>
                <w:rFonts w:hint="eastAsia"/>
                <w:sz w:val="21"/>
                <w:szCs w:val="21"/>
              </w:rPr>
              <w:t>11.</w:t>
            </w:r>
            <w:r>
              <w:rPr>
                <w:rFonts w:hint="eastAsia"/>
                <w:sz w:val="21"/>
                <w:szCs w:val="21"/>
              </w:rPr>
              <w:tab/>
            </w:r>
            <w:r>
              <w:rPr>
                <w:rFonts w:hint="eastAsia"/>
                <w:sz w:val="21"/>
                <w:szCs w:val="21"/>
              </w:rPr>
              <w:t>镜头光圈：F1.58~F3.95</w:t>
            </w:r>
          </w:p>
          <w:p w14:paraId="31096427">
            <w:pPr>
              <w:keepNext w:val="0"/>
              <w:keepLines w:val="0"/>
              <w:widowControl/>
              <w:suppressLineNumbers w:val="0"/>
              <w:spacing w:line="240" w:lineRule="auto"/>
              <w:jc w:val="left"/>
              <w:textAlignment w:val="center"/>
              <w:rPr>
                <w:rFonts w:hint="eastAsia"/>
                <w:sz w:val="21"/>
                <w:szCs w:val="21"/>
              </w:rPr>
            </w:pPr>
            <w:r>
              <w:rPr>
                <w:rFonts w:hint="eastAsia"/>
                <w:sz w:val="21"/>
                <w:szCs w:val="21"/>
              </w:rPr>
              <w:t>12.</w:t>
            </w:r>
            <w:r>
              <w:rPr>
                <w:rFonts w:hint="eastAsia"/>
                <w:sz w:val="21"/>
                <w:szCs w:val="21"/>
              </w:rPr>
              <w:tab/>
            </w:r>
            <w:r>
              <w:rPr>
                <w:rFonts w:hint="eastAsia"/>
                <w:sz w:val="21"/>
                <w:szCs w:val="21"/>
              </w:rPr>
              <w:t>快门速度：1/30s~1/10000s</w:t>
            </w:r>
          </w:p>
          <w:p w14:paraId="17667865">
            <w:pPr>
              <w:keepNext w:val="0"/>
              <w:keepLines w:val="0"/>
              <w:widowControl/>
              <w:suppressLineNumbers w:val="0"/>
              <w:spacing w:line="240" w:lineRule="auto"/>
              <w:jc w:val="left"/>
              <w:textAlignment w:val="center"/>
              <w:rPr>
                <w:rFonts w:hint="eastAsia"/>
                <w:sz w:val="21"/>
                <w:szCs w:val="21"/>
              </w:rPr>
            </w:pPr>
            <w:r>
              <w:rPr>
                <w:rFonts w:hint="eastAsia"/>
                <w:sz w:val="21"/>
                <w:szCs w:val="21"/>
              </w:rPr>
              <w:t>13.</w:t>
            </w:r>
            <w:r>
              <w:rPr>
                <w:rFonts w:hint="eastAsia"/>
                <w:sz w:val="21"/>
                <w:szCs w:val="21"/>
              </w:rPr>
              <w:tab/>
            </w:r>
            <w:r>
              <w:rPr>
                <w:rFonts w:hint="eastAsia"/>
                <w:sz w:val="21"/>
                <w:szCs w:val="21"/>
              </w:rPr>
              <w:t>低照度支持&lt;0.1Lux@(F1.8,AGCON)</w:t>
            </w:r>
          </w:p>
          <w:p w14:paraId="615B149A">
            <w:pPr>
              <w:keepNext w:val="0"/>
              <w:keepLines w:val="0"/>
              <w:widowControl/>
              <w:suppressLineNumbers w:val="0"/>
              <w:spacing w:line="240" w:lineRule="auto"/>
              <w:jc w:val="left"/>
              <w:textAlignment w:val="center"/>
              <w:rPr>
                <w:rFonts w:hint="eastAsia"/>
                <w:sz w:val="21"/>
                <w:szCs w:val="21"/>
              </w:rPr>
            </w:pPr>
            <w:r>
              <w:rPr>
                <w:rFonts w:hint="eastAsia"/>
                <w:sz w:val="21"/>
                <w:szCs w:val="21"/>
              </w:rPr>
              <w:t>14.</w:t>
            </w:r>
            <w:r>
              <w:rPr>
                <w:rFonts w:hint="eastAsia"/>
                <w:sz w:val="21"/>
                <w:szCs w:val="21"/>
              </w:rPr>
              <w:tab/>
            </w:r>
            <w:r>
              <w:rPr>
                <w:rFonts w:hint="eastAsia"/>
                <w:sz w:val="21"/>
                <w:szCs w:val="21"/>
              </w:rPr>
              <w:t>支持不少于40倍变焦。</w:t>
            </w:r>
          </w:p>
          <w:p w14:paraId="C8D2C2EB">
            <w:pPr>
              <w:keepNext w:val="0"/>
              <w:keepLines w:val="0"/>
              <w:widowControl/>
              <w:suppressLineNumbers w:val="0"/>
              <w:spacing w:line="240" w:lineRule="auto"/>
              <w:jc w:val="left"/>
              <w:textAlignment w:val="center"/>
              <w:rPr>
                <w:rFonts w:hint="eastAsia"/>
                <w:sz w:val="21"/>
                <w:szCs w:val="21"/>
              </w:rPr>
            </w:pPr>
            <w:r>
              <w:rPr>
                <w:rFonts w:hint="eastAsia"/>
                <w:sz w:val="21"/>
                <w:szCs w:val="21"/>
              </w:rPr>
              <w:t>15.</w:t>
            </w:r>
            <w:r>
              <w:rPr>
                <w:rFonts w:hint="eastAsia"/>
                <w:sz w:val="21"/>
                <w:szCs w:val="21"/>
              </w:rPr>
              <w:tab/>
            </w:r>
            <w:r>
              <w:rPr>
                <w:rFonts w:hint="eastAsia"/>
                <w:sz w:val="21"/>
                <w:szCs w:val="21"/>
              </w:rPr>
              <w:t>镜头畸变率≤1.5%。</w:t>
            </w:r>
          </w:p>
          <w:p w14:paraId="BA30CFF7">
            <w:pPr>
              <w:keepNext w:val="0"/>
              <w:keepLines w:val="0"/>
              <w:widowControl/>
              <w:suppressLineNumbers w:val="0"/>
              <w:spacing w:line="240" w:lineRule="auto"/>
              <w:jc w:val="left"/>
              <w:textAlignment w:val="center"/>
              <w:rPr>
                <w:rFonts w:hint="eastAsia"/>
                <w:sz w:val="21"/>
                <w:szCs w:val="21"/>
              </w:rPr>
            </w:pPr>
            <w:r>
              <w:rPr>
                <w:rFonts w:hint="eastAsia"/>
                <w:sz w:val="21"/>
                <w:szCs w:val="21"/>
              </w:rPr>
              <w:t>16.</w:t>
            </w:r>
            <w:r>
              <w:rPr>
                <w:rFonts w:hint="eastAsia"/>
                <w:sz w:val="21"/>
                <w:szCs w:val="21"/>
              </w:rPr>
              <w:tab/>
            </w:r>
            <w:r>
              <w:rPr>
                <w:rFonts w:hint="eastAsia"/>
                <w:sz w:val="21"/>
                <w:szCs w:val="21"/>
              </w:rPr>
              <w:t>摄像机景深≥10m。</w:t>
            </w:r>
          </w:p>
          <w:p w14:paraId="F7FAC64E">
            <w:pPr>
              <w:keepNext w:val="0"/>
              <w:keepLines w:val="0"/>
              <w:widowControl/>
              <w:suppressLineNumbers w:val="0"/>
              <w:spacing w:line="240" w:lineRule="auto"/>
              <w:jc w:val="left"/>
              <w:textAlignment w:val="center"/>
              <w:rPr>
                <w:rFonts w:hint="eastAsia"/>
                <w:sz w:val="21"/>
                <w:szCs w:val="21"/>
              </w:rPr>
            </w:pPr>
            <w:r>
              <w:rPr>
                <w:rFonts w:hint="eastAsia"/>
                <w:sz w:val="21"/>
                <w:szCs w:val="21"/>
              </w:rPr>
              <w:t>17.</w:t>
            </w:r>
            <w:r>
              <w:rPr>
                <w:rFonts w:hint="eastAsia"/>
                <w:sz w:val="21"/>
                <w:szCs w:val="21"/>
              </w:rPr>
              <w:tab/>
            </w:r>
            <w:r>
              <w:rPr>
                <w:rFonts w:hint="eastAsia"/>
                <w:sz w:val="21"/>
                <w:szCs w:val="21"/>
              </w:rPr>
              <w:t>支持自动对焦/手动对焦。</w:t>
            </w:r>
          </w:p>
          <w:p w14:paraId="0D54EB80">
            <w:pPr>
              <w:keepNext w:val="0"/>
              <w:keepLines w:val="0"/>
              <w:widowControl/>
              <w:suppressLineNumbers w:val="0"/>
              <w:spacing w:line="240" w:lineRule="auto"/>
              <w:jc w:val="left"/>
              <w:textAlignment w:val="center"/>
              <w:rPr>
                <w:rFonts w:hint="eastAsia"/>
                <w:sz w:val="21"/>
                <w:szCs w:val="21"/>
              </w:rPr>
            </w:pPr>
            <w:r>
              <w:rPr>
                <w:rFonts w:hint="eastAsia"/>
                <w:sz w:val="21"/>
                <w:szCs w:val="21"/>
              </w:rPr>
              <w:t>18.</w:t>
            </w:r>
            <w:r>
              <w:rPr>
                <w:rFonts w:hint="eastAsia"/>
                <w:sz w:val="21"/>
                <w:szCs w:val="21"/>
              </w:rPr>
              <w:tab/>
            </w:r>
            <w:r>
              <w:rPr>
                <w:rFonts w:hint="eastAsia"/>
                <w:sz w:val="21"/>
                <w:szCs w:val="21"/>
              </w:rPr>
              <w:t>支持水平翻转、垂直翻转，水平转动范围：±170°，垂直转动范围：-30°~+90°。</w:t>
            </w:r>
          </w:p>
          <w:p w14:paraId="2F103E01">
            <w:pPr>
              <w:keepNext w:val="0"/>
              <w:keepLines w:val="0"/>
              <w:widowControl/>
              <w:suppressLineNumbers w:val="0"/>
              <w:spacing w:line="240" w:lineRule="auto"/>
              <w:jc w:val="left"/>
              <w:textAlignment w:val="center"/>
              <w:rPr>
                <w:rFonts w:hint="eastAsia"/>
                <w:sz w:val="21"/>
                <w:szCs w:val="21"/>
              </w:rPr>
            </w:pPr>
            <w:r>
              <w:rPr>
                <w:rFonts w:hint="eastAsia"/>
                <w:sz w:val="21"/>
                <w:szCs w:val="21"/>
              </w:rPr>
              <w:t>19.</w:t>
            </w:r>
            <w:r>
              <w:rPr>
                <w:rFonts w:hint="eastAsia"/>
                <w:sz w:val="21"/>
                <w:szCs w:val="21"/>
              </w:rPr>
              <w:tab/>
            </w:r>
            <w:r>
              <w:rPr>
                <w:rFonts w:hint="eastAsia"/>
                <w:sz w:val="21"/>
                <w:szCs w:val="21"/>
              </w:rPr>
              <w:t>支持可变速度转动，水平转动速度0～100°/s，垂直转动速度支持0～69°/s。</w:t>
            </w:r>
          </w:p>
          <w:p w14:paraId="4829D635">
            <w:pPr>
              <w:keepNext w:val="0"/>
              <w:keepLines w:val="0"/>
              <w:widowControl/>
              <w:suppressLineNumbers w:val="0"/>
              <w:spacing w:line="240" w:lineRule="auto"/>
              <w:jc w:val="left"/>
              <w:textAlignment w:val="center"/>
              <w:rPr>
                <w:rFonts w:hint="eastAsia"/>
                <w:sz w:val="21"/>
                <w:szCs w:val="21"/>
              </w:rPr>
            </w:pPr>
            <w:r>
              <w:rPr>
                <w:rFonts w:hint="eastAsia"/>
                <w:sz w:val="21"/>
                <w:szCs w:val="21"/>
              </w:rPr>
              <w:t>20.</w:t>
            </w:r>
            <w:r>
              <w:rPr>
                <w:rFonts w:hint="eastAsia"/>
                <w:sz w:val="21"/>
                <w:szCs w:val="21"/>
              </w:rPr>
              <w:tab/>
            </w:r>
            <w:r>
              <w:rPr>
                <w:rFonts w:hint="eastAsia"/>
                <w:sz w:val="21"/>
                <w:szCs w:val="21"/>
              </w:rPr>
              <w:t>云台转动精度≤0.1°。</w:t>
            </w:r>
          </w:p>
          <w:p w14:paraId="971545A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sz w:val="21"/>
                <w:szCs w:val="21"/>
              </w:rPr>
              <w:t>21.</w:t>
            </w:r>
            <w:r>
              <w:rPr>
                <w:rFonts w:hint="eastAsia"/>
                <w:sz w:val="21"/>
                <w:szCs w:val="21"/>
              </w:rPr>
              <w:tab/>
            </w:r>
            <w:r>
              <w:rPr>
                <w:rFonts w:hint="eastAsia"/>
                <w:sz w:val="21"/>
                <w:szCs w:val="21"/>
              </w:rPr>
              <w:t>支持标准USB音视频信号输出，可以同时支持UVC和UAC协议，通过主机TypeC接口可以实现图像和声音同步输出，最大支持最大支持1080@30fps输出，兼容主流视频会议软件。</w:t>
            </w:r>
          </w:p>
        </w:tc>
        <w:tc>
          <w:tcPr>
            <w:tcW w:w="637" w:type="dxa"/>
            <w:tcBorders>
              <w:top w:val="single" w:color="000000" w:sz="4" w:space="0"/>
              <w:left w:val="single" w:color="000000" w:sz="4" w:space="0"/>
              <w:bottom w:val="single" w:color="000000" w:sz="4" w:space="0"/>
              <w:right w:val="single" w:color="000000" w:sz="4" w:space="0"/>
            </w:tcBorders>
            <w:vAlign w:val="center"/>
          </w:tcPr>
          <w:p w14:paraId="85F7297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942ED35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r>
      <w:tr w14:paraId="FD7C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2C70D3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E387B17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云台摄像机图像处理系统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D41257E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 xml:space="preserve">1. </w:t>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支持畸变矫正功能。（需提供具有CNAS及CMA标识的国家检测机构出具的检测报告复印件并加盖厂家公章）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支持H.264(BP、MP、HP)、H.265(MP)、MJPG编码协议。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 网络视频编码输出格式：3840*2160@30fps、2560*1440@30fps、1920*1080@60fps、1920*1080@30fps、1920*1080@25fps、1280*720@60fps、1280*720@30fps、1280*720@25fps、1024*576@60fps、1024*576@30fps、1024*576@25fps、960*540@60fps、960*540@30fps、960*540@25fps、800*600 @60fps、800*600 @30fps、800*600 @25fps、640*480 @60fps、640*480 @30fps、640*480 @25fps。（需提供具有CNAS及CMA标识的国家权威检测机构出具的检测报告复印件并加盖厂家公章）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cs="宋体"/>
                <w:i w:val="0"/>
                <w:iCs w:val="0"/>
                <w:color w:val="000000"/>
                <w:kern w:val="0"/>
                <w:sz w:val="21"/>
                <w:szCs w:val="21"/>
                <w:u w:val="none"/>
                <w:lang w:val="en-US" w:eastAsia="zh-CN"/>
              </w:rPr>
              <w:t>▲</w:t>
            </w:r>
            <w:r>
              <w:rPr>
                <w:rFonts w:hint="eastAsia" w:ascii="宋体" w:hAnsi="宋体" w:eastAsia="宋体" w:cs="宋体"/>
                <w:i w:val="0"/>
                <w:iCs w:val="0"/>
                <w:color w:val="000000"/>
                <w:kern w:val="0"/>
                <w:sz w:val="21"/>
                <w:szCs w:val="21"/>
                <w:u w:val="none"/>
                <w:lang w:val="en-US" w:eastAsia="zh-CN"/>
              </w:rPr>
              <w:t>4. HDMI视频编码输出格式：3840*2160@30fps 、2560*1440@30fps 、1920*1080@60fps 、1920*1080@30fps 、1920*1080@25fps、1280*720 @60fps、1280*720 @30fps、1280*720 @25fps、1024*576@60fps、1024*576@30fps、1024*576@25fps、960*540@60fps、960*540@30fps、960*540@25fps、800*600 @60fps、800*600 @30fps、800*600 @25fps、640*480 @60fps、640*480 @30fps、640*480 @25fps。（需提供具有CNAS及CMA标识的国家认可检测机构出具的检测报告复印件并加盖厂家公章）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 支持CBR、VBR码率控制。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 支持自动白平衡。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 支持背光补偿。</w:t>
            </w:r>
          </w:p>
        </w:tc>
        <w:tc>
          <w:tcPr>
            <w:tcW w:w="637" w:type="dxa"/>
            <w:tcBorders>
              <w:top w:val="single" w:color="000000" w:sz="4" w:space="0"/>
              <w:left w:val="single" w:color="000000" w:sz="4" w:space="0"/>
              <w:bottom w:val="single" w:color="000000" w:sz="4" w:space="0"/>
              <w:right w:val="single" w:color="000000" w:sz="4" w:space="0"/>
            </w:tcBorders>
            <w:vAlign w:val="center"/>
          </w:tcPr>
          <w:p w14:paraId="DCA1E9D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9BB7C92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r>
      <w:tr w14:paraId="26039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27EAAC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1CE1DA7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无线麦克风</w:t>
            </w:r>
          </w:p>
        </w:tc>
        <w:tc>
          <w:tcPr>
            <w:tcW w:w="5389" w:type="dxa"/>
            <w:tcBorders>
              <w:top w:val="single" w:color="000000" w:sz="4" w:space="0"/>
              <w:left w:val="single" w:color="000000" w:sz="4" w:space="0"/>
              <w:bottom w:val="single" w:color="000000" w:sz="4" w:space="0"/>
              <w:right w:val="single" w:color="000000" w:sz="4" w:space="0"/>
            </w:tcBorders>
            <w:vAlign w:val="center"/>
          </w:tcPr>
          <w:p w14:paraId="C9595625">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w:t>
            </w:r>
            <w:r>
              <w:rPr>
                <w:rFonts w:hint="eastAsia"/>
                <w:b w:val="0"/>
                <w:bCs w:val="0"/>
                <w:sz w:val="21"/>
                <w:szCs w:val="21"/>
              </w:rPr>
              <w:tab/>
            </w:r>
            <w:r>
              <w:rPr>
                <w:rFonts w:hint="eastAsia"/>
                <w:b w:val="0"/>
                <w:bCs w:val="0"/>
                <w:sz w:val="21"/>
                <w:szCs w:val="21"/>
              </w:rPr>
              <w:t>麦克风支持≥1个3.5mm音频接口，可输入头戴麦音频信号，输出幅值≥2V（RMS）。整机3.5mm音频接口≥2个。</w:t>
            </w:r>
          </w:p>
          <w:p w14:paraId="5FF19781">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2.</w:t>
            </w:r>
            <w:r>
              <w:rPr>
                <w:rFonts w:hint="eastAsia"/>
                <w:b w:val="0"/>
                <w:bCs w:val="0"/>
                <w:sz w:val="21"/>
                <w:szCs w:val="21"/>
              </w:rPr>
              <w:tab/>
            </w:r>
            <w:r>
              <w:rPr>
                <w:rFonts w:hint="eastAsia"/>
                <w:b w:val="0"/>
                <w:bCs w:val="0"/>
                <w:sz w:val="21"/>
                <w:szCs w:val="21"/>
              </w:rPr>
              <w:t>麦克风整机≥1个USBType-C接口。</w:t>
            </w:r>
          </w:p>
          <w:p w14:paraId="B124E290">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3.</w:t>
            </w:r>
            <w:r>
              <w:rPr>
                <w:rFonts w:hint="eastAsia"/>
                <w:b w:val="0"/>
                <w:bCs w:val="0"/>
                <w:sz w:val="21"/>
                <w:szCs w:val="21"/>
              </w:rPr>
              <w:tab/>
            </w:r>
            <w:r>
              <w:rPr>
                <w:rFonts w:hint="eastAsia"/>
                <w:b w:val="0"/>
                <w:bCs w:val="0"/>
                <w:sz w:val="21"/>
                <w:szCs w:val="21"/>
              </w:rPr>
              <w:t>麦克风支持≥1个Pogopin接口，支持通过Pogopin接口进行充电。整机Pogopin接口≥2个。</w:t>
            </w:r>
          </w:p>
          <w:p w14:paraId="1C62FAA0">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4.</w:t>
            </w:r>
            <w:r>
              <w:rPr>
                <w:rFonts w:hint="eastAsia"/>
                <w:b w:val="0"/>
                <w:bCs w:val="0"/>
                <w:sz w:val="21"/>
                <w:szCs w:val="21"/>
              </w:rPr>
              <w:tab/>
            </w:r>
            <w:r>
              <w:rPr>
                <w:rFonts w:hint="eastAsia"/>
                <w:b w:val="0"/>
                <w:bCs w:val="0"/>
                <w:sz w:val="21"/>
                <w:szCs w:val="21"/>
              </w:rPr>
              <w:t>麦克风支持≥1个三合一按键，可控制麦克风的开关机、静音和配对。</w:t>
            </w:r>
          </w:p>
          <w:p w14:paraId="ABA4C7C1">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5.</w:t>
            </w:r>
            <w:r>
              <w:rPr>
                <w:rFonts w:hint="eastAsia"/>
                <w:b w:val="0"/>
                <w:bCs w:val="0"/>
                <w:sz w:val="21"/>
                <w:szCs w:val="21"/>
              </w:rPr>
              <w:tab/>
            </w:r>
            <w:r>
              <w:rPr>
                <w:rFonts w:hint="eastAsia"/>
                <w:b w:val="0"/>
                <w:bCs w:val="0"/>
                <w:sz w:val="21"/>
                <w:szCs w:val="21"/>
              </w:rPr>
              <w:t>麦克风支持≥2个音量控制按钮，可通过音量“+”“—”按钮控制麦克风输出音量。</w:t>
            </w:r>
          </w:p>
          <w:p w14:paraId="21FCC06B">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6.</w:t>
            </w:r>
            <w:r>
              <w:rPr>
                <w:rFonts w:hint="eastAsia"/>
                <w:b w:val="0"/>
                <w:bCs w:val="0"/>
                <w:sz w:val="21"/>
                <w:szCs w:val="21"/>
              </w:rPr>
              <w:tab/>
            </w:r>
            <w:r>
              <w:rPr>
                <w:rFonts w:hint="eastAsia"/>
                <w:b w:val="0"/>
                <w:bCs w:val="0"/>
                <w:sz w:val="21"/>
                <w:szCs w:val="21"/>
              </w:rPr>
              <w:t>麦克风单体重量≤30g。</w:t>
            </w:r>
          </w:p>
          <w:p w14:paraId="C02CEC0A">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7.</w:t>
            </w:r>
            <w:r>
              <w:rPr>
                <w:rFonts w:hint="eastAsia"/>
                <w:b w:val="0"/>
                <w:bCs w:val="0"/>
                <w:sz w:val="21"/>
                <w:szCs w:val="21"/>
              </w:rPr>
              <w:tab/>
            </w:r>
            <w:r>
              <w:rPr>
                <w:rFonts w:hint="eastAsia"/>
                <w:b w:val="0"/>
                <w:bCs w:val="0"/>
                <w:sz w:val="21"/>
                <w:szCs w:val="21"/>
              </w:rPr>
              <w:t>麦克风标配充电仓，方便快速充电及收纳。</w:t>
            </w:r>
          </w:p>
          <w:p w14:paraId="5580C32B">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8.</w:t>
            </w:r>
            <w:r>
              <w:rPr>
                <w:rFonts w:hint="eastAsia"/>
                <w:b w:val="0"/>
                <w:bCs w:val="0"/>
                <w:sz w:val="21"/>
                <w:szCs w:val="21"/>
              </w:rPr>
              <w:tab/>
            </w:r>
            <w:r>
              <w:rPr>
                <w:rFonts w:hint="eastAsia"/>
                <w:b w:val="0"/>
                <w:bCs w:val="0"/>
                <w:sz w:val="21"/>
                <w:szCs w:val="21"/>
              </w:rPr>
              <w:t>麦克风充电仓支持电量指示，通过灯珠亮灭数量充电仓剩余电量及充电状态。</w:t>
            </w:r>
          </w:p>
          <w:p w14:paraId="0B1C2BD1">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9.</w:t>
            </w:r>
            <w:r>
              <w:rPr>
                <w:rFonts w:hint="eastAsia"/>
                <w:b w:val="0"/>
                <w:bCs w:val="0"/>
                <w:sz w:val="21"/>
                <w:szCs w:val="21"/>
              </w:rPr>
              <w:tab/>
            </w:r>
            <w:r>
              <w:rPr>
                <w:rFonts w:hint="eastAsia"/>
                <w:b w:val="0"/>
                <w:bCs w:val="0"/>
                <w:sz w:val="21"/>
                <w:szCs w:val="21"/>
              </w:rPr>
              <w:t>麦克风支持≥4种佩戴方式。（需提供具有CNAS及CMA标识的国家权威检测机构出具的检测报告复印件并加盖厂家公章）</w:t>
            </w:r>
          </w:p>
          <w:p w14:paraId="A8D886A4">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10.</w:t>
            </w:r>
            <w:r>
              <w:rPr>
                <w:rFonts w:hint="eastAsia"/>
                <w:b w:val="0"/>
                <w:bCs w:val="0"/>
                <w:sz w:val="21"/>
                <w:szCs w:val="21"/>
              </w:rPr>
              <w:tab/>
            </w:r>
            <w:r>
              <w:rPr>
                <w:rFonts w:hint="eastAsia"/>
                <w:b w:val="0"/>
                <w:bCs w:val="0"/>
                <w:sz w:val="21"/>
                <w:szCs w:val="21"/>
              </w:rPr>
              <w:t>麦克风领夹角度支持自由调节，调节角度≥±90°，以适配不同的使用者衣物；调节至0°位置时会有“卡扣感”,方便回归标准位置。</w:t>
            </w:r>
          </w:p>
          <w:p w14:paraId="BE15E3F2">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11.</w:t>
            </w:r>
            <w:r>
              <w:rPr>
                <w:rFonts w:hint="eastAsia"/>
                <w:b w:val="0"/>
                <w:bCs w:val="0"/>
                <w:sz w:val="21"/>
                <w:szCs w:val="21"/>
              </w:rPr>
              <w:tab/>
            </w:r>
            <w:r>
              <w:rPr>
                <w:rFonts w:hint="eastAsia"/>
                <w:b w:val="0"/>
                <w:bCs w:val="0"/>
                <w:sz w:val="21"/>
                <w:szCs w:val="21"/>
              </w:rPr>
              <w:t>整机标配两个无线麦克风，且两个麦克风支持同时工作。</w:t>
            </w:r>
          </w:p>
          <w:p w14:paraId="9302E4E3">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12.</w:t>
            </w:r>
            <w:r>
              <w:rPr>
                <w:rFonts w:hint="eastAsia"/>
                <w:b w:val="0"/>
                <w:bCs w:val="0"/>
                <w:sz w:val="21"/>
                <w:szCs w:val="21"/>
              </w:rPr>
              <w:tab/>
            </w:r>
            <w:r>
              <w:rPr>
                <w:rFonts w:hint="eastAsia"/>
                <w:b w:val="0"/>
                <w:bCs w:val="0"/>
                <w:sz w:val="21"/>
                <w:szCs w:val="21"/>
              </w:rPr>
              <w:t>麦克风支持≥2种开机方式，可通过短按按键开机、打开充电仓并取出麦克风自动开机。</w:t>
            </w:r>
          </w:p>
          <w:p w14:paraId="92117901">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13.</w:t>
            </w:r>
            <w:r>
              <w:rPr>
                <w:rFonts w:hint="eastAsia"/>
                <w:b w:val="0"/>
                <w:bCs w:val="0"/>
                <w:sz w:val="21"/>
                <w:szCs w:val="21"/>
              </w:rPr>
              <w:tab/>
            </w:r>
            <w:r>
              <w:rPr>
                <w:rFonts w:hint="eastAsia"/>
                <w:b w:val="0"/>
                <w:bCs w:val="0"/>
                <w:sz w:val="21"/>
                <w:szCs w:val="21"/>
              </w:rPr>
              <w:t>麦克风支持≥3种关机方式，可通过长按按键关机、长时间无配对或配对后无使用自动关机、麦克风放回充电仓自动关机。</w:t>
            </w:r>
          </w:p>
          <w:p w14:paraId="7DD167CC">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14.</w:t>
            </w:r>
            <w:r>
              <w:rPr>
                <w:rFonts w:hint="eastAsia"/>
                <w:b w:val="0"/>
                <w:bCs w:val="0"/>
                <w:sz w:val="21"/>
                <w:szCs w:val="21"/>
              </w:rPr>
              <w:tab/>
            </w:r>
            <w:r>
              <w:rPr>
                <w:rFonts w:hint="eastAsia"/>
                <w:b w:val="0"/>
                <w:bCs w:val="0"/>
                <w:sz w:val="21"/>
                <w:szCs w:val="21"/>
              </w:rPr>
              <w:t>麦克风支持≥2种配对方式，可通过麦克风从充电仓拿出自动开始配对、短按按键开始配对，配对完成时间≤5s。</w:t>
            </w:r>
          </w:p>
          <w:p w14:paraId="D3E8AC4D">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15.</w:t>
            </w:r>
            <w:r>
              <w:rPr>
                <w:rFonts w:hint="eastAsia"/>
                <w:b w:val="0"/>
                <w:bCs w:val="0"/>
                <w:sz w:val="21"/>
                <w:szCs w:val="21"/>
              </w:rPr>
              <w:tab/>
            </w:r>
            <w:r>
              <w:rPr>
                <w:rFonts w:hint="eastAsia"/>
                <w:b w:val="0"/>
                <w:bCs w:val="0"/>
                <w:sz w:val="21"/>
                <w:szCs w:val="21"/>
              </w:rPr>
              <w:t>麦克风支持≥2种断开连接方式，可通过麦克风放入充电仓自动断开连接、关机自动断开连接。</w:t>
            </w:r>
          </w:p>
          <w:p w14:paraId="6DC532D4">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16.</w:t>
            </w:r>
            <w:r>
              <w:rPr>
                <w:rFonts w:hint="eastAsia"/>
                <w:b w:val="0"/>
                <w:bCs w:val="0"/>
                <w:sz w:val="21"/>
                <w:szCs w:val="21"/>
              </w:rPr>
              <w:tab/>
            </w:r>
            <w:r>
              <w:rPr>
                <w:rFonts w:hint="eastAsia"/>
                <w:b w:val="0"/>
                <w:bCs w:val="0"/>
                <w:sz w:val="21"/>
                <w:szCs w:val="21"/>
              </w:rPr>
              <w:t>麦克风支持一键开启静音模式。</w:t>
            </w:r>
          </w:p>
          <w:p w14:paraId="BDC4E2E9">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17.</w:t>
            </w:r>
            <w:r>
              <w:rPr>
                <w:rFonts w:hint="eastAsia"/>
                <w:b w:val="0"/>
                <w:bCs w:val="0"/>
                <w:sz w:val="21"/>
                <w:szCs w:val="21"/>
              </w:rPr>
              <w:tab/>
            </w:r>
            <w:r>
              <w:rPr>
                <w:rFonts w:hint="eastAsia"/>
                <w:b w:val="0"/>
                <w:bCs w:val="0"/>
                <w:sz w:val="21"/>
                <w:szCs w:val="21"/>
              </w:rPr>
              <w:t>麦克风支持通过音量调节按钮调节输出音量；音量调节过程中通过麦克风一体化屏幕动态提示当前音量等级。</w:t>
            </w:r>
          </w:p>
          <w:p w14:paraId="01E949AE">
            <w:pPr>
              <w:keepNext w:val="0"/>
              <w:keepLines w:val="0"/>
              <w:widowControl/>
              <w:suppressLineNumbers w:val="0"/>
              <w:spacing w:line="240" w:lineRule="auto"/>
              <w:jc w:val="left"/>
              <w:textAlignment w:val="center"/>
              <w:rPr>
                <w:rFonts w:hint="eastAsia"/>
                <w:b w:val="0"/>
                <w:bCs w:val="0"/>
                <w:sz w:val="21"/>
                <w:szCs w:val="21"/>
              </w:rPr>
            </w:pPr>
            <w:r>
              <w:rPr>
                <w:rFonts w:hint="eastAsia"/>
                <w:b w:val="0"/>
                <w:bCs w:val="0"/>
                <w:sz w:val="21"/>
                <w:szCs w:val="21"/>
              </w:rPr>
              <w:t>18.</w:t>
            </w:r>
            <w:r>
              <w:rPr>
                <w:rFonts w:hint="eastAsia"/>
                <w:b w:val="0"/>
                <w:bCs w:val="0"/>
                <w:sz w:val="21"/>
                <w:szCs w:val="21"/>
              </w:rPr>
              <w:tab/>
            </w:r>
            <w:r>
              <w:rPr>
                <w:rFonts w:hint="eastAsia"/>
                <w:b w:val="0"/>
                <w:bCs w:val="0"/>
                <w:sz w:val="21"/>
                <w:szCs w:val="21"/>
              </w:rPr>
              <w:t>麦克风支持音量记忆功能，重启后麦克风恢复关机前的音量等级。</w:t>
            </w:r>
          </w:p>
          <w:p w14:paraId="B2802441">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b w:val="0"/>
                <w:bCs w:val="0"/>
                <w:sz w:val="21"/>
                <w:szCs w:val="21"/>
              </w:rPr>
              <w:t>19.</w:t>
            </w:r>
            <w:r>
              <w:rPr>
                <w:rFonts w:hint="eastAsia"/>
                <w:b w:val="0"/>
                <w:bCs w:val="0"/>
                <w:sz w:val="21"/>
                <w:szCs w:val="21"/>
              </w:rPr>
              <w:tab/>
            </w:r>
            <w:r>
              <w:rPr>
                <w:rFonts w:hint="eastAsia"/>
                <w:b w:val="0"/>
                <w:bCs w:val="0"/>
                <w:sz w:val="21"/>
                <w:szCs w:val="21"/>
              </w:rPr>
              <w:t>麦克风支持息屏时任意按键亮屏；亮屏后10s无按键操作息屏。</w:t>
            </w:r>
          </w:p>
        </w:tc>
        <w:tc>
          <w:tcPr>
            <w:tcW w:w="637" w:type="dxa"/>
            <w:tcBorders>
              <w:top w:val="single" w:color="000000" w:sz="4" w:space="0"/>
              <w:left w:val="single" w:color="000000" w:sz="4" w:space="0"/>
              <w:bottom w:val="single" w:color="000000" w:sz="4" w:space="0"/>
              <w:right w:val="single" w:color="000000" w:sz="4" w:space="0"/>
            </w:tcBorders>
            <w:vAlign w:val="center"/>
          </w:tcPr>
          <w:p w14:paraId="1521B6F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422D680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82E71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CA0CFE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159C9EF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无线麦克风音频处理系统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005E788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 麦克风采用基于Bluetooth 5.2的LE Audio技术标准，保证高品质抗干扰、低功耗、低延时传输。（需提供具有CNAS及CMA标识的国家权认可测机构出具的检测报告复印件并加盖厂家公章）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麦克风音频编码方式采用LC3 plus。（需提供具有CNAS及CMA标识的国家认可测机构出具的检测报告复印件并加盖厂家公章）</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 支持啸叫抑制算法，当音箱安装在正常高度（2.5m）时，本地扩声教室后排9m距离音量为75dB时，通过算法可实现本地扩声无啸叫现象。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 支持全频自适应降噪技术。</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 支持全频自适应降噪技术。</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 支持智能混音，支持多通道输入混音。</w:t>
            </w:r>
          </w:p>
        </w:tc>
        <w:tc>
          <w:tcPr>
            <w:tcW w:w="637" w:type="dxa"/>
            <w:tcBorders>
              <w:top w:val="single" w:color="000000" w:sz="4" w:space="0"/>
              <w:left w:val="single" w:color="000000" w:sz="4" w:space="0"/>
              <w:bottom w:val="single" w:color="000000" w:sz="4" w:space="0"/>
              <w:right w:val="single" w:color="000000" w:sz="4" w:space="0"/>
            </w:tcBorders>
            <w:vAlign w:val="center"/>
          </w:tcPr>
          <w:p w14:paraId="A006DC8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08B7D3C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10226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06BFCC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163" w:type="dxa"/>
            <w:tcBorders>
              <w:top w:val="single" w:color="000000" w:sz="4" w:space="0"/>
              <w:left w:val="single" w:color="000000" w:sz="4" w:space="0"/>
              <w:bottom w:val="single" w:color="000000" w:sz="4" w:space="0"/>
              <w:right w:val="single" w:color="000000" w:sz="4" w:space="0"/>
            </w:tcBorders>
            <w:vAlign w:val="center"/>
          </w:tcPr>
          <w:p w14:paraId="407A56D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摄像机支架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B7B49FF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用于支撑云台摄像机摆放，数量与云台摄像机保持一致。</w:t>
            </w:r>
          </w:p>
        </w:tc>
        <w:tc>
          <w:tcPr>
            <w:tcW w:w="637" w:type="dxa"/>
            <w:tcBorders>
              <w:top w:val="single" w:color="000000" w:sz="4" w:space="0"/>
              <w:left w:val="single" w:color="000000" w:sz="4" w:space="0"/>
              <w:bottom w:val="single" w:color="000000" w:sz="4" w:space="0"/>
              <w:right w:val="single" w:color="000000" w:sz="4" w:space="0"/>
            </w:tcBorders>
            <w:vAlign w:val="center"/>
          </w:tcPr>
          <w:p w14:paraId="A6895D0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8577E23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F6660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9B4DD4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163" w:type="dxa"/>
            <w:tcBorders>
              <w:top w:val="single" w:color="000000" w:sz="4" w:space="0"/>
              <w:left w:val="single" w:color="000000" w:sz="4" w:space="0"/>
              <w:bottom w:val="single" w:color="000000" w:sz="4" w:space="0"/>
              <w:right w:val="single" w:color="000000" w:sz="4" w:space="0"/>
            </w:tcBorders>
            <w:vAlign w:val="center"/>
          </w:tcPr>
          <w:p w14:paraId="6515B54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移动录播箱</w:t>
            </w:r>
          </w:p>
        </w:tc>
        <w:tc>
          <w:tcPr>
            <w:tcW w:w="5389" w:type="dxa"/>
            <w:tcBorders>
              <w:top w:val="single" w:color="000000" w:sz="4" w:space="0"/>
              <w:left w:val="single" w:color="000000" w:sz="4" w:space="0"/>
              <w:bottom w:val="single" w:color="000000" w:sz="4" w:space="0"/>
              <w:right w:val="single" w:color="000000" w:sz="4" w:space="0"/>
            </w:tcBorders>
            <w:vAlign w:val="center"/>
          </w:tcPr>
          <w:p w14:paraId="4A936D4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整套移动录播设备的收纳，内置限位海绵，自带轮子方便移动。</w:t>
            </w:r>
          </w:p>
        </w:tc>
        <w:tc>
          <w:tcPr>
            <w:tcW w:w="637" w:type="dxa"/>
            <w:tcBorders>
              <w:top w:val="single" w:color="000000" w:sz="4" w:space="0"/>
              <w:left w:val="single" w:color="000000" w:sz="4" w:space="0"/>
              <w:bottom w:val="single" w:color="000000" w:sz="4" w:space="0"/>
              <w:right w:val="single" w:color="000000" w:sz="4" w:space="0"/>
            </w:tcBorders>
            <w:vAlign w:val="center"/>
          </w:tcPr>
          <w:p w14:paraId="0E60B94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1A9DCBF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5B00F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47E339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w:t>
            </w:r>
          </w:p>
        </w:tc>
        <w:tc>
          <w:tcPr>
            <w:tcW w:w="1163" w:type="dxa"/>
            <w:tcBorders>
              <w:top w:val="single" w:color="000000" w:sz="4" w:space="0"/>
              <w:left w:val="single" w:color="000000" w:sz="4" w:space="0"/>
              <w:bottom w:val="single" w:color="000000" w:sz="4" w:space="0"/>
              <w:right w:val="single" w:color="000000" w:sz="4" w:space="0"/>
            </w:tcBorders>
            <w:vAlign w:val="center"/>
          </w:tcPr>
          <w:p w14:paraId="A0E55B3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户外手推车</w:t>
            </w:r>
          </w:p>
        </w:tc>
        <w:tc>
          <w:tcPr>
            <w:tcW w:w="5389" w:type="dxa"/>
            <w:tcBorders>
              <w:top w:val="single" w:color="000000" w:sz="4" w:space="0"/>
              <w:left w:val="single" w:color="000000" w:sz="4" w:space="0"/>
              <w:bottom w:val="single" w:color="000000" w:sz="4" w:space="0"/>
              <w:right w:val="single" w:color="000000" w:sz="4" w:space="0"/>
            </w:tcBorders>
            <w:vAlign w:val="center"/>
          </w:tcPr>
          <w:p w14:paraId="82022E3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可折叠户外工具手推车：面料：牛津布  展开尺寸：86*50*55*97cm(±10mm)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9E6D596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FBA8D8C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r>
      <w:tr w14:paraId="65B3F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36DA28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五</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3161824B">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农产品展示打包区</w:t>
            </w:r>
          </w:p>
        </w:tc>
        <w:tc>
          <w:tcPr>
            <w:tcW w:w="637" w:type="dxa"/>
            <w:tcBorders>
              <w:top w:val="single" w:color="000000" w:sz="4" w:space="0"/>
              <w:left w:val="single" w:color="000000" w:sz="4" w:space="0"/>
              <w:bottom w:val="single" w:color="000000" w:sz="4" w:space="0"/>
              <w:right w:val="single" w:color="000000" w:sz="4" w:space="0"/>
            </w:tcBorders>
            <w:vAlign w:val="center"/>
          </w:tcPr>
          <w:p w14:paraId="7D180794">
            <w:pPr>
              <w:spacing w:line="240" w:lineRule="auto"/>
              <w:jc w:val="center"/>
              <w:rPr>
                <w:rFonts w:hint="eastAsia" w:ascii="宋体" w:hAnsi="宋体" w:eastAsia="宋体" w:cs="宋体"/>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C5730EEC">
            <w:pPr>
              <w:spacing w:line="240" w:lineRule="auto"/>
              <w:jc w:val="center"/>
              <w:rPr>
                <w:rFonts w:hint="eastAsia" w:ascii="宋体" w:hAnsi="宋体" w:eastAsia="宋体" w:cs="宋体"/>
                <w:i w:val="0"/>
                <w:iCs w:val="0"/>
                <w:color w:val="000000"/>
                <w:sz w:val="21"/>
                <w:szCs w:val="21"/>
                <w:u w:val="none"/>
              </w:rPr>
            </w:pPr>
          </w:p>
        </w:tc>
      </w:tr>
      <w:tr w14:paraId="C5BF1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2AA3BA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B6E398C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直播间置物架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804BF3B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陈列整理好的准备直播的样品，货架展示架或置物架落地多层万向轮类别：落地置物架；尺寸：60*34*162cm±2cm；材质：板木结合；层数：4层。含道具</w:t>
            </w:r>
          </w:p>
        </w:tc>
        <w:tc>
          <w:tcPr>
            <w:tcW w:w="637" w:type="dxa"/>
            <w:tcBorders>
              <w:top w:val="single" w:color="000000" w:sz="4" w:space="0"/>
              <w:left w:val="single" w:color="000000" w:sz="4" w:space="0"/>
              <w:bottom w:val="single" w:color="000000" w:sz="4" w:space="0"/>
              <w:right w:val="single" w:color="000000" w:sz="4" w:space="0"/>
            </w:tcBorders>
            <w:vAlign w:val="center"/>
          </w:tcPr>
          <w:p w14:paraId="50B1623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79A7202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61E77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4F610B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4B9BE09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农产品半自动贴标机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96828AB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定位准，效率高，稳固耐用，铝合金材质，可调节压轮工艺，输入电源220V,贴标速度20-40次/分钟，标签尺寸200MM，气压0.4-0.9MPA</w:t>
            </w:r>
          </w:p>
        </w:tc>
        <w:tc>
          <w:tcPr>
            <w:tcW w:w="637" w:type="dxa"/>
            <w:tcBorders>
              <w:top w:val="single" w:color="000000" w:sz="4" w:space="0"/>
              <w:left w:val="single" w:color="000000" w:sz="4" w:space="0"/>
              <w:bottom w:val="single" w:color="000000" w:sz="4" w:space="0"/>
              <w:right w:val="single" w:color="000000" w:sz="4" w:space="0"/>
            </w:tcBorders>
            <w:vAlign w:val="center"/>
          </w:tcPr>
          <w:p w14:paraId="7945F57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AFC3D84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DCC9B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E159A2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2AF1B3A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农产品标签打印机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DA499C1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热敏打印技术，手机电以打，软件可设置农产品品名、产地、重量、生产日期价格等</w:t>
            </w:r>
          </w:p>
        </w:tc>
        <w:tc>
          <w:tcPr>
            <w:tcW w:w="637" w:type="dxa"/>
            <w:tcBorders>
              <w:top w:val="single" w:color="000000" w:sz="4" w:space="0"/>
              <w:left w:val="single" w:color="000000" w:sz="4" w:space="0"/>
              <w:bottom w:val="single" w:color="000000" w:sz="4" w:space="0"/>
              <w:right w:val="single" w:color="000000" w:sz="4" w:space="0"/>
            </w:tcBorders>
            <w:vAlign w:val="center"/>
          </w:tcPr>
          <w:p w14:paraId="CF5B2EF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017A593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E2ECB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13D7F2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DFE00FC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农产品封口机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454CAB0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全自动切割封口保鲜膜打包机大号:(2.8/5mm封宽)</w:t>
            </w:r>
          </w:p>
        </w:tc>
        <w:tc>
          <w:tcPr>
            <w:tcW w:w="637" w:type="dxa"/>
            <w:tcBorders>
              <w:top w:val="single" w:color="000000" w:sz="4" w:space="0"/>
              <w:left w:val="single" w:color="000000" w:sz="4" w:space="0"/>
              <w:bottom w:val="single" w:color="000000" w:sz="4" w:space="0"/>
              <w:right w:val="single" w:color="000000" w:sz="4" w:space="0"/>
            </w:tcBorders>
            <w:vAlign w:val="center"/>
          </w:tcPr>
          <w:p w14:paraId="9453846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2C2A236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F26E4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8AC296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E8497D6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农产品纸箱打包封箱机</w:t>
            </w:r>
          </w:p>
        </w:tc>
        <w:tc>
          <w:tcPr>
            <w:tcW w:w="5389" w:type="dxa"/>
            <w:tcBorders>
              <w:top w:val="single" w:color="000000" w:sz="4" w:space="0"/>
              <w:left w:val="single" w:color="000000" w:sz="4" w:space="0"/>
              <w:bottom w:val="single" w:color="000000" w:sz="4" w:space="0"/>
              <w:right w:val="single" w:color="000000" w:sz="4" w:space="0"/>
            </w:tcBorders>
            <w:vAlign w:val="center"/>
          </w:tcPr>
          <w:p w14:paraId="D91428C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带盘一体式牢固，不锈钢台面，250W功率，纯铜双电机</w:t>
            </w:r>
          </w:p>
        </w:tc>
        <w:tc>
          <w:tcPr>
            <w:tcW w:w="637" w:type="dxa"/>
            <w:tcBorders>
              <w:top w:val="single" w:color="000000" w:sz="4" w:space="0"/>
              <w:left w:val="single" w:color="000000" w:sz="4" w:space="0"/>
              <w:bottom w:val="single" w:color="000000" w:sz="4" w:space="0"/>
              <w:right w:val="single" w:color="000000" w:sz="4" w:space="0"/>
            </w:tcBorders>
            <w:vAlign w:val="center"/>
          </w:tcPr>
          <w:p w14:paraId="1E8A259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7730E4B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7BC2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E58310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E799448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辅材用具</w:t>
            </w:r>
          </w:p>
        </w:tc>
        <w:tc>
          <w:tcPr>
            <w:tcW w:w="5389" w:type="dxa"/>
            <w:tcBorders>
              <w:top w:val="single" w:color="000000" w:sz="4" w:space="0"/>
              <w:left w:val="single" w:color="000000" w:sz="4" w:space="0"/>
              <w:bottom w:val="single" w:color="000000" w:sz="4" w:space="0"/>
              <w:right w:val="single" w:color="000000" w:sz="4" w:space="0"/>
            </w:tcBorders>
            <w:vAlign w:val="center"/>
          </w:tcPr>
          <w:p w14:paraId="997F28C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电商直播带货打包农产品用具:10件</w:t>
            </w:r>
          </w:p>
        </w:tc>
        <w:tc>
          <w:tcPr>
            <w:tcW w:w="637" w:type="dxa"/>
            <w:tcBorders>
              <w:top w:val="single" w:color="000000" w:sz="4" w:space="0"/>
              <w:left w:val="single" w:color="000000" w:sz="4" w:space="0"/>
              <w:bottom w:val="single" w:color="000000" w:sz="4" w:space="0"/>
              <w:right w:val="single" w:color="000000" w:sz="4" w:space="0"/>
            </w:tcBorders>
            <w:vAlign w:val="center"/>
          </w:tcPr>
          <w:p w14:paraId="F6C50A8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批</w:t>
            </w:r>
          </w:p>
        </w:tc>
        <w:tc>
          <w:tcPr>
            <w:tcW w:w="681" w:type="dxa"/>
            <w:tcBorders>
              <w:top w:val="single" w:color="000000" w:sz="4" w:space="0"/>
              <w:left w:val="single" w:color="000000" w:sz="4" w:space="0"/>
              <w:bottom w:val="single" w:color="000000" w:sz="4" w:space="0"/>
              <w:right w:val="single" w:color="000000" w:sz="4" w:space="0"/>
            </w:tcBorders>
            <w:vAlign w:val="center"/>
          </w:tcPr>
          <w:p w14:paraId="33C2C8F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32886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83F470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六</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D7CBEFC4">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电商直播实训室声学光学部分</w:t>
            </w:r>
          </w:p>
        </w:tc>
        <w:tc>
          <w:tcPr>
            <w:tcW w:w="637" w:type="dxa"/>
            <w:tcBorders>
              <w:top w:val="single" w:color="000000" w:sz="4" w:space="0"/>
              <w:left w:val="single" w:color="000000" w:sz="4" w:space="0"/>
              <w:bottom w:val="single" w:color="000000" w:sz="4" w:space="0"/>
              <w:right w:val="single" w:color="000000" w:sz="4" w:space="0"/>
            </w:tcBorders>
            <w:vAlign w:val="center"/>
          </w:tcPr>
          <w:p w14:paraId="41D486ED">
            <w:pPr>
              <w:spacing w:line="240" w:lineRule="auto"/>
              <w:jc w:val="center"/>
              <w:rPr>
                <w:rFonts w:hint="eastAsia" w:ascii="宋体" w:hAnsi="宋体" w:eastAsia="宋体" w:cs="宋体"/>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52157F68">
            <w:pPr>
              <w:spacing w:line="240" w:lineRule="auto"/>
              <w:jc w:val="center"/>
              <w:rPr>
                <w:rFonts w:hint="eastAsia" w:ascii="宋体" w:hAnsi="宋体" w:eastAsia="宋体" w:cs="宋体"/>
                <w:b/>
                <w:bCs/>
                <w:i w:val="0"/>
                <w:iCs w:val="0"/>
                <w:color w:val="000000"/>
                <w:sz w:val="21"/>
                <w:szCs w:val="21"/>
                <w:u w:val="none"/>
              </w:rPr>
            </w:pPr>
          </w:p>
        </w:tc>
      </w:tr>
      <w:tr w14:paraId="FF1A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9EA5C2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718D813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LED平板柔光灯</w:t>
            </w:r>
          </w:p>
        </w:tc>
        <w:tc>
          <w:tcPr>
            <w:tcW w:w="5389" w:type="dxa"/>
            <w:tcBorders>
              <w:top w:val="single" w:color="000000" w:sz="4" w:space="0"/>
              <w:left w:val="single" w:color="000000" w:sz="4" w:space="0"/>
              <w:bottom w:val="single" w:color="000000" w:sz="4" w:space="0"/>
              <w:right w:val="single" w:color="000000" w:sz="4" w:space="0"/>
            </w:tcBorders>
            <w:vAlign w:val="center"/>
          </w:tcPr>
          <w:p w14:paraId="88A4277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DMX512通道说明   输入电压：AC100-240V   50/60HZ显色指数：Ra&gt;90 照射角度:60度  色温：5600K/3200K(需通过色温片转色温) 功率：100W</w:t>
            </w:r>
          </w:p>
        </w:tc>
        <w:tc>
          <w:tcPr>
            <w:tcW w:w="637" w:type="dxa"/>
            <w:tcBorders>
              <w:top w:val="single" w:color="000000" w:sz="4" w:space="0"/>
              <w:left w:val="single" w:color="000000" w:sz="4" w:space="0"/>
              <w:bottom w:val="single" w:color="000000" w:sz="4" w:space="0"/>
              <w:right w:val="single" w:color="000000" w:sz="4" w:space="0"/>
            </w:tcBorders>
            <w:vAlign w:val="center"/>
          </w:tcPr>
          <w:p w14:paraId="F837AF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AF2FC2E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r>
      <w:tr w14:paraId="825ED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FA370C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7F2B965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LED平板聚光灯</w:t>
            </w:r>
          </w:p>
        </w:tc>
        <w:tc>
          <w:tcPr>
            <w:tcW w:w="5389" w:type="dxa"/>
            <w:tcBorders>
              <w:top w:val="single" w:color="000000" w:sz="4" w:space="0"/>
              <w:left w:val="single" w:color="000000" w:sz="4" w:space="0"/>
              <w:bottom w:val="single" w:color="000000" w:sz="4" w:space="0"/>
              <w:right w:val="single" w:color="000000" w:sz="4" w:space="0"/>
            </w:tcBorders>
            <w:vAlign w:val="center"/>
          </w:tcPr>
          <w:p w14:paraId="827FF67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DMX512通道说明  电压：AC220V     (宽电压设计)  色温：3200K /5500K(需通过色温片转色温)  功率：100W</w:t>
            </w:r>
          </w:p>
        </w:tc>
        <w:tc>
          <w:tcPr>
            <w:tcW w:w="637" w:type="dxa"/>
            <w:tcBorders>
              <w:top w:val="single" w:color="000000" w:sz="4" w:space="0"/>
              <w:left w:val="single" w:color="000000" w:sz="4" w:space="0"/>
              <w:bottom w:val="single" w:color="000000" w:sz="4" w:space="0"/>
              <w:right w:val="single" w:color="000000" w:sz="4" w:space="0"/>
            </w:tcBorders>
            <w:vAlign w:val="center"/>
          </w:tcPr>
          <w:p w14:paraId="909E6CE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74B18FE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r>
      <w:tr w14:paraId="5E79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A33642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1CC2E7A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活动导轨</w:t>
            </w:r>
          </w:p>
        </w:tc>
        <w:tc>
          <w:tcPr>
            <w:tcW w:w="5389" w:type="dxa"/>
            <w:tcBorders>
              <w:top w:val="single" w:color="000000" w:sz="4" w:space="0"/>
              <w:left w:val="single" w:color="000000" w:sz="4" w:space="0"/>
              <w:bottom w:val="single" w:color="000000" w:sz="4" w:space="0"/>
              <w:right w:val="single" w:color="000000" w:sz="4" w:space="0"/>
            </w:tcBorders>
            <w:vAlign w:val="center"/>
          </w:tcPr>
          <w:p w14:paraId="A7EAFF9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高品质路型材，经过氧化镀膜，实现每路灯光前后、左右移用，规格：60*80*5MM,可吊挂恒力吊杆、万向器、灯具滑车、电缆滑车等承重滑动设备。多点承重，单点可承重80kg。演播室用吊挂轨道，尺寸规格：工字一横为6cm\工字一竖为8cm（3米×3根,4米×3根）</w:t>
            </w:r>
          </w:p>
        </w:tc>
        <w:tc>
          <w:tcPr>
            <w:tcW w:w="637" w:type="dxa"/>
            <w:tcBorders>
              <w:top w:val="single" w:color="000000" w:sz="4" w:space="0"/>
              <w:left w:val="single" w:color="000000" w:sz="4" w:space="0"/>
              <w:bottom w:val="single" w:color="000000" w:sz="4" w:space="0"/>
              <w:right w:val="single" w:color="000000" w:sz="4" w:space="0"/>
            </w:tcBorders>
            <w:vAlign w:val="center"/>
          </w:tcPr>
          <w:p w14:paraId="801504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米</w:t>
            </w:r>
          </w:p>
        </w:tc>
        <w:tc>
          <w:tcPr>
            <w:tcW w:w="681" w:type="dxa"/>
            <w:tcBorders>
              <w:top w:val="single" w:color="000000" w:sz="4" w:space="0"/>
              <w:left w:val="single" w:color="000000" w:sz="4" w:space="0"/>
              <w:bottom w:val="single" w:color="000000" w:sz="4" w:space="0"/>
              <w:right w:val="single" w:color="000000" w:sz="4" w:space="0"/>
            </w:tcBorders>
            <w:vAlign w:val="center"/>
          </w:tcPr>
          <w:p w14:paraId="B4AB0C7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25</w:t>
            </w:r>
          </w:p>
        </w:tc>
      </w:tr>
      <w:tr w14:paraId="BE269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1F92B9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A92C1A3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固定轨</w:t>
            </w:r>
          </w:p>
        </w:tc>
        <w:tc>
          <w:tcPr>
            <w:tcW w:w="5389" w:type="dxa"/>
            <w:tcBorders>
              <w:top w:val="single" w:color="000000" w:sz="4" w:space="0"/>
              <w:left w:val="single" w:color="000000" w:sz="4" w:space="0"/>
              <w:bottom w:val="single" w:color="000000" w:sz="4" w:space="0"/>
              <w:right w:val="single" w:color="000000" w:sz="4" w:space="0"/>
            </w:tcBorders>
            <w:vAlign w:val="center"/>
          </w:tcPr>
          <w:p w14:paraId="F2E8E92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高品质路型材，经过氧化镀膜，实现每路灯光前后、左右移用，规格：60*80*5MM,可吊挂恒力吊杆、万向器、灯具滑车、电缆滑车等承重滑动设备。多点承重，单点可承重80kg。演播室用吊挂轨道，尺寸规格：工字一横为6cm\工字一竖为8cm（4米×4根）</w:t>
            </w:r>
          </w:p>
        </w:tc>
        <w:tc>
          <w:tcPr>
            <w:tcW w:w="637" w:type="dxa"/>
            <w:tcBorders>
              <w:top w:val="single" w:color="000000" w:sz="4" w:space="0"/>
              <w:left w:val="single" w:color="000000" w:sz="4" w:space="0"/>
              <w:bottom w:val="single" w:color="000000" w:sz="4" w:space="0"/>
              <w:right w:val="single" w:color="000000" w:sz="4" w:space="0"/>
            </w:tcBorders>
            <w:vAlign w:val="center"/>
          </w:tcPr>
          <w:p w14:paraId="C8FD7C1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米</w:t>
            </w:r>
          </w:p>
        </w:tc>
        <w:tc>
          <w:tcPr>
            <w:tcW w:w="681" w:type="dxa"/>
            <w:tcBorders>
              <w:top w:val="single" w:color="000000" w:sz="4" w:space="0"/>
              <w:left w:val="single" w:color="000000" w:sz="4" w:space="0"/>
              <w:bottom w:val="single" w:color="000000" w:sz="4" w:space="0"/>
              <w:right w:val="single" w:color="000000" w:sz="4" w:space="0"/>
            </w:tcBorders>
            <w:vAlign w:val="center"/>
          </w:tcPr>
          <w:p w14:paraId="A243BBD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r>
      <w:tr w14:paraId="9A25B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83A79A2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BFE091E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灯具滑车</w:t>
            </w:r>
          </w:p>
        </w:tc>
        <w:tc>
          <w:tcPr>
            <w:tcW w:w="5389" w:type="dxa"/>
            <w:tcBorders>
              <w:top w:val="single" w:color="000000" w:sz="4" w:space="0"/>
              <w:left w:val="single" w:color="000000" w:sz="4" w:space="0"/>
              <w:bottom w:val="single" w:color="000000" w:sz="4" w:space="0"/>
              <w:right w:val="single" w:color="000000" w:sz="4" w:space="0"/>
            </w:tcBorders>
            <w:vAlign w:val="center"/>
          </w:tcPr>
          <w:p w14:paraId="66EDC8E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纯钢打造和铝合金材质。轮子由纯钢打造。用于走电缆线，让电缆线不再杂乱无章。铸钢材质承重5KG，铝合金材质承重4KG。</w:t>
            </w:r>
          </w:p>
        </w:tc>
        <w:tc>
          <w:tcPr>
            <w:tcW w:w="637" w:type="dxa"/>
            <w:tcBorders>
              <w:top w:val="single" w:color="000000" w:sz="4" w:space="0"/>
              <w:left w:val="single" w:color="000000" w:sz="4" w:space="0"/>
              <w:bottom w:val="single" w:color="000000" w:sz="4" w:space="0"/>
              <w:right w:val="single" w:color="000000" w:sz="4" w:space="0"/>
            </w:tcBorders>
            <w:vAlign w:val="center"/>
          </w:tcPr>
          <w:p w14:paraId="B95EED5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A9C1EDE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CF83E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491C62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0B87291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万向滑车</w:t>
            </w:r>
          </w:p>
        </w:tc>
        <w:tc>
          <w:tcPr>
            <w:tcW w:w="5389" w:type="dxa"/>
            <w:tcBorders>
              <w:top w:val="single" w:color="000000" w:sz="4" w:space="0"/>
              <w:left w:val="single" w:color="000000" w:sz="4" w:space="0"/>
              <w:bottom w:val="single" w:color="000000" w:sz="4" w:space="0"/>
              <w:right w:val="single" w:color="000000" w:sz="4" w:space="0"/>
            </w:tcBorders>
            <w:vAlign w:val="center"/>
          </w:tcPr>
          <w:p w14:paraId="475AAB1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铸钢和铝合金材质，轮子由纯钢打造。用于吊挂滑动轨道、让轨道实现前后、左右移用及各方向的转动。</w:t>
            </w:r>
          </w:p>
        </w:tc>
        <w:tc>
          <w:tcPr>
            <w:tcW w:w="637" w:type="dxa"/>
            <w:tcBorders>
              <w:top w:val="single" w:color="000000" w:sz="4" w:space="0"/>
              <w:left w:val="single" w:color="000000" w:sz="4" w:space="0"/>
              <w:bottom w:val="single" w:color="000000" w:sz="4" w:space="0"/>
              <w:right w:val="single" w:color="000000" w:sz="4" w:space="0"/>
            </w:tcBorders>
            <w:vAlign w:val="center"/>
          </w:tcPr>
          <w:p w14:paraId="2441961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6C81DDF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r>
      <w:tr w14:paraId="595CE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4599B8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DFA2F4B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线缆滑车</w:t>
            </w:r>
          </w:p>
        </w:tc>
        <w:tc>
          <w:tcPr>
            <w:tcW w:w="5389" w:type="dxa"/>
            <w:tcBorders>
              <w:top w:val="single" w:color="000000" w:sz="4" w:space="0"/>
              <w:left w:val="single" w:color="000000" w:sz="4" w:space="0"/>
              <w:bottom w:val="single" w:color="000000" w:sz="4" w:space="0"/>
              <w:right w:val="single" w:color="000000" w:sz="4" w:space="0"/>
            </w:tcBorders>
            <w:vAlign w:val="center"/>
          </w:tcPr>
          <w:p w14:paraId="E074EE1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纯钢打造和铝合金材质。轮子由纯钢打造。用于走电缆线，让电缆线不再杂乱无章。铸钢材质承重5KG，铝合金材质承重4KG。</w:t>
            </w:r>
          </w:p>
        </w:tc>
        <w:tc>
          <w:tcPr>
            <w:tcW w:w="637" w:type="dxa"/>
            <w:tcBorders>
              <w:top w:val="single" w:color="000000" w:sz="4" w:space="0"/>
              <w:left w:val="single" w:color="000000" w:sz="4" w:space="0"/>
              <w:bottom w:val="single" w:color="000000" w:sz="4" w:space="0"/>
              <w:right w:val="single" w:color="000000" w:sz="4" w:space="0"/>
            </w:tcBorders>
            <w:vAlign w:val="center"/>
          </w:tcPr>
          <w:p w14:paraId="1AEB61B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7F671E0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r>
      <w:tr w14:paraId="A4933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FC224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4C21545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轨道托架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BF254AC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轨道托架：滑轨吊装支架轨道配件  35CM长度(±10mm)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D65FD35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71CDC0F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F951F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173E107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163" w:type="dxa"/>
            <w:tcBorders>
              <w:top w:val="single" w:color="000000" w:sz="4" w:space="0"/>
              <w:left w:val="single" w:color="000000" w:sz="4" w:space="0"/>
              <w:bottom w:val="single" w:color="000000" w:sz="4" w:space="0"/>
              <w:right w:val="single" w:color="000000" w:sz="4" w:space="0"/>
            </w:tcBorders>
            <w:vAlign w:val="center"/>
          </w:tcPr>
          <w:p w14:paraId="192EBBB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轨道吊架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C1D0EED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轨道吊架：滑轨滑道≥ 1.5米直轨</w:t>
            </w:r>
          </w:p>
        </w:tc>
        <w:tc>
          <w:tcPr>
            <w:tcW w:w="637" w:type="dxa"/>
            <w:tcBorders>
              <w:top w:val="single" w:color="000000" w:sz="4" w:space="0"/>
              <w:left w:val="single" w:color="000000" w:sz="4" w:space="0"/>
              <w:bottom w:val="single" w:color="000000" w:sz="4" w:space="0"/>
              <w:right w:val="single" w:color="000000" w:sz="4" w:space="0"/>
            </w:tcBorders>
            <w:vAlign w:val="center"/>
          </w:tcPr>
          <w:p w14:paraId="137F629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CF1159E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r>
      <w:tr w14:paraId="2B70C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857D89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163" w:type="dxa"/>
            <w:tcBorders>
              <w:top w:val="single" w:color="000000" w:sz="4" w:space="0"/>
              <w:left w:val="single" w:color="000000" w:sz="4" w:space="0"/>
              <w:bottom w:val="single" w:color="000000" w:sz="4" w:space="0"/>
              <w:right w:val="single" w:color="000000" w:sz="4" w:space="0"/>
            </w:tcBorders>
            <w:vAlign w:val="center"/>
          </w:tcPr>
          <w:p w14:paraId="1BFB34B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轨道堵头</w:t>
            </w:r>
          </w:p>
        </w:tc>
        <w:tc>
          <w:tcPr>
            <w:tcW w:w="5389" w:type="dxa"/>
            <w:tcBorders>
              <w:top w:val="single" w:color="000000" w:sz="4" w:space="0"/>
              <w:left w:val="single" w:color="000000" w:sz="4" w:space="0"/>
              <w:bottom w:val="single" w:color="000000" w:sz="4" w:space="0"/>
              <w:right w:val="single" w:color="000000" w:sz="4" w:space="0"/>
            </w:tcBorders>
            <w:vAlign w:val="center"/>
          </w:tcPr>
          <w:p w14:paraId="A70ADBA4">
            <w:pPr>
              <w:keepNext w:val="0"/>
              <w:keepLines w:val="0"/>
              <w:widowControl/>
              <w:suppressLineNumbers w:val="0"/>
              <w:spacing w:line="240" w:lineRule="auto"/>
              <w:jc w:val="left"/>
              <w:textAlignment w:val="center"/>
              <w:rPr>
                <w:rFonts w:hint="eastAsia" w:ascii="宋体" w:hAnsi="宋体" w:eastAsia="宋体" w:cs="宋体"/>
                <w:i w:val="0"/>
                <w:iCs w:val="0"/>
                <w:color w:val="C00000"/>
                <w:kern w:val="0"/>
                <w:sz w:val="21"/>
                <w:szCs w:val="21"/>
                <w:u w:val="none"/>
                <w:lang w:val="en-US" w:eastAsia="zh-CN"/>
              </w:rPr>
            </w:pPr>
            <w:r>
              <w:rPr>
                <w:rFonts w:hint="eastAsia" w:ascii="宋体" w:hAnsi="宋体" w:eastAsia="宋体" w:cs="宋体"/>
                <w:i w:val="0"/>
                <w:iCs w:val="0"/>
                <w:color w:val="C00000"/>
                <w:kern w:val="0"/>
                <w:sz w:val="21"/>
                <w:szCs w:val="21"/>
                <w:u w:val="none"/>
                <w:lang w:val="en-US" w:eastAsia="zh-CN"/>
              </w:rPr>
              <w:t xml:space="preserve">防止灯具滑落槽黑色防尘罩≥26mm宽20轨道面罩防 暗装/嵌装轨道堵头 </w:t>
            </w:r>
          </w:p>
          <w:p w14:paraId="1C4D1A8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p>
        </w:tc>
        <w:tc>
          <w:tcPr>
            <w:tcW w:w="637" w:type="dxa"/>
            <w:tcBorders>
              <w:top w:val="single" w:color="000000" w:sz="4" w:space="0"/>
              <w:left w:val="single" w:color="000000" w:sz="4" w:space="0"/>
              <w:bottom w:val="single" w:color="000000" w:sz="4" w:space="0"/>
              <w:right w:val="single" w:color="000000" w:sz="4" w:space="0"/>
            </w:tcBorders>
            <w:vAlign w:val="center"/>
          </w:tcPr>
          <w:p w14:paraId="92E7D63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道</w:t>
            </w:r>
          </w:p>
        </w:tc>
        <w:tc>
          <w:tcPr>
            <w:tcW w:w="681" w:type="dxa"/>
            <w:tcBorders>
              <w:top w:val="single" w:color="000000" w:sz="4" w:space="0"/>
              <w:left w:val="single" w:color="000000" w:sz="4" w:space="0"/>
              <w:bottom w:val="single" w:color="000000" w:sz="4" w:space="0"/>
              <w:right w:val="single" w:color="000000" w:sz="4" w:space="0"/>
            </w:tcBorders>
            <w:vAlign w:val="center"/>
          </w:tcPr>
          <w:p w14:paraId="27D0518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w:t>
            </w:r>
          </w:p>
        </w:tc>
      </w:tr>
      <w:tr w14:paraId="C0DC1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5F139E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w:t>
            </w:r>
          </w:p>
        </w:tc>
        <w:tc>
          <w:tcPr>
            <w:tcW w:w="1163" w:type="dxa"/>
            <w:tcBorders>
              <w:top w:val="single" w:color="000000" w:sz="4" w:space="0"/>
              <w:left w:val="single" w:color="000000" w:sz="4" w:space="0"/>
              <w:bottom w:val="single" w:color="000000" w:sz="4" w:space="0"/>
              <w:right w:val="single" w:color="000000" w:sz="4" w:space="0"/>
            </w:tcBorders>
            <w:vAlign w:val="center"/>
          </w:tcPr>
          <w:p w14:paraId="D486552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轨道压片</w:t>
            </w:r>
          </w:p>
        </w:tc>
        <w:tc>
          <w:tcPr>
            <w:tcW w:w="5389" w:type="dxa"/>
            <w:tcBorders>
              <w:top w:val="single" w:color="000000" w:sz="4" w:space="0"/>
              <w:left w:val="single" w:color="000000" w:sz="4" w:space="0"/>
              <w:bottom w:val="single" w:color="000000" w:sz="4" w:space="0"/>
              <w:right w:val="single" w:color="000000" w:sz="4" w:space="0"/>
            </w:tcBorders>
            <w:vAlign w:val="center"/>
          </w:tcPr>
          <w:p w14:paraId="BA36802A">
            <w:pPr>
              <w:keepNext w:val="0"/>
              <w:keepLines w:val="0"/>
              <w:widowControl/>
              <w:suppressLineNumbers w:val="0"/>
              <w:spacing w:line="240" w:lineRule="auto"/>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C00000"/>
                <w:kern w:val="0"/>
                <w:sz w:val="21"/>
                <w:szCs w:val="21"/>
                <w:u w:val="none"/>
                <w:lang w:val="en-US" w:eastAsia="zh-CN"/>
              </w:rPr>
              <w:t>轨道压片：为金属压片或卡扣式设计，压片需与轨道、灯具、配件同品牌配套使用，避免兼容性问题</w:t>
            </w:r>
          </w:p>
        </w:tc>
        <w:tc>
          <w:tcPr>
            <w:tcW w:w="637" w:type="dxa"/>
            <w:tcBorders>
              <w:top w:val="single" w:color="000000" w:sz="4" w:space="0"/>
              <w:left w:val="single" w:color="000000" w:sz="4" w:space="0"/>
              <w:bottom w:val="single" w:color="000000" w:sz="4" w:space="0"/>
              <w:right w:val="single" w:color="000000" w:sz="4" w:space="0"/>
            </w:tcBorders>
            <w:vAlign w:val="center"/>
          </w:tcPr>
          <w:p w14:paraId="C78FB8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782F9A2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46C56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1F44D0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c>
          <w:tcPr>
            <w:tcW w:w="1163" w:type="dxa"/>
            <w:tcBorders>
              <w:top w:val="single" w:color="000000" w:sz="4" w:space="0"/>
              <w:left w:val="single" w:color="000000" w:sz="4" w:space="0"/>
              <w:bottom w:val="single" w:color="000000" w:sz="4" w:space="0"/>
              <w:right w:val="single" w:color="000000" w:sz="4" w:space="0"/>
            </w:tcBorders>
            <w:vAlign w:val="center"/>
          </w:tcPr>
          <w:p w14:paraId="85220F0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调光台</w:t>
            </w:r>
          </w:p>
        </w:tc>
        <w:tc>
          <w:tcPr>
            <w:tcW w:w="5389" w:type="dxa"/>
            <w:tcBorders>
              <w:top w:val="single" w:color="000000" w:sz="4" w:space="0"/>
              <w:left w:val="single" w:color="000000" w:sz="4" w:space="0"/>
              <w:bottom w:val="single" w:color="000000" w:sz="4" w:space="0"/>
              <w:right w:val="single" w:color="000000" w:sz="4" w:space="0"/>
            </w:tcBorders>
            <w:vAlign w:val="center"/>
          </w:tcPr>
          <w:p w14:paraId="7A47881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DMX512/1990标准,</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512个DMX控制通道，光电隔离信号输出。</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同时控制最多30台电脑灯，每灯最大32个控制通道，使用动态灯址设置。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50个内置图形轨迹发生器(SHAPE) ，方便用户对电脑灯进行图形轨迹控制，如画圆、渐变</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圆、线条、字、波浪等多种效果。图形参数(如:速度、大小、展开、方向)均可独立设置。</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个走灯程序，每程序最多步，可选自动速度控制、智能手动节拍控制(SWING) 或音乐同步控制。</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可同时运行2个走灯程序、30个预置场景，并可同时对30台电脑灯进行提灯操作。</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配备闪存卡插槽，用户可使用闪存卡保存自己宝贵数据(闪存卡另购)。</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带背光的LCD显示运行参数。</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关机数据保持。</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电源: AC100-240V / 50-60HZ 高性能绿色开关电源。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设备体积/净重: 485MM X 267MM X 85MM / 5. 1KG</w:t>
            </w:r>
          </w:p>
        </w:tc>
        <w:tc>
          <w:tcPr>
            <w:tcW w:w="637" w:type="dxa"/>
            <w:tcBorders>
              <w:top w:val="single" w:color="000000" w:sz="4" w:space="0"/>
              <w:left w:val="single" w:color="000000" w:sz="4" w:space="0"/>
              <w:bottom w:val="single" w:color="000000" w:sz="4" w:space="0"/>
              <w:right w:val="single" w:color="000000" w:sz="4" w:space="0"/>
            </w:tcBorders>
            <w:vAlign w:val="center"/>
          </w:tcPr>
          <w:p w14:paraId="34088E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933405E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C1F9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013474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w:t>
            </w:r>
          </w:p>
        </w:tc>
        <w:tc>
          <w:tcPr>
            <w:tcW w:w="1163" w:type="dxa"/>
            <w:tcBorders>
              <w:top w:val="single" w:color="000000" w:sz="4" w:space="0"/>
              <w:left w:val="single" w:color="000000" w:sz="4" w:space="0"/>
              <w:bottom w:val="single" w:color="000000" w:sz="4" w:space="0"/>
              <w:right w:val="single" w:color="000000" w:sz="4" w:space="0"/>
            </w:tcBorders>
            <w:vAlign w:val="center"/>
          </w:tcPr>
          <w:p w14:paraId="35098C9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阻燃影视电缆</w:t>
            </w:r>
          </w:p>
        </w:tc>
        <w:tc>
          <w:tcPr>
            <w:tcW w:w="5389" w:type="dxa"/>
            <w:tcBorders>
              <w:top w:val="single" w:color="000000" w:sz="4" w:space="0"/>
              <w:left w:val="single" w:color="000000" w:sz="4" w:space="0"/>
              <w:bottom w:val="single" w:color="000000" w:sz="4" w:space="0"/>
              <w:right w:val="single" w:color="000000" w:sz="4" w:space="0"/>
            </w:tcBorders>
            <w:vAlign w:val="center"/>
          </w:tcPr>
          <w:p w14:paraId="E7AAD1F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国标铝芯阻燃VLV2345芯抗老化电线电缆 国标4芯10平方</w:t>
            </w:r>
          </w:p>
        </w:tc>
        <w:tc>
          <w:tcPr>
            <w:tcW w:w="637" w:type="dxa"/>
            <w:tcBorders>
              <w:top w:val="single" w:color="000000" w:sz="4" w:space="0"/>
              <w:left w:val="single" w:color="000000" w:sz="4" w:space="0"/>
              <w:bottom w:val="single" w:color="000000" w:sz="4" w:space="0"/>
              <w:right w:val="single" w:color="000000" w:sz="4" w:space="0"/>
            </w:tcBorders>
            <w:vAlign w:val="center"/>
          </w:tcPr>
          <w:p w14:paraId="E481D9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米</w:t>
            </w:r>
          </w:p>
        </w:tc>
        <w:tc>
          <w:tcPr>
            <w:tcW w:w="681" w:type="dxa"/>
            <w:tcBorders>
              <w:top w:val="single" w:color="000000" w:sz="4" w:space="0"/>
              <w:left w:val="single" w:color="000000" w:sz="4" w:space="0"/>
              <w:bottom w:val="single" w:color="000000" w:sz="4" w:space="0"/>
              <w:right w:val="single" w:color="000000" w:sz="4" w:space="0"/>
            </w:tcBorders>
            <w:vAlign w:val="center"/>
          </w:tcPr>
          <w:p w14:paraId="934EB31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200</w:t>
            </w:r>
          </w:p>
        </w:tc>
      </w:tr>
      <w:tr w14:paraId="F179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033BCA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w:t>
            </w:r>
          </w:p>
        </w:tc>
        <w:tc>
          <w:tcPr>
            <w:tcW w:w="1163" w:type="dxa"/>
            <w:tcBorders>
              <w:top w:val="single" w:color="000000" w:sz="4" w:space="0"/>
              <w:left w:val="single" w:color="000000" w:sz="4" w:space="0"/>
              <w:bottom w:val="single" w:color="000000" w:sz="4" w:space="0"/>
              <w:right w:val="single" w:color="000000" w:sz="4" w:space="0"/>
            </w:tcBorders>
            <w:vAlign w:val="center"/>
          </w:tcPr>
          <w:p w14:paraId="38A90F2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信号线</w:t>
            </w:r>
          </w:p>
        </w:tc>
        <w:tc>
          <w:tcPr>
            <w:tcW w:w="5389" w:type="dxa"/>
            <w:tcBorders>
              <w:top w:val="single" w:color="000000" w:sz="4" w:space="0"/>
              <w:left w:val="single" w:color="000000" w:sz="4" w:space="0"/>
              <w:bottom w:val="single" w:color="000000" w:sz="4" w:space="0"/>
              <w:right w:val="single" w:color="000000" w:sz="4" w:space="0"/>
            </w:tcBorders>
            <w:vAlign w:val="center"/>
          </w:tcPr>
          <w:p w14:paraId="37A6325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 xml:space="preserve">国标HDMI线2.0版 4K数字高清线1.5米 </w:t>
            </w:r>
          </w:p>
        </w:tc>
        <w:tc>
          <w:tcPr>
            <w:tcW w:w="637" w:type="dxa"/>
            <w:tcBorders>
              <w:top w:val="single" w:color="000000" w:sz="4" w:space="0"/>
              <w:left w:val="single" w:color="000000" w:sz="4" w:space="0"/>
              <w:bottom w:val="single" w:color="000000" w:sz="4" w:space="0"/>
              <w:right w:val="single" w:color="000000" w:sz="4" w:space="0"/>
            </w:tcBorders>
            <w:vAlign w:val="center"/>
          </w:tcPr>
          <w:p w14:paraId="3988AE5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米</w:t>
            </w:r>
          </w:p>
        </w:tc>
        <w:tc>
          <w:tcPr>
            <w:tcW w:w="681" w:type="dxa"/>
            <w:tcBorders>
              <w:top w:val="single" w:color="000000" w:sz="4" w:space="0"/>
              <w:left w:val="single" w:color="000000" w:sz="4" w:space="0"/>
              <w:bottom w:val="single" w:color="000000" w:sz="4" w:space="0"/>
              <w:right w:val="single" w:color="000000" w:sz="4" w:space="0"/>
            </w:tcBorders>
            <w:vAlign w:val="center"/>
          </w:tcPr>
          <w:p w14:paraId="868F2F2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200</w:t>
            </w:r>
          </w:p>
        </w:tc>
      </w:tr>
      <w:tr w14:paraId="64884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C67E4F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w:t>
            </w:r>
          </w:p>
        </w:tc>
        <w:tc>
          <w:tcPr>
            <w:tcW w:w="1163" w:type="dxa"/>
            <w:tcBorders>
              <w:top w:val="single" w:color="000000" w:sz="4" w:space="0"/>
              <w:left w:val="single" w:color="000000" w:sz="4" w:space="0"/>
              <w:bottom w:val="single" w:color="000000" w:sz="4" w:space="0"/>
              <w:right w:val="single" w:color="000000" w:sz="4" w:space="0"/>
            </w:tcBorders>
            <w:vAlign w:val="center"/>
          </w:tcPr>
          <w:p w14:paraId="CE7F190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LED信号放大器</w:t>
            </w:r>
          </w:p>
        </w:tc>
        <w:tc>
          <w:tcPr>
            <w:tcW w:w="5389" w:type="dxa"/>
            <w:tcBorders>
              <w:top w:val="single" w:color="000000" w:sz="4" w:space="0"/>
              <w:left w:val="single" w:color="000000" w:sz="4" w:space="0"/>
              <w:bottom w:val="single" w:color="000000" w:sz="4" w:space="0"/>
              <w:right w:val="single" w:color="000000" w:sz="4" w:space="0"/>
            </w:tcBorders>
            <w:vAlign w:val="center"/>
          </w:tcPr>
          <w:p w14:paraId="5D2A304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信号放大整形功能，延长信号传输距离；增强数据总线接入设备数量；</w:t>
            </w:r>
          </w:p>
        </w:tc>
        <w:tc>
          <w:tcPr>
            <w:tcW w:w="637" w:type="dxa"/>
            <w:tcBorders>
              <w:top w:val="single" w:color="000000" w:sz="4" w:space="0"/>
              <w:left w:val="single" w:color="000000" w:sz="4" w:space="0"/>
              <w:bottom w:val="single" w:color="000000" w:sz="4" w:space="0"/>
              <w:right w:val="single" w:color="000000" w:sz="4" w:space="0"/>
            </w:tcBorders>
            <w:vAlign w:val="center"/>
          </w:tcPr>
          <w:p w14:paraId="8D06A6B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台</w:t>
            </w:r>
          </w:p>
        </w:tc>
        <w:tc>
          <w:tcPr>
            <w:tcW w:w="681" w:type="dxa"/>
            <w:tcBorders>
              <w:top w:val="single" w:color="000000" w:sz="4" w:space="0"/>
              <w:left w:val="single" w:color="000000" w:sz="4" w:space="0"/>
              <w:bottom w:val="single" w:color="000000" w:sz="4" w:space="0"/>
              <w:right w:val="single" w:color="000000" w:sz="4" w:space="0"/>
            </w:tcBorders>
            <w:vAlign w:val="center"/>
          </w:tcPr>
          <w:p w14:paraId="CF5B8BF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D5E7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E02142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c>
          <w:tcPr>
            <w:tcW w:w="1163" w:type="dxa"/>
            <w:tcBorders>
              <w:top w:val="single" w:color="000000" w:sz="4" w:space="0"/>
              <w:left w:val="single" w:color="000000" w:sz="4" w:space="0"/>
              <w:bottom w:val="single" w:color="000000" w:sz="4" w:space="0"/>
              <w:right w:val="single" w:color="000000" w:sz="4" w:space="0"/>
            </w:tcBorders>
            <w:vAlign w:val="center"/>
          </w:tcPr>
          <w:p w14:paraId="FDE17D4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保险链</w:t>
            </w:r>
          </w:p>
        </w:tc>
        <w:tc>
          <w:tcPr>
            <w:tcW w:w="5389" w:type="dxa"/>
            <w:tcBorders>
              <w:top w:val="single" w:color="000000" w:sz="4" w:space="0"/>
              <w:left w:val="single" w:color="000000" w:sz="4" w:space="0"/>
              <w:bottom w:val="single" w:color="000000" w:sz="4" w:space="0"/>
              <w:right w:val="single" w:color="000000" w:sz="4" w:space="0"/>
            </w:tcBorders>
            <w:vAlign w:val="center"/>
          </w:tcPr>
          <w:p w14:paraId="2F142FC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1.规格：带胶钢丝绳4MM+5MM扣件，承重30KG，长度800MM。</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2.材质：钢丝绳。</w:t>
            </w:r>
          </w:p>
        </w:tc>
        <w:tc>
          <w:tcPr>
            <w:tcW w:w="637" w:type="dxa"/>
            <w:tcBorders>
              <w:top w:val="single" w:color="000000" w:sz="4" w:space="0"/>
              <w:left w:val="single" w:color="000000" w:sz="4" w:space="0"/>
              <w:bottom w:val="single" w:color="000000" w:sz="4" w:space="0"/>
              <w:right w:val="single" w:color="000000" w:sz="4" w:space="0"/>
            </w:tcBorders>
            <w:vAlign w:val="center"/>
          </w:tcPr>
          <w:p w14:paraId="D303C9D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9F0D001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6E1FD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24AFA5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w:t>
            </w:r>
          </w:p>
        </w:tc>
        <w:tc>
          <w:tcPr>
            <w:tcW w:w="1163" w:type="dxa"/>
            <w:tcBorders>
              <w:top w:val="single" w:color="000000" w:sz="4" w:space="0"/>
              <w:left w:val="single" w:color="000000" w:sz="4" w:space="0"/>
              <w:bottom w:val="single" w:color="000000" w:sz="4" w:space="0"/>
              <w:right w:val="single" w:color="000000" w:sz="4" w:space="0"/>
            </w:tcBorders>
            <w:vAlign w:val="center"/>
          </w:tcPr>
          <w:p w14:paraId="A715340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灯号牌</w:t>
            </w:r>
          </w:p>
        </w:tc>
        <w:tc>
          <w:tcPr>
            <w:tcW w:w="5389" w:type="dxa"/>
            <w:tcBorders>
              <w:top w:val="single" w:color="000000" w:sz="4" w:space="0"/>
              <w:left w:val="single" w:color="000000" w:sz="4" w:space="0"/>
              <w:bottom w:val="single" w:color="000000" w:sz="4" w:space="0"/>
              <w:right w:val="single" w:color="000000" w:sz="4" w:space="0"/>
            </w:tcBorders>
            <w:vAlign w:val="center"/>
          </w:tcPr>
          <w:p w14:paraId="D1976DC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1.规格：150*150MM(±10mm)</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2.材质：亚克力板，雕刻制作。</w:t>
            </w:r>
          </w:p>
        </w:tc>
        <w:tc>
          <w:tcPr>
            <w:tcW w:w="637" w:type="dxa"/>
            <w:tcBorders>
              <w:top w:val="single" w:color="000000" w:sz="4" w:space="0"/>
              <w:left w:val="single" w:color="000000" w:sz="4" w:space="0"/>
              <w:bottom w:val="single" w:color="000000" w:sz="4" w:space="0"/>
              <w:right w:val="single" w:color="000000" w:sz="4" w:space="0"/>
            </w:tcBorders>
            <w:vAlign w:val="center"/>
          </w:tcPr>
          <w:p w14:paraId="7CBE7A0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91DE5C9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C91B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BCA4F2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w:t>
            </w:r>
          </w:p>
        </w:tc>
        <w:tc>
          <w:tcPr>
            <w:tcW w:w="1163" w:type="dxa"/>
            <w:tcBorders>
              <w:top w:val="single" w:color="000000" w:sz="4" w:space="0"/>
              <w:left w:val="single" w:color="000000" w:sz="4" w:space="0"/>
              <w:bottom w:val="single" w:color="000000" w:sz="4" w:space="0"/>
              <w:right w:val="single" w:color="000000" w:sz="4" w:space="0"/>
            </w:tcBorders>
            <w:vAlign w:val="center"/>
          </w:tcPr>
          <w:p w14:paraId="C3A995B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恒力铰链</w:t>
            </w:r>
          </w:p>
        </w:tc>
        <w:tc>
          <w:tcPr>
            <w:tcW w:w="5389" w:type="dxa"/>
            <w:tcBorders>
              <w:top w:val="single" w:color="000000" w:sz="4" w:space="0"/>
              <w:left w:val="single" w:color="000000" w:sz="4" w:space="0"/>
              <w:bottom w:val="single" w:color="000000" w:sz="4" w:space="0"/>
              <w:right w:val="single" w:color="000000" w:sz="4" w:space="0"/>
            </w:tcBorders>
            <w:vAlign w:val="center"/>
          </w:tcPr>
          <w:p w14:paraId="A5A98E9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此铰链通过灯具滑车连接到轨道上，下现悬吊灯具，可使灯具上下拉伸,主要材料采用优质铝型材，恒力弹簧选用特制合金弹簧钢经特殊处理，经久耐用。正常使用情况下安全寿命保证不少于一万次。</w:t>
            </w:r>
          </w:p>
        </w:tc>
        <w:tc>
          <w:tcPr>
            <w:tcW w:w="637" w:type="dxa"/>
            <w:tcBorders>
              <w:top w:val="single" w:color="000000" w:sz="4" w:space="0"/>
              <w:left w:val="single" w:color="000000" w:sz="4" w:space="0"/>
              <w:bottom w:val="single" w:color="000000" w:sz="4" w:space="0"/>
              <w:right w:val="single" w:color="000000" w:sz="4" w:space="0"/>
            </w:tcBorders>
            <w:vAlign w:val="center"/>
          </w:tcPr>
          <w:p w14:paraId="0D7B718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38A17F4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r>
      <w:tr w14:paraId="459A4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8A5BDA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w:t>
            </w:r>
          </w:p>
        </w:tc>
        <w:tc>
          <w:tcPr>
            <w:tcW w:w="1163" w:type="dxa"/>
            <w:tcBorders>
              <w:top w:val="single" w:color="000000" w:sz="4" w:space="0"/>
              <w:left w:val="single" w:color="000000" w:sz="4" w:space="0"/>
              <w:bottom w:val="single" w:color="000000" w:sz="4" w:space="0"/>
              <w:right w:val="single" w:color="000000" w:sz="4" w:space="0"/>
            </w:tcBorders>
            <w:vAlign w:val="center"/>
          </w:tcPr>
          <w:p w14:paraId="679AC3D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定做蓝箱</w:t>
            </w:r>
          </w:p>
        </w:tc>
        <w:tc>
          <w:tcPr>
            <w:tcW w:w="5389" w:type="dxa"/>
            <w:tcBorders>
              <w:top w:val="single" w:color="000000" w:sz="4" w:space="0"/>
              <w:left w:val="single" w:color="000000" w:sz="4" w:space="0"/>
              <w:bottom w:val="single" w:color="000000" w:sz="4" w:space="0"/>
              <w:right w:val="single" w:color="000000" w:sz="4" w:space="0"/>
            </w:tcBorders>
            <w:vAlign w:val="center"/>
          </w:tcPr>
          <w:p w14:paraId="17B54B7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 使用优质工木板垫底.避免地面留空,出现回音.</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2. 将木工板固定在地面,防止活动.</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3. 使用轻钢龙骨叉架后上第一层石膏板．</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4. 用9mm优质高密板铺钉在底层木工板上.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5. 另外使用9mm高密板 错缝铺钉在第二层9mm高密板上.</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6. 用F30板钉R=500mm圆弧（注意与立面和地面过渡段的平滑过渡）。</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7. 上第二层石膏板，与第一层石膏板错缝，防止开裂．</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8. 用嵌缝石膏填缝后，连接处使用网格带固定，并多次石膏找平．整体刮两遍优质腻子．</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9. 使用细沙纸打磨平整．避免凸起．</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10. 用进口ROSCO  200＃工业蓝漆滚刷，滚刷至表面颜色一致即可．</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11. 蓝箱整体色调保持一致，表面平滑无针孔、褶皱、起泡等现象，看不到各个接缝。</w:t>
            </w:r>
            <w:r>
              <w:rPr>
                <w:rFonts w:hint="eastAsia" w:ascii="宋体" w:hAnsi="宋体" w:eastAsia="宋体" w:cs="宋体"/>
                <w:i w:val="0"/>
                <w:iCs w:val="0"/>
                <w:color w:val="000000"/>
                <w:kern w:val="0"/>
                <w:sz w:val="21"/>
                <w:szCs w:val="21"/>
                <w:u w:val="none"/>
                <w:lang w:val="en-US" w:eastAsia="zh-CN"/>
              </w:rPr>
              <w:br w:type="textWrapping"/>
            </w:r>
            <w:r>
              <w:rPr>
                <w:rFonts w:hint="eastAsia" w:ascii="宋体" w:hAnsi="宋体" w:eastAsia="宋体" w:cs="宋体"/>
                <w:i w:val="0"/>
                <w:iCs w:val="0"/>
                <w:color w:val="000000"/>
                <w:kern w:val="0"/>
                <w:sz w:val="21"/>
                <w:szCs w:val="21"/>
                <w:u w:val="none"/>
                <w:lang w:val="en-US" w:eastAsia="zh-CN"/>
              </w:rPr>
              <w:t>12. 立面与弧面、立面与地板、弧面与地板连接处过渡平滑，无棱角和缝隙。</w:t>
            </w:r>
          </w:p>
        </w:tc>
        <w:tc>
          <w:tcPr>
            <w:tcW w:w="637" w:type="dxa"/>
            <w:tcBorders>
              <w:top w:val="single" w:color="000000" w:sz="4" w:space="0"/>
              <w:left w:val="single" w:color="000000" w:sz="4" w:space="0"/>
              <w:bottom w:val="single" w:color="000000" w:sz="4" w:space="0"/>
              <w:right w:val="single" w:color="000000" w:sz="4" w:space="0"/>
            </w:tcBorders>
            <w:vAlign w:val="center"/>
          </w:tcPr>
          <w:p w14:paraId="9BB2F49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DD9A23F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r>
      <w:tr w14:paraId="1FCCC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F2B4AA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w:t>
            </w:r>
          </w:p>
        </w:tc>
        <w:tc>
          <w:tcPr>
            <w:tcW w:w="1163" w:type="dxa"/>
            <w:tcBorders>
              <w:top w:val="single" w:color="000000" w:sz="4" w:space="0"/>
              <w:left w:val="single" w:color="000000" w:sz="4" w:space="0"/>
              <w:bottom w:val="single" w:color="000000" w:sz="4" w:space="0"/>
              <w:right w:val="single" w:color="000000" w:sz="4" w:space="0"/>
            </w:tcBorders>
            <w:vAlign w:val="center"/>
          </w:tcPr>
          <w:p w14:paraId="BA45472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抠像地胶</w:t>
            </w:r>
          </w:p>
        </w:tc>
        <w:tc>
          <w:tcPr>
            <w:tcW w:w="5389" w:type="dxa"/>
            <w:tcBorders>
              <w:top w:val="single" w:color="000000" w:sz="4" w:space="0"/>
              <w:left w:val="single" w:color="000000" w:sz="4" w:space="0"/>
              <w:bottom w:val="single" w:color="000000" w:sz="4" w:space="0"/>
              <w:right w:val="single" w:color="000000" w:sz="4" w:space="0"/>
            </w:tcBorders>
            <w:vAlign w:val="center"/>
          </w:tcPr>
          <w:p w14:paraId="31BDFD4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专业抠像地胶，5072色像，满足高清抠像设备要求</w:t>
            </w:r>
          </w:p>
        </w:tc>
        <w:tc>
          <w:tcPr>
            <w:tcW w:w="637" w:type="dxa"/>
            <w:tcBorders>
              <w:top w:val="single" w:color="000000" w:sz="4" w:space="0"/>
              <w:left w:val="single" w:color="000000" w:sz="4" w:space="0"/>
              <w:bottom w:val="single" w:color="000000" w:sz="4" w:space="0"/>
              <w:right w:val="single" w:color="000000" w:sz="4" w:space="0"/>
            </w:tcBorders>
            <w:vAlign w:val="center"/>
          </w:tcPr>
          <w:p w14:paraId="C9697E6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A6B2011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r>
      <w:tr w14:paraId="51EB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0E3799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w:t>
            </w:r>
          </w:p>
        </w:tc>
        <w:tc>
          <w:tcPr>
            <w:tcW w:w="1163" w:type="dxa"/>
            <w:tcBorders>
              <w:top w:val="single" w:color="000000" w:sz="4" w:space="0"/>
              <w:left w:val="single" w:color="000000" w:sz="4" w:space="0"/>
              <w:bottom w:val="single" w:color="000000" w:sz="4" w:space="0"/>
              <w:right w:val="single" w:color="000000" w:sz="4" w:space="0"/>
            </w:tcBorders>
            <w:vAlign w:val="center"/>
          </w:tcPr>
          <w:p w14:paraId="55DDA15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矿棉板吊顶</w:t>
            </w:r>
          </w:p>
        </w:tc>
        <w:tc>
          <w:tcPr>
            <w:tcW w:w="5389" w:type="dxa"/>
            <w:tcBorders>
              <w:top w:val="single" w:color="000000" w:sz="4" w:space="0"/>
              <w:left w:val="single" w:color="000000" w:sz="4" w:space="0"/>
              <w:bottom w:val="single" w:color="000000" w:sz="4" w:space="0"/>
              <w:right w:val="single" w:color="000000" w:sz="4" w:space="0"/>
            </w:tcBorders>
            <w:vAlign w:val="center"/>
          </w:tcPr>
          <w:p w14:paraId="D7A35FB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顶面吊筋固定，龙骨固定，扣条安装，</w:t>
            </w:r>
            <w:r>
              <w:rPr>
                <w:rStyle w:val="6"/>
                <w:rFonts w:hint="eastAsia" w:ascii="宋体" w:hAnsi="宋体" w:eastAsia="宋体" w:cs="宋体"/>
                <w:sz w:val="21"/>
                <w:szCs w:val="21"/>
                <w:lang w:val="en-US" w:eastAsia="zh-CN"/>
              </w:rPr>
              <w:t>1.5厚吸音矿棉板安放，人工及材料费用</w:t>
            </w:r>
          </w:p>
        </w:tc>
        <w:tc>
          <w:tcPr>
            <w:tcW w:w="637" w:type="dxa"/>
            <w:tcBorders>
              <w:top w:val="single" w:color="000000" w:sz="4" w:space="0"/>
              <w:left w:val="single" w:color="000000" w:sz="4" w:space="0"/>
              <w:bottom w:val="single" w:color="000000" w:sz="4" w:space="0"/>
              <w:right w:val="single" w:color="000000" w:sz="4" w:space="0"/>
            </w:tcBorders>
            <w:vAlign w:val="center"/>
          </w:tcPr>
          <w:p w14:paraId="D4F9704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0B77399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80</w:t>
            </w:r>
          </w:p>
        </w:tc>
      </w:tr>
      <w:tr w14:paraId="1067B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62BE84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w:t>
            </w:r>
          </w:p>
        </w:tc>
        <w:tc>
          <w:tcPr>
            <w:tcW w:w="1163" w:type="dxa"/>
            <w:tcBorders>
              <w:top w:val="single" w:color="000000" w:sz="4" w:space="0"/>
              <w:left w:val="single" w:color="000000" w:sz="4" w:space="0"/>
              <w:bottom w:val="single" w:color="000000" w:sz="4" w:space="0"/>
              <w:right w:val="single" w:color="000000" w:sz="4" w:space="0"/>
            </w:tcBorders>
            <w:vAlign w:val="center"/>
          </w:tcPr>
          <w:p w14:paraId="9878B92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顶部LED灯带</w:t>
            </w:r>
          </w:p>
        </w:tc>
        <w:tc>
          <w:tcPr>
            <w:tcW w:w="5389" w:type="dxa"/>
            <w:tcBorders>
              <w:top w:val="single" w:color="000000" w:sz="4" w:space="0"/>
              <w:left w:val="single" w:color="000000" w:sz="4" w:space="0"/>
              <w:bottom w:val="single" w:color="000000" w:sz="4" w:space="0"/>
              <w:right w:val="single" w:color="000000" w:sz="4" w:space="0"/>
            </w:tcBorders>
            <w:vAlign w:val="center"/>
          </w:tcPr>
          <w:p w14:paraId="B109F86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led吸顶灯芯灯带磁铁灯板改造替换光源led灯条108w三色</w:t>
            </w:r>
          </w:p>
        </w:tc>
        <w:tc>
          <w:tcPr>
            <w:tcW w:w="637" w:type="dxa"/>
            <w:tcBorders>
              <w:top w:val="single" w:color="000000" w:sz="4" w:space="0"/>
              <w:left w:val="single" w:color="000000" w:sz="4" w:space="0"/>
              <w:bottom w:val="single" w:color="000000" w:sz="4" w:space="0"/>
              <w:right w:val="single" w:color="000000" w:sz="4" w:space="0"/>
            </w:tcBorders>
            <w:vAlign w:val="center"/>
          </w:tcPr>
          <w:p w14:paraId="0BE69EA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9B66E78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C7647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2833A1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23</w:t>
            </w:r>
          </w:p>
        </w:tc>
        <w:tc>
          <w:tcPr>
            <w:tcW w:w="1163" w:type="dxa"/>
            <w:tcBorders>
              <w:top w:val="single" w:color="000000" w:sz="4" w:space="0"/>
              <w:left w:val="single" w:color="000000" w:sz="4" w:space="0"/>
              <w:bottom w:val="single" w:color="000000" w:sz="4" w:space="0"/>
              <w:right w:val="single" w:color="000000" w:sz="4" w:space="0"/>
            </w:tcBorders>
            <w:vAlign w:val="center"/>
          </w:tcPr>
          <w:p w14:paraId="9DB9F8C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墙面-隔音构建</w:t>
            </w:r>
          </w:p>
        </w:tc>
        <w:tc>
          <w:tcPr>
            <w:tcW w:w="5389" w:type="dxa"/>
            <w:tcBorders>
              <w:top w:val="single" w:color="000000" w:sz="4" w:space="0"/>
              <w:left w:val="single" w:color="000000" w:sz="4" w:space="0"/>
              <w:bottom w:val="single" w:color="000000" w:sz="4" w:space="0"/>
              <w:right w:val="single" w:color="000000" w:sz="4" w:space="0"/>
            </w:tcBorders>
            <w:vAlign w:val="center"/>
          </w:tcPr>
          <w:p w14:paraId="4C3078C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木龙骨格栅内置隔音棉，专业隔音构造，保证混响时间，频响曲线，避免声缺陷，75mm龙骨固定， 石膏板封面</w:t>
            </w:r>
          </w:p>
        </w:tc>
        <w:tc>
          <w:tcPr>
            <w:tcW w:w="637" w:type="dxa"/>
            <w:tcBorders>
              <w:top w:val="single" w:color="000000" w:sz="4" w:space="0"/>
              <w:left w:val="single" w:color="000000" w:sz="4" w:space="0"/>
              <w:bottom w:val="single" w:color="000000" w:sz="4" w:space="0"/>
              <w:right w:val="single" w:color="000000" w:sz="4" w:space="0"/>
            </w:tcBorders>
            <w:vAlign w:val="center"/>
          </w:tcPr>
          <w:p w14:paraId="B3BEB91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79D0E0E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102</w:t>
            </w:r>
          </w:p>
        </w:tc>
      </w:tr>
      <w:tr w14:paraId="9F97E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90AD44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24</w:t>
            </w:r>
          </w:p>
        </w:tc>
        <w:tc>
          <w:tcPr>
            <w:tcW w:w="1163" w:type="dxa"/>
            <w:tcBorders>
              <w:top w:val="single" w:color="000000" w:sz="4" w:space="0"/>
              <w:left w:val="single" w:color="000000" w:sz="4" w:space="0"/>
              <w:bottom w:val="single" w:color="000000" w:sz="4" w:space="0"/>
              <w:right w:val="single" w:color="000000" w:sz="4" w:space="0"/>
            </w:tcBorders>
            <w:vAlign w:val="center"/>
          </w:tcPr>
          <w:p w14:paraId="4B3CA54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墙面-吸音构建</w:t>
            </w:r>
          </w:p>
        </w:tc>
        <w:tc>
          <w:tcPr>
            <w:tcW w:w="5389" w:type="dxa"/>
            <w:tcBorders>
              <w:top w:val="single" w:color="000000" w:sz="4" w:space="0"/>
              <w:left w:val="single" w:color="000000" w:sz="4" w:space="0"/>
              <w:bottom w:val="single" w:color="000000" w:sz="4" w:space="0"/>
              <w:right w:val="single" w:color="000000" w:sz="4" w:space="0"/>
            </w:tcBorders>
            <w:vAlign w:val="center"/>
          </w:tcPr>
          <w:p w14:paraId="D794023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聚酯纤维吸音板饰面，保证室内均匀的声场环境，经过声学计算，计算机模拟，结合声学与室内设计的要求，建议将墙体设计为扩散＋吸声的复合形式，墙面装饰以中低频吸声为主。吸音棉填充50mm</w:t>
            </w:r>
          </w:p>
        </w:tc>
        <w:tc>
          <w:tcPr>
            <w:tcW w:w="637" w:type="dxa"/>
            <w:tcBorders>
              <w:top w:val="single" w:color="000000" w:sz="4" w:space="0"/>
              <w:left w:val="single" w:color="000000" w:sz="4" w:space="0"/>
              <w:bottom w:val="single" w:color="000000" w:sz="4" w:space="0"/>
              <w:right w:val="single" w:color="000000" w:sz="4" w:space="0"/>
            </w:tcBorders>
            <w:vAlign w:val="center"/>
          </w:tcPr>
          <w:p w14:paraId="6583056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53744EE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102</w:t>
            </w:r>
          </w:p>
        </w:tc>
      </w:tr>
      <w:tr w14:paraId="ACCF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EBF3E3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25</w:t>
            </w:r>
          </w:p>
        </w:tc>
        <w:tc>
          <w:tcPr>
            <w:tcW w:w="1163" w:type="dxa"/>
            <w:tcBorders>
              <w:top w:val="single" w:color="000000" w:sz="4" w:space="0"/>
              <w:left w:val="single" w:color="000000" w:sz="4" w:space="0"/>
              <w:bottom w:val="single" w:color="000000" w:sz="4" w:space="0"/>
              <w:right w:val="single" w:color="000000" w:sz="4" w:space="0"/>
            </w:tcBorders>
            <w:vAlign w:val="center"/>
          </w:tcPr>
          <w:p w14:paraId="C08759F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墙面-吸音装饰</w:t>
            </w:r>
          </w:p>
        </w:tc>
        <w:tc>
          <w:tcPr>
            <w:tcW w:w="5389" w:type="dxa"/>
            <w:tcBorders>
              <w:top w:val="single" w:color="000000" w:sz="4" w:space="0"/>
              <w:left w:val="single" w:color="000000" w:sz="4" w:space="0"/>
              <w:bottom w:val="single" w:color="000000" w:sz="4" w:space="0"/>
              <w:right w:val="single" w:color="000000" w:sz="4" w:space="0"/>
            </w:tcBorders>
            <w:vAlign w:val="center"/>
          </w:tcPr>
          <w:p w14:paraId="06AC78D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保证室内均匀的声场环境，经过声学计算，计算机模拟，结合声学与室内设计的要求，建议将墙体设计为扩散＋吸声的复合形式，墙面装饰以中低频吸声为主。聚脂钎维吸音板，厚度1.2 规格大小 800*800mm(±10mm)含辅料</w:t>
            </w:r>
          </w:p>
        </w:tc>
        <w:tc>
          <w:tcPr>
            <w:tcW w:w="637" w:type="dxa"/>
            <w:tcBorders>
              <w:top w:val="single" w:color="000000" w:sz="4" w:space="0"/>
              <w:left w:val="single" w:color="000000" w:sz="4" w:space="0"/>
              <w:bottom w:val="single" w:color="000000" w:sz="4" w:space="0"/>
              <w:right w:val="single" w:color="000000" w:sz="4" w:space="0"/>
            </w:tcBorders>
            <w:vAlign w:val="center"/>
          </w:tcPr>
          <w:p w14:paraId="7D00E7E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80E6899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102</w:t>
            </w:r>
          </w:p>
        </w:tc>
      </w:tr>
      <w:tr w14:paraId="6DCCD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7472D0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26</w:t>
            </w:r>
          </w:p>
        </w:tc>
        <w:tc>
          <w:tcPr>
            <w:tcW w:w="1163" w:type="dxa"/>
            <w:tcBorders>
              <w:top w:val="single" w:color="000000" w:sz="4" w:space="0"/>
              <w:left w:val="single" w:color="000000" w:sz="4" w:space="0"/>
              <w:bottom w:val="single" w:color="000000" w:sz="4" w:space="0"/>
              <w:right w:val="single" w:color="000000" w:sz="4" w:space="0"/>
            </w:tcBorders>
            <w:vAlign w:val="center"/>
          </w:tcPr>
          <w:p w14:paraId="2B4A026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局部窗户封堵</w:t>
            </w:r>
          </w:p>
        </w:tc>
        <w:tc>
          <w:tcPr>
            <w:tcW w:w="5389" w:type="dxa"/>
            <w:tcBorders>
              <w:top w:val="single" w:color="000000" w:sz="4" w:space="0"/>
              <w:left w:val="single" w:color="000000" w:sz="4" w:space="0"/>
              <w:bottom w:val="single" w:color="000000" w:sz="4" w:space="0"/>
              <w:right w:val="single" w:color="000000" w:sz="4" w:space="0"/>
            </w:tcBorders>
            <w:vAlign w:val="center"/>
          </w:tcPr>
          <w:p w14:paraId="DDBE441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石膏板、轻钢龙骨、隔音棉等等</w:t>
            </w:r>
          </w:p>
        </w:tc>
        <w:tc>
          <w:tcPr>
            <w:tcW w:w="637" w:type="dxa"/>
            <w:tcBorders>
              <w:top w:val="single" w:color="000000" w:sz="4" w:space="0"/>
              <w:left w:val="single" w:color="000000" w:sz="4" w:space="0"/>
              <w:bottom w:val="single" w:color="000000" w:sz="4" w:space="0"/>
              <w:right w:val="single" w:color="000000" w:sz="4" w:space="0"/>
            </w:tcBorders>
            <w:vAlign w:val="center"/>
          </w:tcPr>
          <w:p w14:paraId="600743B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FAF8723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D27F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3AE741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27</w:t>
            </w:r>
          </w:p>
        </w:tc>
        <w:tc>
          <w:tcPr>
            <w:tcW w:w="1163" w:type="dxa"/>
            <w:tcBorders>
              <w:top w:val="single" w:color="000000" w:sz="4" w:space="0"/>
              <w:left w:val="single" w:color="000000" w:sz="4" w:space="0"/>
              <w:bottom w:val="single" w:color="000000" w:sz="4" w:space="0"/>
              <w:right w:val="single" w:color="000000" w:sz="4" w:space="0"/>
            </w:tcBorders>
            <w:vAlign w:val="center"/>
          </w:tcPr>
          <w:p w14:paraId="3826B34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顶棚喷黑</w:t>
            </w:r>
          </w:p>
        </w:tc>
        <w:tc>
          <w:tcPr>
            <w:tcW w:w="5389" w:type="dxa"/>
            <w:tcBorders>
              <w:top w:val="single" w:color="000000" w:sz="4" w:space="0"/>
              <w:left w:val="single" w:color="000000" w:sz="4" w:space="0"/>
              <w:bottom w:val="single" w:color="000000" w:sz="4" w:space="0"/>
              <w:right w:val="single" w:color="000000" w:sz="4" w:space="0"/>
            </w:tcBorders>
            <w:vAlign w:val="center"/>
          </w:tcPr>
          <w:p w14:paraId="C18BD3B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演播室顶面找平黑涂料处理，避免光线反射</w:t>
            </w:r>
          </w:p>
        </w:tc>
        <w:tc>
          <w:tcPr>
            <w:tcW w:w="637" w:type="dxa"/>
            <w:tcBorders>
              <w:top w:val="single" w:color="000000" w:sz="4" w:space="0"/>
              <w:left w:val="single" w:color="000000" w:sz="4" w:space="0"/>
              <w:bottom w:val="single" w:color="000000" w:sz="4" w:space="0"/>
              <w:right w:val="single" w:color="000000" w:sz="4" w:space="0"/>
            </w:tcBorders>
            <w:vAlign w:val="center"/>
          </w:tcPr>
          <w:p w14:paraId="517D772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5E77332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r>
      <w:tr w14:paraId="F7211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10765F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28</w:t>
            </w:r>
          </w:p>
        </w:tc>
        <w:tc>
          <w:tcPr>
            <w:tcW w:w="1163" w:type="dxa"/>
            <w:tcBorders>
              <w:top w:val="single" w:color="000000" w:sz="4" w:space="0"/>
              <w:left w:val="single" w:color="000000" w:sz="4" w:space="0"/>
              <w:bottom w:val="single" w:color="000000" w:sz="4" w:space="0"/>
              <w:right w:val="single" w:color="000000" w:sz="4" w:space="0"/>
            </w:tcBorders>
            <w:vAlign w:val="center"/>
          </w:tcPr>
          <w:p w14:paraId="5F50642A">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控制室隔断</w:t>
            </w:r>
          </w:p>
        </w:tc>
        <w:tc>
          <w:tcPr>
            <w:tcW w:w="5389" w:type="dxa"/>
            <w:tcBorders>
              <w:top w:val="single" w:color="000000" w:sz="4" w:space="0"/>
              <w:left w:val="single" w:color="000000" w:sz="4" w:space="0"/>
              <w:bottom w:val="single" w:color="000000" w:sz="4" w:space="0"/>
              <w:right w:val="single" w:color="000000" w:sz="4" w:space="0"/>
            </w:tcBorders>
            <w:vAlign w:val="center"/>
          </w:tcPr>
          <w:p w14:paraId="7B81522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轻钢龙骨隔墙，内置吸音棉及石膏板封面</w:t>
            </w:r>
          </w:p>
        </w:tc>
        <w:tc>
          <w:tcPr>
            <w:tcW w:w="637" w:type="dxa"/>
            <w:tcBorders>
              <w:top w:val="single" w:color="000000" w:sz="4" w:space="0"/>
              <w:left w:val="single" w:color="000000" w:sz="4" w:space="0"/>
              <w:bottom w:val="single" w:color="000000" w:sz="4" w:space="0"/>
              <w:right w:val="single" w:color="000000" w:sz="4" w:space="0"/>
            </w:tcBorders>
            <w:vAlign w:val="center"/>
          </w:tcPr>
          <w:p w14:paraId="1D8CF16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FC4A51D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w:t>
            </w:r>
          </w:p>
        </w:tc>
      </w:tr>
      <w:tr w14:paraId="C40CF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1B75C62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29</w:t>
            </w:r>
          </w:p>
        </w:tc>
        <w:tc>
          <w:tcPr>
            <w:tcW w:w="1163" w:type="dxa"/>
            <w:tcBorders>
              <w:top w:val="single" w:color="000000" w:sz="4" w:space="0"/>
              <w:left w:val="single" w:color="000000" w:sz="4" w:space="0"/>
              <w:bottom w:val="single" w:color="000000" w:sz="4" w:space="0"/>
              <w:right w:val="single" w:color="000000" w:sz="4" w:space="0"/>
            </w:tcBorders>
            <w:vAlign w:val="center"/>
          </w:tcPr>
          <w:p w14:paraId="37FA82F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墙面基层处理</w:t>
            </w:r>
          </w:p>
        </w:tc>
        <w:tc>
          <w:tcPr>
            <w:tcW w:w="5389" w:type="dxa"/>
            <w:tcBorders>
              <w:top w:val="single" w:color="000000" w:sz="4" w:space="0"/>
              <w:left w:val="single" w:color="000000" w:sz="4" w:space="0"/>
              <w:bottom w:val="single" w:color="000000" w:sz="4" w:space="0"/>
              <w:right w:val="single" w:color="000000" w:sz="4" w:space="0"/>
            </w:tcBorders>
            <w:vAlign w:val="center"/>
          </w:tcPr>
          <w:p w14:paraId="D679482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1.美巢界面剂处理一遍。2.披挂美巢内墙腻子两遍，打磨处理，3.找平或贴牛皮纸粘贴专用防裂牛皮纸。如需大面积找平或者铲除费用另计。</w:t>
            </w:r>
          </w:p>
        </w:tc>
        <w:tc>
          <w:tcPr>
            <w:tcW w:w="637" w:type="dxa"/>
            <w:tcBorders>
              <w:top w:val="single" w:color="000000" w:sz="4" w:space="0"/>
              <w:left w:val="single" w:color="000000" w:sz="4" w:space="0"/>
              <w:bottom w:val="single" w:color="000000" w:sz="4" w:space="0"/>
              <w:right w:val="single" w:color="000000" w:sz="4" w:space="0"/>
            </w:tcBorders>
            <w:vAlign w:val="center"/>
          </w:tcPr>
          <w:p w14:paraId="1E7BF3E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86384FC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w:t>
            </w:r>
          </w:p>
        </w:tc>
      </w:tr>
      <w:tr w14:paraId="B0A4F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883C838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30</w:t>
            </w:r>
          </w:p>
        </w:tc>
        <w:tc>
          <w:tcPr>
            <w:tcW w:w="1163" w:type="dxa"/>
            <w:tcBorders>
              <w:top w:val="single" w:color="000000" w:sz="4" w:space="0"/>
              <w:left w:val="single" w:color="000000" w:sz="4" w:space="0"/>
              <w:bottom w:val="single" w:color="000000" w:sz="4" w:space="0"/>
              <w:right w:val="single" w:color="000000" w:sz="4" w:space="0"/>
            </w:tcBorders>
            <w:vAlign w:val="center"/>
          </w:tcPr>
          <w:p w14:paraId="E06B847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控制室观察窗</w:t>
            </w:r>
          </w:p>
        </w:tc>
        <w:tc>
          <w:tcPr>
            <w:tcW w:w="5389" w:type="dxa"/>
            <w:tcBorders>
              <w:top w:val="single" w:color="000000" w:sz="4" w:space="0"/>
              <w:left w:val="single" w:color="000000" w:sz="4" w:space="0"/>
              <w:bottom w:val="single" w:color="000000" w:sz="4" w:space="0"/>
              <w:right w:val="single" w:color="000000" w:sz="4" w:space="0"/>
            </w:tcBorders>
            <w:vAlign w:val="center"/>
          </w:tcPr>
          <w:p w14:paraId="86B7723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双层中空玻璃，声学倒角处理，缝隙泡沫胶密封</w:t>
            </w:r>
          </w:p>
        </w:tc>
        <w:tc>
          <w:tcPr>
            <w:tcW w:w="637" w:type="dxa"/>
            <w:tcBorders>
              <w:top w:val="single" w:color="000000" w:sz="4" w:space="0"/>
              <w:left w:val="single" w:color="000000" w:sz="4" w:space="0"/>
              <w:bottom w:val="single" w:color="000000" w:sz="4" w:space="0"/>
              <w:right w:val="single" w:color="000000" w:sz="4" w:space="0"/>
            </w:tcBorders>
            <w:vAlign w:val="center"/>
          </w:tcPr>
          <w:p w14:paraId="F3E4614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CB63FD4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CB81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A9BA92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31</w:t>
            </w:r>
          </w:p>
        </w:tc>
        <w:tc>
          <w:tcPr>
            <w:tcW w:w="1163" w:type="dxa"/>
            <w:tcBorders>
              <w:top w:val="single" w:color="000000" w:sz="4" w:space="0"/>
              <w:left w:val="single" w:color="000000" w:sz="4" w:space="0"/>
              <w:bottom w:val="single" w:color="000000" w:sz="4" w:space="0"/>
              <w:right w:val="single" w:color="000000" w:sz="4" w:space="0"/>
            </w:tcBorders>
            <w:vAlign w:val="center"/>
          </w:tcPr>
          <w:p w14:paraId="E91B8F2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隔音门</w:t>
            </w:r>
          </w:p>
        </w:tc>
        <w:tc>
          <w:tcPr>
            <w:tcW w:w="5389" w:type="dxa"/>
            <w:tcBorders>
              <w:top w:val="single" w:color="000000" w:sz="4" w:space="0"/>
              <w:left w:val="single" w:color="000000" w:sz="4" w:space="0"/>
              <w:bottom w:val="single" w:color="000000" w:sz="4" w:space="0"/>
              <w:right w:val="single" w:color="000000" w:sz="4" w:space="0"/>
            </w:tcBorders>
            <w:vAlign w:val="center"/>
          </w:tcPr>
          <w:p w14:paraId="AAE1152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的木料要求用经干燥处理的一级杉木，要做防腐处理。门中间内填充的超细玻璃棉要求32kg/m3，而且不要填碎棉。整个门框，门缝要求密封不得有缝隙，装贴的工业棉毡要平整，驳接口要少，门的隔声量要求大于35dB。 整个门的饰面处理要与室内颜色协调，具体颜色由甲方进行确定。 门的五金配件（活页、手把、锁）应选用牢固可靠的专用产品，选用SC专业隔声锁。</w:t>
            </w:r>
          </w:p>
        </w:tc>
        <w:tc>
          <w:tcPr>
            <w:tcW w:w="637" w:type="dxa"/>
            <w:tcBorders>
              <w:top w:val="single" w:color="000000" w:sz="4" w:space="0"/>
              <w:left w:val="single" w:color="000000" w:sz="4" w:space="0"/>
              <w:bottom w:val="single" w:color="000000" w:sz="4" w:space="0"/>
              <w:right w:val="single" w:color="000000" w:sz="4" w:space="0"/>
            </w:tcBorders>
            <w:vAlign w:val="center"/>
          </w:tcPr>
          <w:p w14:paraId="C27BE66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1079216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DF58D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D66D4F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32</w:t>
            </w:r>
          </w:p>
        </w:tc>
        <w:tc>
          <w:tcPr>
            <w:tcW w:w="1163" w:type="dxa"/>
            <w:tcBorders>
              <w:top w:val="single" w:color="000000" w:sz="4" w:space="0"/>
              <w:left w:val="single" w:color="000000" w:sz="4" w:space="0"/>
              <w:bottom w:val="single" w:color="000000" w:sz="4" w:space="0"/>
              <w:right w:val="single" w:color="000000" w:sz="4" w:space="0"/>
            </w:tcBorders>
            <w:vAlign w:val="center"/>
          </w:tcPr>
          <w:p w14:paraId="D640007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踢脚线</w:t>
            </w:r>
          </w:p>
        </w:tc>
        <w:tc>
          <w:tcPr>
            <w:tcW w:w="5389" w:type="dxa"/>
            <w:tcBorders>
              <w:top w:val="single" w:color="000000" w:sz="4" w:space="0"/>
              <w:left w:val="single" w:color="000000" w:sz="4" w:space="0"/>
              <w:bottom w:val="single" w:color="000000" w:sz="4" w:space="0"/>
              <w:right w:val="single" w:color="000000" w:sz="4" w:space="0"/>
            </w:tcBorders>
            <w:vAlign w:val="center"/>
          </w:tcPr>
          <w:p w14:paraId="02ADB1D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不锈钢踢脚线 规格0.2*0.8cm</w:t>
            </w:r>
          </w:p>
        </w:tc>
        <w:tc>
          <w:tcPr>
            <w:tcW w:w="637" w:type="dxa"/>
            <w:tcBorders>
              <w:top w:val="single" w:color="000000" w:sz="4" w:space="0"/>
              <w:left w:val="single" w:color="000000" w:sz="4" w:space="0"/>
              <w:bottom w:val="single" w:color="000000" w:sz="4" w:space="0"/>
              <w:right w:val="single" w:color="000000" w:sz="4" w:space="0"/>
            </w:tcBorders>
            <w:vAlign w:val="center"/>
          </w:tcPr>
          <w:p w14:paraId="028DF6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6FC25E2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w:t>
            </w:r>
          </w:p>
        </w:tc>
      </w:tr>
      <w:tr w14:paraId="0D8F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62E438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33</w:t>
            </w:r>
          </w:p>
        </w:tc>
        <w:tc>
          <w:tcPr>
            <w:tcW w:w="1163" w:type="dxa"/>
            <w:tcBorders>
              <w:top w:val="single" w:color="000000" w:sz="4" w:space="0"/>
              <w:left w:val="single" w:color="000000" w:sz="4" w:space="0"/>
              <w:bottom w:val="single" w:color="000000" w:sz="4" w:space="0"/>
              <w:right w:val="single" w:color="000000" w:sz="4" w:space="0"/>
            </w:tcBorders>
            <w:vAlign w:val="center"/>
          </w:tcPr>
          <w:p w14:paraId="0F8E157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实训室主电源</w:t>
            </w:r>
          </w:p>
        </w:tc>
        <w:tc>
          <w:tcPr>
            <w:tcW w:w="5389" w:type="dxa"/>
            <w:tcBorders>
              <w:top w:val="single" w:color="000000" w:sz="4" w:space="0"/>
              <w:left w:val="single" w:color="000000" w:sz="4" w:space="0"/>
              <w:bottom w:val="single" w:color="000000" w:sz="4" w:space="0"/>
              <w:right w:val="single" w:color="000000" w:sz="4" w:space="0"/>
            </w:tcBorders>
            <w:vAlign w:val="center"/>
          </w:tcPr>
          <w:p w14:paraId="30092AF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主动式PFC/12CM风扇/智能温控/支持背线/宽幅电压</w:t>
            </w:r>
          </w:p>
        </w:tc>
        <w:tc>
          <w:tcPr>
            <w:tcW w:w="637" w:type="dxa"/>
            <w:tcBorders>
              <w:top w:val="single" w:color="000000" w:sz="4" w:space="0"/>
              <w:left w:val="single" w:color="000000" w:sz="4" w:space="0"/>
              <w:bottom w:val="single" w:color="000000" w:sz="4" w:space="0"/>
              <w:right w:val="single" w:color="000000" w:sz="4" w:space="0"/>
            </w:tcBorders>
            <w:vAlign w:val="center"/>
          </w:tcPr>
          <w:p w14:paraId="A7580FE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2AC0A4C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55599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9D4AC08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34</w:t>
            </w:r>
          </w:p>
        </w:tc>
        <w:tc>
          <w:tcPr>
            <w:tcW w:w="1163" w:type="dxa"/>
            <w:tcBorders>
              <w:top w:val="single" w:color="000000" w:sz="4" w:space="0"/>
              <w:left w:val="single" w:color="000000" w:sz="4" w:space="0"/>
              <w:bottom w:val="single" w:color="000000" w:sz="4" w:space="0"/>
              <w:right w:val="single" w:color="000000" w:sz="4" w:space="0"/>
            </w:tcBorders>
            <w:vAlign w:val="center"/>
          </w:tcPr>
          <w:p w14:paraId="076A9AC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防静电地板</w:t>
            </w:r>
          </w:p>
        </w:tc>
        <w:tc>
          <w:tcPr>
            <w:tcW w:w="5389" w:type="dxa"/>
            <w:tcBorders>
              <w:top w:val="single" w:color="000000" w:sz="4" w:space="0"/>
              <w:left w:val="single" w:color="000000" w:sz="4" w:space="0"/>
              <w:bottom w:val="single" w:color="000000" w:sz="4" w:space="0"/>
              <w:right w:val="single" w:color="000000" w:sz="4" w:space="0"/>
            </w:tcBorders>
            <w:vAlign w:val="center"/>
          </w:tcPr>
          <w:p w14:paraId="85B2102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全钢PVC机房防静电地板600*600高架空网络活动国标监控室抗静电板</w:t>
            </w:r>
          </w:p>
        </w:tc>
        <w:tc>
          <w:tcPr>
            <w:tcW w:w="637" w:type="dxa"/>
            <w:tcBorders>
              <w:top w:val="single" w:color="000000" w:sz="4" w:space="0"/>
              <w:left w:val="single" w:color="000000" w:sz="4" w:space="0"/>
              <w:bottom w:val="single" w:color="000000" w:sz="4" w:space="0"/>
              <w:right w:val="single" w:color="000000" w:sz="4" w:space="0"/>
            </w:tcBorders>
            <w:vAlign w:val="center"/>
          </w:tcPr>
          <w:p w14:paraId="BF6C694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681" w:type="dxa"/>
            <w:tcBorders>
              <w:top w:val="single" w:color="000000" w:sz="4" w:space="0"/>
              <w:left w:val="single" w:color="000000" w:sz="4" w:space="0"/>
              <w:bottom w:val="single" w:color="000000" w:sz="4" w:space="0"/>
              <w:right w:val="single" w:color="000000" w:sz="4" w:space="0"/>
            </w:tcBorders>
            <w:vAlign w:val="center"/>
          </w:tcPr>
          <w:p w14:paraId="0B2A69D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68</w:t>
            </w:r>
          </w:p>
        </w:tc>
      </w:tr>
      <w:tr w14:paraId="A44E9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4BB092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35</w:t>
            </w:r>
          </w:p>
        </w:tc>
        <w:tc>
          <w:tcPr>
            <w:tcW w:w="1163" w:type="dxa"/>
            <w:tcBorders>
              <w:top w:val="single" w:color="000000" w:sz="4" w:space="0"/>
              <w:left w:val="single" w:color="000000" w:sz="4" w:space="0"/>
              <w:bottom w:val="single" w:color="000000" w:sz="4" w:space="0"/>
              <w:right w:val="single" w:color="000000" w:sz="4" w:space="0"/>
            </w:tcBorders>
            <w:vAlign w:val="center"/>
          </w:tcPr>
          <w:p w14:paraId="CA3F547B">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正在录制灯</w:t>
            </w:r>
          </w:p>
        </w:tc>
        <w:tc>
          <w:tcPr>
            <w:tcW w:w="5389" w:type="dxa"/>
            <w:tcBorders>
              <w:top w:val="single" w:color="000000" w:sz="4" w:space="0"/>
              <w:left w:val="single" w:color="000000" w:sz="4" w:space="0"/>
              <w:bottom w:val="single" w:color="000000" w:sz="4" w:space="0"/>
              <w:right w:val="single" w:color="000000" w:sz="4" w:space="0"/>
            </w:tcBorders>
            <w:vAlign w:val="center"/>
          </w:tcPr>
          <w:p w14:paraId="8A1B7F8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外形尺寸：290×135×35（mm）；2、壳体材料白色阻燃ABS壳体；3、面板材料：透明PC；4、安装方式：挂装/吊装；5、发光亮度：初始≥18000mcd/m2；6、在照度500XL环境下测试：5分钟≥500mcd/m2、30分钟≥90mcd/m2、60分钟≥40mcd/m2、120分钟≥20mcd/m2；7、工作模式：蓄光式</w:t>
            </w:r>
          </w:p>
        </w:tc>
        <w:tc>
          <w:tcPr>
            <w:tcW w:w="637" w:type="dxa"/>
            <w:tcBorders>
              <w:top w:val="single" w:color="000000" w:sz="4" w:space="0"/>
              <w:left w:val="single" w:color="000000" w:sz="4" w:space="0"/>
              <w:bottom w:val="single" w:color="000000" w:sz="4" w:space="0"/>
              <w:right w:val="single" w:color="000000" w:sz="4" w:space="0"/>
            </w:tcBorders>
            <w:vAlign w:val="center"/>
          </w:tcPr>
          <w:p w14:paraId="5E5FDFB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D2DDA4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73F0D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E34E3E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36</w:t>
            </w:r>
          </w:p>
        </w:tc>
        <w:tc>
          <w:tcPr>
            <w:tcW w:w="1163" w:type="dxa"/>
            <w:tcBorders>
              <w:top w:val="single" w:color="000000" w:sz="4" w:space="0"/>
              <w:left w:val="single" w:color="000000" w:sz="4" w:space="0"/>
              <w:bottom w:val="single" w:color="000000" w:sz="4" w:space="0"/>
              <w:right w:val="single" w:color="000000" w:sz="4" w:space="0"/>
            </w:tcBorders>
            <w:vAlign w:val="center"/>
          </w:tcPr>
          <w:p w14:paraId="A82B8FE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安全出口</w:t>
            </w:r>
          </w:p>
        </w:tc>
        <w:tc>
          <w:tcPr>
            <w:tcW w:w="5389" w:type="dxa"/>
            <w:tcBorders>
              <w:top w:val="single" w:color="000000" w:sz="4" w:space="0"/>
              <w:left w:val="single" w:color="000000" w:sz="4" w:space="0"/>
              <w:bottom w:val="single" w:color="000000" w:sz="4" w:space="0"/>
              <w:right w:val="single" w:color="000000" w:sz="4" w:space="0"/>
            </w:tcBorders>
            <w:vAlign w:val="center"/>
          </w:tcPr>
          <w:p w14:paraId="6645531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外形尺寸：290×135×35（mm）；2、壳体材料白色阻燃ABS壳体；3、面板材料：透明PC；4、安装方式：挂装/吊装；5、发光亮度：初始≥18000mcd/m2；6、在照度500XL环境下测试：5分钟≥500mcd/m2、30分钟≥90mcd/m2、60分钟≥40mcd/m2、120分钟≥20mcd/m2；7、工作模式：蓄光式</w:t>
            </w:r>
          </w:p>
        </w:tc>
        <w:tc>
          <w:tcPr>
            <w:tcW w:w="637" w:type="dxa"/>
            <w:tcBorders>
              <w:top w:val="single" w:color="000000" w:sz="4" w:space="0"/>
              <w:left w:val="single" w:color="000000" w:sz="4" w:space="0"/>
              <w:bottom w:val="single" w:color="000000" w:sz="4" w:space="0"/>
              <w:right w:val="single" w:color="000000" w:sz="4" w:space="0"/>
            </w:tcBorders>
            <w:vAlign w:val="center"/>
          </w:tcPr>
          <w:p w14:paraId="8CE28A8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2168990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63A18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8D8177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37</w:t>
            </w:r>
          </w:p>
        </w:tc>
        <w:tc>
          <w:tcPr>
            <w:tcW w:w="1163" w:type="dxa"/>
            <w:tcBorders>
              <w:top w:val="single" w:color="000000" w:sz="4" w:space="0"/>
              <w:left w:val="single" w:color="000000" w:sz="4" w:space="0"/>
              <w:bottom w:val="single" w:color="000000" w:sz="4" w:space="0"/>
              <w:right w:val="single" w:color="000000" w:sz="4" w:space="0"/>
            </w:tcBorders>
            <w:vAlign w:val="center"/>
          </w:tcPr>
          <w:p w14:paraId="BDC103FE">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应急照明</w:t>
            </w:r>
          </w:p>
        </w:tc>
        <w:tc>
          <w:tcPr>
            <w:tcW w:w="5389" w:type="dxa"/>
            <w:tcBorders>
              <w:top w:val="single" w:color="000000" w:sz="4" w:space="0"/>
              <w:left w:val="single" w:color="000000" w:sz="4" w:space="0"/>
              <w:bottom w:val="single" w:color="000000" w:sz="4" w:space="0"/>
              <w:right w:val="single" w:color="000000" w:sz="4" w:space="0"/>
            </w:tcBorders>
            <w:vAlign w:val="center"/>
          </w:tcPr>
          <w:p w14:paraId="1C1A6E8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1、主电电源：220V 50HZ；2、主电功率；≤2W；3、光源型式：2×3.6V 0.5A白炽灯泡、2×1.8W；4、备用电源：3.7V、2200mAh锂电池5、应急时间：≥90min；6、充电时间：≤20h；7、转换时间：≤1S；8、工作模式：非持续式；9、环境温度：-10℃—50℃；10、环境湿度：Rh≤95%</w:t>
            </w:r>
          </w:p>
        </w:tc>
        <w:tc>
          <w:tcPr>
            <w:tcW w:w="637" w:type="dxa"/>
            <w:tcBorders>
              <w:top w:val="single" w:color="000000" w:sz="4" w:space="0"/>
              <w:left w:val="single" w:color="000000" w:sz="4" w:space="0"/>
              <w:bottom w:val="single" w:color="000000" w:sz="4" w:space="0"/>
              <w:right w:val="single" w:color="000000" w:sz="4" w:space="0"/>
            </w:tcBorders>
            <w:vAlign w:val="center"/>
          </w:tcPr>
          <w:p w14:paraId="FFF3E06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01CCB0B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5C33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91C737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38</w:t>
            </w:r>
          </w:p>
        </w:tc>
        <w:tc>
          <w:tcPr>
            <w:tcW w:w="1163" w:type="dxa"/>
            <w:tcBorders>
              <w:top w:val="single" w:color="000000" w:sz="4" w:space="0"/>
              <w:left w:val="single" w:color="000000" w:sz="4" w:space="0"/>
              <w:bottom w:val="single" w:color="000000" w:sz="4" w:space="0"/>
              <w:right w:val="single" w:color="000000" w:sz="4" w:space="0"/>
            </w:tcBorders>
            <w:vAlign w:val="center"/>
          </w:tcPr>
          <w:p w14:paraId="35FD016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强电-线路改造</w:t>
            </w:r>
          </w:p>
        </w:tc>
        <w:tc>
          <w:tcPr>
            <w:tcW w:w="5389" w:type="dxa"/>
            <w:tcBorders>
              <w:top w:val="single" w:color="000000" w:sz="4" w:space="0"/>
              <w:left w:val="single" w:color="000000" w:sz="4" w:space="0"/>
              <w:bottom w:val="single" w:color="000000" w:sz="4" w:space="0"/>
              <w:right w:val="single" w:color="000000" w:sz="4" w:space="0"/>
            </w:tcBorders>
            <w:vAlign w:val="center"/>
          </w:tcPr>
          <w:p w14:paraId="D50D6B0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智能布线，根据用电量及设备需求，布置线缆，走明线，阻燃电缆符合国家规范要求，远东三芯电缆线，2.5平方。长度大概需要400米</w:t>
            </w:r>
          </w:p>
        </w:tc>
        <w:tc>
          <w:tcPr>
            <w:tcW w:w="637" w:type="dxa"/>
            <w:tcBorders>
              <w:top w:val="single" w:color="000000" w:sz="4" w:space="0"/>
              <w:left w:val="single" w:color="000000" w:sz="4" w:space="0"/>
              <w:bottom w:val="single" w:color="000000" w:sz="4" w:space="0"/>
              <w:right w:val="single" w:color="000000" w:sz="4" w:space="0"/>
            </w:tcBorders>
            <w:vAlign w:val="center"/>
          </w:tcPr>
          <w:p w14:paraId="108B04C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0201166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F26B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CD745D7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39</w:t>
            </w:r>
          </w:p>
        </w:tc>
        <w:tc>
          <w:tcPr>
            <w:tcW w:w="1163" w:type="dxa"/>
            <w:tcBorders>
              <w:top w:val="single" w:color="000000" w:sz="4" w:space="0"/>
              <w:left w:val="single" w:color="000000" w:sz="4" w:space="0"/>
              <w:bottom w:val="single" w:color="000000" w:sz="4" w:space="0"/>
              <w:right w:val="single" w:color="000000" w:sz="4" w:space="0"/>
            </w:tcBorders>
            <w:vAlign w:val="center"/>
          </w:tcPr>
          <w:p w14:paraId="91A7874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强电-控制配电箱</w:t>
            </w:r>
          </w:p>
        </w:tc>
        <w:tc>
          <w:tcPr>
            <w:tcW w:w="5389" w:type="dxa"/>
            <w:tcBorders>
              <w:top w:val="single" w:color="000000" w:sz="4" w:space="0"/>
              <w:left w:val="single" w:color="000000" w:sz="4" w:space="0"/>
              <w:bottom w:val="single" w:color="000000" w:sz="4" w:space="0"/>
              <w:right w:val="single" w:color="000000" w:sz="4" w:space="0"/>
            </w:tcBorders>
            <w:vAlign w:val="center"/>
          </w:tcPr>
          <w:p w14:paraId="614FC02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分类控制各路电源响应，面板采用高品质国际品牌，规格定制pz30-24.系列</w:t>
            </w:r>
          </w:p>
        </w:tc>
        <w:tc>
          <w:tcPr>
            <w:tcW w:w="637" w:type="dxa"/>
            <w:tcBorders>
              <w:top w:val="single" w:color="000000" w:sz="4" w:space="0"/>
              <w:left w:val="single" w:color="000000" w:sz="4" w:space="0"/>
              <w:bottom w:val="single" w:color="000000" w:sz="4" w:space="0"/>
              <w:right w:val="single" w:color="000000" w:sz="4" w:space="0"/>
            </w:tcBorders>
            <w:vAlign w:val="center"/>
          </w:tcPr>
          <w:p w14:paraId="BF835EB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套</w:t>
            </w:r>
          </w:p>
        </w:tc>
        <w:tc>
          <w:tcPr>
            <w:tcW w:w="681" w:type="dxa"/>
            <w:tcBorders>
              <w:top w:val="single" w:color="000000" w:sz="4" w:space="0"/>
              <w:left w:val="single" w:color="000000" w:sz="4" w:space="0"/>
              <w:bottom w:val="single" w:color="000000" w:sz="4" w:space="0"/>
              <w:right w:val="single" w:color="000000" w:sz="4" w:space="0"/>
            </w:tcBorders>
            <w:vAlign w:val="center"/>
          </w:tcPr>
          <w:p w14:paraId="411C224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6C7C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C993F0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c>
          <w:tcPr>
            <w:tcW w:w="1163" w:type="dxa"/>
            <w:tcBorders>
              <w:top w:val="single" w:color="000000" w:sz="4" w:space="0"/>
              <w:left w:val="single" w:color="000000" w:sz="4" w:space="0"/>
              <w:bottom w:val="single" w:color="000000" w:sz="4" w:space="0"/>
              <w:right w:val="single" w:color="000000" w:sz="4" w:space="0"/>
            </w:tcBorders>
            <w:vAlign w:val="center"/>
          </w:tcPr>
          <w:p w14:paraId="FFB83311">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强电-工作照明系统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E349D8E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LED节能型照明，工作电压220V，单路控制.规格60*60CM,单个80瓦</w:t>
            </w:r>
          </w:p>
        </w:tc>
        <w:tc>
          <w:tcPr>
            <w:tcW w:w="637" w:type="dxa"/>
            <w:tcBorders>
              <w:top w:val="single" w:color="000000" w:sz="4" w:space="0"/>
              <w:left w:val="single" w:color="000000" w:sz="4" w:space="0"/>
              <w:bottom w:val="single" w:color="000000" w:sz="4" w:space="0"/>
              <w:right w:val="single" w:color="000000" w:sz="4" w:space="0"/>
            </w:tcBorders>
            <w:vAlign w:val="center"/>
          </w:tcPr>
          <w:p w14:paraId="C2FD53E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FEF46CF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r>
      <w:tr w14:paraId="BABE5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AB26189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41</w:t>
            </w:r>
          </w:p>
        </w:tc>
        <w:tc>
          <w:tcPr>
            <w:tcW w:w="1163" w:type="dxa"/>
            <w:tcBorders>
              <w:top w:val="single" w:color="000000" w:sz="4" w:space="0"/>
              <w:left w:val="single" w:color="000000" w:sz="4" w:space="0"/>
              <w:bottom w:val="single" w:color="000000" w:sz="4" w:space="0"/>
              <w:right w:val="single" w:color="000000" w:sz="4" w:space="0"/>
            </w:tcBorders>
            <w:vAlign w:val="center"/>
          </w:tcPr>
          <w:p w14:paraId="B419C48F">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消防-应急照明系统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D553733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消防应急照明指示牌，符合消防及突发国家验收规范</w:t>
            </w:r>
            <w:r>
              <w:rPr>
                <w:rStyle w:val="7"/>
                <w:rFonts w:hint="eastAsia" w:ascii="宋体" w:hAnsi="宋体" w:eastAsia="宋体" w:cs="宋体"/>
                <w:sz w:val="21"/>
                <w:szCs w:val="21"/>
                <w:lang w:val="en-US" w:eastAsia="zh-CN"/>
              </w:rPr>
              <w:t>，</w:t>
            </w:r>
            <w:r>
              <w:rPr>
                <w:rFonts w:hint="eastAsia" w:ascii="宋体" w:hAnsi="宋体" w:eastAsia="宋体" w:cs="宋体"/>
                <w:i w:val="0"/>
                <w:iCs w:val="0"/>
                <w:color w:val="000000"/>
                <w:kern w:val="0"/>
                <w:sz w:val="21"/>
                <w:szCs w:val="21"/>
                <w:u w:val="none"/>
                <w:lang w:val="en-US" w:eastAsia="zh-CN"/>
              </w:rPr>
              <w:t>可充电款</w:t>
            </w:r>
          </w:p>
        </w:tc>
        <w:tc>
          <w:tcPr>
            <w:tcW w:w="637" w:type="dxa"/>
            <w:tcBorders>
              <w:top w:val="single" w:color="000000" w:sz="4" w:space="0"/>
              <w:left w:val="single" w:color="000000" w:sz="4" w:space="0"/>
              <w:bottom w:val="single" w:color="000000" w:sz="4" w:space="0"/>
              <w:right w:val="single" w:color="000000" w:sz="4" w:space="0"/>
            </w:tcBorders>
            <w:vAlign w:val="center"/>
          </w:tcPr>
          <w:p w14:paraId="B363B4E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56833BD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ED7D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372B49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42</w:t>
            </w:r>
          </w:p>
        </w:tc>
        <w:tc>
          <w:tcPr>
            <w:tcW w:w="1163" w:type="dxa"/>
            <w:tcBorders>
              <w:top w:val="single" w:color="000000" w:sz="4" w:space="0"/>
              <w:left w:val="single" w:color="000000" w:sz="4" w:space="0"/>
              <w:bottom w:val="single" w:color="000000" w:sz="4" w:space="0"/>
              <w:right w:val="single" w:color="000000" w:sz="4" w:space="0"/>
            </w:tcBorders>
            <w:vAlign w:val="center"/>
          </w:tcPr>
          <w:p w14:paraId="931DBBC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消防-安全指示系统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F5ED6F4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消防安全出口指示牌，通道安全位置指示，应急疏散指示，规格大小500mm*400mm(±10mm)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5FC2C95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74F1528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r>
      <w:tr w14:paraId="FF019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BEE8B6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43</w:t>
            </w:r>
          </w:p>
        </w:tc>
        <w:tc>
          <w:tcPr>
            <w:tcW w:w="1163" w:type="dxa"/>
            <w:tcBorders>
              <w:top w:val="single" w:color="000000" w:sz="4" w:space="0"/>
              <w:left w:val="single" w:color="000000" w:sz="4" w:space="0"/>
              <w:bottom w:val="single" w:color="000000" w:sz="4" w:space="0"/>
              <w:right w:val="single" w:color="000000" w:sz="4" w:space="0"/>
            </w:tcBorders>
            <w:vAlign w:val="center"/>
          </w:tcPr>
          <w:p w14:paraId="136515C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弱电-网络系统</w:t>
            </w:r>
          </w:p>
        </w:tc>
        <w:tc>
          <w:tcPr>
            <w:tcW w:w="5389" w:type="dxa"/>
            <w:tcBorders>
              <w:top w:val="single" w:color="000000" w:sz="4" w:space="0"/>
              <w:left w:val="single" w:color="000000" w:sz="4" w:space="0"/>
              <w:bottom w:val="single" w:color="000000" w:sz="4" w:space="0"/>
              <w:right w:val="single" w:color="000000" w:sz="4" w:space="0"/>
            </w:tcBorders>
            <w:vAlign w:val="center"/>
          </w:tcPr>
          <w:p w14:paraId="54FE29D8">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86mm*86mm(±10mm) 5TG0121-1cc1，电脑网线插座</w:t>
            </w:r>
          </w:p>
        </w:tc>
        <w:tc>
          <w:tcPr>
            <w:tcW w:w="637" w:type="dxa"/>
            <w:tcBorders>
              <w:top w:val="single" w:color="000000" w:sz="4" w:space="0"/>
              <w:left w:val="single" w:color="000000" w:sz="4" w:space="0"/>
              <w:bottom w:val="single" w:color="000000" w:sz="4" w:space="0"/>
              <w:right w:val="single" w:color="000000" w:sz="4" w:space="0"/>
            </w:tcBorders>
            <w:vAlign w:val="center"/>
          </w:tcPr>
          <w:p w14:paraId="2DB2094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个</w:t>
            </w:r>
          </w:p>
        </w:tc>
        <w:tc>
          <w:tcPr>
            <w:tcW w:w="681" w:type="dxa"/>
            <w:tcBorders>
              <w:top w:val="single" w:color="000000" w:sz="4" w:space="0"/>
              <w:left w:val="single" w:color="000000" w:sz="4" w:space="0"/>
              <w:bottom w:val="single" w:color="000000" w:sz="4" w:space="0"/>
              <w:right w:val="single" w:color="000000" w:sz="4" w:space="0"/>
            </w:tcBorders>
            <w:vAlign w:val="center"/>
          </w:tcPr>
          <w:p w14:paraId="28B558C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26E65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8CFA11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七</w:t>
            </w:r>
          </w:p>
        </w:tc>
        <w:tc>
          <w:tcPr>
            <w:tcW w:w="6552" w:type="dxa"/>
            <w:gridSpan w:val="2"/>
            <w:tcBorders>
              <w:top w:val="single" w:color="000000" w:sz="4" w:space="0"/>
              <w:left w:val="single" w:color="000000" w:sz="4" w:space="0"/>
              <w:bottom w:val="single" w:color="000000" w:sz="4" w:space="0"/>
              <w:right w:val="single" w:color="000000" w:sz="4" w:space="0"/>
            </w:tcBorders>
            <w:vAlign w:val="center"/>
          </w:tcPr>
          <w:p w14:paraId="4536A102">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装修部分</w:t>
            </w:r>
          </w:p>
        </w:tc>
        <w:tc>
          <w:tcPr>
            <w:tcW w:w="637" w:type="dxa"/>
            <w:tcBorders>
              <w:top w:val="single" w:color="000000" w:sz="4" w:space="0"/>
              <w:left w:val="single" w:color="000000" w:sz="4" w:space="0"/>
              <w:bottom w:val="single" w:color="000000" w:sz="4" w:space="0"/>
              <w:right w:val="single" w:color="000000" w:sz="4" w:space="0"/>
            </w:tcBorders>
            <w:vAlign w:val="center"/>
          </w:tcPr>
          <w:p w14:paraId="2EB6CF8A">
            <w:pPr>
              <w:spacing w:line="240" w:lineRule="auto"/>
              <w:jc w:val="both"/>
              <w:rPr>
                <w:rFonts w:hint="eastAsia" w:ascii="宋体" w:hAnsi="宋体" w:eastAsia="宋体" w:cs="宋体"/>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vAlign w:val="center"/>
          </w:tcPr>
          <w:p w14:paraId="26E2FD37">
            <w:pPr>
              <w:spacing w:line="240" w:lineRule="auto"/>
              <w:jc w:val="both"/>
              <w:rPr>
                <w:rFonts w:hint="eastAsia" w:ascii="宋体" w:hAnsi="宋体" w:eastAsia="宋体" w:cs="宋体"/>
                <w:b/>
                <w:bCs/>
                <w:i w:val="0"/>
                <w:iCs w:val="0"/>
                <w:color w:val="000000"/>
                <w:sz w:val="21"/>
                <w:szCs w:val="21"/>
                <w:u w:val="none"/>
              </w:rPr>
            </w:pPr>
          </w:p>
        </w:tc>
      </w:tr>
      <w:tr w14:paraId="A54F0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E6CF04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163" w:type="dxa"/>
            <w:tcBorders>
              <w:top w:val="single" w:color="000000" w:sz="4" w:space="0"/>
              <w:left w:val="single" w:color="000000" w:sz="4" w:space="0"/>
              <w:bottom w:val="single" w:color="000000" w:sz="4" w:space="0"/>
              <w:right w:val="single" w:color="000000" w:sz="4" w:space="0"/>
            </w:tcBorders>
            <w:vAlign w:val="center"/>
          </w:tcPr>
          <w:p w14:paraId="069DF07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拆除</w:t>
            </w:r>
          </w:p>
        </w:tc>
        <w:tc>
          <w:tcPr>
            <w:tcW w:w="5389" w:type="dxa"/>
            <w:tcBorders>
              <w:top w:val="single" w:color="000000" w:sz="4" w:space="0"/>
              <w:left w:val="single" w:color="000000" w:sz="4" w:space="0"/>
              <w:bottom w:val="single" w:color="000000" w:sz="4" w:space="0"/>
              <w:right w:val="single" w:color="000000" w:sz="4" w:space="0"/>
            </w:tcBorders>
            <w:vAlign w:val="center"/>
          </w:tcPr>
          <w:p w14:paraId="17650F64">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含垃圾运输消纳 人工拆除+无灰处理</w:t>
            </w:r>
          </w:p>
        </w:tc>
        <w:tc>
          <w:tcPr>
            <w:tcW w:w="637" w:type="dxa"/>
            <w:tcBorders>
              <w:top w:val="single" w:color="000000" w:sz="4" w:space="0"/>
              <w:left w:val="single" w:color="000000" w:sz="4" w:space="0"/>
              <w:bottom w:val="single" w:color="000000" w:sz="4" w:space="0"/>
              <w:right w:val="single" w:color="000000" w:sz="4" w:space="0"/>
            </w:tcBorders>
            <w:vAlign w:val="center"/>
          </w:tcPr>
          <w:p w14:paraId="646205E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0A72867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AE0A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DDD7F5C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vAlign w:val="center"/>
          </w:tcPr>
          <w:p w14:paraId="D8185965">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措施</w:t>
            </w:r>
          </w:p>
        </w:tc>
        <w:tc>
          <w:tcPr>
            <w:tcW w:w="5389" w:type="dxa"/>
            <w:tcBorders>
              <w:top w:val="single" w:color="000000" w:sz="4" w:space="0"/>
              <w:left w:val="single" w:color="000000" w:sz="4" w:space="0"/>
              <w:bottom w:val="single" w:color="000000" w:sz="4" w:space="0"/>
              <w:right w:val="single" w:color="000000" w:sz="4" w:space="0"/>
            </w:tcBorders>
            <w:vAlign w:val="center"/>
          </w:tcPr>
          <w:p w14:paraId="D65F8D09">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脚手架租赁、材料长途运输、人工补助等等</w:t>
            </w:r>
          </w:p>
        </w:tc>
        <w:tc>
          <w:tcPr>
            <w:tcW w:w="637" w:type="dxa"/>
            <w:tcBorders>
              <w:top w:val="single" w:color="000000" w:sz="4" w:space="0"/>
              <w:left w:val="single" w:color="000000" w:sz="4" w:space="0"/>
              <w:bottom w:val="single" w:color="000000" w:sz="4" w:space="0"/>
              <w:right w:val="single" w:color="000000" w:sz="4" w:space="0"/>
            </w:tcBorders>
            <w:vAlign w:val="center"/>
          </w:tcPr>
          <w:p w14:paraId="3BCF51D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2529500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4DEDF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621127C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163" w:type="dxa"/>
            <w:tcBorders>
              <w:top w:val="single" w:color="000000" w:sz="4" w:space="0"/>
              <w:left w:val="single" w:color="000000" w:sz="4" w:space="0"/>
              <w:bottom w:val="single" w:color="000000" w:sz="4" w:space="0"/>
              <w:right w:val="single" w:color="000000" w:sz="4" w:space="0"/>
            </w:tcBorders>
            <w:vAlign w:val="center"/>
          </w:tcPr>
          <w:p w14:paraId="21E3B503">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门头广告牌</w:t>
            </w:r>
          </w:p>
        </w:tc>
        <w:tc>
          <w:tcPr>
            <w:tcW w:w="5389" w:type="dxa"/>
            <w:tcBorders>
              <w:top w:val="single" w:color="000000" w:sz="4" w:space="0"/>
              <w:left w:val="single" w:color="000000" w:sz="4" w:space="0"/>
              <w:bottom w:val="single" w:color="000000" w:sz="4" w:space="0"/>
              <w:right w:val="single" w:color="000000" w:sz="4" w:space="0"/>
            </w:tcBorders>
            <w:vAlign w:val="center"/>
          </w:tcPr>
          <w:p w14:paraId="63BCB363">
            <w:pPr>
              <w:keepNext w:val="0"/>
              <w:keepLines w:val="0"/>
              <w:widowControl/>
              <w:suppressLineNumbers w:val="0"/>
              <w:spacing w:line="240" w:lineRule="auto"/>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C00000"/>
                <w:kern w:val="0"/>
                <w:sz w:val="21"/>
                <w:szCs w:val="21"/>
                <w:u w:val="none"/>
                <w:lang w:val="en-US" w:eastAsia="zh-CN"/>
              </w:rPr>
              <w:t>材质：广告牌亚克力背发光字文化墙标识 背光字 尺寸根据现场需求定制</w:t>
            </w:r>
          </w:p>
        </w:tc>
        <w:tc>
          <w:tcPr>
            <w:tcW w:w="637" w:type="dxa"/>
            <w:tcBorders>
              <w:top w:val="single" w:color="000000" w:sz="4" w:space="0"/>
              <w:left w:val="single" w:color="000000" w:sz="4" w:space="0"/>
              <w:bottom w:val="single" w:color="000000" w:sz="4" w:space="0"/>
              <w:right w:val="single" w:color="000000" w:sz="4" w:space="0"/>
            </w:tcBorders>
            <w:vAlign w:val="center"/>
          </w:tcPr>
          <w:p w14:paraId="DADC3AF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3158BB2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690CB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1B0CA7E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163" w:type="dxa"/>
            <w:tcBorders>
              <w:top w:val="single" w:color="000000" w:sz="4" w:space="0"/>
              <w:left w:val="single" w:color="000000" w:sz="4" w:space="0"/>
              <w:bottom w:val="single" w:color="000000" w:sz="4" w:space="0"/>
              <w:right w:val="single" w:color="000000" w:sz="4" w:space="0"/>
            </w:tcBorders>
            <w:vAlign w:val="center"/>
          </w:tcPr>
          <w:p w14:paraId="C612D940">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实训室门改造</w:t>
            </w:r>
          </w:p>
        </w:tc>
        <w:tc>
          <w:tcPr>
            <w:tcW w:w="5389" w:type="dxa"/>
            <w:tcBorders>
              <w:top w:val="single" w:color="000000" w:sz="4" w:space="0"/>
              <w:left w:val="single" w:color="000000" w:sz="4" w:space="0"/>
              <w:bottom w:val="single" w:color="000000" w:sz="4" w:space="0"/>
              <w:right w:val="single" w:color="000000" w:sz="4" w:space="0"/>
            </w:tcBorders>
            <w:vAlign w:val="center"/>
          </w:tcPr>
          <w:p w14:paraId="D19FB48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材质：钢质木纹转印防火消防门甲级钢制宿舍复合门 尺寸：1970*860cm(±10mm)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F609E04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3D194EE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B637D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BB6D69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163" w:type="dxa"/>
            <w:tcBorders>
              <w:top w:val="single" w:color="000000" w:sz="4" w:space="0"/>
              <w:left w:val="single" w:color="000000" w:sz="4" w:space="0"/>
              <w:bottom w:val="single" w:color="000000" w:sz="4" w:space="0"/>
              <w:right w:val="single" w:color="000000" w:sz="4" w:space="0"/>
            </w:tcBorders>
            <w:vAlign w:val="center"/>
          </w:tcPr>
          <w:p w14:paraId="DA81685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可移动换衣间</w:t>
            </w:r>
          </w:p>
        </w:tc>
        <w:tc>
          <w:tcPr>
            <w:tcW w:w="5389" w:type="dxa"/>
            <w:tcBorders>
              <w:top w:val="single" w:color="000000" w:sz="4" w:space="0"/>
              <w:left w:val="single" w:color="000000" w:sz="4" w:space="0"/>
              <w:bottom w:val="single" w:color="000000" w:sz="4" w:space="0"/>
              <w:right w:val="single" w:color="000000" w:sz="4" w:space="0"/>
            </w:tcBorders>
            <w:vAlign w:val="center"/>
          </w:tcPr>
          <w:p w14:paraId="FF67A1BD">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移动更衣室 银灰色遮光布加固方 材质：加厚遮光丝绒布＋加粗碳钢管  尺寸：80X80X200cm(±10mm)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FD39876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ECF4D04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C7805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56B01B3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163" w:type="dxa"/>
            <w:tcBorders>
              <w:top w:val="single" w:color="000000" w:sz="4" w:space="0"/>
              <w:left w:val="single" w:color="000000" w:sz="4" w:space="0"/>
              <w:bottom w:val="single" w:color="000000" w:sz="4" w:space="0"/>
              <w:right w:val="single" w:color="000000" w:sz="4" w:space="0"/>
            </w:tcBorders>
            <w:vAlign w:val="center"/>
          </w:tcPr>
          <w:p w14:paraId="CC91711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置物柜</w:t>
            </w:r>
          </w:p>
        </w:tc>
        <w:tc>
          <w:tcPr>
            <w:tcW w:w="5389" w:type="dxa"/>
            <w:tcBorders>
              <w:top w:val="single" w:color="000000" w:sz="4" w:space="0"/>
              <w:left w:val="single" w:color="000000" w:sz="4" w:space="0"/>
              <w:bottom w:val="single" w:color="000000" w:sz="4" w:space="0"/>
              <w:right w:val="single" w:color="000000" w:sz="4" w:space="0"/>
            </w:tcBorders>
            <w:vAlign w:val="center"/>
          </w:tcPr>
          <w:p w14:paraId="6E2A3F72">
            <w:pPr>
              <w:keepNext w:val="0"/>
              <w:keepLines w:val="0"/>
              <w:widowControl/>
              <w:suppressLineNumbers w:val="0"/>
              <w:spacing w:line="240" w:lineRule="auto"/>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条码刷卡微信指纹智能储物寄存柜 8门存包柜 自编密码款  材质：不锈钢 尺寸：1800*850*460mm(±10mm)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595DA82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8CE3A2E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A62FB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F1128B9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163" w:type="dxa"/>
            <w:tcBorders>
              <w:top w:val="single" w:color="000000" w:sz="4" w:space="0"/>
              <w:left w:val="single" w:color="000000" w:sz="4" w:space="0"/>
              <w:bottom w:val="single" w:color="000000" w:sz="4" w:space="0"/>
              <w:right w:val="single" w:color="000000" w:sz="4" w:space="0"/>
            </w:tcBorders>
            <w:vAlign w:val="center"/>
          </w:tcPr>
          <w:p w14:paraId="5FA94CC2">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置物架</w:t>
            </w:r>
          </w:p>
        </w:tc>
        <w:tc>
          <w:tcPr>
            <w:tcW w:w="5389" w:type="dxa"/>
            <w:tcBorders>
              <w:top w:val="single" w:color="000000" w:sz="4" w:space="0"/>
              <w:left w:val="single" w:color="000000" w:sz="4" w:space="0"/>
              <w:bottom w:val="single" w:color="000000" w:sz="4" w:space="0"/>
              <w:right w:val="single" w:color="000000" w:sz="4" w:space="0"/>
            </w:tcBorders>
            <w:vAlign w:val="center"/>
          </w:tcPr>
          <w:p w14:paraId="599F464C">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材质：铁艺多层置物架 黄梨木+黑架四层 尺寸：100*80cm(±10mm)</w:t>
            </w:r>
          </w:p>
        </w:tc>
        <w:tc>
          <w:tcPr>
            <w:tcW w:w="637" w:type="dxa"/>
            <w:tcBorders>
              <w:top w:val="single" w:color="000000" w:sz="4" w:space="0"/>
              <w:left w:val="single" w:color="000000" w:sz="4" w:space="0"/>
              <w:bottom w:val="single" w:color="000000" w:sz="4" w:space="0"/>
              <w:right w:val="single" w:color="000000" w:sz="4" w:space="0"/>
            </w:tcBorders>
            <w:vAlign w:val="center"/>
          </w:tcPr>
          <w:p w14:paraId="43241E9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8D84FD0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r w14:paraId="756B2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B5C17FF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163" w:type="dxa"/>
            <w:tcBorders>
              <w:top w:val="single" w:color="000000" w:sz="4" w:space="0"/>
              <w:left w:val="single" w:color="000000" w:sz="4" w:space="0"/>
              <w:bottom w:val="single" w:color="000000" w:sz="4" w:space="0"/>
              <w:right w:val="single" w:color="000000" w:sz="4" w:space="0"/>
            </w:tcBorders>
            <w:vAlign w:val="center"/>
          </w:tcPr>
          <w:p w14:paraId="910495E6">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摆放台</w:t>
            </w:r>
          </w:p>
        </w:tc>
        <w:tc>
          <w:tcPr>
            <w:tcW w:w="5389" w:type="dxa"/>
            <w:tcBorders>
              <w:top w:val="single" w:color="000000" w:sz="4" w:space="0"/>
              <w:left w:val="single" w:color="000000" w:sz="4" w:space="0"/>
              <w:bottom w:val="single" w:color="000000" w:sz="4" w:space="0"/>
              <w:right w:val="single" w:color="000000" w:sz="4" w:space="0"/>
            </w:tcBorders>
            <w:vAlign w:val="center"/>
          </w:tcPr>
          <w:p w14:paraId="E6150A17">
            <w:pPr>
              <w:keepNext w:val="0"/>
              <w:keepLines w:val="0"/>
              <w:widowControl/>
              <w:suppressLineNumbers w:val="0"/>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材质：烤漆工艺 根据现场尺寸定制款</w:t>
            </w:r>
          </w:p>
        </w:tc>
        <w:tc>
          <w:tcPr>
            <w:tcW w:w="637" w:type="dxa"/>
            <w:tcBorders>
              <w:top w:val="single" w:color="000000" w:sz="4" w:space="0"/>
              <w:left w:val="single" w:color="000000" w:sz="4" w:space="0"/>
              <w:bottom w:val="single" w:color="000000" w:sz="4" w:space="0"/>
              <w:right w:val="single" w:color="000000" w:sz="4" w:space="0"/>
            </w:tcBorders>
            <w:vAlign w:val="center"/>
          </w:tcPr>
          <w:p w14:paraId="1D5F6BA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w:t>
            </w:r>
          </w:p>
        </w:tc>
        <w:tc>
          <w:tcPr>
            <w:tcW w:w="681" w:type="dxa"/>
            <w:tcBorders>
              <w:top w:val="single" w:color="000000" w:sz="4" w:space="0"/>
              <w:left w:val="single" w:color="000000" w:sz="4" w:space="0"/>
              <w:bottom w:val="single" w:color="000000" w:sz="4" w:space="0"/>
              <w:right w:val="single" w:color="000000" w:sz="4" w:space="0"/>
            </w:tcBorders>
            <w:vAlign w:val="center"/>
          </w:tcPr>
          <w:p w14:paraId="6225006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r>
    </w:tbl>
    <w:p w14:paraId="5783A876">
      <w:pPr>
        <w:rPr>
          <w:rFonts w:hint="default"/>
          <w:lang w:val="en-US" w:eastAsia="zh-CN"/>
        </w:rPr>
      </w:pPr>
    </w:p>
    <w:p w14:paraId="2169608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B0B7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FECB5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14:paraId="4EFECB5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54CD3"/>
    <w:rsid w:val="07EE7832"/>
    <w:rsid w:val="0965724A"/>
    <w:rsid w:val="20454CD3"/>
    <w:rsid w:val="3DA2472E"/>
    <w:rsid w:val="4A6C4CCB"/>
    <w:rsid w:val="4BB327EE"/>
    <w:rsid w:val="5335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12"/>
    <w:basedOn w:val="5"/>
    <w:qFormat/>
    <w:uiPriority w:val="0"/>
    <w:rPr>
      <w:rFonts w:hint="eastAsia" w:ascii="微软雅黑" w:hAnsi="微软雅黑" w:eastAsia="微软雅黑" w:cs="微软雅黑"/>
      <w:color w:val="000000"/>
      <w:sz w:val="16"/>
      <w:szCs w:val="16"/>
      <w:u w:val="none"/>
    </w:rPr>
  </w:style>
  <w:style w:type="character" w:customStyle="1" w:styleId="7">
    <w:name w:val="font121"/>
    <w:basedOn w:val="5"/>
    <w:qFormat/>
    <w:uiPriority w:val="0"/>
    <w:rPr>
      <w:rFonts w:hint="eastAsia" w:ascii="微软雅黑" w:hAnsi="微软雅黑" w:eastAsia="微软雅黑" w:cs="微软雅黑"/>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22133</Words>
  <Characters>27075</Characters>
  <Lines>0</Lines>
  <Paragraphs>0</Paragraphs>
  <TotalTime>1</TotalTime>
  <ScaleCrop>false</ScaleCrop>
  <LinksUpToDate>false</LinksUpToDate>
  <CharactersWithSpaces>27631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2025-08-27T09:33:00Z</dcterms:created>
  <dc:creator>招标中心</dc:creator>
  <cp:lastModifiedBy>招标中心</cp:lastModifiedBy>
  <dcterms:modified xsi:type="dcterms:W3CDTF">2025-08-28T09:49:16Z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71BF27A38F6F46F1A4B598F38B0B446B_11</vt:lpwstr>
  </property>
  <property fmtid="{D5CDD505-2E9C-101B-9397-08002B2CF9AE}" pid="4" name="KSOTemplateDocerSaveRecord">
    <vt:lpwstr>eyJoZGlkIjoiODJlM2RmOWQzZmQ0YTJjZTZhNDhjMWIyZmUxNGU2NTAiLCJ1c2VySWQiOiIxNTk1MDQ5MjkwIn0=</vt:lpwstr>
  </property>
</Properties>
</file>