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5AFE7C"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bookmarkStart w:id="0" w:name="_GoBack"/>
      <w:r>
        <w:rPr>
          <w:rFonts w:hint="eastAsia"/>
          <w:b/>
          <w:bCs/>
          <w:sz w:val="36"/>
          <w:szCs w:val="36"/>
          <w:lang w:val="en-US" w:eastAsia="zh-CN"/>
        </w:rPr>
        <w:t>无环保类行政处罚记录声明函</w:t>
      </w:r>
    </w:p>
    <w:bookmarkEnd w:id="0"/>
    <w:p w14:paraId="4FD06D8D">
      <w:pPr>
        <w:jc w:val="center"/>
        <w:rPr>
          <w:rFonts w:hint="eastAsia"/>
          <w:sz w:val="24"/>
          <w:szCs w:val="24"/>
          <w:lang w:val="en-US" w:eastAsia="zh-CN"/>
        </w:rPr>
      </w:pPr>
    </w:p>
    <w:p w14:paraId="7ADB0889">
      <w:pPr>
        <w:rPr>
          <w:rFonts w:hint="eastAsia"/>
          <w:sz w:val="24"/>
          <w:szCs w:val="24"/>
          <w:lang w:val="en-US" w:eastAsia="zh-CN"/>
        </w:rPr>
      </w:pPr>
    </w:p>
    <w:p w14:paraId="361FAB75">
      <w:pPr>
        <w:rPr>
          <w:rFonts w:hint="eastAsia"/>
          <w:sz w:val="24"/>
          <w:szCs w:val="24"/>
          <w:lang w:val="en-US" w:eastAsia="zh-CN"/>
        </w:rPr>
      </w:pPr>
    </w:p>
    <w:p w14:paraId="0DCDFD42">
      <w:pPr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 </w:t>
      </w:r>
    </w:p>
    <w:p w14:paraId="3C499099">
      <w:pPr>
        <w:ind w:firstLine="480" w:firstLineChars="200"/>
        <w:rPr>
          <w:rFonts w:hint="eastAsia"/>
          <w:sz w:val="24"/>
          <w:szCs w:val="24"/>
          <w:lang w:val="en-US" w:eastAsia="zh-CN"/>
        </w:rPr>
      </w:pPr>
    </w:p>
    <w:p w14:paraId="56027B2F">
      <w:pPr>
        <w:spacing w:line="560" w:lineRule="exact"/>
        <w:ind w:firstLine="540" w:firstLineChars="225"/>
        <w:rPr>
          <w:rFonts w:hint="eastAsia" w:ascii="宋体" w:hAnsi="宋体" w:eastAsiaTheme="minorEastAsia"/>
          <w:color w:val="auto"/>
          <w:sz w:val="24"/>
          <w:lang w:val="en-US" w:eastAsia="zh-CN"/>
        </w:rPr>
      </w:pPr>
      <w:r>
        <w:rPr>
          <w:rFonts w:hint="eastAsia" w:ascii="宋体" w:hAnsi="宋体" w:cs="Lucida Sans Unicode"/>
          <w:color w:val="auto"/>
          <w:sz w:val="24"/>
        </w:rPr>
        <w:t>我公司</w:t>
      </w:r>
      <w:r>
        <w:rPr>
          <w:rFonts w:hint="eastAsia" w:ascii="宋体" w:hAnsi="宋体" w:cs="Lucida Sans Unicode"/>
          <w:color w:val="auto"/>
          <w:sz w:val="24"/>
          <w:lang w:val="en-US" w:eastAsia="zh-CN"/>
        </w:rPr>
        <w:t xml:space="preserve"> </w:t>
      </w:r>
      <w:r>
        <w:rPr>
          <w:rFonts w:hint="eastAsia" w:ascii="宋体" w:hAnsi="宋体" w:cs="Lucida Sans Unicode"/>
          <w:color w:val="auto"/>
          <w:sz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cs="Lucida Sans Unicode"/>
          <w:color w:val="auto"/>
          <w:sz w:val="24"/>
        </w:rPr>
        <w:t>（公司名称）在参加政府采购活动前三年内（注册成立时间不足 3 年的，从注册时间起算）无环保类行政处罚记录</w:t>
      </w:r>
      <w:r>
        <w:rPr>
          <w:rFonts w:hint="eastAsia" w:ascii="宋体" w:hAnsi="宋体" w:cs="Lucida Sans Unicode"/>
          <w:color w:val="auto"/>
          <w:sz w:val="24"/>
          <w:lang w:val="en-US" w:eastAsia="zh-CN"/>
        </w:rPr>
        <w:t>。</w:t>
      </w:r>
    </w:p>
    <w:p w14:paraId="114555A2">
      <w:pPr>
        <w:spacing w:line="560" w:lineRule="exact"/>
        <w:ind w:firstLine="540" w:firstLineChars="225"/>
        <w:rPr>
          <w:rFonts w:hint="default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特此声明。</w:t>
      </w:r>
    </w:p>
    <w:p w14:paraId="153E85B9">
      <w:pPr>
        <w:spacing w:line="560" w:lineRule="exact"/>
        <w:ind w:firstLine="540" w:firstLineChars="225"/>
        <w:rPr>
          <w:rFonts w:hint="default" w:ascii="宋体" w:hAnsi="宋体"/>
          <w:color w:val="auto"/>
          <w:sz w:val="24"/>
        </w:rPr>
      </w:pPr>
    </w:p>
    <w:p w14:paraId="75D2EFAA">
      <w:pPr>
        <w:spacing w:line="560" w:lineRule="exact"/>
        <w:ind w:firstLine="540" w:firstLineChars="225"/>
        <w:rPr>
          <w:rFonts w:hint="default" w:ascii="宋体" w:hAnsi="宋体"/>
          <w:color w:val="auto"/>
          <w:sz w:val="24"/>
        </w:rPr>
      </w:pPr>
    </w:p>
    <w:p w14:paraId="2B48AE5C">
      <w:pPr>
        <w:spacing w:line="560" w:lineRule="exact"/>
        <w:ind w:firstLine="540" w:firstLineChars="225"/>
        <w:rPr>
          <w:rFonts w:hint="default" w:ascii="宋体" w:hAnsi="宋体"/>
          <w:color w:val="auto"/>
          <w:sz w:val="24"/>
        </w:rPr>
      </w:pPr>
    </w:p>
    <w:p w14:paraId="21D555C2">
      <w:pPr>
        <w:spacing w:line="560" w:lineRule="exact"/>
        <w:ind w:firstLine="540" w:firstLineChars="225"/>
        <w:rPr>
          <w:rFonts w:hint="default" w:ascii="宋体" w:hAnsi="宋体"/>
          <w:color w:val="auto"/>
          <w:sz w:val="24"/>
        </w:rPr>
      </w:pPr>
    </w:p>
    <w:p w14:paraId="7FB7CCFB">
      <w:pPr>
        <w:spacing w:line="360" w:lineRule="auto"/>
        <w:ind w:firstLine="540" w:firstLineChars="225"/>
        <w:rPr>
          <w:rFonts w:hint="default" w:ascii="宋体" w:hAnsi="宋体"/>
          <w:color w:val="auto"/>
          <w:sz w:val="24"/>
        </w:rPr>
      </w:pPr>
    </w:p>
    <w:p w14:paraId="1D70E301">
      <w:pPr>
        <w:spacing w:line="360" w:lineRule="auto"/>
        <w:ind w:firstLine="3855" w:firstLineChars="1600"/>
        <w:rPr>
          <w:rFonts w:hint="eastAsia" w:ascii="宋体" w:hAnsi="宋体" w:cs="Lucida Sans Unicode"/>
          <w:b/>
          <w:color w:val="auto"/>
          <w:sz w:val="24"/>
          <w:u w:val="single"/>
        </w:rPr>
      </w:pPr>
      <w:r>
        <w:rPr>
          <w:rFonts w:hint="eastAsia" w:ascii="宋体" w:hAnsi="宋体" w:cs="Lucida Sans Unicode"/>
          <w:b/>
          <w:color w:val="auto"/>
          <w:sz w:val="24"/>
          <w:lang w:val="en-US" w:eastAsia="zh-CN"/>
        </w:rPr>
        <w:t>投标人</w:t>
      </w:r>
      <w:r>
        <w:rPr>
          <w:rFonts w:hint="eastAsia" w:ascii="宋体" w:hAnsi="宋体" w:cs="Lucida Sans Unicode"/>
          <w:b/>
          <w:color w:val="auto"/>
          <w:sz w:val="24"/>
        </w:rPr>
        <w:t>名称（加盖公章）：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                </w:t>
      </w:r>
    </w:p>
    <w:p w14:paraId="5C27B49A">
      <w:pPr>
        <w:spacing w:line="360" w:lineRule="auto"/>
        <w:ind w:firstLine="6023" w:firstLineChars="2500"/>
        <w:rPr>
          <w:rFonts w:hint="eastAsia" w:ascii="宋体" w:hAnsi="宋体" w:cs="Lucida Sans Unicode"/>
          <w:b/>
          <w:color w:val="auto"/>
          <w:sz w:val="24"/>
        </w:rPr>
      </w:pPr>
    </w:p>
    <w:p w14:paraId="4812CCAF">
      <w:pPr>
        <w:spacing w:line="360" w:lineRule="auto"/>
        <w:ind w:firstLine="6023" w:firstLineChars="2500"/>
      </w:pPr>
      <w:r>
        <w:rPr>
          <w:rFonts w:hint="eastAsia" w:ascii="宋体" w:hAnsi="宋体" w:cs="Lucida Sans Unicode"/>
          <w:b/>
          <w:color w:val="auto"/>
          <w:sz w:val="24"/>
        </w:rPr>
        <w:t>日期：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242AA7"/>
    <w:rsid w:val="1A333ADD"/>
    <w:rsid w:val="242104E2"/>
    <w:rsid w:val="340F2B67"/>
    <w:rsid w:val="54DD6E4A"/>
    <w:rsid w:val="554F4AB7"/>
    <w:rsid w:val="55F43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87</Words>
  <Characters>87</Characters>
  <Lines>0</Lines>
  <Paragraphs>0</Paragraphs>
  <TotalTime>1</TotalTime>
  <ScaleCrop>false</ScaleCrop>
  <LinksUpToDate>false</LinksUpToDate>
  <CharactersWithSpaces>134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小桂子</cp:lastModifiedBy>
  <dcterms:modified xsi:type="dcterms:W3CDTF">2025-08-22T14:37:09Z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eyJoZGlkIjoiYjc3YTQwZmMzNmY1ZjMwZTgzOGQyMjEwZmVlN2VmNTUiLCJ1c2VySWQiOiI0MDIwMzAxNzgifQ==</vt:lpwstr>
  </property>
  <property fmtid="{D5CDD505-2E9C-101B-9397-08002B2CF9AE}" pid="4" name="ICV">
    <vt:lpwstr>7BCEC24D92CA4E72B4385910CE0CCDAE_12</vt:lpwstr>
  </property>
</Properties>
</file>