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海南医科大学2025年中外文数字资源采购项目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HNZT2025-155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海南政通招投标有限公司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w:t>
      </w:r>
      <w:r>
        <w:rPr>
          <w:rFonts w:ascii="仿宋_GB2312" w:hAnsi="仿宋_GB2312" w:cs="仿宋_GB2312" w:eastAsia="仿宋_GB2312"/>
        </w:rPr>
        <w:t xml:space="preserve"> 的委托， </w:t>
      </w:r>
      <w:r>
        <w:rPr>
          <w:rFonts w:ascii="仿宋_GB2312" w:hAnsi="仿宋_GB2312" w:cs="仿宋_GB2312" w:eastAsia="仿宋_GB2312"/>
        </w:rPr>
        <w:t>海南政通招投标有限公司</w:t>
      </w:r>
      <w:r>
        <w:rPr>
          <w:rFonts w:ascii="仿宋_GB2312" w:hAnsi="仿宋_GB2312" w:cs="仿宋_GB2312" w:eastAsia="仿宋_GB2312"/>
        </w:rPr>
        <w:t xml:space="preserve"> 对 </w:t>
      </w:r>
      <w:r>
        <w:rPr>
          <w:rFonts w:ascii="仿宋_GB2312" w:hAnsi="仿宋_GB2312" w:cs="仿宋_GB2312" w:eastAsia="仿宋_GB2312"/>
        </w:rPr>
        <w:t>海南医科大学2025年中外文数字资源采购项目</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HNZT2025-155</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海南医科大学2025年中外文数字资源采购项目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15,785,200.00元</w:t>
      </w:r>
      <w:r>
        <w:rPr>
          <w:rFonts w:ascii="仿宋_GB2312" w:hAnsi="仿宋_GB2312" w:cs="仿宋_GB2312" w:eastAsia="仿宋_GB2312"/>
        </w:rPr>
        <w:t>壹仟伍佰柒拾捌万伍仟贰佰元整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采购包20：</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采购包21：</w:t>
      </w:r>
    </w:p>
    <w:p>
      <w:pPr>
        <w:pStyle w:val="null3"/>
        <w:jc w:val="left"/>
      </w:pPr>
      <w:r>
        <w:rPr>
          <w:rFonts w:ascii="仿宋_GB2312" w:hAnsi="仿宋_GB2312" w:cs="仿宋_GB2312" w:eastAsia="仿宋_GB2312"/>
        </w:rPr>
        <w:t>2026.01.01-2026.12.31(其中Nature回溯库的资源为买断)</w:t>
      </w:r>
    </w:p>
    <w:p>
      <w:pPr>
        <w:pStyle w:val="null3"/>
        <w:jc w:val="left"/>
      </w:pPr>
      <w:r>
        <w:rPr>
          <w:rFonts w:ascii="仿宋_GB2312" w:hAnsi="仿宋_GB2312" w:cs="仿宋_GB2312" w:eastAsia="仿宋_GB2312"/>
        </w:rPr>
        <w:t>采购包22：</w:t>
      </w:r>
    </w:p>
    <w:p>
      <w:pPr>
        <w:pStyle w:val="null3"/>
        <w:jc w:val="left"/>
      </w:pPr>
      <w:r>
        <w:rPr>
          <w:rFonts w:ascii="仿宋_GB2312" w:hAnsi="仿宋_GB2312" w:cs="仿宋_GB2312" w:eastAsia="仿宋_GB2312"/>
        </w:rPr>
        <w:t>2026.01.01-2026.12.31</w:t>
      </w:r>
    </w:p>
    <w:p>
      <w:pPr>
        <w:pStyle w:val="null3"/>
        <w:jc w:val="left"/>
      </w:pPr>
      <w:r>
        <w:rPr>
          <w:rFonts w:ascii="仿宋_GB2312" w:hAnsi="仿宋_GB2312" w:cs="仿宋_GB2312" w:eastAsia="仿宋_GB2312"/>
        </w:rPr>
        <w:t>采购包23：</w:t>
      </w:r>
    </w:p>
    <w:p>
      <w:pPr>
        <w:pStyle w:val="null3"/>
        <w:jc w:val="left"/>
      </w:pPr>
      <w:r>
        <w:rPr>
          <w:rFonts w:ascii="仿宋_GB2312" w:hAnsi="仿宋_GB2312" w:cs="仿宋_GB2312" w:eastAsia="仿宋_GB2312"/>
        </w:rPr>
        <w:t>2026.01.01-2026.12.31(其中“LWW医学期刊”为续订:2025.07.01-2026.06.30)</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911101067975896912</w:t>
            </w:r>
          </w:p>
        </w:tc>
        <w:tc>
          <w:tcPr>
            <w:tcW w:type="dxa" w:w="2769"/>
          </w:tcPr>
          <w:p>
            <w:pPr>
              <w:pStyle w:val="null3"/>
              <w:jc w:val="left"/>
            </w:pPr>
            <w:r>
              <w:rPr>
                <w:rFonts w:ascii="仿宋_GB2312" w:hAnsi="仿宋_GB2312" w:cs="仿宋_GB2312" w:eastAsia="仿宋_GB2312"/>
              </w:rPr>
              <w:t>北京畅想之星信息技术有限公司</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91140100597391912M</w:t>
            </w:r>
          </w:p>
        </w:tc>
        <w:tc>
          <w:tcPr>
            <w:tcW w:type="dxa" w:w="2769"/>
          </w:tcPr>
          <w:p>
            <w:pPr>
              <w:pStyle w:val="null3"/>
              <w:jc w:val="left"/>
            </w:pPr>
            <w:r>
              <w:rPr>
                <w:rFonts w:ascii="仿宋_GB2312" w:hAnsi="仿宋_GB2312" w:cs="仿宋_GB2312" w:eastAsia="仿宋_GB2312"/>
              </w:rPr>
              <w:t>山西同方知网数字出版技术有限公司</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9111010810208169X9</w:t>
            </w:r>
          </w:p>
        </w:tc>
        <w:tc>
          <w:tcPr>
            <w:tcW w:type="dxa" w:w="2769"/>
          </w:tcPr>
          <w:p>
            <w:pPr>
              <w:pStyle w:val="null3"/>
              <w:jc w:val="left"/>
            </w:pPr>
            <w:r>
              <w:rPr>
                <w:rFonts w:ascii="仿宋_GB2312" w:hAnsi="仿宋_GB2312" w:cs="仿宋_GB2312" w:eastAsia="仿宋_GB2312"/>
              </w:rPr>
              <w:t>北京万方数据股份有限公司</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9111010158447302X6</w:t>
            </w:r>
          </w:p>
        </w:tc>
        <w:tc>
          <w:tcPr>
            <w:tcW w:type="dxa" w:w="2769"/>
          </w:tcPr>
          <w:p>
            <w:pPr>
              <w:pStyle w:val="null3"/>
              <w:jc w:val="left"/>
            </w:pPr>
            <w:r>
              <w:rPr>
                <w:rFonts w:ascii="仿宋_GB2312" w:hAnsi="仿宋_GB2312" w:cs="仿宋_GB2312" w:eastAsia="仿宋_GB2312"/>
              </w:rPr>
              <w:t>中科数字出版传媒有限公司</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91460100MA5T63JH3N</w:t>
            </w:r>
          </w:p>
        </w:tc>
        <w:tc>
          <w:tcPr>
            <w:tcW w:type="dxa" w:w="2769"/>
          </w:tcPr>
          <w:p>
            <w:pPr>
              <w:pStyle w:val="null3"/>
              <w:jc w:val="left"/>
            </w:pPr>
            <w:r>
              <w:rPr>
                <w:rFonts w:ascii="仿宋_GB2312" w:hAnsi="仿宋_GB2312" w:cs="仿宋_GB2312" w:eastAsia="仿宋_GB2312"/>
              </w:rPr>
              <w:t>海南超星信息技术有限公司</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91110000MA019JTR4M</w:t>
            </w:r>
          </w:p>
        </w:tc>
        <w:tc>
          <w:tcPr>
            <w:tcW w:type="dxa" w:w="2769"/>
          </w:tcPr>
          <w:p>
            <w:pPr>
              <w:pStyle w:val="null3"/>
              <w:jc w:val="left"/>
            </w:pPr>
            <w:r>
              <w:rPr>
                <w:rFonts w:ascii="仿宋_GB2312" w:hAnsi="仿宋_GB2312" w:cs="仿宋_GB2312" w:eastAsia="仿宋_GB2312"/>
              </w:rPr>
              <w:t>人民出版社</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91450102MA5L1RHTXC</w:t>
            </w:r>
          </w:p>
        </w:tc>
        <w:tc>
          <w:tcPr>
            <w:tcW w:type="dxa" w:w="2769"/>
          </w:tcPr>
          <w:p>
            <w:pPr>
              <w:pStyle w:val="null3"/>
              <w:jc w:val="left"/>
            </w:pPr>
            <w:r>
              <w:rPr>
                <w:rFonts w:ascii="仿宋_GB2312" w:hAnsi="仿宋_GB2312" w:cs="仿宋_GB2312" w:eastAsia="仿宋_GB2312"/>
              </w:rPr>
              <w:t>广西紫腾信息科技有限公司</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91440105321042623K</w:t>
            </w:r>
          </w:p>
        </w:tc>
        <w:tc>
          <w:tcPr>
            <w:tcW w:type="dxa" w:w="2769"/>
          </w:tcPr>
          <w:p>
            <w:pPr>
              <w:pStyle w:val="null3"/>
              <w:jc w:val="left"/>
            </w:pPr>
            <w:r>
              <w:rPr>
                <w:rFonts w:ascii="仿宋_GB2312" w:hAnsi="仿宋_GB2312" w:cs="仿宋_GB2312" w:eastAsia="仿宋_GB2312"/>
              </w:rPr>
              <w:t>广州苏德贸易有限公司</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91110112553078908H</w:t>
            </w:r>
          </w:p>
        </w:tc>
        <w:tc>
          <w:tcPr>
            <w:tcW w:type="dxa" w:w="2769"/>
          </w:tcPr>
          <w:p>
            <w:pPr>
              <w:pStyle w:val="null3"/>
              <w:jc w:val="left"/>
            </w:pPr>
            <w:r>
              <w:rPr>
                <w:rFonts w:ascii="仿宋_GB2312" w:hAnsi="仿宋_GB2312" w:cs="仿宋_GB2312" w:eastAsia="仿宋_GB2312"/>
              </w:rPr>
              <w:t>北京智联起点信息技术有限公司</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91510104MA670XA401</w:t>
            </w:r>
          </w:p>
        </w:tc>
        <w:tc>
          <w:tcPr>
            <w:tcW w:type="dxa" w:w="2769"/>
          </w:tcPr>
          <w:p>
            <w:pPr>
              <w:pStyle w:val="null3"/>
              <w:jc w:val="left"/>
            </w:pPr>
            <w:r>
              <w:rPr>
                <w:rFonts w:ascii="仿宋_GB2312" w:hAnsi="仿宋_GB2312" w:cs="仿宋_GB2312" w:eastAsia="仿宋_GB2312"/>
              </w:rPr>
              <w:t>成都志图科技有限公司</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12100000400007121A</w:t>
            </w:r>
          </w:p>
        </w:tc>
        <w:tc>
          <w:tcPr>
            <w:tcW w:type="dxa" w:w="2769"/>
          </w:tcPr>
          <w:p>
            <w:pPr>
              <w:pStyle w:val="null3"/>
              <w:jc w:val="left"/>
            </w:pPr>
            <w:r>
              <w:rPr>
                <w:rFonts w:ascii="仿宋_GB2312" w:hAnsi="仿宋_GB2312" w:cs="仿宋_GB2312" w:eastAsia="仿宋_GB2312"/>
              </w:rPr>
              <w:t>中国中医科学院中医药信息研究所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91460108MAD5FNUC95</w:t>
            </w:r>
          </w:p>
        </w:tc>
        <w:tc>
          <w:tcPr>
            <w:tcW w:type="dxa" w:w="2769"/>
          </w:tcPr>
          <w:p>
            <w:pPr>
              <w:pStyle w:val="null3"/>
              <w:jc w:val="left"/>
            </w:pPr>
            <w:r>
              <w:rPr>
                <w:rFonts w:ascii="仿宋_GB2312" w:hAnsi="仿宋_GB2312" w:cs="仿宋_GB2312" w:eastAsia="仿宋_GB2312"/>
              </w:rPr>
              <w:t>海南金飞逸文化传媒有限公司</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91500000747472153B</w:t>
            </w:r>
          </w:p>
        </w:tc>
        <w:tc>
          <w:tcPr>
            <w:tcW w:type="dxa" w:w="2769"/>
          </w:tcPr>
          <w:p>
            <w:pPr>
              <w:pStyle w:val="null3"/>
              <w:jc w:val="left"/>
            </w:pPr>
            <w:r>
              <w:rPr>
                <w:rFonts w:ascii="仿宋_GB2312" w:hAnsi="仿宋_GB2312" w:cs="仿宋_GB2312" w:eastAsia="仿宋_GB2312"/>
              </w:rPr>
              <w:t>重庆聚合科技有限公司</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91110105693211061J</w:t>
            </w:r>
          </w:p>
        </w:tc>
        <w:tc>
          <w:tcPr>
            <w:tcW w:type="dxa" w:w="2769"/>
          </w:tcPr>
          <w:p>
            <w:pPr>
              <w:pStyle w:val="null3"/>
              <w:jc w:val="left"/>
            </w:pPr>
            <w:r>
              <w:rPr>
                <w:rFonts w:ascii="仿宋_GB2312" w:hAnsi="仿宋_GB2312" w:cs="仿宋_GB2312" w:eastAsia="仿宋_GB2312"/>
              </w:rPr>
              <w:t>北京华宇星航国际教育科技有限公司</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91110108MA01AM7235</w:t>
            </w:r>
          </w:p>
        </w:tc>
        <w:tc>
          <w:tcPr>
            <w:tcW w:type="dxa" w:w="2769"/>
          </w:tcPr>
          <w:p>
            <w:pPr>
              <w:pStyle w:val="null3"/>
              <w:jc w:val="left"/>
            </w:pPr>
            <w:r>
              <w:rPr>
                <w:rFonts w:ascii="仿宋_GB2312" w:hAnsi="仿宋_GB2312" w:cs="仿宋_GB2312" w:eastAsia="仿宋_GB2312"/>
              </w:rPr>
              <w:t>北京揽月科技有限公司</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91440300MA5EMLKQ6Y</w:t>
            </w:r>
          </w:p>
        </w:tc>
        <w:tc>
          <w:tcPr>
            <w:tcW w:type="dxa" w:w="2769"/>
          </w:tcPr>
          <w:p>
            <w:pPr>
              <w:pStyle w:val="null3"/>
              <w:jc w:val="left"/>
            </w:pPr>
            <w:r>
              <w:rPr>
                <w:rFonts w:ascii="仿宋_GB2312" w:hAnsi="仿宋_GB2312" w:cs="仿宋_GB2312" w:eastAsia="仿宋_GB2312"/>
              </w:rPr>
              <w:t>深圳晟屹科技有限公司</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91500000MA60P8E99X</w:t>
            </w:r>
          </w:p>
        </w:tc>
        <w:tc>
          <w:tcPr>
            <w:tcW w:type="dxa" w:w="2769"/>
          </w:tcPr>
          <w:p>
            <w:pPr>
              <w:pStyle w:val="null3"/>
              <w:jc w:val="left"/>
            </w:pPr>
            <w:r>
              <w:rPr>
                <w:rFonts w:ascii="仿宋_GB2312" w:hAnsi="仿宋_GB2312" w:cs="仿宋_GB2312" w:eastAsia="仿宋_GB2312"/>
              </w:rPr>
              <w:t>重庆维普智图数据科技有限公司</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91110108765045286B</w:t>
            </w:r>
          </w:p>
        </w:tc>
        <w:tc>
          <w:tcPr>
            <w:tcW w:type="dxa" w:w="2769"/>
          </w:tcPr>
          <w:p>
            <w:pPr>
              <w:pStyle w:val="null3"/>
              <w:jc w:val="left"/>
            </w:pPr>
            <w:r>
              <w:rPr>
                <w:rFonts w:ascii="仿宋_GB2312" w:hAnsi="仿宋_GB2312" w:cs="仿宋_GB2312" w:eastAsia="仿宋_GB2312"/>
              </w:rPr>
              <w:t>北京爱迪科森教育科技股份有限公司</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91100000100006776J</w:t>
            </w:r>
          </w:p>
        </w:tc>
        <w:tc>
          <w:tcPr>
            <w:tcW w:type="dxa" w:w="2769"/>
          </w:tcPr>
          <w:p>
            <w:pPr>
              <w:pStyle w:val="null3"/>
              <w:jc w:val="left"/>
            </w:pPr>
            <w:r>
              <w:rPr>
                <w:rFonts w:ascii="仿宋_GB2312" w:hAnsi="仿宋_GB2312" w:cs="仿宋_GB2312" w:eastAsia="仿宋_GB2312"/>
              </w:rPr>
              <w:t>中国科技资料进出口有限责任公司</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91110108100000534E</w:t>
            </w:r>
          </w:p>
        </w:tc>
        <w:tc>
          <w:tcPr>
            <w:tcW w:type="dxa" w:w="2769"/>
          </w:tcPr>
          <w:p>
            <w:pPr>
              <w:pStyle w:val="null3"/>
              <w:jc w:val="left"/>
            </w:pPr>
            <w:r>
              <w:rPr>
                <w:rFonts w:ascii="仿宋_GB2312" w:hAnsi="仿宋_GB2312" w:cs="仿宋_GB2312" w:eastAsia="仿宋_GB2312"/>
              </w:rPr>
              <w:t>中国国际图书贸易集团有限公司</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91110101101138981M</w:t>
            </w:r>
          </w:p>
        </w:tc>
        <w:tc>
          <w:tcPr>
            <w:tcW w:type="dxa" w:w="2769"/>
          </w:tcPr>
          <w:p>
            <w:pPr>
              <w:pStyle w:val="null3"/>
              <w:jc w:val="left"/>
            </w:pPr>
            <w:r>
              <w:rPr>
                <w:rFonts w:ascii="仿宋_GB2312" w:hAnsi="仿宋_GB2312" w:cs="仿宋_GB2312" w:eastAsia="仿宋_GB2312"/>
              </w:rPr>
              <w:t>北京中科进出口有限责任公司</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911100001000002785</w:t>
            </w:r>
          </w:p>
        </w:tc>
        <w:tc>
          <w:tcPr>
            <w:tcW w:type="dxa" w:w="2769"/>
          </w:tcPr>
          <w:p>
            <w:pPr>
              <w:pStyle w:val="null3"/>
              <w:jc w:val="left"/>
            </w:pPr>
            <w:r>
              <w:rPr>
                <w:rFonts w:ascii="仿宋_GB2312" w:hAnsi="仿宋_GB2312" w:cs="仿宋_GB2312" w:eastAsia="仿宋_GB2312"/>
              </w:rPr>
              <w:t>中国图书进出口（集团）有限公司</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91110108100006055J</w:t>
            </w:r>
          </w:p>
        </w:tc>
        <w:tc>
          <w:tcPr>
            <w:tcW w:type="dxa" w:w="2769"/>
          </w:tcPr>
          <w:p>
            <w:pPr>
              <w:pStyle w:val="null3"/>
              <w:jc w:val="left"/>
            </w:pPr>
            <w:r>
              <w:rPr>
                <w:rFonts w:ascii="仿宋_GB2312" w:hAnsi="仿宋_GB2312" w:cs="仿宋_GB2312" w:eastAsia="仿宋_GB2312"/>
              </w:rPr>
              <w:t>中国教育图书进出口有限公司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采购包20：</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采购包23：</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本项目落实的政府采购政策：促进中小企业发展、促进监狱企业发展、促进残疾人福利性单位发展，其中： 采购包1：不属于专门面向中小企业采购。 采购包2：不属于专门面向中小企业采购。 采购包3：不属于专门面向中小企业采购。 采购包4：专门面向中小企业采购。 采购包5：专门面向中小企业采购。 采购包6：不属于专门面向中小企业采购。 采购包7：专门面向中小企业采购。 采购包8：不属于专门面向中小企业采购。 采购包9：专门面向中小企业采购。 采购包10：专门面向中小企业采购。 采购包11：不属于专门面向中小企业采购。 采购包12：不属于专门面向中小企业采购。 采购包13：不属于专门面向中小企业采购。 采购包14：专门面向中小企业采购。 采购包15：专门面向中小企业采购。 采购包16：不属于专门面向中小企业采购。 采购包17：专门面向中小企业采购。 采购包18：专门面向中小企业采购。 采购包19：不属于专门面向中小企业采购。 采购包20：不属于专门面向中小企业采购。 采购包21：不属于专门面向中小企业采购。 采购包22：不属于专门面向中小企业采购。 采购包23：不属于专门面向中小企业采购。</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海南省海口市龙华区学院路3号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0898-65888762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海南政通招投标有限公司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海南省海口市美兰区蓝天路西12号世纪生活港B0905号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钟工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0898-68592663</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采购包1：100,000.00元</w:t>
            </w:r>
          </w:p>
          <w:p>
            <w:pPr>
              <w:pStyle w:val="null3"/>
              <w:jc w:val="left"/>
            </w:pPr>
            <w:r>
              <w:rPr>
                <w:rFonts w:ascii="仿宋_GB2312" w:hAnsi="仿宋_GB2312" w:cs="仿宋_GB2312" w:eastAsia="仿宋_GB2312"/>
              </w:rPr>
              <w:t>采购包2：620,000.00元</w:t>
            </w:r>
          </w:p>
          <w:p>
            <w:pPr>
              <w:pStyle w:val="null3"/>
              <w:jc w:val="left"/>
            </w:pPr>
            <w:r>
              <w:rPr>
                <w:rFonts w:ascii="仿宋_GB2312" w:hAnsi="仿宋_GB2312" w:cs="仿宋_GB2312" w:eastAsia="仿宋_GB2312"/>
              </w:rPr>
              <w:t>采购包3：410,000.00元</w:t>
            </w:r>
          </w:p>
          <w:p>
            <w:pPr>
              <w:pStyle w:val="null3"/>
              <w:jc w:val="left"/>
            </w:pPr>
            <w:r>
              <w:rPr>
                <w:rFonts w:ascii="仿宋_GB2312" w:hAnsi="仿宋_GB2312" w:cs="仿宋_GB2312" w:eastAsia="仿宋_GB2312"/>
              </w:rPr>
              <w:t>采购包4：250,000.00元</w:t>
            </w:r>
          </w:p>
          <w:p>
            <w:pPr>
              <w:pStyle w:val="null3"/>
              <w:jc w:val="left"/>
            </w:pPr>
            <w:r>
              <w:rPr>
                <w:rFonts w:ascii="仿宋_GB2312" w:hAnsi="仿宋_GB2312" w:cs="仿宋_GB2312" w:eastAsia="仿宋_GB2312"/>
              </w:rPr>
              <w:t>采购包5：240,000.00元</w:t>
            </w:r>
          </w:p>
          <w:p>
            <w:pPr>
              <w:pStyle w:val="null3"/>
              <w:jc w:val="left"/>
            </w:pPr>
            <w:r>
              <w:rPr>
                <w:rFonts w:ascii="仿宋_GB2312" w:hAnsi="仿宋_GB2312" w:cs="仿宋_GB2312" w:eastAsia="仿宋_GB2312"/>
              </w:rPr>
              <w:t>采购包6：120,000.00元</w:t>
            </w:r>
          </w:p>
          <w:p>
            <w:pPr>
              <w:pStyle w:val="null3"/>
              <w:jc w:val="left"/>
            </w:pPr>
            <w:r>
              <w:rPr>
                <w:rFonts w:ascii="仿宋_GB2312" w:hAnsi="仿宋_GB2312" w:cs="仿宋_GB2312" w:eastAsia="仿宋_GB2312"/>
              </w:rPr>
              <w:t>采购包7：110,000.00元</w:t>
            </w:r>
          </w:p>
          <w:p>
            <w:pPr>
              <w:pStyle w:val="null3"/>
              <w:jc w:val="left"/>
            </w:pPr>
            <w:r>
              <w:rPr>
                <w:rFonts w:ascii="仿宋_GB2312" w:hAnsi="仿宋_GB2312" w:cs="仿宋_GB2312" w:eastAsia="仿宋_GB2312"/>
              </w:rPr>
              <w:t>采购包8：80,000.00元</w:t>
            </w:r>
          </w:p>
          <w:p>
            <w:pPr>
              <w:pStyle w:val="null3"/>
              <w:jc w:val="left"/>
            </w:pPr>
            <w:r>
              <w:rPr>
                <w:rFonts w:ascii="仿宋_GB2312" w:hAnsi="仿宋_GB2312" w:cs="仿宋_GB2312" w:eastAsia="仿宋_GB2312"/>
              </w:rPr>
              <w:t>采购包9：30,000.00元</w:t>
            </w:r>
          </w:p>
          <w:p>
            <w:pPr>
              <w:pStyle w:val="null3"/>
              <w:jc w:val="left"/>
            </w:pPr>
            <w:r>
              <w:rPr>
                <w:rFonts w:ascii="仿宋_GB2312" w:hAnsi="仿宋_GB2312" w:cs="仿宋_GB2312" w:eastAsia="仿宋_GB2312"/>
              </w:rPr>
              <w:t>采购包10：100,000.00元</w:t>
            </w:r>
          </w:p>
          <w:p>
            <w:pPr>
              <w:pStyle w:val="null3"/>
              <w:jc w:val="left"/>
            </w:pPr>
            <w:r>
              <w:rPr>
                <w:rFonts w:ascii="仿宋_GB2312" w:hAnsi="仿宋_GB2312" w:cs="仿宋_GB2312" w:eastAsia="仿宋_GB2312"/>
              </w:rPr>
              <w:t>采购包11：50,000.00元</w:t>
            </w:r>
          </w:p>
          <w:p>
            <w:pPr>
              <w:pStyle w:val="null3"/>
              <w:jc w:val="left"/>
            </w:pPr>
            <w:r>
              <w:rPr>
                <w:rFonts w:ascii="仿宋_GB2312" w:hAnsi="仿宋_GB2312" w:cs="仿宋_GB2312" w:eastAsia="仿宋_GB2312"/>
              </w:rPr>
              <w:t>采购包12：139,200.00元</w:t>
            </w:r>
          </w:p>
          <w:p>
            <w:pPr>
              <w:pStyle w:val="null3"/>
              <w:jc w:val="left"/>
            </w:pPr>
            <w:r>
              <w:rPr>
                <w:rFonts w:ascii="仿宋_GB2312" w:hAnsi="仿宋_GB2312" w:cs="仿宋_GB2312" w:eastAsia="仿宋_GB2312"/>
              </w:rPr>
              <w:t>采购包13：98,000.00元</w:t>
            </w:r>
          </w:p>
          <w:p>
            <w:pPr>
              <w:pStyle w:val="null3"/>
              <w:jc w:val="left"/>
            </w:pPr>
            <w:r>
              <w:rPr>
                <w:rFonts w:ascii="仿宋_GB2312" w:hAnsi="仿宋_GB2312" w:cs="仿宋_GB2312" w:eastAsia="仿宋_GB2312"/>
              </w:rPr>
              <w:t>采购包14：660,000.00元</w:t>
            </w:r>
          </w:p>
          <w:p>
            <w:pPr>
              <w:pStyle w:val="null3"/>
              <w:jc w:val="left"/>
            </w:pPr>
            <w:r>
              <w:rPr>
                <w:rFonts w:ascii="仿宋_GB2312" w:hAnsi="仿宋_GB2312" w:cs="仿宋_GB2312" w:eastAsia="仿宋_GB2312"/>
              </w:rPr>
              <w:t>采购包15：170,000.00元</w:t>
            </w:r>
          </w:p>
          <w:p>
            <w:pPr>
              <w:pStyle w:val="null3"/>
              <w:jc w:val="left"/>
            </w:pPr>
            <w:r>
              <w:rPr>
                <w:rFonts w:ascii="仿宋_GB2312" w:hAnsi="仿宋_GB2312" w:cs="仿宋_GB2312" w:eastAsia="仿宋_GB2312"/>
              </w:rPr>
              <w:t>采购包16：140,000.00元</w:t>
            </w:r>
          </w:p>
          <w:p>
            <w:pPr>
              <w:pStyle w:val="null3"/>
              <w:jc w:val="left"/>
            </w:pPr>
            <w:r>
              <w:rPr>
                <w:rFonts w:ascii="仿宋_GB2312" w:hAnsi="仿宋_GB2312" w:cs="仿宋_GB2312" w:eastAsia="仿宋_GB2312"/>
              </w:rPr>
              <w:t>采购包17：100,000.00元</w:t>
            </w:r>
          </w:p>
          <w:p>
            <w:pPr>
              <w:pStyle w:val="null3"/>
              <w:jc w:val="left"/>
            </w:pPr>
            <w:r>
              <w:rPr>
                <w:rFonts w:ascii="仿宋_GB2312" w:hAnsi="仿宋_GB2312" w:cs="仿宋_GB2312" w:eastAsia="仿宋_GB2312"/>
              </w:rPr>
              <w:t>采购包18：100,000.00元</w:t>
            </w:r>
          </w:p>
          <w:p>
            <w:pPr>
              <w:pStyle w:val="null3"/>
              <w:jc w:val="left"/>
            </w:pPr>
            <w:r>
              <w:rPr>
                <w:rFonts w:ascii="仿宋_GB2312" w:hAnsi="仿宋_GB2312" w:cs="仿宋_GB2312" w:eastAsia="仿宋_GB2312"/>
              </w:rPr>
              <w:t>采购包19：695,800.00元</w:t>
            </w:r>
          </w:p>
          <w:p>
            <w:pPr>
              <w:pStyle w:val="null3"/>
              <w:jc w:val="left"/>
            </w:pPr>
            <w:r>
              <w:rPr>
                <w:rFonts w:ascii="仿宋_GB2312" w:hAnsi="仿宋_GB2312" w:cs="仿宋_GB2312" w:eastAsia="仿宋_GB2312"/>
              </w:rPr>
              <w:t>采购包20：443,500.00元</w:t>
            </w:r>
          </w:p>
          <w:p>
            <w:pPr>
              <w:pStyle w:val="null3"/>
              <w:jc w:val="left"/>
            </w:pPr>
            <w:r>
              <w:rPr>
                <w:rFonts w:ascii="仿宋_GB2312" w:hAnsi="仿宋_GB2312" w:cs="仿宋_GB2312" w:eastAsia="仿宋_GB2312"/>
              </w:rPr>
              <w:t>采购包21：2,812,900.00元</w:t>
            </w:r>
          </w:p>
          <w:p>
            <w:pPr>
              <w:pStyle w:val="null3"/>
              <w:jc w:val="left"/>
            </w:pPr>
            <w:r>
              <w:rPr>
                <w:rFonts w:ascii="仿宋_GB2312" w:hAnsi="仿宋_GB2312" w:cs="仿宋_GB2312" w:eastAsia="仿宋_GB2312"/>
              </w:rPr>
              <w:t>采购包22：2,337,800.00元</w:t>
            </w:r>
          </w:p>
          <w:p>
            <w:pPr>
              <w:pStyle w:val="null3"/>
              <w:jc w:val="left"/>
            </w:pPr>
            <w:r>
              <w:rPr>
                <w:rFonts w:ascii="仿宋_GB2312" w:hAnsi="仿宋_GB2312" w:cs="仿宋_GB2312" w:eastAsia="仿宋_GB2312"/>
              </w:rPr>
              <w:t>采购包23：5,978,000.00元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采购包2：最低评标价法</w:t>
            </w:r>
          </w:p>
          <w:p>
            <w:pPr>
              <w:pStyle w:val="null3"/>
              <w:jc w:val="left"/>
            </w:pPr>
            <w:r>
              <w:rPr>
                <w:rFonts w:ascii="仿宋_GB2312" w:hAnsi="仿宋_GB2312" w:cs="仿宋_GB2312" w:eastAsia="仿宋_GB2312"/>
              </w:rPr>
              <w:t>采购包3：最低评标价法</w:t>
            </w:r>
          </w:p>
          <w:p>
            <w:pPr>
              <w:pStyle w:val="null3"/>
              <w:jc w:val="left"/>
            </w:pPr>
            <w:r>
              <w:rPr>
                <w:rFonts w:ascii="仿宋_GB2312" w:hAnsi="仿宋_GB2312" w:cs="仿宋_GB2312" w:eastAsia="仿宋_GB2312"/>
              </w:rPr>
              <w:t>采购包4：最低评标价法</w:t>
            </w:r>
          </w:p>
          <w:p>
            <w:pPr>
              <w:pStyle w:val="null3"/>
              <w:jc w:val="left"/>
            </w:pPr>
            <w:r>
              <w:rPr>
                <w:rFonts w:ascii="仿宋_GB2312" w:hAnsi="仿宋_GB2312" w:cs="仿宋_GB2312" w:eastAsia="仿宋_GB2312"/>
              </w:rPr>
              <w:t>采购包5：最低评标价法</w:t>
            </w:r>
          </w:p>
          <w:p>
            <w:pPr>
              <w:pStyle w:val="null3"/>
              <w:jc w:val="left"/>
            </w:pPr>
            <w:r>
              <w:rPr>
                <w:rFonts w:ascii="仿宋_GB2312" w:hAnsi="仿宋_GB2312" w:cs="仿宋_GB2312" w:eastAsia="仿宋_GB2312"/>
              </w:rPr>
              <w:t>采购包6：最低评标价法</w:t>
            </w:r>
          </w:p>
          <w:p>
            <w:pPr>
              <w:pStyle w:val="null3"/>
              <w:jc w:val="left"/>
            </w:pPr>
            <w:r>
              <w:rPr>
                <w:rFonts w:ascii="仿宋_GB2312" w:hAnsi="仿宋_GB2312" w:cs="仿宋_GB2312" w:eastAsia="仿宋_GB2312"/>
              </w:rPr>
              <w:t>采购包7：最低评标价法</w:t>
            </w:r>
          </w:p>
          <w:p>
            <w:pPr>
              <w:pStyle w:val="null3"/>
              <w:jc w:val="left"/>
            </w:pPr>
            <w:r>
              <w:rPr>
                <w:rFonts w:ascii="仿宋_GB2312" w:hAnsi="仿宋_GB2312" w:cs="仿宋_GB2312" w:eastAsia="仿宋_GB2312"/>
              </w:rPr>
              <w:t>采购包8：最低评标价法</w:t>
            </w:r>
          </w:p>
          <w:p>
            <w:pPr>
              <w:pStyle w:val="null3"/>
              <w:jc w:val="left"/>
            </w:pPr>
            <w:r>
              <w:rPr>
                <w:rFonts w:ascii="仿宋_GB2312" w:hAnsi="仿宋_GB2312" w:cs="仿宋_GB2312" w:eastAsia="仿宋_GB2312"/>
              </w:rPr>
              <w:t>采购包9：最低评标价法</w:t>
            </w:r>
          </w:p>
          <w:p>
            <w:pPr>
              <w:pStyle w:val="null3"/>
              <w:jc w:val="left"/>
            </w:pPr>
            <w:r>
              <w:rPr>
                <w:rFonts w:ascii="仿宋_GB2312" w:hAnsi="仿宋_GB2312" w:cs="仿宋_GB2312" w:eastAsia="仿宋_GB2312"/>
              </w:rPr>
              <w:t>采购包10：最低评标价法</w:t>
            </w:r>
          </w:p>
          <w:p>
            <w:pPr>
              <w:pStyle w:val="null3"/>
              <w:jc w:val="left"/>
            </w:pPr>
            <w:r>
              <w:rPr>
                <w:rFonts w:ascii="仿宋_GB2312" w:hAnsi="仿宋_GB2312" w:cs="仿宋_GB2312" w:eastAsia="仿宋_GB2312"/>
              </w:rPr>
              <w:t>采购包11：最低评标价法</w:t>
            </w:r>
          </w:p>
          <w:p>
            <w:pPr>
              <w:pStyle w:val="null3"/>
              <w:jc w:val="left"/>
            </w:pPr>
            <w:r>
              <w:rPr>
                <w:rFonts w:ascii="仿宋_GB2312" w:hAnsi="仿宋_GB2312" w:cs="仿宋_GB2312" w:eastAsia="仿宋_GB2312"/>
              </w:rPr>
              <w:t>采购包12：最低评标价法</w:t>
            </w:r>
          </w:p>
          <w:p>
            <w:pPr>
              <w:pStyle w:val="null3"/>
              <w:jc w:val="left"/>
            </w:pPr>
            <w:r>
              <w:rPr>
                <w:rFonts w:ascii="仿宋_GB2312" w:hAnsi="仿宋_GB2312" w:cs="仿宋_GB2312" w:eastAsia="仿宋_GB2312"/>
              </w:rPr>
              <w:t>采购包13：最低评标价法</w:t>
            </w:r>
          </w:p>
          <w:p>
            <w:pPr>
              <w:pStyle w:val="null3"/>
              <w:jc w:val="left"/>
            </w:pPr>
            <w:r>
              <w:rPr>
                <w:rFonts w:ascii="仿宋_GB2312" w:hAnsi="仿宋_GB2312" w:cs="仿宋_GB2312" w:eastAsia="仿宋_GB2312"/>
              </w:rPr>
              <w:t>采购包14：最低评标价法</w:t>
            </w:r>
          </w:p>
          <w:p>
            <w:pPr>
              <w:pStyle w:val="null3"/>
              <w:jc w:val="left"/>
            </w:pPr>
            <w:r>
              <w:rPr>
                <w:rFonts w:ascii="仿宋_GB2312" w:hAnsi="仿宋_GB2312" w:cs="仿宋_GB2312" w:eastAsia="仿宋_GB2312"/>
              </w:rPr>
              <w:t>采购包15：最低评标价法</w:t>
            </w:r>
          </w:p>
          <w:p>
            <w:pPr>
              <w:pStyle w:val="null3"/>
              <w:jc w:val="left"/>
            </w:pPr>
            <w:r>
              <w:rPr>
                <w:rFonts w:ascii="仿宋_GB2312" w:hAnsi="仿宋_GB2312" w:cs="仿宋_GB2312" w:eastAsia="仿宋_GB2312"/>
              </w:rPr>
              <w:t>采购包16：最低评标价法</w:t>
            </w:r>
          </w:p>
          <w:p>
            <w:pPr>
              <w:pStyle w:val="null3"/>
              <w:jc w:val="left"/>
            </w:pPr>
            <w:r>
              <w:rPr>
                <w:rFonts w:ascii="仿宋_GB2312" w:hAnsi="仿宋_GB2312" w:cs="仿宋_GB2312" w:eastAsia="仿宋_GB2312"/>
              </w:rPr>
              <w:t>采购包17：最低评标价法</w:t>
            </w:r>
          </w:p>
          <w:p>
            <w:pPr>
              <w:pStyle w:val="null3"/>
              <w:jc w:val="left"/>
            </w:pPr>
            <w:r>
              <w:rPr>
                <w:rFonts w:ascii="仿宋_GB2312" w:hAnsi="仿宋_GB2312" w:cs="仿宋_GB2312" w:eastAsia="仿宋_GB2312"/>
              </w:rPr>
              <w:t>采购包18：最低评标价法</w:t>
            </w:r>
          </w:p>
          <w:p>
            <w:pPr>
              <w:pStyle w:val="null3"/>
              <w:jc w:val="left"/>
            </w:pPr>
            <w:r>
              <w:rPr>
                <w:rFonts w:ascii="仿宋_GB2312" w:hAnsi="仿宋_GB2312" w:cs="仿宋_GB2312" w:eastAsia="仿宋_GB2312"/>
              </w:rPr>
              <w:t>采购包19：最低评标价法</w:t>
            </w:r>
          </w:p>
          <w:p>
            <w:pPr>
              <w:pStyle w:val="null3"/>
              <w:jc w:val="left"/>
            </w:pPr>
            <w:r>
              <w:rPr>
                <w:rFonts w:ascii="仿宋_GB2312" w:hAnsi="仿宋_GB2312" w:cs="仿宋_GB2312" w:eastAsia="仿宋_GB2312"/>
              </w:rPr>
              <w:t>采购包20：最低评标价法</w:t>
            </w:r>
          </w:p>
          <w:p>
            <w:pPr>
              <w:pStyle w:val="null3"/>
              <w:jc w:val="left"/>
            </w:pPr>
            <w:r>
              <w:rPr>
                <w:rFonts w:ascii="仿宋_GB2312" w:hAnsi="仿宋_GB2312" w:cs="仿宋_GB2312" w:eastAsia="仿宋_GB2312"/>
              </w:rPr>
              <w:t>采购包21：最低评标价法</w:t>
            </w:r>
          </w:p>
          <w:p>
            <w:pPr>
              <w:pStyle w:val="null3"/>
              <w:jc w:val="left"/>
            </w:pPr>
            <w:r>
              <w:rPr>
                <w:rFonts w:ascii="仿宋_GB2312" w:hAnsi="仿宋_GB2312" w:cs="仿宋_GB2312" w:eastAsia="仿宋_GB2312"/>
              </w:rPr>
              <w:t>采购包22：最低评标价法</w:t>
            </w:r>
          </w:p>
          <w:p>
            <w:pPr>
              <w:pStyle w:val="null3"/>
              <w:jc w:val="left"/>
            </w:pPr>
            <w:r>
              <w:rPr>
                <w:rFonts w:ascii="仿宋_GB2312" w:hAnsi="仿宋_GB2312" w:cs="仿宋_GB2312" w:eastAsia="仿宋_GB2312"/>
              </w:rPr>
              <w:t>采购包23：最低评标价法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p>
            <w:pPr>
              <w:pStyle w:val="null3"/>
              <w:jc w:val="left"/>
            </w:pPr>
            <w:r>
              <w:rPr>
                <w:rFonts w:ascii="仿宋_GB2312" w:hAnsi="仿宋_GB2312" w:cs="仿宋_GB2312" w:eastAsia="仿宋_GB2312"/>
              </w:rPr>
              <w:t>采购包12：不缴纳</w:t>
            </w:r>
          </w:p>
          <w:p>
            <w:pPr>
              <w:pStyle w:val="null3"/>
              <w:jc w:val="left"/>
            </w:pPr>
            <w:r>
              <w:rPr>
                <w:rFonts w:ascii="仿宋_GB2312" w:hAnsi="仿宋_GB2312" w:cs="仿宋_GB2312" w:eastAsia="仿宋_GB2312"/>
              </w:rPr>
              <w:t>采购包13：不缴纳</w:t>
            </w:r>
          </w:p>
          <w:p>
            <w:pPr>
              <w:pStyle w:val="null3"/>
              <w:jc w:val="left"/>
            </w:pPr>
            <w:r>
              <w:rPr>
                <w:rFonts w:ascii="仿宋_GB2312" w:hAnsi="仿宋_GB2312" w:cs="仿宋_GB2312" w:eastAsia="仿宋_GB2312"/>
              </w:rPr>
              <w:t>采购包14：不缴纳</w:t>
            </w:r>
          </w:p>
          <w:p>
            <w:pPr>
              <w:pStyle w:val="null3"/>
              <w:jc w:val="left"/>
            </w:pPr>
            <w:r>
              <w:rPr>
                <w:rFonts w:ascii="仿宋_GB2312" w:hAnsi="仿宋_GB2312" w:cs="仿宋_GB2312" w:eastAsia="仿宋_GB2312"/>
              </w:rPr>
              <w:t>采购包15：不缴纳</w:t>
            </w:r>
          </w:p>
          <w:p>
            <w:pPr>
              <w:pStyle w:val="null3"/>
              <w:jc w:val="left"/>
            </w:pPr>
            <w:r>
              <w:rPr>
                <w:rFonts w:ascii="仿宋_GB2312" w:hAnsi="仿宋_GB2312" w:cs="仿宋_GB2312" w:eastAsia="仿宋_GB2312"/>
              </w:rPr>
              <w:t>采购包16：不缴纳</w:t>
            </w:r>
          </w:p>
          <w:p>
            <w:pPr>
              <w:pStyle w:val="null3"/>
              <w:jc w:val="left"/>
            </w:pPr>
            <w:r>
              <w:rPr>
                <w:rFonts w:ascii="仿宋_GB2312" w:hAnsi="仿宋_GB2312" w:cs="仿宋_GB2312" w:eastAsia="仿宋_GB2312"/>
              </w:rPr>
              <w:t>采购包17：不缴纳</w:t>
            </w:r>
          </w:p>
          <w:p>
            <w:pPr>
              <w:pStyle w:val="null3"/>
              <w:jc w:val="left"/>
            </w:pPr>
            <w:r>
              <w:rPr>
                <w:rFonts w:ascii="仿宋_GB2312" w:hAnsi="仿宋_GB2312" w:cs="仿宋_GB2312" w:eastAsia="仿宋_GB2312"/>
              </w:rPr>
              <w:t>采购包18：不缴纳</w:t>
            </w:r>
          </w:p>
          <w:p>
            <w:pPr>
              <w:pStyle w:val="null3"/>
              <w:jc w:val="left"/>
            </w:pPr>
            <w:r>
              <w:rPr>
                <w:rFonts w:ascii="仿宋_GB2312" w:hAnsi="仿宋_GB2312" w:cs="仿宋_GB2312" w:eastAsia="仿宋_GB2312"/>
              </w:rPr>
              <w:t>采购包19：不缴纳</w:t>
            </w:r>
          </w:p>
          <w:p>
            <w:pPr>
              <w:pStyle w:val="null3"/>
              <w:jc w:val="left"/>
            </w:pPr>
            <w:r>
              <w:rPr>
                <w:rFonts w:ascii="仿宋_GB2312" w:hAnsi="仿宋_GB2312" w:cs="仿宋_GB2312" w:eastAsia="仿宋_GB2312"/>
              </w:rPr>
              <w:t>采购包20：不缴纳</w:t>
            </w:r>
          </w:p>
          <w:p>
            <w:pPr>
              <w:pStyle w:val="null3"/>
              <w:jc w:val="left"/>
            </w:pPr>
            <w:r>
              <w:rPr>
                <w:rFonts w:ascii="仿宋_GB2312" w:hAnsi="仿宋_GB2312" w:cs="仿宋_GB2312" w:eastAsia="仿宋_GB2312"/>
              </w:rPr>
              <w:t>采购包21：不缴纳</w:t>
            </w:r>
          </w:p>
          <w:p>
            <w:pPr>
              <w:pStyle w:val="null3"/>
              <w:jc w:val="left"/>
            </w:pPr>
            <w:r>
              <w:rPr>
                <w:rFonts w:ascii="仿宋_GB2312" w:hAnsi="仿宋_GB2312" w:cs="仿宋_GB2312" w:eastAsia="仿宋_GB2312"/>
              </w:rPr>
              <w:t>采购包22：不缴纳</w:t>
            </w:r>
          </w:p>
          <w:p>
            <w:pPr>
              <w:pStyle w:val="null3"/>
              <w:jc w:val="left"/>
            </w:pPr>
            <w:r>
              <w:rPr>
                <w:rFonts w:ascii="仿宋_GB2312" w:hAnsi="仿宋_GB2312" w:cs="仿宋_GB2312" w:eastAsia="仿宋_GB2312"/>
              </w:rPr>
              <w:t>采购包23：不缴纳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投标有效期从提交投标文件的截止之日起90天。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代理服务费收费标准：代理服务费收费标准参照国家有关收费标准（计价格[2002]1980号文）计算的基础上优惠七折计取,收取招标代理服务费： 采购包1为：1050.00元， 采购包2为：6510.00元， 采购包3为：4305.00元， 采购包4为：2625.00元， 采购包5为：2520.00元， 采购包6为：1260.00元， 采购包7为：1155.00元， 采购包8为：840.00元， 采购包9为：315.00元， 采购包10为：1050.00元， 采购包11为：525.00元， 采购包12为：1461.60元， 采购包13为：1029.00元， 采购包14为：6930.00元， 采购包15为：1785.00元， 采购包16为：1470.00元， 采购包17为：1050.00元， 采购包18为：1050.00元， 采购包19为：7305.90元， 采购包20为：4656.75元， 采购包21为：24459.33元， 采购包22为：20801.06元， 采购包23为：46776.80元；中标供应商应在中标公告发布之日起3个工作日内，向招标代理机构缴纳招标代理服务费，支付到以下账户：户 名：海南政通招投标有限公司 开户行：中国银行股份有限公司海南省分行 账 户：266261986176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（1）海南政通招投标有限公司的联系方式：联系电话：0898-68592663， 地址：海口市美兰区蓝天路西12号世纪港B905室，电子邮箱：hnztzb@163.com。（2）海南政通招投标有限公司指定的往来账户：户 名：海南政通招投标有限公司，开户行：中国银行股份有限公司海南省分行， 账 户：266261986176。（3）委托授权代表人的代理权限：委托代表人只能代表委托人处置投标活动中的一般事务。提出质疑、投诉等特殊事项，必须经法定代表人的特别授权。 （4）海南省推行政府采购合同信用融资业务。中标/成交人在获得政府采购中标通知书后，根据自身资金需求向金融机构提出信用融资申请，金融机构依据政府采购中标通知书和政府采购合同，为中标/成交人提供融资服务；中国人民银行海口中心支行为中标政府采购项目的中小微企业提供“政采贷”线上融资服务，目前我省率先在工商银行海南省分行、兴业银行海口分行、海南银行三家试点银行应用并不断完善试点范围。（5）既有货物又有服务或工程的采购项目，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6）本采购项目是：货物 项目。本项目采购标的对应的中小企业划分标准所属行业为：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（7）为确保充分供应、充分竞争，本采购项目未预留份额专门面向中小企业采购的标包，将按照采购文件的规定给予小微企业相应的价格扣除优惠。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联系人：钟工</w:t>
      </w:r>
    </w:p>
    <w:p>
      <w:pPr>
        <w:pStyle w:val="null3"/>
        <w:jc w:val="left"/>
      </w:pPr>
      <w:r>
        <w:rPr>
          <w:rFonts w:ascii="仿宋_GB2312" w:hAnsi="仿宋_GB2312" w:cs="仿宋_GB2312" w:eastAsia="仿宋_GB2312"/>
        </w:rPr>
        <w:t>联系电话：0898-68592663</w:t>
      </w:r>
    </w:p>
    <w:p>
      <w:pPr>
        <w:pStyle w:val="null3"/>
        <w:jc w:val="left"/>
      </w:pPr>
      <w:r>
        <w:rPr>
          <w:rFonts w:ascii="仿宋_GB2312" w:hAnsi="仿宋_GB2312" w:cs="仿宋_GB2312" w:eastAsia="仿宋_GB2312"/>
        </w:rPr>
        <w:t>地址：海南省海口市美兰区蓝天路西12号世纪生活港B0905号</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本项目共</w:t>
      </w:r>
      <w:r>
        <w:rPr>
          <w:rFonts w:ascii="仿宋_GB2312" w:hAnsi="仿宋_GB2312" w:cs="仿宋_GB2312" w:eastAsia="仿宋_GB2312"/>
          <w:sz w:val="24"/>
        </w:rPr>
        <w:t>23</w:t>
      </w:r>
      <w:r>
        <w:rPr>
          <w:rFonts w:ascii="仿宋_GB2312" w:hAnsi="仿宋_GB2312" w:cs="仿宋_GB2312" w:eastAsia="仿宋_GB2312"/>
          <w:sz w:val="24"/>
        </w:rPr>
        <w:t>个包，</w:t>
      </w:r>
      <w:r>
        <w:rPr>
          <w:rFonts w:ascii="仿宋_GB2312" w:hAnsi="仿宋_GB2312" w:cs="仿宋_GB2312" w:eastAsia="仿宋_GB2312"/>
          <w:sz w:val="24"/>
          <w:b/>
        </w:rPr>
        <w:t>各采购包的投标人应根据下表的采购清单在《投标（响应）报价明细表》中进行分项明细报价，不得有实质性缺漏，否则将按无效投标处理。</w:t>
      </w:r>
    </w:p>
    <w:p>
      <w:pPr>
        <w:pStyle w:val="null3"/>
        <w:jc w:val="left"/>
      </w:pPr>
      <w:r>
        <w:rPr>
          <w:rFonts w:ascii="仿宋_GB2312" w:hAnsi="仿宋_GB2312" w:cs="仿宋_GB2312" w:eastAsia="仿宋_GB2312"/>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94"/>
        <w:gridCol w:w="679"/>
        <w:gridCol w:w="1668"/>
        <w:gridCol w:w="1656"/>
        <w:gridCol w:w="580"/>
        <w:gridCol w:w="556"/>
        <w:gridCol w:w="1779"/>
        <w:gridCol w:w="889"/>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包号</w:t>
            </w:r>
          </w:p>
        </w:tc>
        <w:tc>
          <w:tcPr>
            <w:tcW w:type="dxa" w:w="6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序号</w:t>
            </w:r>
          </w:p>
        </w:tc>
        <w:tc>
          <w:tcPr>
            <w:tcW w:type="dxa" w:w="16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数字资源名称</w:t>
            </w:r>
          </w:p>
        </w:tc>
        <w:tc>
          <w:tcPr>
            <w:tcW w:type="dxa" w:w="16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唯一供应商名称</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单位</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数量</w:t>
            </w:r>
          </w:p>
        </w:tc>
        <w:tc>
          <w:tcPr>
            <w:tcW w:type="dxa" w:w="17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服务时间</w:t>
            </w:r>
          </w:p>
        </w:tc>
        <w:tc>
          <w:tcPr>
            <w:tcW w:type="dxa" w:w="8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采购预算（万元）</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北京畅想之星电子书阅读数据库（医学类）</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北京畅想之星信息技术有限公司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中国知网（CNKI）</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山西同方知网数字出版技术有限公司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62.00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万方数据知识服务云系统</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北京万方数据股份有限公司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41.00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中科医库</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中科数字出版传媒有限公司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25.00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超星数字资源总库</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海南超星信息技术有限公司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24.00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中国共产党思想理论资源数据库</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人民出版社</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泛研全球科研项目数据库</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广西紫腾信息科技有限公司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11.00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人大“复印报刊资料”数据库信息系统</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广州苏德贸易有限公司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起点医考网</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北京智联起点信息技术有限公司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大为innojoy专利搜索引擎</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成都志图科技有限公司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11</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古今医案云平台</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中国中医科学院中医药信息研究所</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人卫临床知识库</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海南金飞逸文化传媒有限公司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13.92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13</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中国生物医学文献服务系统（SinoMed)</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重庆聚合科技有限公司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9.80</w:t>
            </w:r>
          </w:p>
        </w:tc>
      </w:tr>
      <w:tr>
        <w:tc>
          <w:tcPr>
            <w:tcW w:type="dxa" w:w="4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14-1</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 xml:space="preserve">Worldlib </w:t>
            </w:r>
            <w:r>
              <w:rPr>
                <w:rFonts w:ascii="仿宋_GB2312" w:hAnsi="仿宋_GB2312" w:cs="仿宋_GB2312" w:eastAsia="仿宋_GB2312"/>
                <w:sz w:val="20"/>
                <w:color w:val="000000"/>
              </w:rPr>
              <w:t>人工智能在线咨询平台</w:t>
            </w:r>
          </w:p>
        </w:tc>
        <w:tc>
          <w:tcPr>
            <w:tcW w:type="dxa" w:w="1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北京华宇星航国际教育科技有限公司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56.00</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14-2</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Worldlib</w:t>
            </w:r>
            <w:r>
              <w:rPr>
                <w:rFonts w:ascii="仿宋_GB2312" w:hAnsi="仿宋_GB2312" w:cs="仿宋_GB2312" w:eastAsia="仿宋_GB2312"/>
                <w:sz w:val="20"/>
                <w:color w:val="000000"/>
              </w:rPr>
              <w:t>国外文献整合平台</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10.00</w:t>
            </w:r>
          </w:p>
        </w:tc>
      </w:tr>
      <w:tr>
        <w:tc>
          <w:tcPr>
            <w:tcW w:type="dxa" w:w="4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15-1</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中国社会科学文库</w:t>
            </w:r>
          </w:p>
        </w:tc>
        <w:tc>
          <w:tcPr>
            <w:tcW w:type="dxa" w:w="1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北京揽月科技有限公司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10.00</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15-2</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中医数字图书馆</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7.00</w:t>
            </w:r>
          </w:p>
        </w:tc>
      </w:tr>
      <w:tr>
        <w:tc>
          <w:tcPr>
            <w:tcW w:type="dxa" w:w="4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16-1</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微谱数据</w:t>
            </w:r>
          </w:p>
        </w:tc>
        <w:tc>
          <w:tcPr>
            <w:tcW w:type="dxa" w:w="1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深圳晟屹科技有限公司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8.00</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16-2</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中国生物志库</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6.00</w:t>
            </w:r>
          </w:p>
        </w:tc>
      </w:tr>
      <w:tr>
        <w:tc>
          <w:tcPr>
            <w:tcW w:type="dxa" w:w="4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17</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17-1</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维普考研考试数据库</w:t>
            </w:r>
          </w:p>
        </w:tc>
        <w:tc>
          <w:tcPr>
            <w:tcW w:type="dxa" w:w="1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重庆维普智图数据科技有限公司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6.00</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17-2</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维普中文期刊服务平台</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4.00</w:t>
            </w:r>
          </w:p>
        </w:tc>
      </w:tr>
      <w:tr>
        <w:tc>
          <w:tcPr>
            <w:tcW w:type="dxa" w:w="4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18</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18-1</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网上报告厅</w:t>
            </w:r>
          </w:p>
        </w:tc>
        <w:tc>
          <w:tcPr>
            <w:tcW w:type="dxa" w:w="1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北京爱迪科森教育科技股份有限公司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5.00</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18-2</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思政云课堂</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5.00</w:t>
            </w:r>
          </w:p>
        </w:tc>
      </w:tr>
      <w:tr>
        <w:tc>
          <w:tcPr>
            <w:tcW w:type="dxa" w:w="4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19</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19-1</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RSC</w:t>
            </w:r>
            <w:r>
              <w:rPr>
                <w:rFonts w:ascii="仿宋_GB2312" w:hAnsi="仿宋_GB2312" w:cs="仿宋_GB2312" w:eastAsia="仿宋_GB2312"/>
                <w:sz w:val="20"/>
                <w:color w:val="000000"/>
              </w:rPr>
              <w:t>数据库</w:t>
            </w:r>
          </w:p>
        </w:tc>
        <w:tc>
          <w:tcPr>
            <w:tcW w:type="dxa" w:w="1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中国科技资料进出口有限责任公司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16.89</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19-2</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Cell Press</w:t>
            </w:r>
            <w:r>
              <w:rPr>
                <w:rFonts w:ascii="仿宋_GB2312" w:hAnsi="仿宋_GB2312" w:cs="仿宋_GB2312" w:eastAsia="仿宋_GB2312"/>
                <w:sz w:val="20"/>
                <w:color w:val="000000"/>
              </w:rPr>
              <w:t>数据库</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28.23</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19-3</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IEEE Electronic Library</w:t>
            </w:r>
            <w:r>
              <w:rPr>
                <w:rFonts w:ascii="仿宋_GB2312" w:hAnsi="仿宋_GB2312" w:cs="仿宋_GB2312" w:eastAsia="仿宋_GB2312"/>
                <w:sz w:val="20"/>
                <w:color w:val="000000"/>
              </w:rPr>
              <w:t>（IEL）</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24.46</w:t>
            </w:r>
          </w:p>
        </w:tc>
      </w:tr>
      <w:tr>
        <w:tc>
          <w:tcPr>
            <w:tcW w:type="dxa" w:w="4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w:t>
            </w:r>
          </w:p>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20-1</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BMJ</w:t>
            </w:r>
            <w:r>
              <w:rPr>
                <w:rFonts w:ascii="仿宋_GB2312" w:hAnsi="仿宋_GB2312" w:cs="仿宋_GB2312" w:eastAsia="仿宋_GB2312"/>
                <w:sz w:val="20"/>
                <w:color w:val="000000"/>
              </w:rPr>
              <w:t>（英国医学会）期刊（含Best Practics）</w:t>
            </w:r>
          </w:p>
        </w:tc>
        <w:tc>
          <w:tcPr>
            <w:tcW w:type="dxa" w:w="1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中国国际图书贸易集团有限公司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22.26</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NEJM</w:t>
            </w:r>
            <w:r>
              <w:rPr>
                <w:rFonts w:ascii="仿宋_GB2312" w:hAnsi="仿宋_GB2312" w:cs="仿宋_GB2312" w:eastAsia="仿宋_GB2312"/>
                <w:sz w:val="20"/>
                <w:color w:val="000000"/>
              </w:rPr>
              <w:t>（新英格兰医学杂志）</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11.04</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20-3</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ASCO</w:t>
            </w:r>
            <w:r>
              <w:rPr>
                <w:rFonts w:ascii="仿宋_GB2312" w:hAnsi="仿宋_GB2312" w:cs="仿宋_GB2312" w:eastAsia="仿宋_GB2312"/>
                <w:sz w:val="20"/>
                <w:color w:val="000000"/>
              </w:rPr>
              <w:t>（美国临床肿瘤学会）</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4.51</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20-4</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Annual Reviews</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6.54</w:t>
            </w:r>
          </w:p>
        </w:tc>
      </w:tr>
      <w:tr>
        <w:tc>
          <w:tcPr>
            <w:tcW w:type="dxa" w:w="4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21-1</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Nature</w:t>
            </w:r>
            <w:r>
              <w:rPr>
                <w:rFonts w:ascii="仿宋_GB2312" w:hAnsi="仿宋_GB2312" w:cs="仿宋_GB2312" w:eastAsia="仿宋_GB2312"/>
                <w:sz w:val="20"/>
                <w:color w:val="000000"/>
              </w:rPr>
              <w:t>电子期刊</w:t>
            </w:r>
          </w:p>
        </w:tc>
        <w:tc>
          <w:tcPr>
            <w:tcW w:type="dxa" w:w="1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北京中科进出口有限责任公司</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115.68</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21-2</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PQDT</w:t>
            </w:r>
            <w:r>
              <w:rPr>
                <w:rFonts w:ascii="仿宋_GB2312" w:hAnsi="仿宋_GB2312" w:cs="仿宋_GB2312" w:eastAsia="仿宋_GB2312"/>
                <w:sz w:val="20"/>
                <w:color w:val="000000"/>
              </w:rPr>
              <w:t>学位论文全文库</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18.50</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21-3</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The Cochrane Library</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3.27</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21-4</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Nature</w:t>
            </w:r>
            <w:r>
              <w:rPr>
                <w:rFonts w:ascii="仿宋_GB2312" w:hAnsi="仿宋_GB2312" w:cs="仿宋_GB2312" w:eastAsia="仿宋_GB2312"/>
                <w:sz w:val="20"/>
                <w:color w:val="000000"/>
              </w:rPr>
              <w:t>回溯库</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买断</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87.62</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21-5</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Science</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15.40</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21-6</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 xml:space="preserve">Springer Nature </w:t>
            </w:r>
            <w:r>
              <w:rPr>
                <w:rFonts w:ascii="仿宋_GB2312" w:hAnsi="仿宋_GB2312" w:cs="仿宋_GB2312" w:eastAsia="仿宋_GB2312"/>
                <w:sz w:val="20"/>
                <w:color w:val="000000"/>
              </w:rPr>
              <w:t>实验室指南和方法</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37.23</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21-7</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中国科学引文数据库（CSCD）</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3.59</w:t>
            </w:r>
          </w:p>
        </w:tc>
      </w:tr>
      <w:tr>
        <w:tc>
          <w:tcPr>
            <w:tcW w:type="dxa" w:w="4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w:t>
            </w:r>
          </w:p>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22-1</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Wiley</w:t>
            </w:r>
            <w:r>
              <w:rPr>
                <w:rFonts w:ascii="仿宋_GB2312" w:hAnsi="仿宋_GB2312" w:cs="仿宋_GB2312" w:eastAsia="仿宋_GB2312"/>
                <w:sz w:val="20"/>
                <w:color w:val="000000"/>
              </w:rPr>
              <w:t>电子期刊</w:t>
            </w:r>
          </w:p>
        </w:tc>
        <w:tc>
          <w:tcPr>
            <w:tcW w:type="dxa" w:w="1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中国图书进出口</w:t>
            </w:r>
            <w:r>
              <w:rPr>
                <w:rFonts w:ascii="仿宋_GB2312" w:hAnsi="仿宋_GB2312" w:cs="仿宋_GB2312" w:eastAsia="仿宋_GB2312"/>
                <w:sz w:val="22"/>
                <w:color w:val="000000"/>
              </w:rPr>
              <w:t>（集团）</w:t>
            </w:r>
            <w:r>
              <w:rPr>
                <w:rFonts w:ascii="仿宋_GB2312" w:hAnsi="仿宋_GB2312" w:cs="仿宋_GB2312" w:eastAsia="仿宋_GB2312"/>
                <w:sz w:val="20"/>
                <w:color w:val="000000"/>
              </w:rPr>
              <w:t>有限公司</w:t>
            </w:r>
          </w:p>
          <w:p>
            <w:pPr>
              <w:pStyle w:val="null3"/>
              <w:jc w:val="center"/>
            </w:p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71.73</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22-2</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AMA</w:t>
            </w:r>
            <w:r>
              <w:rPr>
                <w:rFonts w:ascii="仿宋_GB2312" w:hAnsi="仿宋_GB2312" w:cs="仿宋_GB2312" w:eastAsia="仿宋_GB2312"/>
                <w:sz w:val="20"/>
                <w:color w:val="000000"/>
              </w:rPr>
              <w:t>（美国医学会）期刊</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15.63</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22-3</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Web of Science-SCIE</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46.76</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22-4</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ESI</w:t>
            </w:r>
            <w:r>
              <w:rPr>
                <w:rFonts w:ascii="仿宋_GB2312" w:hAnsi="仿宋_GB2312" w:cs="仿宋_GB2312" w:eastAsia="仿宋_GB2312"/>
                <w:sz w:val="20"/>
                <w:color w:val="000000"/>
              </w:rPr>
              <w:t>数据库</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14.96</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22-5</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Incites</w:t>
            </w:r>
            <w:r>
              <w:rPr>
                <w:rFonts w:ascii="仿宋_GB2312" w:hAnsi="仿宋_GB2312" w:cs="仿宋_GB2312" w:eastAsia="仿宋_GB2312"/>
                <w:sz w:val="20"/>
                <w:color w:val="000000"/>
              </w:rPr>
              <w:t>数据库</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10.20</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22-6</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JCR</w:t>
            </w:r>
            <w:r>
              <w:rPr>
                <w:rFonts w:ascii="仿宋_GB2312" w:hAnsi="仿宋_GB2312" w:cs="仿宋_GB2312" w:eastAsia="仿宋_GB2312"/>
                <w:sz w:val="20"/>
                <w:color w:val="000000"/>
              </w:rPr>
              <w:t>数据库</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9.96</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22-7</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Web of Science-SSCI</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18.50</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22-8</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Karger</w:t>
            </w:r>
            <w:r>
              <w:rPr>
                <w:rFonts w:ascii="仿宋_GB2312" w:hAnsi="仿宋_GB2312" w:cs="仿宋_GB2312" w:eastAsia="仿宋_GB2312"/>
                <w:sz w:val="20"/>
                <w:color w:val="000000"/>
              </w:rPr>
              <w:t>医学电子期刊</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19.09</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22-9</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Taylor</w:t>
            </w:r>
            <w:r>
              <w:rPr>
                <w:rFonts w:ascii="仿宋_GB2312" w:hAnsi="仿宋_GB2312" w:cs="仿宋_GB2312" w:eastAsia="仿宋_GB2312"/>
                <w:sz w:val="20"/>
                <w:color w:val="000000"/>
              </w:rPr>
              <w:t>＆Francis期刊数据库</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22.16</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22-10</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EndNote</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4.79</w:t>
            </w:r>
          </w:p>
        </w:tc>
      </w:tr>
      <w:tr>
        <w:tc>
          <w:tcPr>
            <w:tcW w:type="dxa" w:w="4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w:t>
            </w:r>
          </w:p>
          <w:p>
            <w:pPr>
              <w:pStyle w:val="null3"/>
              <w:jc w:val="center"/>
            </w:p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23-1</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LWW</w:t>
            </w:r>
            <w:r>
              <w:rPr>
                <w:rFonts w:ascii="仿宋_GB2312" w:hAnsi="仿宋_GB2312" w:cs="仿宋_GB2312" w:eastAsia="仿宋_GB2312"/>
                <w:sz w:val="20"/>
                <w:color w:val="000000"/>
              </w:rPr>
              <w:t>医学期刊</w:t>
            </w:r>
          </w:p>
        </w:tc>
        <w:tc>
          <w:tcPr>
            <w:tcW w:type="dxa" w:w="1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中国教育图书进出口有限公司</w:t>
            </w:r>
          </w:p>
          <w:p>
            <w:pPr>
              <w:pStyle w:val="null3"/>
              <w:jc w:val="center"/>
            </w:p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续订：2025.07.01-2026.06.30</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37.75</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23-2</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Springer</w:t>
            </w:r>
            <w:r>
              <w:rPr>
                <w:rFonts w:ascii="仿宋_GB2312" w:hAnsi="仿宋_GB2312" w:cs="仿宋_GB2312" w:eastAsia="仿宋_GB2312"/>
                <w:sz w:val="20"/>
                <w:color w:val="000000"/>
              </w:rPr>
              <w:t>电子期刊</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83.45</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23-3</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Elsevier ClinicalKey</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116.10</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23-4</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JoVE</w:t>
            </w:r>
            <w:r>
              <w:rPr>
                <w:rFonts w:ascii="仿宋_GB2312" w:hAnsi="仿宋_GB2312" w:cs="仿宋_GB2312" w:eastAsia="仿宋_GB2312"/>
                <w:sz w:val="20"/>
                <w:color w:val="000000"/>
              </w:rPr>
              <w:t>（视频实验期刊）</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14.63</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23-5</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ClinicalKey for Nursing</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10.49</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23-6</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美国科学院院报（PNAS）期刊</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3.27</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23-7</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剑桥期刊</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9.38</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23-8</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Elsevier ScienceDirect</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108.52</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23-9</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Elsevier SD</w:t>
            </w:r>
            <w:r>
              <w:rPr>
                <w:rFonts w:ascii="仿宋_GB2312" w:hAnsi="仿宋_GB2312" w:cs="仿宋_GB2312" w:eastAsia="仿宋_GB2312"/>
                <w:sz w:val="20"/>
                <w:color w:val="000000"/>
              </w:rPr>
              <w:t>平台单刊</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9.35</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23-10</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RUP</w:t>
            </w:r>
            <w:r>
              <w:rPr>
                <w:rFonts w:ascii="仿宋_GB2312" w:hAnsi="仿宋_GB2312" w:cs="仿宋_GB2312" w:eastAsia="仿宋_GB2312"/>
                <w:sz w:val="20"/>
                <w:color w:val="000000"/>
              </w:rPr>
              <w:t>（洛克菲勒大学出版社）期刊</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8.82</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23-11</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EBSCO</w:t>
            </w:r>
            <w:r>
              <w:rPr>
                <w:rFonts w:ascii="仿宋_GB2312" w:hAnsi="仿宋_GB2312" w:cs="仿宋_GB2312" w:eastAsia="仿宋_GB2312"/>
                <w:sz w:val="20"/>
                <w:color w:val="000000"/>
              </w:rPr>
              <w:t>平台单刊</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4.05</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23-12</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AACR</w:t>
            </w:r>
            <w:r>
              <w:rPr>
                <w:rFonts w:ascii="仿宋_GB2312" w:hAnsi="仿宋_GB2312" w:cs="仿宋_GB2312" w:eastAsia="仿宋_GB2312"/>
                <w:sz w:val="20"/>
                <w:color w:val="000000"/>
              </w:rPr>
              <w:t>（美国癌症研究学会）</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5.61</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23-13</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ACS</w:t>
            </w:r>
            <w:r>
              <w:rPr>
                <w:rFonts w:ascii="仿宋_GB2312" w:hAnsi="仿宋_GB2312" w:cs="仿宋_GB2312" w:eastAsia="仿宋_GB2312"/>
                <w:sz w:val="20"/>
                <w:color w:val="000000"/>
              </w:rPr>
              <w:t>（美国化学会）</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53.54</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23-14</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Scopus</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27.92</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23-15</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SciVal</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36.72</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23-16</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SciFinder</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27.51</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23-17</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CINAHL Ultimate</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12.40</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23-18</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牛津期刊现刊数据库-医学分库</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26.79</w:t>
            </w:r>
          </w:p>
        </w:tc>
      </w:tr>
      <w:tr>
        <w:tc>
          <w:tcPr>
            <w:tcW w:type="dxa" w:w="494"/>
            <w:vMerge/>
            <w:tcBorders>
              <w:top w:val="none" w:color="000000" w:sz="4"/>
              <w:left w:val="singl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23-19</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TWS</w:t>
            </w:r>
            <w:r>
              <w:rPr>
                <w:rFonts w:ascii="仿宋_GB2312" w:hAnsi="仿宋_GB2312" w:cs="仿宋_GB2312" w:eastAsia="仿宋_GB2312"/>
                <w:sz w:val="20"/>
                <w:color w:val="000000"/>
              </w:rPr>
              <w:t>台湾学术期刊数据库（医学版）</w:t>
            </w:r>
          </w:p>
        </w:tc>
        <w:tc>
          <w:tcPr>
            <w:tcW w:type="dxa" w:w="1656"/>
            <w:vMerge/>
            <w:tcBorders>
              <w:top w:val="none" w:color="000000" w:sz="4"/>
              <w:left w:val="none" w:color="000000" w:sz="4"/>
              <w:bottom w:val="singl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2026.01.01-2026.12.31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1.50</w:t>
            </w: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w:t>
      </w:r>
    </w:p>
    <w:p>
      <w:pPr>
        <w:pStyle w:val="null3"/>
        <w:jc w:val="left"/>
      </w:pPr>
      <w:r>
        <w:rPr>
          <w:rFonts w:ascii="仿宋_GB2312" w:hAnsi="仿宋_GB2312" w:cs="仿宋_GB2312" w:eastAsia="仿宋_GB2312"/>
        </w:rPr>
        <w:t>采购包最高限价（元）: 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北京畅想之星电子书阅读数据库（医学类）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620,000.00</w:t>
      </w:r>
    </w:p>
    <w:p>
      <w:pPr>
        <w:pStyle w:val="null3"/>
        <w:jc w:val="left"/>
      </w:pPr>
      <w:r>
        <w:rPr>
          <w:rFonts w:ascii="仿宋_GB2312" w:hAnsi="仿宋_GB2312" w:cs="仿宋_GB2312" w:eastAsia="仿宋_GB2312"/>
        </w:rPr>
        <w:t>采购包最高限价（元）: 620,000.00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中国知网（CNKI）</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410,000.00</w:t>
      </w:r>
    </w:p>
    <w:p>
      <w:pPr>
        <w:pStyle w:val="null3"/>
        <w:jc w:val="left"/>
      </w:pPr>
      <w:r>
        <w:rPr>
          <w:rFonts w:ascii="仿宋_GB2312" w:hAnsi="仿宋_GB2312" w:cs="仿宋_GB2312" w:eastAsia="仿宋_GB2312"/>
        </w:rPr>
        <w:t>采购包最高限价（元）: 410,000.00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万方数据知识服务云系统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250,000.00</w:t>
      </w:r>
    </w:p>
    <w:p>
      <w:pPr>
        <w:pStyle w:val="null3"/>
        <w:jc w:val="left"/>
      </w:pPr>
      <w:r>
        <w:rPr>
          <w:rFonts w:ascii="仿宋_GB2312" w:hAnsi="仿宋_GB2312" w:cs="仿宋_GB2312" w:eastAsia="仿宋_GB2312"/>
        </w:rPr>
        <w:t>采购包最高限价（元）: 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中科医库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240,000.00</w:t>
      </w:r>
    </w:p>
    <w:p>
      <w:pPr>
        <w:pStyle w:val="null3"/>
        <w:jc w:val="left"/>
      </w:pPr>
      <w:r>
        <w:rPr>
          <w:rFonts w:ascii="仿宋_GB2312" w:hAnsi="仿宋_GB2312" w:cs="仿宋_GB2312" w:eastAsia="仿宋_GB2312"/>
        </w:rPr>
        <w:t>采购包最高限价（元）: 240,000.00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超星数字资源总库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120,000.00</w:t>
      </w:r>
    </w:p>
    <w:p>
      <w:pPr>
        <w:pStyle w:val="null3"/>
        <w:jc w:val="left"/>
      </w:pPr>
      <w:r>
        <w:rPr>
          <w:rFonts w:ascii="仿宋_GB2312" w:hAnsi="仿宋_GB2312" w:cs="仿宋_GB2312" w:eastAsia="仿宋_GB2312"/>
        </w:rPr>
        <w:t>采购包最高限价（元）: 120,000.00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中国共产党思想理论资源数据库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110,000.00</w:t>
      </w:r>
    </w:p>
    <w:p>
      <w:pPr>
        <w:pStyle w:val="null3"/>
        <w:jc w:val="left"/>
      </w:pPr>
      <w:r>
        <w:rPr>
          <w:rFonts w:ascii="仿宋_GB2312" w:hAnsi="仿宋_GB2312" w:cs="仿宋_GB2312" w:eastAsia="仿宋_GB2312"/>
        </w:rPr>
        <w:t>采购包最高限价（元）: 110,000.00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泛研全球科研项目数据库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80,000.00</w:t>
      </w:r>
    </w:p>
    <w:p>
      <w:pPr>
        <w:pStyle w:val="null3"/>
        <w:jc w:val="left"/>
      </w:pPr>
      <w:r>
        <w:rPr>
          <w:rFonts w:ascii="仿宋_GB2312" w:hAnsi="仿宋_GB2312" w:cs="仿宋_GB2312" w:eastAsia="仿宋_GB2312"/>
        </w:rPr>
        <w:t>采购包最高限价（元）: 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人大“复印报刊资料”数据库信息系统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30,000.00</w:t>
      </w:r>
    </w:p>
    <w:p>
      <w:pPr>
        <w:pStyle w:val="null3"/>
        <w:jc w:val="left"/>
      </w:pPr>
      <w:r>
        <w:rPr>
          <w:rFonts w:ascii="仿宋_GB2312" w:hAnsi="仿宋_GB2312" w:cs="仿宋_GB2312" w:eastAsia="仿宋_GB2312"/>
        </w:rPr>
        <w:t>采购包最高限价（元）: 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起点医考网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100,000.00</w:t>
      </w:r>
    </w:p>
    <w:p>
      <w:pPr>
        <w:pStyle w:val="null3"/>
        <w:jc w:val="left"/>
      </w:pPr>
      <w:r>
        <w:rPr>
          <w:rFonts w:ascii="仿宋_GB2312" w:hAnsi="仿宋_GB2312" w:cs="仿宋_GB2312" w:eastAsia="仿宋_GB2312"/>
        </w:rPr>
        <w:t>采购包最高限价（元）: 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大为innojoy专利搜索引擎</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50,000.00</w:t>
      </w:r>
    </w:p>
    <w:p>
      <w:pPr>
        <w:pStyle w:val="null3"/>
        <w:jc w:val="left"/>
      </w:pPr>
      <w:r>
        <w:rPr>
          <w:rFonts w:ascii="仿宋_GB2312" w:hAnsi="仿宋_GB2312" w:cs="仿宋_GB2312" w:eastAsia="仿宋_GB2312"/>
        </w:rPr>
        <w:t>采购包最高限价（元）: 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古今医案云平台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采购包预算金额（元）: 139,200.00</w:t>
      </w:r>
    </w:p>
    <w:p>
      <w:pPr>
        <w:pStyle w:val="null3"/>
        <w:jc w:val="left"/>
      </w:pPr>
      <w:r>
        <w:rPr>
          <w:rFonts w:ascii="仿宋_GB2312" w:hAnsi="仿宋_GB2312" w:cs="仿宋_GB2312" w:eastAsia="仿宋_GB2312"/>
        </w:rPr>
        <w:t>采购包最高限价（元）: 139,200.00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人卫临床知识库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139,200.00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采购包预算金额（元）: 98,000.00</w:t>
      </w:r>
    </w:p>
    <w:p>
      <w:pPr>
        <w:pStyle w:val="null3"/>
        <w:jc w:val="left"/>
      </w:pPr>
      <w:r>
        <w:rPr>
          <w:rFonts w:ascii="仿宋_GB2312" w:hAnsi="仿宋_GB2312" w:cs="仿宋_GB2312" w:eastAsia="仿宋_GB2312"/>
        </w:rPr>
        <w:t>采购包最高限价（元）: 98,000.00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中国生物医学文献服务系统（SinoMed)</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采购包预算金额（元）: 660,000.00</w:t>
      </w:r>
    </w:p>
    <w:p>
      <w:pPr>
        <w:pStyle w:val="null3"/>
        <w:jc w:val="left"/>
      </w:pPr>
      <w:r>
        <w:rPr>
          <w:rFonts w:ascii="仿宋_GB2312" w:hAnsi="仿宋_GB2312" w:cs="仿宋_GB2312" w:eastAsia="仿宋_GB2312"/>
        </w:rPr>
        <w:t>采购包最高限价（元）: 660,000.00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Worldlib 人工智能在线咨询平台、Worldlib国外文献整合平台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采购包预算金额（元）: 170,000.00</w:t>
      </w:r>
    </w:p>
    <w:p>
      <w:pPr>
        <w:pStyle w:val="null3"/>
        <w:jc w:val="left"/>
      </w:pPr>
      <w:r>
        <w:rPr>
          <w:rFonts w:ascii="仿宋_GB2312" w:hAnsi="仿宋_GB2312" w:cs="仿宋_GB2312" w:eastAsia="仿宋_GB2312"/>
        </w:rPr>
        <w:t>采购包最高限价（元）: 170,000.00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中国社会科学文库、中医数字图书馆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采购包预算金额（元）: 140,000.00</w:t>
      </w:r>
    </w:p>
    <w:p>
      <w:pPr>
        <w:pStyle w:val="null3"/>
        <w:jc w:val="left"/>
      </w:pPr>
      <w:r>
        <w:rPr>
          <w:rFonts w:ascii="仿宋_GB2312" w:hAnsi="仿宋_GB2312" w:cs="仿宋_GB2312" w:eastAsia="仿宋_GB2312"/>
        </w:rPr>
        <w:t>采购包最高限价（元）: 140,000.00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微谱数据、中国生物志库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采购包预算金额（元）: 100,000.00</w:t>
      </w:r>
    </w:p>
    <w:p>
      <w:pPr>
        <w:pStyle w:val="null3"/>
        <w:jc w:val="left"/>
      </w:pPr>
      <w:r>
        <w:rPr>
          <w:rFonts w:ascii="仿宋_GB2312" w:hAnsi="仿宋_GB2312" w:cs="仿宋_GB2312" w:eastAsia="仿宋_GB2312"/>
        </w:rPr>
        <w:t>采购包最高限价（元）: 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维普考研考试数据库、维普中文期刊服务平台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采购包预算金额（元）: 100,000.00</w:t>
      </w:r>
    </w:p>
    <w:p>
      <w:pPr>
        <w:pStyle w:val="null3"/>
        <w:jc w:val="left"/>
      </w:pPr>
      <w:r>
        <w:rPr>
          <w:rFonts w:ascii="仿宋_GB2312" w:hAnsi="仿宋_GB2312" w:cs="仿宋_GB2312" w:eastAsia="仿宋_GB2312"/>
        </w:rPr>
        <w:t>采购包最高限价（元）: 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网上报告厅、思政云课堂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采购包预算金额（元）: 695,800.00</w:t>
      </w:r>
    </w:p>
    <w:p>
      <w:pPr>
        <w:pStyle w:val="null3"/>
        <w:jc w:val="left"/>
      </w:pPr>
      <w:r>
        <w:rPr>
          <w:rFonts w:ascii="仿宋_GB2312" w:hAnsi="仿宋_GB2312" w:cs="仿宋_GB2312" w:eastAsia="仿宋_GB2312"/>
        </w:rPr>
        <w:t>采购包最高限价（元）: 695,800.00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RSC数据库、Cell Press数据库、IEEE Electronic Library（IEL）</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695,800.00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采购包20：</w:t>
      </w:r>
    </w:p>
    <w:p>
      <w:pPr>
        <w:pStyle w:val="null3"/>
        <w:jc w:val="left"/>
      </w:pPr>
      <w:r>
        <w:rPr>
          <w:rFonts w:ascii="仿宋_GB2312" w:hAnsi="仿宋_GB2312" w:cs="仿宋_GB2312" w:eastAsia="仿宋_GB2312"/>
        </w:rPr>
        <w:t>采购包预算金额（元）: 443,500.00</w:t>
      </w:r>
    </w:p>
    <w:p>
      <w:pPr>
        <w:pStyle w:val="null3"/>
        <w:jc w:val="left"/>
      </w:pPr>
      <w:r>
        <w:rPr>
          <w:rFonts w:ascii="仿宋_GB2312" w:hAnsi="仿宋_GB2312" w:cs="仿宋_GB2312" w:eastAsia="仿宋_GB2312"/>
        </w:rPr>
        <w:t>采购包最高限价（元）: 443,500.00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BMJ（英国医学会）期刊（含Best Practics）、NEJM（新英格兰医学杂志）、ASCO（美国临床肿瘤学会）、Annual Reviews</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443,500.00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采购包21：</w:t>
      </w:r>
    </w:p>
    <w:p>
      <w:pPr>
        <w:pStyle w:val="null3"/>
        <w:jc w:val="left"/>
      </w:pPr>
      <w:r>
        <w:rPr>
          <w:rFonts w:ascii="仿宋_GB2312" w:hAnsi="仿宋_GB2312" w:cs="仿宋_GB2312" w:eastAsia="仿宋_GB2312"/>
        </w:rPr>
        <w:t>采购包预算金额（元）: 2,812,900.00</w:t>
      </w:r>
    </w:p>
    <w:p>
      <w:pPr>
        <w:pStyle w:val="null3"/>
        <w:jc w:val="left"/>
      </w:pPr>
      <w:r>
        <w:rPr>
          <w:rFonts w:ascii="仿宋_GB2312" w:hAnsi="仿宋_GB2312" w:cs="仿宋_GB2312" w:eastAsia="仿宋_GB2312"/>
        </w:rPr>
        <w:t>采购包最高限价（元）: 2,812,900.00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Nature电子期刊、PQDT学位论文全文库、The Cochrane Library、Nature回溯库、Science、Springer Nature 实验室指南和方法、中国科学引文数据库等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2,812,900.00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采购包22：</w:t>
      </w:r>
    </w:p>
    <w:p>
      <w:pPr>
        <w:pStyle w:val="null3"/>
        <w:jc w:val="left"/>
      </w:pPr>
      <w:r>
        <w:rPr>
          <w:rFonts w:ascii="仿宋_GB2312" w:hAnsi="仿宋_GB2312" w:cs="仿宋_GB2312" w:eastAsia="仿宋_GB2312"/>
        </w:rPr>
        <w:t>采购包预算金额（元）: 2,337,800.00</w:t>
      </w:r>
    </w:p>
    <w:p>
      <w:pPr>
        <w:pStyle w:val="null3"/>
        <w:jc w:val="left"/>
      </w:pPr>
      <w:r>
        <w:rPr>
          <w:rFonts w:ascii="仿宋_GB2312" w:hAnsi="仿宋_GB2312" w:cs="仿宋_GB2312" w:eastAsia="仿宋_GB2312"/>
        </w:rPr>
        <w:t>采购包最高限价（元）: 2,337,800.00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Wiley电子期刊、AMA（美国医学会）期刊、Web of Science-SCIE、ESI数据库、Incites数据库、JCR数据库、Web of Science-SSCI等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2,337,800.00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采购包23：</w:t>
      </w:r>
    </w:p>
    <w:p>
      <w:pPr>
        <w:pStyle w:val="null3"/>
        <w:jc w:val="left"/>
      </w:pPr>
      <w:r>
        <w:rPr>
          <w:rFonts w:ascii="仿宋_GB2312" w:hAnsi="仿宋_GB2312" w:cs="仿宋_GB2312" w:eastAsia="仿宋_GB2312"/>
        </w:rPr>
        <w:t>采购包预算金额（元）: 5,978,000.00</w:t>
      </w:r>
    </w:p>
    <w:p>
      <w:pPr>
        <w:pStyle w:val="null3"/>
        <w:jc w:val="left"/>
      </w:pPr>
      <w:r>
        <w:rPr>
          <w:rFonts w:ascii="仿宋_GB2312" w:hAnsi="仿宋_GB2312" w:cs="仿宋_GB2312" w:eastAsia="仿宋_GB2312"/>
        </w:rPr>
        <w:t>采购包最高限价（元）: 5,978,000.00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LWW医学期刊、Springer电子期刊、Elsevier ClinicalKey、JoVE（视频实验期刊）、ClinicalKey for Nursing、美国科学院院报（PNAS）期刊、剑桥期刊等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5,978,000.00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北京畅想之星电子书阅读数据库（医学类）</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中国知网（CNKI）</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万方数据知识服务云系统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中科医库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超星数字资源总库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中国共产党思想理论资源数据库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泛研全球科研项目数据库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人大“复印报刊资料”数据库信息系统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起点医考网</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大为innojoy专利搜索引擎</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古今医案云平台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人卫临床知识库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139,200.00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中国生物医学文献服务系统（SinoMed)</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Worldlib 人工智能在线咨询平台、Worldlib国外文献整合平台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中国社会科学文库、中医数字图书馆</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微谱数据、中国生物志库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维普考研考试数据库、维普中文期刊服务平台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网上报告厅、思政云课堂</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RSC数据库、Cell Press数据库、IEEE Electronic Library（IEL）</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695,800.00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BMJ（英国医学会）期刊（含Best Practics）、NEJM（新英格兰医学杂志）、ASCO（美国临床肿瘤学会）、Annual Reviews</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Nature电子期刊、PQDT学位论文全文库、The Cochrane Library、Nature回溯库、Science、Springer Nature 实验室指南和方法、中国科学引文数据库等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2,812,900.00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Wiley电子期刊、AMA（美国医学会）期刊、Web of Science-SCIE、ESI数据库、Incites数据库、JCR数据库、Web of Science-SSCI等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2,337,800.00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LWW医学期刊、Springer电子期刊、Elsevier ClinicalKey、JoVE（视频实验期刊）、ClinicalKey for Nursing、美国科学院院报（PNAS）期刊、剑桥期刊等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5,978,000.00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标的名称：北京畅想之星电子书阅读数据库（医学类）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北京畅想之星电子书阅读数据库（医学类）”是由北京畅想之星联合人民卫生出版社、中国中医药出版社、复旦大学出版社、上海科学技术出版社、化学工业出版社、天津科学技术出版社等百余家出版社精心打造。数据库收录了2万种医学类电子书，数据每年持续更新，近5年电子书占比40%。该库资源部分可作为专业参考书使用的长学制、研究生及培训教材使用。</w:t>
            </w:r>
          </w:p>
          <w:p>
            <w:pPr>
              <w:pStyle w:val="null3"/>
              <w:jc w:val="both"/>
            </w:pPr>
            <w:r>
              <w:rPr>
                <w:rFonts w:ascii="仿宋_GB2312" w:hAnsi="仿宋_GB2312" w:cs="仿宋_GB2312" w:eastAsia="仿宋_GB2312"/>
                <w:sz w:val="21"/>
              </w:rPr>
              <w:t>畅想之星馆配电子书于2015年纳入文化部和财政部推出的数字图书馆推广工程，于2016年在法兰克福获得“中国创意工业创新奖新商业模式奖银奖”，2017、2018、2020、2021、2022、2023和2024年均荣获“全国优秀图书馆数字内容供应商”称号，于2019年进入中国（北京）国际服务贸易交易会，作为京交会唯一一家馆配电子书平台商参展，并于同年进入北京国际图书节为国家“一带一路”宣展。于2020年参展第十五届中国北京国际文化博览会，为“新基建”宣展。在第十届中国出版博览会评选中，荣获2019-2020年度优秀服务商称号，2020年获得民营书业新技术影响力企业，2021年被认定为高新技术企业。2022年，北京畅想之星信息技术有限公司正式加入中国版权协会，成为中国版权协会第六届理事会理事单位。</w:t>
            </w:r>
          </w:p>
          <w:p>
            <w:pPr>
              <w:pStyle w:val="null3"/>
              <w:jc w:val="both"/>
            </w:pPr>
            <w:r>
              <w:rPr>
                <w:rFonts w:ascii="仿宋_GB2312" w:hAnsi="仿宋_GB2312" w:cs="仿宋_GB2312" w:eastAsia="仿宋_GB2312"/>
                <w:sz w:val="21"/>
              </w:rPr>
              <w:t>畅想之星于2020年加入CAISI联盟、CALIS产品资料汇编和中国图书馆学会阅读推广公益行动。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中文电子图书</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医学类</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北京畅想之星电子书阅读数据库（医学类）</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（1）门户定制</w:t>
            </w:r>
          </w:p>
          <w:p>
            <w:pPr>
              <w:pStyle w:val="null3"/>
              <w:jc w:val="both"/>
            </w:pPr>
            <w:r>
              <w:rPr>
                <w:rFonts w:ascii="仿宋_GB2312" w:hAnsi="仿宋_GB2312" w:cs="仿宋_GB2312" w:eastAsia="仿宋_GB2312"/>
                <w:sz w:val="21"/>
              </w:rPr>
              <w:t>为图书档案馆定制专属电子书门户，支持门户个性化设置，支持按学科/中图法/院系专业的分类导航，支持图书档案馆资源专题定制；</w:t>
            </w:r>
          </w:p>
          <w:p>
            <w:pPr>
              <w:pStyle w:val="null3"/>
              <w:jc w:val="both"/>
            </w:pPr>
            <w:r>
              <w:rPr>
                <w:rFonts w:ascii="仿宋_GB2312" w:hAnsi="仿宋_GB2312" w:cs="仿宋_GB2312" w:eastAsia="仿宋_GB2312"/>
                <w:sz w:val="21"/>
              </w:rPr>
              <w:t>（2）使用终端</w:t>
            </w:r>
          </w:p>
          <w:p>
            <w:pPr>
              <w:pStyle w:val="null3"/>
              <w:jc w:val="both"/>
            </w:pPr>
            <w:r>
              <w:rPr>
                <w:rFonts w:ascii="仿宋_GB2312" w:hAnsi="仿宋_GB2312" w:cs="仿宋_GB2312" w:eastAsia="仿宋_GB2312"/>
                <w:sz w:val="21"/>
              </w:rPr>
              <w:t>支持PC Web、PC客户端、Android、IOS及H5、触摸屏电子书借阅设备等多终端设备的使用，电子书无需安装APP即可微信阅读，并可嵌入图书档案馆微信公众号，并绑定读者卡号实现免登录使用；</w:t>
            </w:r>
          </w:p>
          <w:p>
            <w:pPr>
              <w:pStyle w:val="null3"/>
              <w:jc w:val="both"/>
            </w:pPr>
            <w:r>
              <w:rPr>
                <w:rFonts w:ascii="仿宋_GB2312" w:hAnsi="仿宋_GB2312" w:cs="仿宋_GB2312" w:eastAsia="仿宋_GB2312"/>
                <w:sz w:val="21"/>
              </w:rPr>
              <w:t>（3）检索方式</w:t>
            </w:r>
          </w:p>
          <w:p>
            <w:pPr>
              <w:pStyle w:val="null3"/>
              <w:jc w:val="both"/>
            </w:pPr>
            <w:r>
              <w:rPr>
                <w:rFonts w:ascii="仿宋_GB2312" w:hAnsi="仿宋_GB2312" w:cs="仿宋_GB2312" w:eastAsia="仿宋_GB2312"/>
                <w:sz w:val="21"/>
              </w:rPr>
              <w:t>支持常规检索（书名、作者、出版单位、ISBN、分类等检索条件）、高级检索（书名、作者、出版单位、ISBN、分类、出版时间、读者对象等条件的组合查询以及精准和模糊检索）、全文检索、目次检索和聚合检索；检索内容支持简繁体通检；</w:t>
            </w:r>
          </w:p>
          <w:p>
            <w:pPr>
              <w:pStyle w:val="null3"/>
              <w:jc w:val="both"/>
            </w:pPr>
            <w:r>
              <w:rPr>
                <w:rFonts w:ascii="仿宋_GB2312" w:hAnsi="仿宋_GB2312" w:cs="仿宋_GB2312" w:eastAsia="仿宋_GB2312"/>
                <w:sz w:val="21"/>
              </w:rPr>
              <w:t>（4）知识发现</w:t>
            </w:r>
          </w:p>
          <w:p>
            <w:pPr>
              <w:pStyle w:val="null3"/>
              <w:jc w:val="both"/>
            </w:pPr>
            <w:r>
              <w:rPr>
                <w:rFonts w:ascii="仿宋_GB2312" w:hAnsi="仿宋_GB2312" w:cs="仿宋_GB2312" w:eastAsia="仿宋_GB2312"/>
                <w:sz w:val="21"/>
              </w:rPr>
              <w:t>通过人工智能手段，提取知识元帮助读者深度发现知识和图书，实现沉浸式阅读。读者通过关键词检索，可查看所有相关知识片段与图书；当查看其中某条知识时，推荐与本条知识相关的图书。</w:t>
            </w:r>
          </w:p>
          <w:p>
            <w:pPr>
              <w:pStyle w:val="null3"/>
              <w:jc w:val="both"/>
            </w:pPr>
            <w:r>
              <w:rPr>
                <w:rFonts w:ascii="仿宋_GB2312" w:hAnsi="仿宋_GB2312" w:cs="仿宋_GB2312" w:eastAsia="仿宋_GB2312"/>
                <w:sz w:val="21"/>
              </w:rPr>
              <w:t>（5）访问方式</w:t>
            </w:r>
          </w:p>
          <w:p>
            <w:pPr>
              <w:pStyle w:val="null3"/>
              <w:jc w:val="both"/>
            </w:pPr>
            <w:r>
              <w:rPr>
                <w:rFonts w:ascii="仿宋_GB2312" w:hAnsi="仿宋_GB2312" w:cs="仿宋_GB2312" w:eastAsia="仿宋_GB2312"/>
                <w:sz w:val="21"/>
              </w:rPr>
              <w:t>平台采用 B/S 结构，页面支持 Web2.0、AJAX 等技术开发，不需要另行安装插件就可以直接体验阅读，支持 IE9+、Safari、Firefox、Chrome 等主流浏览器。支持包括授权IP范围内、或授权IP范围外认证读者账号的组合控制使用；</w:t>
            </w:r>
          </w:p>
          <w:p>
            <w:pPr>
              <w:pStyle w:val="null3"/>
              <w:jc w:val="both"/>
            </w:pPr>
            <w:r>
              <w:rPr>
                <w:rFonts w:ascii="仿宋_GB2312" w:hAnsi="仿宋_GB2312" w:cs="仿宋_GB2312" w:eastAsia="仿宋_GB2312"/>
                <w:sz w:val="21"/>
              </w:rPr>
              <w:t>可提供多种认证方式：支持微信扫描二维码认证，支持与CARSI平台用户实现无缝对接；</w:t>
            </w:r>
          </w:p>
          <w:p>
            <w:pPr>
              <w:pStyle w:val="null3"/>
              <w:jc w:val="both"/>
            </w:pPr>
            <w:r>
              <w:rPr>
                <w:rFonts w:ascii="仿宋_GB2312" w:hAnsi="仿宋_GB2312" w:cs="仿宋_GB2312" w:eastAsia="仿宋_GB2312"/>
                <w:sz w:val="21"/>
              </w:rPr>
              <w:t>支持与图书档案馆管理平台的单点登录对接；</w:t>
            </w:r>
          </w:p>
          <w:p>
            <w:pPr>
              <w:pStyle w:val="null3"/>
              <w:jc w:val="both"/>
            </w:pPr>
            <w:r>
              <w:rPr>
                <w:rFonts w:ascii="仿宋_GB2312" w:hAnsi="仿宋_GB2312" w:cs="仿宋_GB2312" w:eastAsia="仿宋_GB2312"/>
                <w:sz w:val="21"/>
              </w:rPr>
              <w:t>（6）读者荐购</w:t>
            </w:r>
          </w:p>
          <w:p>
            <w:pPr>
              <w:pStyle w:val="null3"/>
              <w:jc w:val="both"/>
            </w:pPr>
            <w:r>
              <w:rPr>
                <w:rFonts w:ascii="仿宋_GB2312" w:hAnsi="仿宋_GB2312" w:cs="仿宋_GB2312" w:eastAsia="仿宋_GB2312"/>
                <w:sz w:val="21"/>
              </w:rPr>
              <w:t>平台支持读者荐购，图书档案馆可查看每本书的荐购人信息，荐购理由，支持荐购短信提醒，当用户荐购的图书被图书档案馆采购或者拒绝后，系统自动发送短信通知用户；</w:t>
            </w:r>
          </w:p>
          <w:p>
            <w:pPr>
              <w:pStyle w:val="null3"/>
              <w:jc w:val="both"/>
            </w:pPr>
            <w:r>
              <w:rPr>
                <w:rFonts w:ascii="仿宋_GB2312" w:hAnsi="仿宋_GB2312" w:cs="仿宋_GB2312" w:eastAsia="仿宋_GB2312"/>
                <w:sz w:val="21"/>
              </w:rPr>
              <w:t>（7）读者PDA</w:t>
            </w:r>
          </w:p>
          <w:p>
            <w:pPr>
              <w:pStyle w:val="null3"/>
              <w:jc w:val="both"/>
            </w:pPr>
            <w:r>
              <w:rPr>
                <w:rFonts w:ascii="仿宋_GB2312" w:hAnsi="仿宋_GB2312" w:cs="仿宋_GB2312" w:eastAsia="仿宋_GB2312"/>
                <w:sz w:val="21"/>
              </w:rPr>
              <w:t>支持根据图书档案馆读者需求进行采购的PDA模式，读者每阅读一本书即视为已采购。图书档案馆可对PDA设置相应参数：PDA采购总量、图书出版时间、读者对象、出版社、中图法与学科分类法类别（三级分类）、单个读者采购总金额/种数/单本金额上限以及角色等参数；</w:t>
            </w:r>
          </w:p>
          <w:p>
            <w:pPr>
              <w:pStyle w:val="null3"/>
              <w:jc w:val="both"/>
            </w:pPr>
            <w:r>
              <w:rPr>
                <w:rFonts w:ascii="仿宋_GB2312" w:hAnsi="仿宋_GB2312" w:cs="仿宋_GB2312" w:eastAsia="仿宋_GB2312"/>
                <w:sz w:val="21"/>
              </w:rPr>
              <w:t>（8）电子书阅读</w:t>
            </w:r>
          </w:p>
          <w:p>
            <w:pPr>
              <w:pStyle w:val="null3"/>
              <w:jc w:val="both"/>
            </w:pPr>
            <w:r>
              <w:rPr>
                <w:rFonts w:ascii="仿宋_GB2312" w:hAnsi="仿宋_GB2312" w:cs="仿宋_GB2312" w:eastAsia="仿宋_GB2312"/>
                <w:sz w:val="21"/>
              </w:rPr>
              <w:t>电子书阅读支持上下翻页/左右翻页/仿真翻页、目录页跳转、进度跳转、书签、笔记、划线、文字复制、字号设置、背景色设置、页面亮度设置、语音朗读/男女声朗读/定时朗读、自动阅读等设置，支持评论、分享、收藏，支持版式图书横屏阅读、图片复制等；支持阅读电子报纸；</w:t>
            </w:r>
          </w:p>
          <w:p>
            <w:pPr>
              <w:pStyle w:val="null3"/>
              <w:jc w:val="both"/>
            </w:pPr>
            <w:r>
              <w:rPr>
                <w:rFonts w:ascii="仿宋_GB2312" w:hAnsi="仿宋_GB2312" w:cs="仿宋_GB2312" w:eastAsia="仿宋_GB2312"/>
                <w:sz w:val="21"/>
              </w:rPr>
              <w:t>（9）书架管理</w:t>
            </w:r>
          </w:p>
          <w:p>
            <w:pPr>
              <w:pStyle w:val="null3"/>
              <w:jc w:val="both"/>
            </w:pPr>
            <w:r>
              <w:rPr>
                <w:rFonts w:ascii="仿宋_GB2312" w:hAnsi="仿宋_GB2312" w:cs="仿宋_GB2312" w:eastAsia="仿宋_GB2312"/>
                <w:sz w:val="21"/>
              </w:rPr>
              <w:t>电子书书架可以对图书分类管理，允许用户添加、删除、阅读图书，并对书架图书进行排序，还支持导入本地图书；</w:t>
            </w:r>
          </w:p>
          <w:p>
            <w:pPr>
              <w:pStyle w:val="null3"/>
              <w:jc w:val="both"/>
            </w:pPr>
            <w:r>
              <w:rPr>
                <w:rFonts w:ascii="仿宋_GB2312" w:hAnsi="仿宋_GB2312" w:cs="仿宋_GB2312" w:eastAsia="仿宋_GB2312"/>
                <w:sz w:val="21"/>
              </w:rPr>
              <w:t>（10）听书服务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提供部分电子书的听书服务，平台的流式书支持听书功能；</w:t>
            </w:r>
          </w:p>
          <w:p>
            <w:pPr>
              <w:pStyle w:val="null3"/>
              <w:jc w:val="both"/>
            </w:pPr>
            <w:r>
              <w:rPr>
                <w:rFonts w:ascii="仿宋_GB2312" w:hAnsi="仿宋_GB2312" w:cs="仿宋_GB2312" w:eastAsia="仿宋_GB2312"/>
                <w:sz w:val="21"/>
              </w:rPr>
              <w:t>（11）个性化阅读</w:t>
            </w:r>
          </w:p>
          <w:p>
            <w:pPr>
              <w:pStyle w:val="null3"/>
              <w:jc w:val="both"/>
            </w:pPr>
            <w:r>
              <w:rPr>
                <w:rFonts w:ascii="仿宋_GB2312" w:hAnsi="仿宋_GB2312" w:cs="仿宋_GB2312" w:eastAsia="仿宋_GB2312"/>
                <w:sz w:val="21"/>
              </w:rPr>
              <w:t>系统可根据个人阅读偏好以及阅读大数据分析进行图书智能推荐；</w:t>
            </w:r>
          </w:p>
          <w:p>
            <w:pPr>
              <w:pStyle w:val="null3"/>
              <w:jc w:val="both"/>
            </w:pPr>
            <w:r>
              <w:rPr>
                <w:rFonts w:ascii="仿宋_GB2312" w:hAnsi="仿宋_GB2312" w:cs="仿宋_GB2312" w:eastAsia="仿宋_GB2312"/>
                <w:sz w:val="21"/>
              </w:rPr>
              <w:t>读者可查看个人阅读报告含：阅读时长、已读图书、读完图书、笔记书评、荐购或者PDA数据，还可查看音频及视频类的观看历史等；</w:t>
            </w:r>
          </w:p>
          <w:p>
            <w:pPr>
              <w:pStyle w:val="null3"/>
              <w:jc w:val="both"/>
            </w:pPr>
            <w:r>
              <w:rPr>
                <w:rFonts w:ascii="仿宋_GB2312" w:hAnsi="仿宋_GB2312" w:cs="仿宋_GB2312" w:eastAsia="仿宋_GB2312"/>
                <w:sz w:val="21"/>
              </w:rPr>
              <w:t>（12）社交互动功能</w:t>
            </w:r>
          </w:p>
          <w:p>
            <w:pPr>
              <w:pStyle w:val="null3"/>
              <w:jc w:val="both"/>
            </w:pPr>
            <w:r>
              <w:rPr>
                <w:rFonts w:ascii="仿宋_GB2312" w:hAnsi="仿宋_GB2312" w:cs="仿宋_GB2312" w:eastAsia="仿宋_GB2312"/>
                <w:sz w:val="21"/>
              </w:rPr>
              <w:t>提供读者互动交流圈功能；</w:t>
            </w:r>
          </w:p>
          <w:p>
            <w:pPr>
              <w:pStyle w:val="null3"/>
              <w:jc w:val="both"/>
            </w:pPr>
            <w:r>
              <w:rPr>
                <w:rFonts w:ascii="仿宋_GB2312" w:hAnsi="仿宋_GB2312" w:cs="仿宋_GB2312" w:eastAsia="仿宋_GB2312"/>
                <w:sz w:val="21"/>
              </w:rPr>
              <w:t>（13）积分管理系统</w:t>
            </w:r>
          </w:p>
          <w:p>
            <w:pPr>
              <w:pStyle w:val="null3"/>
              <w:jc w:val="both"/>
            </w:pPr>
            <w:r>
              <w:rPr>
                <w:rFonts w:ascii="仿宋_GB2312" w:hAnsi="仿宋_GB2312" w:cs="仿宋_GB2312" w:eastAsia="仿宋_GB2312"/>
                <w:sz w:val="21"/>
              </w:rPr>
              <w:t>提供读者签到、每日积分任务获取积分，用户积分可以在积分商城兑换商品或者参与抽奖，读者阅读积分可参与积分排行；</w:t>
            </w:r>
          </w:p>
          <w:p>
            <w:pPr>
              <w:pStyle w:val="null3"/>
              <w:jc w:val="both"/>
            </w:pPr>
            <w:r>
              <w:rPr>
                <w:rFonts w:ascii="仿宋_GB2312" w:hAnsi="仿宋_GB2312" w:cs="仿宋_GB2312" w:eastAsia="仿宋_GB2312"/>
                <w:sz w:val="21"/>
              </w:rPr>
              <w:t>（14）数据接口</w:t>
            </w:r>
          </w:p>
          <w:p>
            <w:pPr>
              <w:pStyle w:val="null3"/>
              <w:jc w:val="both"/>
            </w:pPr>
            <w:r>
              <w:rPr>
                <w:rFonts w:ascii="仿宋_GB2312" w:hAnsi="仿宋_GB2312" w:cs="仿宋_GB2312" w:eastAsia="仿宋_GB2312"/>
                <w:sz w:val="21"/>
              </w:rPr>
              <w:t>平台对外提供标准Web API数据接口，可以整合到第三方阅读平台查询和使用；</w:t>
            </w:r>
          </w:p>
          <w:p>
            <w:pPr>
              <w:pStyle w:val="null3"/>
              <w:jc w:val="both"/>
            </w:pPr>
            <w:r>
              <w:rPr>
                <w:rFonts w:ascii="仿宋_GB2312" w:hAnsi="仿宋_GB2312" w:cs="仿宋_GB2312" w:eastAsia="仿宋_GB2312"/>
                <w:sz w:val="21"/>
              </w:rPr>
              <w:t>（15）纸电一体化服务</w:t>
            </w:r>
          </w:p>
          <w:p>
            <w:pPr>
              <w:pStyle w:val="null3"/>
              <w:jc w:val="both"/>
            </w:pPr>
            <w:r>
              <w:rPr>
                <w:rFonts w:ascii="仿宋_GB2312" w:hAnsi="仿宋_GB2312" w:cs="仿宋_GB2312" w:eastAsia="仿宋_GB2312"/>
                <w:sz w:val="21"/>
              </w:rPr>
              <w:t>提供超过150万条可供纸书数据，实现纸电一体化业务。老师可在采购电子书时，同步采购其纸本图书，反之，在采购纸书时，可配送电子书，为读者提供纸书和电子书的一体化荐购服务。电子书支持编目入藏，可导入图书档案馆自动化管理系统，纳入馆藏统计册数，并做图书档案馆资产管理，在opac系统和发现系统中实现统一检索、揭示和阅读。</w:t>
            </w:r>
          </w:p>
          <w:p>
            <w:pPr>
              <w:pStyle w:val="null3"/>
              <w:jc w:val="both"/>
            </w:pPr>
            <w:r>
              <w:rPr>
                <w:rFonts w:ascii="仿宋_GB2312" w:hAnsi="仿宋_GB2312" w:cs="仿宋_GB2312" w:eastAsia="仿宋_GB2312"/>
                <w:sz w:val="21"/>
              </w:rPr>
              <w:t>（16）馆藏查重</w:t>
            </w:r>
          </w:p>
          <w:p>
            <w:pPr>
              <w:pStyle w:val="null3"/>
              <w:jc w:val="both"/>
            </w:pPr>
            <w:r>
              <w:rPr>
                <w:rFonts w:ascii="仿宋_GB2312" w:hAnsi="仿宋_GB2312" w:cs="仿宋_GB2312" w:eastAsia="仿宋_GB2312"/>
                <w:sz w:val="21"/>
              </w:rPr>
              <w:t>支持馆藏查重，读者在阅读电子书时可看到该书在本馆的馆藏情况，老师在采购电子书时，也可以与馆藏实时查重，了解该书在图书档案馆的馆藏复本量、流通次数等馆藏情况，以便科学决策采购。</w:t>
            </w:r>
          </w:p>
          <w:p>
            <w:pPr>
              <w:pStyle w:val="null3"/>
              <w:jc w:val="both"/>
            </w:pPr>
            <w:r>
              <w:rPr>
                <w:rFonts w:ascii="仿宋_GB2312" w:hAnsi="仿宋_GB2312" w:cs="仿宋_GB2312" w:eastAsia="仿宋_GB2312"/>
                <w:sz w:val="21"/>
              </w:rPr>
              <w:t>（17）词典功能</w:t>
            </w:r>
          </w:p>
          <w:p>
            <w:pPr>
              <w:pStyle w:val="null3"/>
              <w:jc w:val="both"/>
            </w:pPr>
            <w:r>
              <w:rPr>
                <w:rFonts w:ascii="仿宋_GB2312" w:hAnsi="仿宋_GB2312" w:cs="仿宋_GB2312" w:eastAsia="仿宋_GB2312"/>
                <w:sz w:val="21"/>
              </w:rPr>
              <w:t>支持词典查询功能，读者在阅读页通过词典功能进行查找相关的字词，词语释义、百科条目、英文翻译等，词典收录了《辞海》（第七版）《汉语大词典》《大辞海》《英汉大词典》《中药大辞典》等近百种优质工具书、超320万词条，提高了阅读的便捷性。</w:t>
            </w:r>
          </w:p>
          <w:p>
            <w:pPr>
              <w:pStyle w:val="null3"/>
              <w:jc w:val="both"/>
            </w:pPr>
            <w:r>
              <w:rPr>
                <w:rFonts w:ascii="仿宋_GB2312" w:hAnsi="仿宋_GB2312" w:cs="仿宋_GB2312" w:eastAsia="仿宋_GB2312"/>
                <w:sz w:val="21"/>
              </w:rPr>
              <w:t>（18）想法功能</w:t>
            </w:r>
          </w:p>
          <w:p>
            <w:pPr>
              <w:pStyle w:val="null3"/>
              <w:jc w:val="both"/>
            </w:pPr>
            <w:r>
              <w:rPr>
                <w:rFonts w:ascii="仿宋_GB2312" w:hAnsi="仿宋_GB2312" w:cs="仿宋_GB2312" w:eastAsia="仿宋_GB2312"/>
                <w:sz w:val="21"/>
              </w:rPr>
              <w:t>支持添加“写想法”功能，可以随时记录所思所想；想法内容支持公开或是仅自己可见，公开内容还可以进行点赞和评论。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（1）所有电子书均为出版方发行的正版电子出版物，均有合法授权；</w:t>
            </w:r>
          </w:p>
          <w:p>
            <w:pPr>
              <w:pStyle w:val="null3"/>
              <w:jc w:val="both"/>
            </w:pPr>
            <w:r>
              <w:rPr>
                <w:rFonts w:ascii="仿宋_GB2312" w:hAnsi="仿宋_GB2312" w:cs="仿宋_GB2312" w:eastAsia="仿宋_GB2312"/>
                <w:sz w:val="21"/>
              </w:rPr>
              <w:t>（2）编目数据：可提供符合国图标准和CALIS标准的电子图书的CNMARC数据，支持编目入藏，可导入图书档案馆自动化管理系统，纳入馆藏统计册数，并做图书档案馆资产管理；</w:t>
            </w:r>
          </w:p>
          <w:p>
            <w:pPr>
              <w:pStyle w:val="null3"/>
              <w:jc w:val="both"/>
            </w:pPr>
            <w:r>
              <w:rPr>
                <w:rFonts w:ascii="仿宋_GB2312" w:hAnsi="仿宋_GB2312" w:cs="仿宋_GB2312" w:eastAsia="仿宋_GB2312"/>
                <w:sz w:val="21"/>
              </w:rPr>
              <w:t>（3）图书档案馆采购的电子书可以整合到OPAC系统上实现统一检索和揭示；</w:t>
            </w:r>
          </w:p>
          <w:p>
            <w:pPr>
              <w:pStyle w:val="null3"/>
              <w:jc w:val="both"/>
            </w:pPr>
            <w:r>
              <w:rPr>
                <w:rFonts w:ascii="仿宋_GB2312" w:hAnsi="仿宋_GB2312" w:cs="仿宋_GB2312" w:eastAsia="仿宋_GB2312"/>
                <w:sz w:val="21"/>
              </w:rPr>
              <w:t>（4）提供不少于150万种可供纸书书目数据，并和电子书数据整合；</w:t>
            </w:r>
          </w:p>
          <w:p>
            <w:pPr>
              <w:pStyle w:val="null3"/>
              <w:jc w:val="both"/>
            </w:pPr>
            <w:r>
              <w:rPr>
                <w:rFonts w:ascii="仿宋_GB2312" w:hAnsi="仿宋_GB2312" w:cs="仿宋_GB2312" w:eastAsia="仿宋_GB2312"/>
                <w:sz w:val="21"/>
              </w:rPr>
              <w:t>（5）电子书保持纸书原有的版式和原貌，高保真显示；</w:t>
            </w:r>
          </w:p>
          <w:p>
            <w:pPr>
              <w:pStyle w:val="null3"/>
              <w:jc w:val="both"/>
            </w:pPr>
            <w:r>
              <w:rPr>
                <w:rFonts w:ascii="仿宋_GB2312" w:hAnsi="仿宋_GB2312" w:cs="仿宋_GB2312" w:eastAsia="仿宋_GB2312"/>
                <w:sz w:val="21"/>
              </w:rPr>
              <w:t>（6）电子书的文件格式为：EBK\CXBP、CXBF，电子书原文件均为出版社提供的标准排版格式文件转换的矢量格式文件，非扫描PDF文件；</w:t>
            </w:r>
          </w:p>
          <w:p>
            <w:pPr>
              <w:pStyle w:val="null3"/>
              <w:jc w:val="both"/>
            </w:pPr>
            <w:r>
              <w:rPr>
                <w:rFonts w:ascii="仿宋_GB2312" w:hAnsi="仿宋_GB2312" w:cs="仿宋_GB2312" w:eastAsia="仿宋_GB2312"/>
                <w:sz w:val="21"/>
              </w:rPr>
              <w:t>（7）图书档案馆采购的电子书可以镜像到本地，在内部局域网内使用，并供认证持卡读者远程访问使用；</w:t>
            </w:r>
          </w:p>
          <w:p>
            <w:pPr>
              <w:pStyle w:val="null3"/>
              <w:jc w:val="both"/>
            </w:pPr>
            <w:r>
              <w:rPr>
                <w:rFonts w:ascii="仿宋_GB2312" w:hAnsi="仿宋_GB2312" w:cs="仿宋_GB2312" w:eastAsia="仿宋_GB2312"/>
                <w:sz w:val="21"/>
              </w:rPr>
              <w:t>（8）图书档案馆采购的电子书镜像到本地后，可作为馆藏永久保存、陈列，服务于本馆认证读者，电子书平台永久免费升级维护，保证所购电子图书正常使用；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包库年限到期，镜像价值2.8万元电子书资源到本地做永久馆藏。</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实时更新。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平台对读者阅读数据进行整体管理，可按图书档案馆需求随时提供月度，年度资源量统计、使用量统计。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平台所有电子书均为出版方发行的正版电子出版物，均有合法授权。供应商对数字资源内容及其版权负责，由此产生的一切后果由供应商承担。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（1）本地化快速响应时间</w:t>
            </w:r>
          </w:p>
          <w:p>
            <w:pPr>
              <w:pStyle w:val="null3"/>
              <w:jc w:val="both"/>
            </w:pPr>
            <w:r>
              <w:rPr>
                <w:rFonts w:ascii="仿宋_GB2312" w:hAnsi="仿宋_GB2312" w:cs="仿宋_GB2312" w:eastAsia="仿宋_GB2312"/>
                <w:sz w:val="21"/>
              </w:rPr>
              <w:t>供应商在双方签订合同后5日内开通数据库的服务，包含平台的安装、调试工作，并交用户使用；供应商承诺提供到客户指定地点进行软件的免费送货、安装、调试，调试以达到最佳使用状态，配合完成数据整合、统一检索平台对接等。</w:t>
            </w:r>
          </w:p>
          <w:p>
            <w:pPr>
              <w:pStyle w:val="null3"/>
              <w:jc w:val="both"/>
            </w:pPr>
            <w:r>
              <w:rPr>
                <w:rFonts w:ascii="仿宋_GB2312" w:hAnsi="仿宋_GB2312" w:cs="仿宋_GB2312" w:eastAsia="仿宋_GB2312"/>
                <w:sz w:val="21"/>
              </w:rPr>
              <w:t>因供应商产品的原因而造成用户在使用中所遇到的问题，用户可向供应商提出快速响应服务。本产品供应商在海口设有常驻办事处，有专门的技术服务人员，在接到用户请求后，保证10分钟（法定节假日除外）内做出电话和网络响应，对用户提出的问题给予解答，协助用户解决。如确有需要，供应商承诺在以后的1小时内技术人员到达用户现场提供快速服务，48小时内解决问题。</w:t>
            </w:r>
          </w:p>
          <w:p>
            <w:pPr>
              <w:pStyle w:val="null3"/>
              <w:jc w:val="both"/>
            </w:pPr>
            <w:r>
              <w:rPr>
                <w:rFonts w:ascii="仿宋_GB2312" w:hAnsi="仿宋_GB2312" w:cs="仿宋_GB2312" w:eastAsia="仿宋_GB2312"/>
                <w:sz w:val="21"/>
              </w:rPr>
              <w:t>（2）热线咨询服务</w:t>
            </w:r>
          </w:p>
          <w:p>
            <w:pPr>
              <w:pStyle w:val="null3"/>
              <w:jc w:val="both"/>
            </w:pPr>
            <w:r>
              <w:rPr>
                <w:rFonts w:ascii="仿宋_GB2312" w:hAnsi="仿宋_GB2312" w:cs="仿宋_GB2312" w:eastAsia="仿宋_GB2312"/>
                <w:sz w:val="21"/>
              </w:rPr>
              <w:t>供应商为用户终身提供免费咨询服务。在系统运行阶段，用户如遇到技术问题，可随时通过QQ在线咨询、400-660-4011免费电话、电子邮件等方式与供应商有关技术人员联系，供应商的技术人员将及时解答并协助用户解决实际问题，以保证系统的正常运行。</w:t>
            </w:r>
          </w:p>
          <w:p>
            <w:pPr>
              <w:pStyle w:val="null3"/>
              <w:jc w:val="both"/>
            </w:pPr>
            <w:r>
              <w:rPr>
                <w:rFonts w:ascii="仿宋_GB2312" w:hAnsi="仿宋_GB2312" w:cs="仿宋_GB2312" w:eastAsia="仿宋_GB2312"/>
                <w:sz w:val="21"/>
              </w:rPr>
              <w:t>（3）升级服务</w:t>
            </w:r>
          </w:p>
          <w:p>
            <w:pPr>
              <w:pStyle w:val="null3"/>
              <w:jc w:val="both"/>
            </w:pPr>
            <w:r>
              <w:rPr>
                <w:rFonts w:ascii="仿宋_GB2312" w:hAnsi="仿宋_GB2312" w:cs="仿宋_GB2312" w:eastAsia="仿宋_GB2312"/>
                <w:sz w:val="21"/>
              </w:rPr>
              <w:t>供应商对提供的电子图书管理服务平台等相关软件提供免费升级服务和咨询培训服务。</w:t>
            </w:r>
          </w:p>
          <w:p>
            <w:pPr>
              <w:pStyle w:val="null3"/>
              <w:jc w:val="both"/>
            </w:pPr>
            <w:r>
              <w:rPr>
                <w:rFonts w:ascii="仿宋_GB2312" w:hAnsi="仿宋_GB2312" w:cs="仿宋_GB2312" w:eastAsia="仿宋_GB2312"/>
                <w:sz w:val="21"/>
              </w:rPr>
              <w:t>（4）安装服务</w:t>
            </w:r>
          </w:p>
          <w:p>
            <w:pPr>
              <w:pStyle w:val="null3"/>
              <w:jc w:val="both"/>
            </w:pPr>
            <w:r>
              <w:rPr>
                <w:rFonts w:ascii="仿宋_GB2312" w:hAnsi="仿宋_GB2312" w:cs="仿宋_GB2312" w:eastAsia="仿宋_GB2312"/>
                <w:sz w:val="21"/>
              </w:rPr>
              <w:t>供应商承诺免费提供数据的安装与调试，直到采购方正常使用为止。</w:t>
            </w:r>
          </w:p>
          <w:p>
            <w:pPr>
              <w:pStyle w:val="null3"/>
              <w:jc w:val="both"/>
            </w:pPr>
            <w:r>
              <w:rPr>
                <w:rFonts w:ascii="仿宋_GB2312" w:hAnsi="仿宋_GB2312" w:cs="仿宋_GB2312" w:eastAsia="仿宋_GB2312"/>
                <w:sz w:val="21"/>
              </w:rPr>
              <w:t>（5）故障解决方案</w:t>
            </w:r>
          </w:p>
          <w:p>
            <w:pPr>
              <w:pStyle w:val="null3"/>
              <w:jc w:val="both"/>
            </w:pPr>
            <w:r>
              <w:rPr>
                <w:rFonts w:ascii="仿宋_GB2312" w:hAnsi="仿宋_GB2312" w:cs="仿宋_GB2312" w:eastAsia="仿宋_GB2312"/>
                <w:sz w:val="21"/>
              </w:rPr>
              <w:t>①成立应急小组</w:t>
            </w:r>
          </w:p>
          <w:p>
            <w:pPr>
              <w:pStyle w:val="null3"/>
              <w:jc w:val="both"/>
            </w:pPr>
            <w:r>
              <w:rPr>
                <w:rFonts w:ascii="仿宋_GB2312" w:hAnsi="仿宋_GB2312" w:cs="仿宋_GB2312" w:eastAsia="仿宋_GB2312"/>
                <w:sz w:val="21"/>
              </w:rPr>
              <w:t>成立负责具体项目的全程管理服务小组，在采购方提出服务要求后保证1小时内到达现场解决问题。供应商承诺平时主动保持与图书档案馆的各种信息沟通，除了日常的信件、电话、微信、QQ、Email联系外，保证每月不少于1次走访图书档案馆，了解图书档案馆需求，做好服务。</w:t>
            </w:r>
          </w:p>
          <w:p>
            <w:pPr>
              <w:pStyle w:val="null3"/>
              <w:jc w:val="both"/>
            </w:pPr>
            <w:r>
              <w:rPr>
                <w:rFonts w:ascii="仿宋_GB2312" w:hAnsi="仿宋_GB2312" w:cs="仿宋_GB2312" w:eastAsia="仿宋_GB2312"/>
                <w:sz w:val="21"/>
              </w:rPr>
              <w:t>客服人员负责下单、对账、开票、馆藏查重、资源上架等具体工作，保证能做在采购方提出问题后10分钟内给予反馈。</w:t>
            </w:r>
          </w:p>
          <w:p>
            <w:pPr>
              <w:pStyle w:val="null3"/>
              <w:jc w:val="both"/>
            </w:pPr>
            <w:r>
              <w:rPr>
                <w:rFonts w:ascii="仿宋_GB2312" w:hAnsi="仿宋_GB2312" w:cs="仿宋_GB2312" w:eastAsia="仿宋_GB2312"/>
                <w:sz w:val="21"/>
              </w:rPr>
              <w:t>供应商承诺能够保证上述人员的手机24小时畅通，随时能够接听采购人的电话和接受服务要求。</w:t>
            </w:r>
          </w:p>
          <w:p>
            <w:pPr>
              <w:pStyle w:val="null3"/>
              <w:jc w:val="both"/>
            </w:pPr>
            <w:r>
              <w:rPr>
                <w:rFonts w:ascii="仿宋_GB2312" w:hAnsi="仿宋_GB2312" w:cs="仿宋_GB2312" w:eastAsia="仿宋_GB2312"/>
                <w:sz w:val="21"/>
              </w:rPr>
              <w:t>②应急方案</w:t>
            </w:r>
          </w:p>
          <w:p>
            <w:pPr>
              <w:pStyle w:val="null3"/>
              <w:jc w:val="both"/>
            </w:pPr>
            <w:r>
              <w:rPr>
                <w:rFonts w:ascii="仿宋_GB2312" w:hAnsi="仿宋_GB2312" w:cs="仿宋_GB2312" w:eastAsia="仿宋_GB2312"/>
                <w:sz w:val="21"/>
              </w:rPr>
              <w:t>若使用产品过程中出现问题，供应商提供以下三种应急维修时间安排方式和处理方式：</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快速响应时间</w:t>
            </w:r>
          </w:p>
          <w:p>
            <w:pPr>
              <w:pStyle w:val="null3"/>
              <w:jc w:val="both"/>
            </w:pPr>
            <w:r>
              <w:rPr>
                <w:rFonts w:ascii="仿宋_GB2312" w:hAnsi="仿宋_GB2312" w:cs="仿宋_GB2312" w:eastAsia="仿宋_GB2312"/>
                <w:sz w:val="21"/>
              </w:rPr>
              <w:t>因供应商产品的原因而造成用户在使用中所遇到的问题，用户可向供应商提出快速响应服务。本产品供应商在海口设有常驻办事处，有专门的技术服务人员，在接到用户请求后，项目负责人保证10分钟（法定节假日除外）内做出电话和网络响应，保证1小时内到达现场，对用户提出的问题给予解答，协助用户解决,48小时内排除故障。</w:t>
            </w:r>
          </w:p>
          <w:p>
            <w:pPr>
              <w:pStyle w:val="null3"/>
              <w:jc w:val="both"/>
            </w:pPr>
            <w:r>
              <w:rPr>
                <w:rFonts w:ascii="仿宋_GB2312" w:hAnsi="仿宋_GB2312" w:cs="仿宋_GB2312" w:eastAsia="仿宋_GB2312"/>
                <w:sz w:val="21"/>
              </w:rPr>
              <w:t>如果逾期采购方的问题得不到及时解决，供应商承诺会及时提供远程版为采购方提供服务，保证不会因故障导致采购方受到损失。</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紧急维护时间安排</w:t>
            </w:r>
          </w:p>
          <w:p>
            <w:pPr>
              <w:pStyle w:val="null3"/>
              <w:jc w:val="both"/>
            </w:pPr>
            <w:r>
              <w:rPr>
                <w:rFonts w:ascii="仿宋_GB2312" w:hAnsi="仿宋_GB2312" w:cs="仿宋_GB2312" w:eastAsia="仿宋_GB2312"/>
                <w:sz w:val="21"/>
              </w:rPr>
              <w:t>热线咨询和远程协助服务：供应商为用户终身提供免费咨询服务。在系统运行阶段，用户如遇到技术问题，可随时通过QQ在线咨询、400免费电话、电子邮件等方式与供应商有关技术人员联系，供应商技术人员将及时解答并通过远程桌面登陆服务器、协助用户解决实际问题，以保证系统的正常运行。</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不可预测风险处理</w:t>
            </w:r>
          </w:p>
          <w:p>
            <w:pPr>
              <w:pStyle w:val="null3"/>
              <w:jc w:val="both"/>
            </w:pPr>
            <w:r>
              <w:rPr>
                <w:rFonts w:ascii="仿宋_GB2312" w:hAnsi="仿宋_GB2312" w:cs="仿宋_GB2312" w:eastAsia="仿宋_GB2312"/>
                <w:sz w:val="21"/>
              </w:rPr>
              <w:t>●因供应商提供产品自身原因造成的使用故障，供应商实时积极予以排除；非产品自身原因造成的使用故障，由采购方自行排除，供应商实时提供解决产品使用常见问题的指导。</w:t>
            </w:r>
          </w:p>
          <w:p>
            <w:pPr>
              <w:pStyle w:val="null3"/>
              <w:jc w:val="left"/>
            </w:pPr>
            <w:r>
              <w:rPr>
                <w:rFonts w:ascii="仿宋_GB2312" w:hAnsi="仿宋_GB2312" w:cs="仿宋_GB2312" w:eastAsia="仿宋_GB2312"/>
                <w:sz w:val="21"/>
              </w:rPr>
              <w:t>●供应商承诺具有18年全国馆配服务经验，保证具备抗风险、解决突发事件的能力，如遇不可预测的风险，供应商承诺有备份服务器，能有序保证用户正常使用产品。</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标的名称：中国知网（CNKI）</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中国知网（CNKI）是以数据与技术双轮驱动的知识服务提供商。中国知网（CNKI）1995年始创于清华大学，2019年加入中核集团。中国知网（CNKI）的经营主体为“两司一社”，即同方知网（北京）技术有限公司、同方知网数字出版技术股份有限公司和《中国学术期刊（光盘版）》电子杂志社有限公司。</w:t>
            </w:r>
          </w:p>
          <w:p>
            <w:pPr>
              <w:pStyle w:val="null3"/>
              <w:jc w:val="both"/>
            </w:pPr>
            <w:r>
              <w:rPr>
                <w:rFonts w:ascii="仿宋_GB2312" w:hAnsi="仿宋_GB2312" w:cs="仿宋_GB2312" w:eastAsia="仿宋_GB2312"/>
                <w:sz w:val="21"/>
              </w:rPr>
              <w:t>中国知网（CNKI）致力于全方位、立体化、体系化打通国内国际知识生产、传播和利用的全过程，推进数字出版产业与期刊、图书、报纸等各类传统出版产业的深度融合发展，建设促进知识学习、交流和创新的“中国知识基础设施”工程(CNKI)，服务科教兴国和创新发展战略。</w:t>
            </w:r>
          </w:p>
          <w:p>
            <w:pPr>
              <w:pStyle w:val="null3"/>
              <w:jc w:val="both"/>
            </w:pPr>
            <w:r>
              <w:rPr>
                <w:rFonts w:ascii="仿宋_GB2312" w:hAnsi="仿宋_GB2312" w:cs="仿宋_GB2312" w:eastAsia="仿宋_GB2312"/>
                <w:sz w:val="21"/>
              </w:rPr>
              <w:t>中国知网（CNKI）始终着力研发创新性先进技术，先后取得软著和发明专利300多项，打造了覆盖数字化、网络化、大数据、人工智能各领域的知识管理与知识服务技术及产品体系，推出了跨领域、多层次知识网络、全球化大数据知识管理与个性化知识服务模式，全面支撑各行各业高质量创新发展与深度学习。</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文献类型：中文数据库（期刊、博硕）</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（1）【中国学术期刊（网络版）】</w:t>
            </w:r>
          </w:p>
          <w:p>
            <w:pPr>
              <w:pStyle w:val="null3"/>
              <w:jc w:val="both"/>
            </w:pPr>
            <w:r>
              <w:rPr>
                <w:rFonts w:ascii="仿宋_GB2312" w:hAnsi="仿宋_GB2312" w:cs="仿宋_GB2312" w:eastAsia="仿宋_GB2312"/>
                <w:sz w:val="21"/>
              </w:rPr>
              <w:t>收录范围：我国公开出版发行的学术期刊（含英文版）全文文献，包括基础与应用基础研究、技术研究、工程研究、工程与项目管理、技术开发、实用工程技术、行业技术发展与评论、高级科普、学科教育教学类期刊。</w:t>
            </w:r>
          </w:p>
          <w:p>
            <w:pPr>
              <w:pStyle w:val="null3"/>
              <w:jc w:val="both"/>
            </w:pPr>
            <w:r>
              <w:rPr>
                <w:rFonts w:ascii="仿宋_GB2312" w:hAnsi="仿宋_GB2312" w:cs="仿宋_GB2312" w:eastAsia="仿宋_GB2312"/>
                <w:sz w:val="21"/>
              </w:rPr>
              <w:t>文献总量：截至2025年2月底，累计收录8500余种期刊，中文全文文献总量达6400余万篇。其中，收录核心期刊1970余种。2025年计划出版期刊6884种，预计出版总文献量165万余篇。</w:t>
            </w:r>
          </w:p>
          <w:p>
            <w:pPr>
              <w:pStyle w:val="null3"/>
              <w:jc w:val="both"/>
            </w:pPr>
            <w:r>
              <w:rPr>
                <w:rFonts w:ascii="仿宋_GB2312" w:hAnsi="仿宋_GB2312" w:cs="仿宋_GB2312" w:eastAsia="仿宋_GB2312"/>
                <w:sz w:val="21"/>
              </w:rPr>
              <w:t>更新频率：中心网站版实时发布，网络镜像版、光盘版每月更新。</w:t>
            </w:r>
          </w:p>
          <w:p>
            <w:pPr>
              <w:pStyle w:val="null3"/>
              <w:jc w:val="both"/>
            </w:pPr>
            <w:r>
              <w:rPr>
                <w:rFonts w:ascii="仿宋_GB2312" w:hAnsi="仿宋_GB2312" w:cs="仿宋_GB2312" w:eastAsia="仿宋_GB2312"/>
                <w:sz w:val="21"/>
              </w:rPr>
              <w:t>（2）【中国学术辑刊全文数据库（CCJD）】</w:t>
            </w:r>
          </w:p>
          <w:p>
            <w:pPr>
              <w:pStyle w:val="null3"/>
              <w:jc w:val="both"/>
            </w:pPr>
            <w:r>
              <w:rPr>
                <w:rFonts w:ascii="仿宋_GB2312" w:hAnsi="仿宋_GB2312" w:cs="仿宋_GB2312" w:eastAsia="仿宋_GB2312"/>
                <w:sz w:val="21"/>
              </w:rPr>
              <w:t>收录范围：由学术机构定期或不定期出版的成套论文集，辑刊的编辑单位多为高等院校和科研院所。</w:t>
            </w:r>
          </w:p>
          <w:p>
            <w:pPr>
              <w:pStyle w:val="null3"/>
              <w:jc w:val="both"/>
            </w:pPr>
            <w:r>
              <w:rPr>
                <w:rFonts w:ascii="仿宋_GB2312" w:hAnsi="仿宋_GB2312" w:cs="仿宋_GB2312" w:eastAsia="仿宋_GB2312"/>
                <w:sz w:val="21"/>
              </w:rPr>
              <w:t>文献总量：截至2025年2月，收录国内出版的重要学术辑刊1300余种，累计文献总量30余万篇。2025年计划出版辑刊590种，出版文献量2.25万余篇。</w:t>
            </w:r>
          </w:p>
          <w:p>
            <w:pPr>
              <w:pStyle w:val="null3"/>
              <w:jc w:val="both"/>
            </w:pPr>
            <w:r>
              <w:rPr>
                <w:rFonts w:ascii="仿宋_GB2312" w:hAnsi="仿宋_GB2312" w:cs="仿宋_GB2312" w:eastAsia="仿宋_GB2312"/>
                <w:sz w:val="21"/>
              </w:rPr>
              <w:t>更新频率：</w:t>
            </w:r>
          </w:p>
          <w:p>
            <w:pPr>
              <w:pStyle w:val="null3"/>
              <w:jc w:val="both"/>
            </w:pPr>
            <w:r>
              <w:rPr>
                <w:rFonts w:ascii="仿宋_GB2312" w:hAnsi="仿宋_GB2312" w:cs="仿宋_GB2312" w:eastAsia="仿宋_GB2312"/>
                <w:sz w:val="21"/>
              </w:rPr>
              <w:t>①实时更新：云租用、云托管、云机构馆托管。</w:t>
            </w:r>
          </w:p>
          <w:p>
            <w:pPr>
              <w:pStyle w:val="null3"/>
              <w:jc w:val="both"/>
            </w:pPr>
            <w:r>
              <w:rPr>
                <w:rFonts w:ascii="仿宋_GB2312" w:hAnsi="仿宋_GB2312" w:cs="仿宋_GB2312" w:eastAsia="仿宋_GB2312"/>
                <w:sz w:val="21"/>
              </w:rPr>
              <w:t>②月出版：镜像版，每月10日出版。</w:t>
            </w:r>
          </w:p>
          <w:p>
            <w:pPr>
              <w:pStyle w:val="null3"/>
              <w:jc w:val="both"/>
            </w:pPr>
            <w:r>
              <w:rPr>
                <w:rFonts w:ascii="仿宋_GB2312" w:hAnsi="仿宋_GB2312" w:cs="仿宋_GB2312" w:eastAsia="仿宋_GB2312"/>
                <w:sz w:val="21"/>
              </w:rPr>
              <w:t>（3）【中国博士学位论文全文数据库（CDFD）】</w:t>
            </w:r>
          </w:p>
          <w:p>
            <w:pPr>
              <w:pStyle w:val="null3"/>
              <w:jc w:val="both"/>
            </w:pPr>
            <w:r>
              <w:rPr>
                <w:rFonts w:ascii="仿宋_GB2312" w:hAnsi="仿宋_GB2312" w:cs="仿宋_GB2312" w:eastAsia="仿宋_GB2312"/>
                <w:sz w:val="21"/>
              </w:rPr>
              <w:t>收录范围：具有博士学位授予权的研究生培养单位的博士学位论文（涉及国家保密的论文除外）。</w:t>
            </w:r>
          </w:p>
          <w:p>
            <w:pPr>
              <w:pStyle w:val="null3"/>
              <w:jc w:val="both"/>
            </w:pPr>
            <w:r>
              <w:rPr>
                <w:rFonts w:ascii="仿宋_GB2312" w:hAnsi="仿宋_GB2312" w:cs="仿宋_GB2312" w:eastAsia="仿宋_GB2312"/>
                <w:sz w:val="21"/>
              </w:rPr>
              <w:t>文献总量：截止2024年11月，收录博士学位论文59.7万余篇。2025年计划出版3.8万篇。</w:t>
            </w:r>
          </w:p>
          <w:p>
            <w:pPr>
              <w:pStyle w:val="null3"/>
              <w:jc w:val="both"/>
            </w:pPr>
            <w:r>
              <w:rPr>
                <w:rFonts w:ascii="仿宋_GB2312" w:hAnsi="仿宋_GB2312" w:cs="仿宋_GB2312" w:eastAsia="仿宋_GB2312"/>
                <w:sz w:val="21"/>
              </w:rPr>
              <w:t>更新频率：</w:t>
            </w:r>
          </w:p>
          <w:p>
            <w:pPr>
              <w:pStyle w:val="null3"/>
              <w:jc w:val="both"/>
            </w:pPr>
            <w:r>
              <w:rPr>
                <w:rFonts w:ascii="仿宋_GB2312" w:hAnsi="仿宋_GB2312" w:cs="仿宋_GB2312" w:eastAsia="仿宋_GB2312"/>
                <w:sz w:val="21"/>
              </w:rPr>
              <w:t>①实时更新：云租用、云托管、云机构馆托管。</w:t>
            </w:r>
          </w:p>
          <w:p>
            <w:pPr>
              <w:pStyle w:val="null3"/>
              <w:jc w:val="both"/>
            </w:pPr>
            <w:r>
              <w:rPr>
                <w:rFonts w:ascii="仿宋_GB2312" w:hAnsi="仿宋_GB2312" w:cs="仿宋_GB2312" w:eastAsia="仿宋_GB2312"/>
                <w:sz w:val="21"/>
              </w:rPr>
              <w:t>②月出版：镜像版，每月10日出版。</w:t>
            </w:r>
          </w:p>
          <w:p>
            <w:pPr>
              <w:pStyle w:val="null3"/>
              <w:jc w:val="both"/>
            </w:pPr>
            <w:r>
              <w:rPr>
                <w:rFonts w:ascii="仿宋_GB2312" w:hAnsi="仿宋_GB2312" w:cs="仿宋_GB2312" w:eastAsia="仿宋_GB2312"/>
                <w:sz w:val="21"/>
              </w:rPr>
              <w:t>（4）【中国优秀硕士学位论文全文数据库（CMFD）】</w:t>
            </w:r>
          </w:p>
          <w:p>
            <w:pPr>
              <w:pStyle w:val="null3"/>
              <w:jc w:val="both"/>
            </w:pPr>
            <w:r>
              <w:rPr>
                <w:rFonts w:ascii="仿宋_GB2312" w:hAnsi="仿宋_GB2312" w:cs="仿宋_GB2312" w:eastAsia="仿宋_GB2312"/>
                <w:sz w:val="21"/>
              </w:rPr>
              <w:t>收录范围：具有硕士学位授予权的研究生培养单位的硕士学位论文。以优先保证文献质量为基本原则。</w:t>
            </w:r>
          </w:p>
          <w:p>
            <w:pPr>
              <w:pStyle w:val="null3"/>
              <w:jc w:val="both"/>
            </w:pPr>
            <w:r>
              <w:rPr>
                <w:rFonts w:ascii="仿宋_GB2312" w:hAnsi="仿宋_GB2312" w:cs="仿宋_GB2312" w:eastAsia="仿宋_GB2312"/>
                <w:sz w:val="21"/>
              </w:rPr>
              <w:t>文献总量：收录来自810余家硕士培养单位（涉及国家保密的单位除外）的硕士学位论文。“双一流”建设高校覆盖率达到100%。国家重点学科覆盖率达98%，收全率达90%。特色学科覆盖率达100%，收全率90%。</w:t>
            </w:r>
          </w:p>
          <w:p>
            <w:pPr>
              <w:pStyle w:val="null3"/>
              <w:jc w:val="both"/>
            </w:pPr>
            <w:r>
              <w:rPr>
                <w:rFonts w:ascii="仿宋_GB2312" w:hAnsi="仿宋_GB2312" w:cs="仿宋_GB2312" w:eastAsia="仿宋_GB2312"/>
                <w:sz w:val="21"/>
              </w:rPr>
              <w:t>更新频率：</w:t>
            </w:r>
          </w:p>
          <w:p>
            <w:pPr>
              <w:pStyle w:val="null3"/>
              <w:jc w:val="both"/>
            </w:pPr>
            <w:r>
              <w:rPr>
                <w:rFonts w:ascii="仿宋_GB2312" w:hAnsi="仿宋_GB2312" w:cs="仿宋_GB2312" w:eastAsia="仿宋_GB2312"/>
                <w:sz w:val="21"/>
              </w:rPr>
              <w:t>①实时更新：云租用、云托管、云机构馆托管。</w:t>
            </w:r>
          </w:p>
          <w:p>
            <w:pPr>
              <w:pStyle w:val="null3"/>
              <w:jc w:val="both"/>
            </w:pPr>
            <w:r>
              <w:rPr>
                <w:rFonts w:ascii="仿宋_GB2312" w:hAnsi="仿宋_GB2312" w:cs="仿宋_GB2312" w:eastAsia="仿宋_GB2312"/>
                <w:sz w:val="21"/>
              </w:rPr>
              <w:t>②月出版：镜像版，每月10日出版。</w:t>
            </w:r>
          </w:p>
          <w:p>
            <w:pPr>
              <w:pStyle w:val="null3"/>
              <w:jc w:val="both"/>
            </w:pPr>
            <w:r>
              <w:rPr>
                <w:rFonts w:ascii="仿宋_GB2312" w:hAnsi="仿宋_GB2312" w:cs="仿宋_GB2312" w:eastAsia="仿宋_GB2312"/>
                <w:sz w:val="21"/>
              </w:rPr>
              <w:t>（5）【国际会议论文全文数据库（IPFD）】</w:t>
            </w:r>
          </w:p>
          <w:p>
            <w:pPr>
              <w:pStyle w:val="null3"/>
              <w:jc w:val="both"/>
            </w:pPr>
            <w:r>
              <w:rPr>
                <w:rFonts w:ascii="仿宋_GB2312" w:hAnsi="仿宋_GB2312" w:cs="仿宋_GB2312" w:eastAsia="仿宋_GB2312"/>
                <w:sz w:val="21"/>
              </w:rPr>
              <w:t>收录范围：收录了由国内外3500余家授权单位推荐的9500余次国际学术会议的论文。</w:t>
            </w:r>
          </w:p>
          <w:p>
            <w:pPr>
              <w:pStyle w:val="null3"/>
              <w:jc w:val="both"/>
            </w:pPr>
            <w:r>
              <w:rPr>
                <w:rFonts w:ascii="仿宋_GB2312" w:hAnsi="仿宋_GB2312" w:cs="仿宋_GB2312" w:eastAsia="仿宋_GB2312"/>
                <w:sz w:val="21"/>
              </w:rPr>
              <w:t>文献总量：截至2025年1月收录国际会议论文97万余篇。2025年计划出版：文献21000篇。</w:t>
            </w:r>
          </w:p>
          <w:p>
            <w:pPr>
              <w:pStyle w:val="null3"/>
              <w:jc w:val="both"/>
            </w:pPr>
            <w:r>
              <w:rPr>
                <w:rFonts w:ascii="仿宋_GB2312" w:hAnsi="仿宋_GB2312" w:cs="仿宋_GB2312" w:eastAsia="仿宋_GB2312"/>
                <w:sz w:val="21"/>
              </w:rPr>
              <w:t>更新频率：</w:t>
            </w:r>
          </w:p>
          <w:p>
            <w:pPr>
              <w:pStyle w:val="null3"/>
              <w:jc w:val="both"/>
            </w:pPr>
            <w:r>
              <w:rPr>
                <w:rFonts w:ascii="仿宋_GB2312" w:hAnsi="仿宋_GB2312" w:cs="仿宋_GB2312" w:eastAsia="仿宋_GB2312"/>
                <w:sz w:val="21"/>
              </w:rPr>
              <w:t>①实时更新：云租用、云托管、云机构馆托管。</w:t>
            </w:r>
          </w:p>
          <w:p>
            <w:pPr>
              <w:pStyle w:val="null3"/>
              <w:jc w:val="both"/>
            </w:pPr>
            <w:r>
              <w:rPr>
                <w:rFonts w:ascii="仿宋_GB2312" w:hAnsi="仿宋_GB2312" w:cs="仿宋_GB2312" w:eastAsia="仿宋_GB2312"/>
                <w:sz w:val="21"/>
              </w:rPr>
              <w:t>②月出版：镜像版，每月10日出版。</w:t>
            </w:r>
          </w:p>
          <w:p>
            <w:pPr>
              <w:pStyle w:val="null3"/>
              <w:jc w:val="both"/>
            </w:pPr>
            <w:r>
              <w:rPr>
                <w:rFonts w:ascii="仿宋_GB2312" w:hAnsi="仿宋_GB2312" w:cs="仿宋_GB2312" w:eastAsia="仿宋_GB2312"/>
                <w:sz w:val="21"/>
              </w:rPr>
              <w:t>（6）【中国重要会议论文全文数据库（CPFD）】</w:t>
            </w:r>
          </w:p>
          <w:p>
            <w:pPr>
              <w:pStyle w:val="null3"/>
              <w:jc w:val="both"/>
            </w:pPr>
            <w:r>
              <w:rPr>
                <w:rFonts w:ascii="仿宋_GB2312" w:hAnsi="仿宋_GB2312" w:cs="仿宋_GB2312" w:eastAsia="仿宋_GB2312"/>
                <w:sz w:val="21"/>
              </w:rPr>
              <w:t>收录范围：收录了由国内外近3500余家授权单位推荐的3万余次国内重要学术会议的论文。</w:t>
            </w:r>
          </w:p>
          <w:p>
            <w:pPr>
              <w:pStyle w:val="null3"/>
              <w:jc w:val="both"/>
            </w:pPr>
            <w:r>
              <w:rPr>
                <w:rFonts w:ascii="仿宋_GB2312" w:hAnsi="仿宋_GB2312" w:cs="仿宋_GB2312" w:eastAsia="仿宋_GB2312"/>
                <w:sz w:val="21"/>
              </w:rPr>
              <w:t>文献总量：截至2025年1月收录论文289万余篇。2025年计划出版：80000篇。</w:t>
            </w:r>
          </w:p>
          <w:p>
            <w:pPr>
              <w:pStyle w:val="null3"/>
              <w:jc w:val="both"/>
            </w:pPr>
            <w:r>
              <w:rPr>
                <w:rFonts w:ascii="仿宋_GB2312" w:hAnsi="仿宋_GB2312" w:cs="仿宋_GB2312" w:eastAsia="仿宋_GB2312"/>
                <w:sz w:val="21"/>
              </w:rPr>
              <w:t>更新频率 ：</w:t>
            </w:r>
          </w:p>
          <w:p>
            <w:pPr>
              <w:pStyle w:val="null3"/>
              <w:jc w:val="both"/>
            </w:pPr>
            <w:r>
              <w:rPr>
                <w:rFonts w:ascii="仿宋_GB2312" w:hAnsi="仿宋_GB2312" w:cs="仿宋_GB2312" w:eastAsia="仿宋_GB2312"/>
                <w:sz w:val="21"/>
              </w:rPr>
              <w:t>①实时更新：云租用、云托管、云机构馆托管。</w:t>
            </w:r>
          </w:p>
          <w:p>
            <w:pPr>
              <w:pStyle w:val="null3"/>
              <w:jc w:val="both"/>
            </w:pPr>
            <w:r>
              <w:rPr>
                <w:rFonts w:ascii="仿宋_GB2312" w:hAnsi="仿宋_GB2312" w:cs="仿宋_GB2312" w:eastAsia="仿宋_GB2312"/>
                <w:sz w:val="21"/>
              </w:rPr>
              <w:t>②月出版：镜像版，每月10日出版。</w:t>
            </w:r>
          </w:p>
          <w:p>
            <w:pPr>
              <w:pStyle w:val="null3"/>
              <w:jc w:val="both"/>
            </w:pPr>
            <w:r>
              <w:rPr>
                <w:rFonts w:ascii="仿宋_GB2312" w:hAnsi="仿宋_GB2312" w:cs="仿宋_GB2312" w:eastAsia="仿宋_GB2312"/>
                <w:sz w:val="21"/>
              </w:rPr>
              <w:t>（7）【中国重要报纸全文数据库（CCND）】</w:t>
            </w:r>
          </w:p>
          <w:p>
            <w:pPr>
              <w:pStyle w:val="null3"/>
              <w:jc w:val="both"/>
            </w:pPr>
            <w:r>
              <w:rPr>
                <w:rFonts w:ascii="仿宋_GB2312" w:hAnsi="仿宋_GB2312" w:cs="仿宋_GB2312" w:eastAsia="仿宋_GB2312"/>
                <w:sz w:val="21"/>
              </w:rPr>
              <w:t>收录范围：中央级各类报纸，各省、自治区、直辖市及其他地市级城市党报，以及面向全国公开发行的具有一定影响力的特色重要行业性报纸。</w:t>
            </w:r>
          </w:p>
          <w:p>
            <w:pPr>
              <w:pStyle w:val="null3"/>
              <w:jc w:val="both"/>
            </w:pPr>
            <w:r>
              <w:rPr>
                <w:rFonts w:ascii="仿宋_GB2312" w:hAnsi="仿宋_GB2312" w:cs="仿宋_GB2312" w:eastAsia="仿宋_GB2312"/>
                <w:sz w:val="21"/>
              </w:rPr>
              <w:t>文献总量：截至2024年12月末，共收录各级党报及特色行业报等重要报纸约500种，出版文献总量达1690万余篇。2025年计划出版：103万篇。</w:t>
            </w:r>
          </w:p>
          <w:p>
            <w:pPr>
              <w:pStyle w:val="null3"/>
              <w:jc w:val="both"/>
            </w:pPr>
            <w:r>
              <w:rPr>
                <w:rFonts w:ascii="仿宋_GB2312" w:hAnsi="仿宋_GB2312" w:cs="仿宋_GB2312" w:eastAsia="仿宋_GB2312"/>
                <w:sz w:val="21"/>
              </w:rPr>
              <w:t>更新频率：中心网站版实时发布，镜像每月更新。</w:t>
            </w:r>
          </w:p>
          <w:p>
            <w:pPr>
              <w:pStyle w:val="null3"/>
              <w:jc w:val="both"/>
            </w:pPr>
            <w:r>
              <w:rPr>
                <w:rFonts w:ascii="仿宋_GB2312" w:hAnsi="仿宋_GB2312" w:cs="仿宋_GB2312" w:eastAsia="仿宋_GB2312"/>
                <w:sz w:val="21"/>
              </w:rPr>
              <w:t>（8）【中国年鉴网络出版总库（CYFD）】</w:t>
            </w:r>
          </w:p>
          <w:p>
            <w:pPr>
              <w:pStyle w:val="null3"/>
              <w:jc w:val="both"/>
            </w:pPr>
            <w:r>
              <w:rPr>
                <w:rFonts w:ascii="仿宋_GB2312" w:hAnsi="仿宋_GB2312" w:cs="仿宋_GB2312" w:eastAsia="仿宋_GB2312"/>
                <w:sz w:val="21"/>
              </w:rPr>
              <w:t>文献总量：截至2025年2月，收录各类年鉴5508种，共计48400册。文献条目数约5105万条。2025年计划出版年鉴最新卷约2000余册。</w:t>
            </w:r>
          </w:p>
          <w:p>
            <w:pPr>
              <w:pStyle w:val="null3"/>
              <w:jc w:val="both"/>
            </w:pPr>
            <w:r>
              <w:rPr>
                <w:rFonts w:ascii="仿宋_GB2312" w:hAnsi="仿宋_GB2312" w:cs="仿宋_GB2312" w:eastAsia="仿宋_GB2312"/>
                <w:sz w:val="21"/>
              </w:rPr>
              <w:t>出版周期：中心网站版实时更新，镜像站点按月更新。纸质年鉴现刊出版后，最快40天即可上网。</w:t>
            </w:r>
          </w:p>
          <w:p>
            <w:pPr>
              <w:pStyle w:val="null3"/>
              <w:jc w:val="both"/>
            </w:pPr>
            <w:r>
              <w:rPr>
                <w:rFonts w:ascii="仿宋_GB2312" w:hAnsi="仿宋_GB2312" w:cs="仿宋_GB2312" w:eastAsia="仿宋_GB2312"/>
                <w:sz w:val="21"/>
              </w:rPr>
              <w:t>（9）【中国工具书网络出版总库（CRFD）】</w:t>
            </w:r>
          </w:p>
          <w:p>
            <w:pPr>
              <w:pStyle w:val="null3"/>
              <w:jc w:val="both"/>
            </w:pPr>
            <w:r>
              <w:rPr>
                <w:rFonts w:ascii="仿宋_GB2312" w:hAnsi="仿宋_GB2312" w:cs="仿宋_GB2312" w:eastAsia="仿宋_GB2312"/>
                <w:sz w:val="21"/>
              </w:rPr>
              <w:t>资源量和更新： CRFD收录我国400多家出版社正式出版的15000多部工具书，2266多万词条，400多万张图片。</w:t>
            </w:r>
          </w:p>
          <w:p>
            <w:pPr>
              <w:pStyle w:val="null3"/>
              <w:jc w:val="both"/>
            </w:pPr>
            <w:r>
              <w:rPr>
                <w:rFonts w:ascii="仿宋_GB2312" w:hAnsi="仿宋_GB2312" w:cs="仿宋_GB2312" w:eastAsia="仿宋_GB2312"/>
                <w:sz w:val="21"/>
              </w:rPr>
              <w:t>年更新工具书量在七八百部。在每年年底发出次年订单，订单上的书在次年陆续上网，季度更新。</w:t>
            </w:r>
          </w:p>
          <w:p>
            <w:pPr>
              <w:pStyle w:val="null3"/>
              <w:jc w:val="both"/>
            </w:pPr>
            <w:r>
              <w:rPr>
                <w:rFonts w:ascii="仿宋_GB2312" w:hAnsi="仿宋_GB2312" w:cs="仿宋_GB2312" w:eastAsia="仿宋_GB2312"/>
                <w:sz w:val="21"/>
              </w:rPr>
              <w:t>学科范围：CRFD内容涵盖社会科学、自然科学、工程技术等各个方面，以全学科、多领域的“总库”整合模式，构建了完整、系统、规范和有序的知识库。</w:t>
            </w:r>
          </w:p>
          <w:p>
            <w:pPr>
              <w:pStyle w:val="null3"/>
              <w:jc w:val="both"/>
            </w:pPr>
            <w:r>
              <w:rPr>
                <w:rFonts w:ascii="仿宋_GB2312" w:hAnsi="仿宋_GB2312" w:cs="仿宋_GB2312" w:eastAsia="仿宋_GB2312"/>
                <w:sz w:val="21"/>
              </w:rPr>
              <w:t>（10）【中国专利全文数据库（SCPD）】</w:t>
            </w:r>
          </w:p>
          <w:p>
            <w:pPr>
              <w:pStyle w:val="null3"/>
              <w:jc w:val="both"/>
            </w:pPr>
            <w:r>
              <w:rPr>
                <w:rFonts w:ascii="仿宋_GB2312" w:hAnsi="仿宋_GB2312" w:cs="仿宋_GB2312" w:eastAsia="仿宋_GB2312"/>
                <w:sz w:val="21"/>
              </w:rPr>
              <w:t>收录范围：包含我国的发明公开、发明授权、实用新型、外观设计四大类型专利。</w:t>
            </w:r>
          </w:p>
          <w:p>
            <w:pPr>
              <w:pStyle w:val="null3"/>
              <w:jc w:val="both"/>
            </w:pPr>
            <w:r>
              <w:rPr>
                <w:rFonts w:ascii="仿宋_GB2312" w:hAnsi="仿宋_GB2312" w:cs="仿宋_GB2312" w:eastAsia="仿宋_GB2312"/>
                <w:sz w:val="21"/>
              </w:rPr>
              <w:t>文献总量：收录各类专利5870万项（截止到2025年2月）。更新频率：实时发布，年更新量约404.01万余项。</w:t>
            </w:r>
          </w:p>
          <w:p>
            <w:pPr>
              <w:pStyle w:val="null3"/>
              <w:jc w:val="both"/>
            </w:pPr>
            <w:r>
              <w:rPr>
                <w:rFonts w:ascii="仿宋_GB2312" w:hAnsi="仿宋_GB2312" w:cs="仿宋_GB2312" w:eastAsia="仿宋_GB2312"/>
                <w:sz w:val="21"/>
              </w:rPr>
              <w:t>（11）【境外专利数据库（SOPD）】</w:t>
            </w:r>
          </w:p>
          <w:p>
            <w:pPr>
              <w:pStyle w:val="null3"/>
              <w:jc w:val="both"/>
            </w:pPr>
            <w:r>
              <w:rPr>
                <w:rFonts w:ascii="仿宋_GB2312" w:hAnsi="仿宋_GB2312" w:cs="仿宋_GB2312" w:eastAsia="仿宋_GB2312"/>
                <w:sz w:val="21"/>
              </w:rPr>
              <w:t>收录范围：美国、日本、英国、德国、法国、瑞士、俄罗斯、韩国、加拿大、澳大利亚、中国香港、中国台湾、世界知识产权组织及欧洲专利局等十国两组织两地区的专利。</w:t>
            </w:r>
          </w:p>
          <w:p>
            <w:pPr>
              <w:pStyle w:val="null3"/>
              <w:jc w:val="both"/>
            </w:pPr>
            <w:r>
              <w:rPr>
                <w:rFonts w:ascii="仿宋_GB2312" w:hAnsi="仿宋_GB2312" w:cs="仿宋_GB2312" w:eastAsia="仿宋_GB2312"/>
                <w:sz w:val="21"/>
              </w:rPr>
              <w:t>文献总量：收录以上各国各地区专利共1.16亿多项（截止到2025年2月）。</w:t>
            </w:r>
          </w:p>
          <w:p>
            <w:pPr>
              <w:pStyle w:val="null3"/>
              <w:jc w:val="both"/>
            </w:pPr>
            <w:r>
              <w:rPr>
                <w:rFonts w:ascii="仿宋_GB2312" w:hAnsi="仿宋_GB2312" w:cs="仿宋_GB2312" w:eastAsia="仿宋_GB2312"/>
                <w:sz w:val="21"/>
              </w:rPr>
              <w:t>更新频率：实时发布，年更新量约256.95万项。</w:t>
            </w:r>
          </w:p>
          <w:p>
            <w:pPr>
              <w:pStyle w:val="null3"/>
              <w:jc w:val="both"/>
            </w:pPr>
            <w:r>
              <w:rPr>
                <w:rFonts w:ascii="仿宋_GB2312" w:hAnsi="仿宋_GB2312" w:cs="仿宋_GB2312" w:eastAsia="仿宋_GB2312"/>
                <w:sz w:val="21"/>
              </w:rPr>
              <w:t>（12）【中国科技项目创新成果鉴定意见数据库（知网版）（SNAD）】</w:t>
            </w:r>
          </w:p>
          <w:p>
            <w:pPr>
              <w:pStyle w:val="null3"/>
              <w:jc w:val="both"/>
            </w:pPr>
            <w:r>
              <w:rPr>
                <w:rFonts w:ascii="仿宋_GB2312" w:hAnsi="仿宋_GB2312" w:cs="仿宋_GB2312" w:eastAsia="仿宋_GB2312"/>
                <w:sz w:val="21"/>
              </w:rPr>
              <w:t>数据来源：中国化工信息中心有限公司的“国家科技成果数据库”，主要收录正式登记的中国科技成果。</w:t>
            </w:r>
          </w:p>
          <w:p>
            <w:pPr>
              <w:pStyle w:val="null3"/>
              <w:jc w:val="both"/>
            </w:pPr>
            <w:r>
              <w:rPr>
                <w:rFonts w:ascii="仿宋_GB2312" w:hAnsi="仿宋_GB2312" w:cs="仿宋_GB2312" w:eastAsia="仿宋_GB2312"/>
                <w:sz w:val="21"/>
              </w:rPr>
              <w:t>收录数量：截止到2025年2月，科技成果数据库收录成果标准数据115万余项，其中成果鉴定数据49万余条。计划每年出版新增成果摘要数据5.04万项，成果鉴定数据2.35万余项。</w:t>
            </w:r>
          </w:p>
          <w:p>
            <w:pPr>
              <w:pStyle w:val="null3"/>
              <w:jc w:val="both"/>
            </w:pPr>
            <w:r>
              <w:rPr>
                <w:rFonts w:ascii="仿宋_GB2312" w:hAnsi="仿宋_GB2312" w:cs="仿宋_GB2312" w:eastAsia="仿宋_GB2312"/>
                <w:sz w:val="21"/>
              </w:rPr>
              <w:t>更新频率：实时发布。</w:t>
            </w:r>
          </w:p>
          <w:p>
            <w:pPr>
              <w:pStyle w:val="null3"/>
              <w:jc w:val="both"/>
            </w:pPr>
            <w:r>
              <w:rPr>
                <w:rFonts w:ascii="仿宋_GB2312" w:hAnsi="仿宋_GB2312" w:cs="仿宋_GB2312" w:eastAsia="仿宋_GB2312"/>
                <w:sz w:val="21"/>
              </w:rPr>
              <w:t>（13）【中国精品科普期刊文献库（CJFT）】</w:t>
            </w:r>
          </w:p>
          <w:p>
            <w:pPr>
              <w:pStyle w:val="null3"/>
              <w:jc w:val="both"/>
            </w:pPr>
            <w:r>
              <w:rPr>
                <w:rFonts w:ascii="仿宋_GB2312" w:hAnsi="仿宋_GB2312" w:cs="仿宋_GB2312" w:eastAsia="仿宋_GB2312"/>
                <w:sz w:val="21"/>
              </w:rPr>
              <w:t>文献总量：截至2024年12月，收录211种期刊，文献量超过200万篇。</w:t>
            </w:r>
          </w:p>
          <w:p>
            <w:pPr>
              <w:pStyle w:val="null3"/>
              <w:jc w:val="both"/>
            </w:pPr>
            <w:r>
              <w:rPr>
                <w:rFonts w:ascii="仿宋_GB2312" w:hAnsi="仿宋_GB2312" w:cs="仿宋_GB2312" w:eastAsia="仿宋_GB2312"/>
                <w:sz w:val="21"/>
              </w:rPr>
              <w:t>文献来源：1979年至今的我国正式出版发行的优秀科普类期刊</w:t>
            </w:r>
          </w:p>
          <w:p>
            <w:pPr>
              <w:pStyle w:val="null3"/>
              <w:jc w:val="both"/>
            </w:pPr>
            <w:r>
              <w:rPr>
                <w:rFonts w:ascii="仿宋_GB2312" w:hAnsi="仿宋_GB2312" w:cs="仿宋_GB2312" w:eastAsia="仿宋_GB2312"/>
                <w:sz w:val="21"/>
              </w:rPr>
              <w:t>出版时效：网络数据每日更新。</w:t>
            </w:r>
          </w:p>
          <w:p>
            <w:pPr>
              <w:pStyle w:val="null3"/>
              <w:jc w:val="both"/>
            </w:pPr>
            <w:r>
              <w:rPr>
                <w:rFonts w:ascii="仿宋_GB2312" w:hAnsi="仿宋_GB2312" w:cs="仿宋_GB2312" w:eastAsia="仿宋_GB2312"/>
                <w:sz w:val="21"/>
              </w:rPr>
              <w:t>（14）【中国精品文化期刊文献库（CJFU）】</w:t>
            </w:r>
          </w:p>
          <w:p>
            <w:pPr>
              <w:pStyle w:val="null3"/>
              <w:jc w:val="both"/>
            </w:pPr>
            <w:r>
              <w:rPr>
                <w:rFonts w:ascii="仿宋_GB2312" w:hAnsi="仿宋_GB2312" w:cs="仿宋_GB2312" w:eastAsia="仿宋_GB2312"/>
                <w:sz w:val="21"/>
              </w:rPr>
              <w:t>文献来源：我国正式出版发行的大众文化类期刊。</w:t>
            </w:r>
          </w:p>
          <w:p>
            <w:pPr>
              <w:pStyle w:val="null3"/>
              <w:jc w:val="both"/>
            </w:pPr>
            <w:r>
              <w:rPr>
                <w:rFonts w:ascii="仿宋_GB2312" w:hAnsi="仿宋_GB2312" w:cs="仿宋_GB2312" w:eastAsia="仿宋_GB2312"/>
                <w:sz w:val="21"/>
              </w:rPr>
              <w:t>收录年限：1979年至今（部分优秀期刊回溯至创刊）。</w:t>
            </w:r>
          </w:p>
          <w:p>
            <w:pPr>
              <w:pStyle w:val="null3"/>
              <w:jc w:val="both"/>
            </w:pPr>
            <w:r>
              <w:rPr>
                <w:rFonts w:ascii="仿宋_GB2312" w:hAnsi="仿宋_GB2312" w:cs="仿宋_GB2312" w:eastAsia="仿宋_GB2312"/>
                <w:sz w:val="21"/>
              </w:rPr>
              <w:t>出版时效：网络数据每日更新。</w:t>
            </w:r>
          </w:p>
          <w:p>
            <w:pPr>
              <w:pStyle w:val="null3"/>
              <w:jc w:val="both"/>
            </w:pPr>
            <w:r>
              <w:rPr>
                <w:rFonts w:ascii="仿宋_GB2312" w:hAnsi="仿宋_GB2312" w:cs="仿宋_GB2312" w:eastAsia="仿宋_GB2312"/>
                <w:sz w:val="21"/>
              </w:rPr>
              <w:t>（15）【中国精品文艺期刊文献库（CJFV）】</w:t>
            </w:r>
          </w:p>
          <w:p>
            <w:pPr>
              <w:pStyle w:val="null3"/>
              <w:jc w:val="both"/>
            </w:pPr>
            <w:r>
              <w:rPr>
                <w:rFonts w:ascii="仿宋_GB2312" w:hAnsi="仿宋_GB2312" w:cs="仿宋_GB2312" w:eastAsia="仿宋_GB2312"/>
                <w:sz w:val="21"/>
              </w:rPr>
              <w:t>文献来源：文学、书画、摄影、影视等文艺类优秀期刊及其他刊物中的同类作品。</w:t>
            </w:r>
          </w:p>
          <w:p>
            <w:pPr>
              <w:pStyle w:val="null3"/>
              <w:jc w:val="both"/>
            </w:pPr>
            <w:r>
              <w:rPr>
                <w:rFonts w:ascii="仿宋_GB2312" w:hAnsi="仿宋_GB2312" w:cs="仿宋_GB2312" w:eastAsia="仿宋_GB2312"/>
                <w:sz w:val="21"/>
              </w:rPr>
              <w:t>收录年限：1979年至今（部分优秀期刊回溯至创刊）。</w:t>
            </w:r>
          </w:p>
          <w:p>
            <w:pPr>
              <w:pStyle w:val="null3"/>
              <w:jc w:val="both"/>
            </w:pPr>
            <w:r>
              <w:rPr>
                <w:rFonts w:ascii="仿宋_GB2312" w:hAnsi="仿宋_GB2312" w:cs="仿宋_GB2312" w:eastAsia="仿宋_GB2312"/>
                <w:sz w:val="21"/>
              </w:rPr>
              <w:t>出版时效：网络数据每日更新。</w:t>
            </w:r>
          </w:p>
          <w:p>
            <w:pPr>
              <w:pStyle w:val="null3"/>
              <w:jc w:val="both"/>
            </w:pPr>
            <w:r>
              <w:rPr>
                <w:rFonts w:ascii="仿宋_GB2312" w:hAnsi="仿宋_GB2312" w:cs="仿宋_GB2312" w:eastAsia="仿宋_GB2312"/>
                <w:sz w:val="21"/>
              </w:rPr>
              <w:t>（16）【中国党建期刊文献总库（CJFX）】</w:t>
            </w:r>
          </w:p>
          <w:p>
            <w:pPr>
              <w:pStyle w:val="null3"/>
              <w:jc w:val="both"/>
            </w:pPr>
            <w:r>
              <w:rPr>
                <w:rFonts w:ascii="仿宋_GB2312" w:hAnsi="仿宋_GB2312" w:cs="仿宋_GB2312" w:eastAsia="仿宋_GB2312"/>
                <w:sz w:val="21"/>
              </w:rPr>
              <w:t>文献范围：收录《中国知识资源总库》相关期刊、报纸、博硕士学位论文、中国会议等资源。</w:t>
            </w:r>
          </w:p>
          <w:p>
            <w:pPr>
              <w:pStyle w:val="null3"/>
              <w:jc w:val="both"/>
            </w:pPr>
            <w:r>
              <w:rPr>
                <w:rFonts w:ascii="仿宋_GB2312" w:hAnsi="仿宋_GB2312" w:cs="仿宋_GB2312" w:eastAsia="仿宋_GB2312"/>
                <w:sz w:val="21"/>
              </w:rPr>
              <w:t>（17）【中国政报公报期刊文献总库（CJFZ）】</w:t>
            </w:r>
          </w:p>
          <w:p>
            <w:pPr>
              <w:pStyle w:val="null3"/>
              <w:jc w:val="both"/>
            </w:pPr>
            <w:r>
              <w:rPr>
                <w:rFonts w:ascii="仿宋_GB2312" w:hAnsi="仿宋_GB2312" w:cs="仿宋_GB2312" w:eastAsia="仿宋_GB2312"/>
                <w:sz w:val="21"/>
              </w:rPr>
              <w:t>收录年限：主要收录1994年至今的数据，部分刊物对创刊以来的数据进行回溯。</w:t>
            </w:r>
          </w:p>
          <w:p>
            <w:pPr>
              <w:pStyle w:val="null3"/>
              <w:jc w:val="both"/>
            </w:pPr>
            <w:r>
              <w:rPr>
                <w:rFonts w:ascii="仿宋_GB2312" w:hAnsi="仿宋_GB2312" w:cs="仿宋_GB2312" w:eastAsia="仿宋_GB2312"/>
                <w:sz w:val="21"/>
              </w:rPr>
              <w:t>（18）【中国法律文献资源总库】</w:t>
            </w:r>
          </w:p>
          <w:p>
            <w:pPr>
              <w:pStyle w:val="null3"/>
              <w:jc w:val="both"/>
            </w:pPr>
            <w:r>
              <w:rPr>
                <w:rFonts w:ascii="仿宋_GB2312" w:hAnsi="仿宋_GB2312" w:cs="仿宋_GB2312" w:eastAsia="仿宋_GB2312"/>
                <w:sz w:val="21"/>
              </w:rPr>
              <w:t>《中国法律知识资源总库》（简称《法库》）是集理论研究、实务指导、法规查阅、业务交流、普法教育、法制宣传于一体的数据库型连续电子出版物，是目前国内来源权威、信息全面、技术先进的大型动态法律知识服务系统之一。</w:t>
            </w:r>
          </w:p>
          <w:p>
            <w:pPr>
              <w:pStyle w:val="null3"/>
              <w:jc w:val="both"/>
            </w:pPr>
            <w:r>
              <w:rPr>
                <w:rFonts w:ascii="仿宋_GB2312" w:hAnsi="仿宋_GB2312" w:cs="仿宋_GB2312" w:eastAsia="仿宋_GB2312"/>
                <w:sz w:val="21"/>
              </w:rPr>
              <w:t>（19）【《中国基础教育文献资源总库》】</w:t>
            </w:r>
          </w:p>
          <w:p>
            <w:pPr>
              <w:pStyle w:val="null3"/>
              <w:jc w:val="both"/>
            </w:pPr>
            <w:r>
              <w:rPr>
                <w:rFonts w:ascii="仿宋_GB2312" w:hAnsi="仿宋_GB2312" w:cs="仿宋_GB2312" w:eastAsia="仿宋_GB2312"/>
                <w:sz w:val="21"/>
              </w:rPr>
              <w:t>《中国基础教育文献资源总库》（简称CFED）包括《中国基础教育期刊全文数据库》、《中国基础教育博硕士论文全文数据库》、《中国基础教育会议论文全文数据库》、《中国基础教育报纸全文数据库》4个数据库。资源内容包括2300多种基础教育和相关期刊、180多家师范和综合类院校的优秀博硕士论文、480余种报纸（基础教育类和其他报纸）和80多家教育及相关教育学会及教育相关会议单位的会议论文。通过便捷的各类检索方式和中小学教学学科、读者功能角色分类的文献导航，为中小学师生提供精准、便捷的知识服务，成为当前教育信息化环境下，数字资源建设中不可或缺的数字化知识资源平台。</w:t>
            </w:r>
          </w:p>
          <w:p>
            <w:pPr>
              <w:pStyle w:val="null3"/>
              <w:jc w:val="both"/>
            </w:pPr>
            <w:r>
              <w:rPr>
                <w:rFonts w:ascii="仿宋_GB2312" w:hAnsi="仿宋_GB2312" w:cs="仿宋_GB2312" w:eastAsia="仿宋_GB2312"/>
                <w:sz w:val="21"/>
              </w:rPr>
              <w:t>（20）【《中国经济社会大数据研究平台（CSYD）》】</w:t>
            </w:r>
          </w:p>
          <w:p>
            <w:pPr>
              <w:pStyle w:val="null3"/>
              <w:jc w:val="both"/>
            </w:pPr>
            <w:r>
              <w:rPr>
                <w:rFonts w:ascii="仿宋_GB2312" w:hAnsi="仿宋_GB2312" w:cs="仿宋_GB2312" w:eastAsia="仿宋_GB2312"/>
                <w:sz w:val="21"/>
              </w:rPr>
              <w:t>数据来源：由中国统计出版社及各统计年鉴编辑单位授权的、正式出版的统计类资料；国家各类政府网站、行业网站公开发布的数据资料</w:t>
            </w:r>
          </w:p>
          <w:p>
            <w:pPr>
              <w:pStyle w:val="null3"/>
              <w:jc w:val="both"/>
            </w:pPr>
            <w:r>
              <w:rPr>
                <w:rFonts w:ascii="仿宋_GB2312" w:hAnsi="仿宋_GB2312" w:cs="仿宋_GB2312" w:eastAsia="仿宋_GB2312"/>
                <w:sz w:val="21"/>
              </w:rPr>
              <w:t>收录年限：1994年至今。</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①供应商承诺具备完善的售后服务体系，在省内有固定的维护人员并有能力及时处理所有可能发生的故障，并且能够向机构用户提供产品的紧急备份访问服务，保证用户可持续使用产品。镜像服务中断时，经用户申请，供应商核实后即为用户开通CNKI中心网站或交换服务中心的备用账号。</w:t>
            </w:r>
          </w:p>
          <w:p>
            <w:pPr>
              <w:pStyle w:val="null3"/>
              <w:jc w:val="both"/>
            </w:pPr>
            <w:r>
              <w:rPr>
                <w:rFonts w:ascii="仿宋_GB2312" w:hAnsi="仿宋_GB2312" w:cs="仿宋_GB2312" w:eastAsia="仿宋_GB2312"/>
                <w:sz w:val="21"/>
              </w:rPr>
              <w:t>②用户原因造成的服务中断，每年使用备用账号累计时间不超过3个月。</w:t>
            </w:r>
          </w:p>
          <w:p>
            <w:pPr>
              <w:pStyle w:val="null3"/>
              <w:jc w:val="both"/>
            </w:pPr>
            <w:r>
              <w:rPr>
                <w:rFonts w:ascii="仿宋_GB2312" w:hAnsi="仿宋_GB2312" w:cs="仿宋_GB2312" w:eastAsia="仿宋_GB2312"/>
                <w:sz w:val="21"/>
              </w:rPr>
              <w:t>③产品本身原因造成的服务中断，备用账号使用到产品恢复正常使用时为止。</w:t>
            </w:r>
          </w:p>
          <w:p>
            <w:pPr>
              <w:pStyle w:val="null3"/>
              <w:jc w:val="both"/>
            </w:pPr>
            <w:r>
              <w:rPr>
                <w:rFonts w:ascii="仿宋_GB2312" w:hAnsi="仿宋_GB2312" w:cs="仿宋_GB2312" w:eastAsia="仿宋_GB2312"/>
                <w:sz w:val="21"/>
              </w:rPr>
              <w:t>④在保质期以内，供应商在接到业主的维修通知对故障能在1小时内响应，4小时内派出有能力的维修人员赶到业主现场进行维修处理。</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维修技术人员</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姓名</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电话</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详细地址</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北京客服中心服务热线</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400-810-9888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北京市海淀区西小口路66号</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海南省服务工程师</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唐慧</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0771-5875635  13978187033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海南省海口市美兰区海秀路2号</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西部上门服务部负责人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曹洁</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029-63397959  18991913443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西安市莲湖区劳动南路32号剑桥公寓2706室</w:t>
                  </w:r>
                </w:p>
              </w:tc>
            </w:tr>
          </w:tbl>
          <w:p>
            <w:pPr>
              <w:pStyle w:val="null3"/>
              <w:jc w:val="both"/>
            </w:pPr>
            <w:r>
              <w:rPr>
                <w:rFonts w:ascii="仿宋_GB2312" w:hAnsi="仿宋_GB2312" w:cs="仿宋_GB2312" w:eastAsia="仿宋_GB2312"/>
                <w:sz w:val="21"/>
              </w:rPr>
              <w:t>电子邮箱：mirror@cnki.net；服务网http://service.cnki.net</w:t>
            </w:r>
          </w:p>
          <w:p>
            <w:pPr>
              <w:pStyle w:val="null3"/>
              <w:jc w:val="both"/>
            </w:pPr>
            <w:r>
              <w:rPr>
                <w:rFonts w:ascii="仿宋_GB2312" w:hAnsi="仿宋_GB2312" w:cs="仿宋_GB2312" w:eastAsia="仿宋_GB2312"/>
                <w:sz w:val="21"/>
              </w:rPr>
              <w:t>服务时间：每天8：30—12：00；13：00—17：30响应时间：1小时。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导航体系:学科导航、卓越期刊导航、数据库刊源导航、主办单位导航、出版周期导航、出版地导航、核心期刊导航、社科基金资助期刊导航。</w:t>
            </w:r>
          </w:p>
          <w:p>
            <w:pPr>
              <w:pStyle w:val="null3"/>
              <w:jc w:val="both"/>
            </w:pPr>
            <w:r>
              <w:rPr>
                <w:rFonts w:ascii="仿宋_GB2312" w:hAnsi="仿宋_GB2312" w:cs="仿宋_GB2312" w:eastAsia="仿宋_GB2312"/>
                <w:sz w:val="21"/>
              </w:rPr>
              <w:t>检索字段:主题、篇关摘、篇名、关键词、摘要、小标题、全文、参考文献、中图分类号、DOI、栏目信息、基金、作者、第一作者、通讯作者、作者单位、第一单位、期刊名称、年、期、ISSN、CN、来源类别。</w:t>
            </w:r>
          </w:p>
          <w:p>
            <w:pPr>
              <w:pStyle w:val="null3"/>
              <w:jc w:val="both"/>
            </w:pPr>
            <w:r>
              <w:rPr>
                <w:rFonts w:ascii="仿宋_GB2312" w:hAnsi="仿宋_GB2312" w:cs="仿宋_GB2312" w:eastAsia="仿宋_GB2312"/>
                <w:sz w:val="21"/>
              </w:rPr>
              <w:t>知网节模块  “知网节”是以揭示不同文献或知识之间的关联关系为目标，以某篇文献或者某个知识点为中心的知识网络。它通过文献或知识的聚类功能，将不同文献或知识之间的内在关系进行有机整合，将CNKI数据库中期刊、学位论文、报纸、会议论文、图书等不同类型的文献进行关联，在此基础上，进一步形成了文献知网节、作者知网节、基金知网节、机构知网节等，从而构建系统的知识网络和内容解释体系。</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包库在线使用，托管数据库光盘：将来需要未邮寄光盘年份的数据，在供应商尚可制作前提下，可免费刻录邮寄相应所需年份的数据光盘。</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按照数据库不同产品，更新方式如下：中心网站版实时发布，网络镜像版、光盘版每月更新。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按图书档案馆需求随时提供月度，年度资源量统计、使用量统计。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安装调试</w:t>
            </w:r>
          </w:p>
          <w:p>
            <w:pPr>
              <w:pStyle w:val="null3"/>
              <w:jc w:val="both"/>
            </w:pPr>
            <w:r>
              <w:rPr>
                <w:rFonts w:ascii="仿宋_GB2312" w:hAnsi="仿宋_GB2312" w:cs="仿宋_GB2312" w:eastAsia="仿宋_GB2312"/>
                <w:sz w:val="21"/>
              </w:rPr>
              <w:t>镜像模式：向用户提供产品的首次安装调试服务，用户和供应商共同组织验收。</w:t>
            </w:r>
          </w:p>
          <w:p>
            <w:pPr>
              <w:pStyle w:val="null3"/>
              <w:jc w:val="both"/>
            </w:pPr>
            <w:r>
              <w:rPr>
                <w:rFonts w:ascii="仿宋_GB2312" w:hAnsi="仿宋_GB2312" w:cs="仿宋_GB2312" w:eastAsia="仿宋_GB2312"/>
                <w:sz w:val="21"/>
              </w:rPr>
              <w:t>培训用户的系统管理员。</w:t>
            </w:r>
          </w:p>
          <w:p>
            <w:pPr>
              <w:pStyle w:val="null3"/>
              <w:jc w:val="both"/>
            </w:pPr>
            <w:r>
              <w:rPr>
                <w:rFonts w:ascii="仿宋_GB2312" w:hAnsi="仿宋_GB2312" w:cs="仿宋_GB2312" w:eastAsia="仿宋_GB2312"/>
                <w:sz w:val="21"/>
              </w:rPr>
              <w:t>系统维护:每月通过远程对产品运行状况进行一次全面监测，对系统运行管理状况提供管理建议。用户原因造成的产品使用故障，通过电话支持、网络服务等方式协助用户排查。特殊情况下可派技术人员上门协助解决。产品本身原因造成的使用故障由公司负责排除。</w:t>
            </w:r>
          </w:p>
          <w:p>
            <w:pPr>
              <w:pStyle w:val="null3"/>
              <w:jc w:val="both"/>
            </w:pPr>
            <w:r>
              <w:rPr>
                <w:rFonts w:ascii="仿宋_GB2312" w:hAnsi="仿宋_GB2312" w:cs="仿宋_GB2312" w:eastAsia="仿宋_GB2312"/>
                <w:sz w:val="21"/>
              </w:rPr>
              <w:t>热线电话:热线号码：4008109888（010-62791813）</w:t>
            </w:r>
          </w:p>
          <w:p>
            <w:pPr>
              <w:pStyle w:val="null3"/>
              <w:jc w:val="both"/>
            </w:pPr>
            <w:r>
              <w:rPr>
                <w:rFonts w:ascii="仿宋_GB2312" w:hAnsi="仿宋_GB2312" w:cs="仿宋_GB2312" w:eastAsia="仿宋_GB2312"/>
                <w:sz w:val="21"/>
              </w:rPr>
              <w:t>服务时间：每天8：30—12：00；13：00—17：30</w:t>
            </w:r>
          </w:p>
          <w:p>
            <w:pPr>
              <w:pStyle w:val="null3"/>
              <w:jc w:val="both"/>
            </w:pPr>
            <w:r>
              <w:rPr>
                <w:rFonts w:ascii="仿宋_GB2312" w:hAnsi="仿宋_GB2312" w:cs="仿宋_GB2312" w:eastAsia="仿宋_GB2312"/>
                <w:sz w:val="21"/>
              </w:rPr>
              <w:t>响应时间：1小时。</w:t>
            </w:r>
          </w:p>
          <w:p>
            <w:pPr>
              <w:pStyle w:val="null3"/>
              <w:jc w:val="left"/>
            </w:pPr>
            <w:r>
              <w:rPr>
                <w:rFonts w:ascii="仿宋_GB2312" w:hAnsi="仿宋_GB2312" w:cs="仿宋_GB2312" w:eastAsia="仿宋_GB2312"/>
                <w:sz w:val="21"/>
              </w:rPr>
              <w:t>故障排除时间：包库使用故障1个工作日内解决。</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标的名称：万方数据知识服务云系统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万方数据知识服务云系统包括万方数据知识服务平台、万方医学网及万方华南地区独家代理的中华医学期刊全文数据库等内容。</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中文数字期刊、会议论文、专利、多媒体等</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综合学科，包含（理，工，农，医）四大领域</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万方数据知识服务平台+万方医学网+中华医学期刊全文数据库</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（1）采用Linux操作系统、Java语言开发，支持系统跨平台应用部署；</w:t>
            </w:r>
          </w:p>
          <w:p>
            <w:pPr>
              <w:pStyle w:val="null3"/>
              <w:jc w:val="both"/>
            </w:pPr>
            <w:r>
              <w:rPr>
                <w:rFonts w:ascii="仿宋_GB2312" w:hAnsi="仿宋_GB2312" w:cs="仿宋_GB2312" w:eastAsia="仿宋_GB2312"/>
                <w:sz w:val="21"/>
              </w:rPr>
              <w:t>（2）采用分布式服务框架，提供高性能、可扩展的SOA应用服务；</w:t>
            </w:r>
          </w:p>
          <w:p>
            <w:pPr>
              <w:pStyle w:val="null3"/>
              <w:jc w:val="both"/>
            </w:pPr>
            <w:r>
              <w:rPr>
                <w:rFonts w:ascii="仿宋_GB2312" w:hAnsi="仿宋_GB2312" w:cs="仿宋_GB2312" w:eastAsia="仿宋_GB2312"/>
                <w:sz w:val="21"/>
              </w:rPr>
              <w:t>（3）采用分布式全文索引集群，支持集中配置、负载均衡、自动容错、资源实时扩展、实时更新索引，支持对亿条以上元数据毫秒级检索；另外，支持按需分配资源并提供服务隔离，自动实施负载平衡调度防止性能雪崩；</w:t>
            </w:r>
          </w:p>
          <w:p>
            <w:pPr>
              <w:pStyle w:val="null3"/>
              <w:jc w:val="both"/>
            </w:pPr>
            <w:r>
              <w:rPr>
                <w:rFonts w:ascii="仿宋_GB2312" w:hAnsi="仿宋_GB2312" w:cs="仿宋_GB2312" w:eastAsia="仿宋_GB2312"/>
                <w:sz w:val="21"/>
              </w:rPr>
              <w:t>（4）支持异构海量资源检索（期刊论文、学位论文、会议论文等）的跨库检索；</w:t>
            </w:r>
          </w:p>
          <w:p>
            <w:pPr>
              <w:pStyle w:val="null3"/>
              <w:jc w:val="both"/>
            </w:pPr>
            <w:r>
              <w:rPr>
                <w:rFonts w:ascii="仿宋_GB2312" w:hAnsi="仿宋_GB2312" w:cs="仿宋_GB2312" w:eastAsia="仿宋_GB2312"/>
                <w:sz w:val="21"/>
              </w:rPr>
              <w:t>（5）支持一框式检索、高级检索、专业检索，支持逻辑与或非的布尔逻辑表达式；</w:t>
            </w:r>
          </w:p>
          <w:p>
            <w:pPr>
              <w:pStyle w:val="null3"/>
              <w:jc w:val="both"/>
            </w:pPr>
            <w:r>
              <w:rPr>
                <w:rFonts w:ascii="仿宋_GB2312" w:hAnsi="仿宋_GB2312" w:cs="仿宋_GB2312" w:eastAsia="仿宋_GB2312"/>
                <w:sz w:val="21"/>
              </w:rPr>
              <w:t>（6）支持对自建资源的所有字段或限定字段进行跨库检索；</w:t>
            </w:r>
          </w:p>
          <w:p>
            <w:pPr>
              <w:pStyle w:val="null3"/>
              <w:jc w:val="both"/>
            </w:pPr>
            <w:r>
              <w:rPr>
                <w:rFonts w:ascii="仿宋_GB2312" w:hAnsi="仿宋_GB2312" w:cs="仿宋_GB2312" w:eastAsia="仿宋_GB2312"/>
                <w:sz w:val="21"/>
              </w:rPr>
              <w:t>（7）支持对学者、刊物等的智能检索；</w:t>
            </w:r>
          </w:p>
          <w:p>
            <w:pPr>
              <w:pStyle w:val="null3"/>
              <w:jc w:val="both"/>
            </w:pPr>
            <w:r>
              <w:rPr>
                <w:rFonts w:ascii="仿宋_GB2312" w:hAnsi="仿宋_GB2312" w:cs="仿宋_GB2312" w:eastAsia="仿宋_GB2312"/>
                <w:sz w:val="21"/>
              </w:rPr>
              <w:t>（8）支持中外文混合检索；</w:t>
            </w:r>
          </w:p>
          <w:p>
            <w:pPr>
              <w:pStyle w:val="null3"/>
              <w:jc w:val="both"/>
            </w:pPr>
            <w:r>
              <w:rPr>
                <w:rFonts w:ascii="仿宋_GB2312" w:hAnsi="仿宋_GB2312" w:cs="仿宋_GB2312" w:eastAsia="仿宋_GB2312"/>
                <w:sz w:val="21"/>
              </w:rPr>
              <w:t>（9）支持词表智能扩展关联检索，包括同义词、上位术语、下位术语、相关概念的检索；</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中国学位论文数据库（万方知识服务平台+万方医学网同步开通）中国学位论文全文数据库收录的学位论文来自988家授予学位单位，其中双一流高校144家，以及全部211高校和985高校。收录硕士论文、博士论文和博士后出站报告全文量达619万篇，年增35万篇，涵盖基础科学、理学、工业技术、人文科学、社会科学、医药卫生、农业科学、交通运输、航空航天和环境科学等各学科领域。重点收录1980年以来的学位论文，并将逐年回溯并月度追加，依托丰富的馆藏，可提供1977年以来的学位论文全文传递服务。获取渠道简便、快捷，可通过原文传递和DOI原文定位实现。</w:t>
            </w:r>
          </w:p>
          <w:p>
            <w:pPr>
              <w:pStyle w:val="null3"/>
              <w:jc w:val="both"/>
            </w:pPr>
            <w:r>
              <w:rPr>
                <w:rFonts w:ascii="仿宋_GB2312" w:hAnsi="仿宋_GB2312" w:cs="仿宋_GB2312" w:eastAsia="仿宋_GB2312"/>
                <w:sz w:val="21"/>
              </w:rPr>
              <w:t>（2）中国学术期刊数据库（万方知识服务平台+万方医学网同步开通）</w:t>
            </w:r>
          </w:p>
          <w:p>
            <w:pPr>
              <w:pStyle w:val="null3"/>
              <w:jc w:val="both"/>
            </w:pPr>
            <w:r>
              <w:rPr>
                <w:rFonts w:ascii="仿宋_GB2312" w:hAnsi="仿宋_GB2312" w:cs="仿宋_GB2312" w:eastAsia="仿宋_GB2312"/>
                <w:sz w:val="21"/>
              </w:rPr>
              <w:t>中国学术期刊数据库收录自1998年以来国内外出版的各类期刊15666万篇，8468种期刊，3334种核心期刊，其中全文为5090万篇。含中华医学会、中国医师协会等期刊。</w:t>
            </w:r>
          </w:p>
          <w:p>
            <w:pPr>
              <w:pStyle w:val="null3"/>
              <w:jc w:val="both"/>
            </w:pPr>
            <w:r>
              <w:rPr>
                <w:rFonts w:ascii="仿宋_GB2312" w:hAnsi="仿宋_GB2312" w:cs="仿宋_GB2312" w:eastAsia="仿宋_GB2312"/>
                <w:sz w:val="21"/>
              </w:rPr>
              <w:t>（3）中国会议论文数据库（万方知识服务平台+万方医学网同步开通）</w:t>
            </w:r>
          </w:p>
          <w:p>
            <w:pPr>
              <w:pStyle w:val="null3"/>
              <w:jc w:val="both"/>
            </w:pPr>
            <w:r>
              <w:rPr>
                <w:rFonts w:ascii="仿宋_GB2312" w:hAnsi="仿宋_GB2312" w:cs="仿宋_GB2312" w:eastAsia="仿宋_GB2312"/>
                <w:sz w:val="21"/>
              </w:rPr>
              <w:t>中国学术会议文献数据库内容涵盖人文社会、自然、农林、医药、工程技术等各学科领域，是目前国内收集学科最全、数量最多的会议论文数据库，是了解国内学术动态必不可少的帮手。以国家级学会、协会、研究会组织、部委、高校召开的全国性学术会议论文为主，共收录约1510万篇论文。其中中文全文约273万，西文全文约1154万（这个数量是西文全文54万，NSTL原文传递1100万）。每年增加约20万篇。收录会议级别高，全国重点会议(会议名称包含“国际”、“中国”、“多边”、“双边”、“全国”等）数量占收录会议总量90%以上；是国内目前收录会议数量最多，学科覆盖最广的数据库 ；收集年代久远，有些机构、专业的会议已形成系列；同时收录中文与西文会议，使资源更加丰富、完整。</w:t>
            </w:r>
          </w:p>
          <w:p>
            <w:pPr>
              <w:pStyle w:val="null3"/>
              <w:jc w:val="both"/>
            </w:pPr>
            <w:r>
              <w:rPr>
                <w:rFonts w:ascii="仿宋_GB2312" w:hAnsi="仿宋_GB2312" w:cs="仿宋_GB2312" w:eastAsia="仿宋_GB2312"/>
                <w:sz w:val="21"/>
              </w:rPr>
              <w:t>（4）中外专利数据库（万方知识服务平台）</w:t>
            </w:r>
          </w:p>
          <w:p>
            <w:pPr>
              <w:pStyle w:val="null3"/>
              <w:jc w:val="both"/>
            </w:pPr>
            <w:r>
              <w:rPr>
                <w:rFonts w:ascii="仿宋_GB2312" w:hAnsi="仿宋_GB2312" w:cs="仿宋_GB2312" w:eastAsia="仿宋_GB2312"/>
                <w:sz w:val="21"/>
              </w:rPr>
              <w:t>中外专利数据库来源于国家知识产权出版社。收录了国内外的发明、实用新型及外观设计等专利国内4400万余项，国际11000万余项，内容涉及自然科学各个学科领域，是科技机构、大中型企业、科研院所、大专院校和个人在专利信息咨询、专利申请、科学研究、技术开发、以及科技教育训中不可多得的信息资源。</w:t>
            </w:r>
          </w:p>
          <w:p>
            <w:pPr>
              <w:pStyle w:val="null3"/>
              <w:jc w:val="both"/>
            </w:pPr>
            <w:r>
              <w:rPr>
                <w:rFonts w:ascii="仿宋_GB2312" w:hAnsi="仿宋_GB2312" w:cs="仿宋_GB2312" w:eastAsia="仿宋_GB2312"/>
                <w:sz w:val="21"/>
              </w:rPr>
              <w:t>（5）万方学术视频系统（万方知识服务平台+万方医学网同步开通）</w:t>
            </w:r>
          </w:p>
          <w:p>
            <w:pPr>
              <w:pStyle w:val="null3"/>
              <w:jc w:val="both"/>
            </w:pPr>
            <w:r>
              <w:rPr>
                <w:rFonts w:ascii="仿宋_GB2312" w:hAnsi="仿宋_GB2312" w:cs="仿宋_GB2312" w:eastAsia="仿宋_GB2312"/>
                <w:sz w:val="21"/>
              </w:rPr>
              <w:t>视频节目形式多样，需有高校课程、学术讲座、纪录片、人物访谈等多种节目形式。视频内容需包含自主拍摄的学术视频、高校课程、学术讲座、资格考试辅导类视频、就业指导类视频等。视频时长110万分钟。</w:t>
            </w:r>
          </w:p>
          <w:p>
            <w:pPr>
              <w:pStyle w:val="null3"/>
              <w:jc w:val="both"/>
            </w:pPr>
            <w:r>
              <w:rPr>
                <w:rFonts w:ascii="仿宋_GB2312" w:hAnsi="仿宋_GB2312" w:cs="仿宋_GB2312" w:eastAsia="仿宋_GB2312"/>
                <w:sz w:val="21"/>
              </w:rPr>
              <w:t>（6）万方临床指南（万方医学网）</w:t>
            </w:r>
          </w:p>
          <w:p>
            <w:pPr>
              <w:pStyle w:val="null3"/>
              <w:jc w:val="both"/>
            </w:pPr>
            <w:r>
              <w:rPr>
                <w:rFonts w:ascii="仿宋_GB2312" w:hAnsi="仿宋_GB2312" w:cs="仿宋_GB2312" w:eastAsia="仿宋_GB2312"/>
                <w:sz w:val="21"/>
              </w:rPr>
              <w:t>临床指南按3大学科27个小学科分类整理并包含指南、解读、规范和共识4块临床内容，明确标注各项内容的制定者及来源。</w:t>
            </w:r>
          </w:p>
          <w:p>
            <w:pPr>
              <w:pStyle w:val="null3"/>
              <w:jc w:val="both"/>
            </w:pPr>
            <w:r>
              <w:rPr>
                <w:rFonts w:ascii="仿宋_GB2312" w:hAnsi="仿宋_GB2312" w:cs="仿宋_GB2312" w:eastAsia="仿宋_GB2312"/>
                <w:sz w:val="21"/>
              </w:rPr>
              <w:t>（7）万方医学网中西医临床诊疗知识库、中医药知识库</w:t>
            </w:r>
          </w:p>
          <w:p>
            <w:pPr>
              <w:pStyle w:val="null3"/>
              <w:jc w:val="both"/>
            </w:pPr>
            <w:r>
              <w:rPr>
                <w:rFonts w:ascii="仿宋_GB2312" w:hAnsi="仿宋_GB2312" w:cs="仿宋_GB2312" w:eastAsia="仿宋_GB2312"/>
                <w:sz w:val="21"/>
              </w:rPr>
              <w:t>总体要求如下：</w:t>
            </w:r>
          </w:p>
          <w:p>
            <w:pPr>
              <w:pStyle w:val="null3"/>
              <w:jc w:val="both"/>
            </w:pPr>
            <w:r>
              <w:rPr>
                <w:rFonts w:ascii="仿宋_GB2312" w:hAnsi="仿宋_GB2312" w:cs="仿宋_GB2312" w:eastAsia="仿宋_GB2312"/>
                <w:sz w:val="21"/>
              </w:rPr>
              <w:t>①实用性：系统提供内容符合临床工作需要，对临床相关人员具有实用参考价值，并且系统功能简单易用。</w:t>
            </w:r>
          </w:p>
          <w:p>
            <w:pPr>
              <w:pStyle w:val="null3"/>
              <w:jc w:val="both"/>
            </w:pPr>
            <w:r>
              <w:rPr>
                <w:rFonts w:ascii="仿宋_GB2312" w:hAnsi="仿宋_GB2312" w:cs="仿宋_GB2312" w:eastAsia="仿宋_GB2312"/>
                <w:sz w:val="21"/>
              </w:rPr>
              <w:t>②权威准确：系统提供临床参考内容均来源或参考正规出版物，内容编辑编辑规范，有内容授权证明，期刊文献均来自国内正式出版物。</w:t>
            </w:r>
          </w:p>
          <w:p>
            <w:pPr>
              <w:pStyle w:val="null3"/>
              <w:jc w:val="both"/>
            </w:pPr>
            <w:r>
              <w:rPr>
                <w:rFonts w:ascii="仿宋_GB2312" w:hAnsi="仿宋_GB2312" w:cs="仿宋_GB2312" w:eastAsia="仿宋_GB2312"/>
                <w:sz w:val="21"/>
              </w:rPr>
              <w:t>③无版权风险：系统提供内容均保证有正式知识版权，不侵害第三方权益，无版权法律风险。</w:t>
            </w:r>
          </w:p>
          <w:p>
            <w:pPr>
              <w:pStyle w:val="null3"/>
              <w:jc w:val="both"/>
            </w:pPr>
            <w:r>
              <w:rPr>
                <w:rFonts w:ascii="仿宋_GB2312" w:hAnsi="仿宋_GB2312" w:cs="仿宋_GB2312" w:eastAsia="仿宋_GB2312"/>
                <w:sz w:val="21"/>
              </w:rPr>
              <w:t>④多样性：系统提供多种使用形式，电脑网络版使用、电脑镜像版使用以及手机、PAD等多终端应用形式。</w:t>
            </w:r>
          </w:p>
          <w:p>
            <w:pPr>
              <w:pStyle w:val="null3"/>
              <w:jc w:val="both"/>
            </w:pPr>
            <w:r>
              <w:rPr>
                <w:rFonts w:ascii="仿宋_GB2312" w:hAnsi="仿宋_GB2312" w:cs="仿宋_GB2312" w:eastAsia="仿宋_GB2312"/>
                <w:sz w:val="21"/>
              </w:rPr>
              <w:t>⑤检索功能：提供中医药知识库内容跨库检索，同时提供中医疾病、方剂、中药、中成药、针灸腧穴、文献等不同类型资源的检索。</w:t>
            </w:r>
          </w:p>
          <w:p>
            <w:pPr>
              <w:pStyle w:val="null3"/>
              <w:jc w:val="both"/>
            </w:pPr>
            <w:r>
              <w:rPr>
                <w:rFonts w:ascii="仿宋_GB2312" w:hAnsi="仿宋_GB2312" w:cs="仿宋_GB2312" w:eastAsia="仿宋_GB2312"/>
                <w:sz w:val="21"/>
              </w:rPr>
              <w:t>⑥分类导航：提供中医疾病、方剂、中药、中成药、针灸腧穴、文献等分类导航方式。</w:t>
            </w:r>
          </w:p>
          <w:p>
            <w:pPr>
              <w:pStyle w:val="null3"/>
              <w:jc w:val="both"/>
            </w:pPr>
            <w:r>
              <w:rPr>
                <w:rFonts w:ascii="仿宋_GB2312" w:hAnsi="仿宋_GB2312" w:cs="仿宋_GB2312" w:eastAsia="仿宋_GB2312"/>
                <w:sz w:val="21"/>
              </w:rPr>
              <w:t>⑦内容展示：提供中医疾病、方剂、中药、中成药、针灸腧穴、文献等内容展示，并提供全文下载功能，相关内容推荐功能。</w:t>
            </w:r>
          </w:p>
          <w:p>
            <w:pPr>
              <w:pStyle w:val="null3"/>
              <w:jc w:val="both"/>
            </w:pPr>
            <w:r>
              <w:rPr>
                <w:rFonts w:ascii="仿宋_GB2312" w:hAnsi="仿宋_GB2312" w:cs="仿宋_GB2312" w:eastAsia="仿宋_GB2312"/>
                <w:sz w:val="21"/>
              </w:rPr>
              <w:t>⑧疾病库：提供临床常见疾病知识。涉及临床各个学科，内容包括病因病例、诊断、治疗、预后、预防、随访等内容。</w:t>
            </w:r>
          </w:p>
          <w:p>
            <w:pPr>
              <w:pStyle w:val="null3"/>
              <w:jc w:val="both"/>
            </w:pPr>
            <w:r>
              <w:rPr>
                <w:rFonts w:ascii="仿宋_GB2312" w:hAnsi="仿宋_GB2312" w:cs="仿宋_GB2312" w:eastAsia="仿宋_GB2312"/>
                <w:sz w:val="21"/>
              </w:rPr>
              <w:t>⑨检查库：提供临床常见实验室检查内容，内容包括检查描述、检查适应症、参考值、临床意义、标本要求、注意事项等。</w:t>
            </w:r>
          </w:p>
          <w:p>
            <w:pPr>
              <w:pStyle w:val="null3"/>
              <w:jc w:val="both"/>
            </w:pPr>
            <w:r>
              <w:rPr>
                <w:rFonts w:ascii="仿宋_GB2312" w:hAnsi="仿宋_GB2312" w:cs="仿宋_GB2312" w:eastAsia="仿宋_GB2312"/>
                <w:sz w:val="21"/>
              </w:rPr>
              <w:t>⑩药品库：提供临床药物使用说明，内容包括药理作用、适应症、用法用量、不良反应、禁忌症、注意事项、药物相互作用、用药说明、制剂与规格等</w:t>
            </w:r>
          </w:p>
          <w:p>
            <w:pPr>
              <w:pStyle w:val="null3"/>
              <w:jc w:val="both"/>
            </w:pPr>
            <w:r>
              <w:rPr>
                <w:rFonts w:ascii="仿宋_GB2312" w:hAnsi="仿宋_GB2312" w:cs="仿宋_GB2312" w:eastAsia="仿宋_GB2312"/>
                <w:sz w:val="21"/>
              </w:rPr>
              <w:t>⑪</w:t>
            </w:r>
            <w:r>
              <w:rPr>
                <w:rFonts w:ascii="仿宋_GB2312" w:hAnsi="仿宋_GB2312" w:cs="仿宋_GB2312" w:eastAsia="仿宋_GB2312"/>
                <w:sz w:val="21"/>
              </w:rPr>
              <w:t>指南库：提供临床指南数据库，包含中华医学会期刊刊载最新指南，内容按照指南、规范、共识、解读等方式组织，并提供全文。</w:t>
            </w:r>
          </w:p>
          <w:p>
            <w:pPr>
              <w:pStyle w:val="null3"/>
              <w:jc w:val="both"/>
            </w:pPr>
            <w:r>
              <w:rPr>
                <w:rFonts w:ascii="仿宋_GB2312" w:hAnsi="仿宋_GB2312" w:cs="仿宋_GB2312" w:eastAsia="仿宋_GB2312"/>
                <w:sz w:val="21"/>
              </w:rPr>
              <w:t>⑫</w:t>
            </w:r>
            <w:r>
              <w:rPr>
                <w:rFonts w:ascii="仿宋_GB2312" w:hAnsi="仿宋_GB2312" w:cs="仿宋_GB2312" w:eastAsia="仿宋_GB2312"/>
                <w:sz w:val="21"/>
              </w:rPr>
              <w:t>循证文献库：提供循证文献数据库，包含来源中</w:t>
            </w:r>
            <w:r>
              <w:rPr>
                <w:rFonts w:ascii="仿宋_GB2312" w:hAnsi="仿宋_GB2312" w:cs="仿宋_GB2312" w:eastAsia="仿宋_GB2312"/>
                <w:sz w:val="21"/>
              </w:rPr>
              <w:t>华医学系列杂志等权威医学期刊刊载的最新文献,内容按照病因、预后、诊断、治疗、系统评价、队列研究、随机对照、病例研究等方式组织，并提供全文。</w:t>
            </w:r>
          </w:p>
          <w:p>
            <w:pPr>
              <w:pStyle w:val="null3"/>
              <w:jc w:val="both"/>
            </w:pPr>
            <w:r>
              <w:rPr>
                <w:rFonts w:ascii="仿宋_GB2312" w:hAnsi="仿宋_GB2312" w:cs="仿宋_GB2312" w:eastAsia="仿宋_GB2312"/>
                <w:sz w:val="21"/>
              </w:rPr>
              <w:t>⑬</w:t>
            </w:r>
            <w:r>
              <w:rPr>
                <w:rFonts w:ascii="仿宋_GB2312" w:hAnsi="仿宋_GB2312" w:cs="仿宋_GB2312" w:eastAsia="仿宋_GB2312"/>
                <w:sz w:val="21"/>
              </w:rPr>
              <w:t>病例文献库：提供病例文献数据库，包含来源中华医学系列杂志等权威医学期刊刊载的最新文献</w:t>
            </w:r>
            <w:r>
              <w:rPr>
                <w:rFonts w:ascii="仿宋_GB2312" w:hAnsi="仿宋_GB2312" w:cs="仿宋_GB2312" w:eastAsia="仿宋_GB2312"/>
                <w:sz w:val="21"/>
              </w:rPr>
              <w:t>,</w:t>
            </w:r>
            <w:r>
              <w:rPr>
                <w:rFonts w:ascii="仿宋_GB2312" w:hAnsi="仿宋_GB2312" w:cs="仿宋_GB2312" w:eastAsia="仿宋_GB2312"/>
                <w:sz w:val="21"/>
              </w:rPr>
              <w:t>内容按照病因、预后、诊断、治疗、多例报告、个案报告、病例分析、文献复习、循证病例、误诊误治等方式组织，并提供全文。</w:t>
            </w:r>
          </w:p>
          <w:p>
            <w:pPr>
              <w:pStyle w:val="null3"/>
              <w:jc w:val="both"/>
            </w:pPr>
            <w:r>
              <w:rPr>
                <w:rFonts w:ascii="仿宋_GB2312" w:hAnsi="仿宋_GB2312" w:cs="仿宋_GB2312" w:eastAsia="仿宋_GB2312"/>
                <w:sz w:val="21"/>
              </w:rPr>
              <w:t>⑭</w:t>
            </w:r>
            <w:r>
              <w:rPr>
                <w:rFonts w:ascii="仿宋_GB2312" w:hAnsi="仿宋_GB2312" w:cs="仿宋_GB2312" w:eastAsia="仿宋_GB2312"/>
                <w:sz w:val="21"/>
              </w:rPr>
              <w:t>中医疾病库：提供中医临床常见疾病，涉及临床多个学科，内容包括疾病概述、名称等。</w:t>
            </w:r>
          </w:p>
          <w:p>
            <w:pPr>
              <w:pStyle w:val="null3"/>
              <w:jc w:val="both"/>
            </w:pPr>
            <w:r>
              <w:rPr>
                <w:rFonts w:ascii="仿宋_GB2312" w:hAnsi="仿宋_GB2312" w:cs="仿宋_GB2312" w:eastAsia="仿宋_GB2312"/>
                <w:sz w:val="21"/>
              </w:rPr>
              <w:t>⑮</w:t>
            </w:r>
            <w:r>
              <w:rPr>
                <w:rFonts w:ascii="仿宋_GB2312" w:hAnsi="仿宋_GB2312" w:cs="仿宋_GB2312" w:eastAsia="仿宋_GB2312"/>
                <w:sz w:val="21"/>
              </w:rPr>
              <w:t>方剂库：提供古今中医方剂，内容包括方剂来源、组成、用法、功用、主治、宜忌、方义、实验</w:t>
            </w:r>
            <w:r>
              <w:rPr>
                <w:rFonts w:ascii="仿宋_GB2312" w:hAnsi="仿宋_GB2312" w:cs="仿宋_GB2312" w:eastAsia="仿宋_GB2312"/>
                <w:sz w:val="21"/>
              </w:rPr>
              <w:t>、验案等。</w:t>
            </w:r>
          </w:p>
          <w:p>
            <w:pPr>
              <w:pStyle w:val="null3"/>
              <w:jc w:val="both"/>
            </w:pPr>
            <w:r>
              <w:rPr>
                <w:rFonts w:ascii="仿宋_GB2312" w:hAnsi="仿宋_GB2312" w:cs="仿宋_GB2312" w:eastAsia="仿宋_GB2312"/>
                <w:sz w:val="21"/>
              </w:rPr>
              <w:t>⑯</w:t>
            </w:r>
            <w:r>
              <w:rPr>
                <w:rFonts w:ascii="仿宋_GB2312" w:hAnsi="仿宋_GB2312" w:cs="仿宋_GB2312" w:eastAsia="仿宋_GB2312"/>
                <w:sz w:val="21"/>
              </w:rPr>
              <w:t>中药库：提供临床常见中药，内容包括中药概述、名称、科属、动植矿物形态、药用部分、炮制及炮制品、药材性状、性味归经、功效主治、用法用量、来源分类、临床应用、配伍应用、配方、应用鉴别、使用注意、药理作用、化学成分等。</w:t>
            </w:r>
          </w:p>
          <w:p>
            <w:pPr>
              <w:pStyle w:val="null3"/>
              <w:jc w:val="both"/>
            </w:pPr>
            <w:r>
              <w:rPr>
                <w:rFonts w:ascii="仿宋_GB2312" w:hAnsi="仿宋_GB2312" w:cs="仿宋_GB2312" w:eastAsia="仿宋_GB2312"/>
                <w:sz w:val="21"/>
              </w:rPr>
              <w:t>⑰</w:t>
            </w:r>
            <w:r>
              <w:rPr>
                <w:rFonts w:ascii="仿宋_GB2312" w:hAnsi="仿宋_GB2312" w:cs="仿宋_GB2312" w:eastAsia="仿宋_GB2312"/>
                <w:sz w:val="21"/>
              </w:rPr>
              <w:t>中成药库：提供临床用中成药，包含中成药概述、名称、组成、功效、主治等。</w:t>
            </w:r>
          </w:p>
          <w:p>
            <w:pPr>
              <w:pStyle w:val="null3"/>
              <w:jc w:val="both"/>
            </w:pPr>
            <w:r>
              <w:rPr>
                <w:rFonts w:ascii="仿宋_GB2312" w:hAnsi="仿宋_GB2312" w:cs="仿宋_GB2312" w:eastAsia="仿宋_GB2312"/>
                <w:sz w:val="21"/>
              </w:rPr>
              <w:t>⑱</w:t>
            </w:r>
            <w:r>
              <w:rPr>
                <w:rFonts w:ascii="仿宋_GB2312" w:hAnsi="仿宋_GB2312" w:cs="仿宋_GB2312" w:eastAsia="仿宋_GB2312"/>
                <w:sz w:val="21"/>
              </w:rPr>
              <w:t>针灸库：提供针灸腧穴内容，提供经络的经脉的概述，腧穴拼音名、代号、特定穴、定位、解剖、主治、操作。</w:t>
            </w:r>
          </w:p>
          <w:p>
            <w:pPr>
              <w:pStyle w:val="null3"/>
              <w:jc w:val="both"/>
            </w:pPr>
            <w:r>
              <w:rPr>
                <w:rFonts w:ascii="仿宋_GB2312" w:hAnsi="仿宋_GB2312" w:cs="仿宋_GB2312" w:eastAsia="仿宋_GB2312"/>
                <w:sz w:val="21"/>
              </w:rPr>
              <w:t>⑲</w:t>
            </w:r>
            <w:r>
              <w:rPr>
                <w:rFonts w:ascii="仿宋_GB2312" w:hAnsi="仿宋_GB2312" w:cs="仿宋_GB2312" w:eastAsia="仿宋_GB2312"/>
                <w:sz w:val="21"/>
              </w:rPr>
              <w:t>文献库：提供中医药文献，包含中华医学会期刊刊载最新文献，内容按照学科及年份等方式组织，并提供全文。</w:t>
            </w:r>
          </w:p>
          <w:p>
            <w:pPr>
              <w:pStyle w:val="null3"/>
              <w:jc w:val="both"/>
            </w:pPr>
            <w:r>
              <w:rPr>
                <w:rFonts w:ascii="仿宋_GB2312" w:hAnsi="仿宋_GB2312" w:cs="仿宋_GB2312" w:eastAsia="仿宋_GB2312"/>
                <w:sz w:val="21"/>
              </w:rPr>
              <w:t>（8）中华医学期刊全文数据库</w:t>
            </w:r>
          </w:p>
          <w:p>
            <w:pPr>
              <w:pStyle w:val="null3"/>
              <w:jc w:val="both"/>
            </w:pPr>
            <w:r>
              <w:rPr>
                <w:rFonts w:ascii="仿宋_GB2312" w:hAnsi="仿宋_GB2312" w:cs="仿宋_GB2312" w:eastAsia="仿宋_GB2312"/>
                <w:sz w:val="21"/>
              </w:rPr>
              <w:t>中华医学会杂志社是以编辑出版中华医学会主办的各类医学期刊为主要任务的全国性医学期刊出版机构。截至目前，中华医学会主办的医学期刊已达140余种，形成了国内外医药卫生界数量最多、影响最大、权威性最强的医学期刊系列。</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网络包库，停订后无永久使用权。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平台实实更新数据。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按图书档案馆需求随时提供当月浏览量，下载量，访问量，提供后台截图。</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（1）数据库因不可预料情况导致的服务中断，供应商应保证12个小时内恢复所有服务，并对服务中断原因作出书面说明。</w:t>
            </w:r>
          </w:p>
          <w:p>
            <w:pPr>
              <w:pStyle w:val="null3"/>
              <w:jc w:val="both"/>
            </w:pPr>
            <w:r>
              <w:rPr>
                <w:rFonts w:ascii="仿宋_GB2312" w:hAnsi="仿宋_GB2312" w:cs="仿宋_GB2312" w:eastAsia="仿宋_GB2312"/>
                <w:sz w:val="21"/>
              </w:rPr>
              <w:t>（2）供应商应提供完善的数据服务以及管理和维护技术培训的服务。</w:t>
            </w:r>
          </w:p>
          <w:p>
            <w:pPr>
              <w:pStyle w:val="null3"/>
              <w:jc w:val="both"/>
            </w:pPr>
            <w:r>
              <w:rPr>
                <w:rFonts w:ascii="仿宋_GB2312" w:hAnsi="仿宋_GB2312" w:cs="仿宋_GB2312" w:eastAsia="仿宋_GB2312"/>
                <w:sz w:val="21"/>
              </w:rPr>
              <w:t>（3）为确保数据库及软件系统的正常使用，供应商必须提供定期的客户使用状况回访，并提供7×24的免费热线技术支持服务，对于常规问题提供电话技术支持和指导。</w:t>
            </w:r>
          </w:p>
          <w:p>
            <w:pPr>
              <w:pStyle w:val="null3"/>
              <w:jc w:val="both"/>
            </w:pPr>
            <w:r>
              <w:rPr>
                <w:rFonts w:ascii="仿宋_GB2312" w:hAnsi="仿宋_GB2312" w:cs="仿宋_GB2312" w:eastAsia="仿宋_GB2312"/>
                <w:sz w:val="21"/>
              </w:rPr>
              <w:t>（4）如果电话支持不能解决的问题，将采用远程终端的方式对相关故障现象进行网络远程排除。</w:t>
            </w:r>
          </w:p>
          <w:p>
            <w:pPr>
              <w:pStyle w:val="null3"/>
              <w:jc w:val="both"/>
            </w:pPr>
            <w:r>
              <w:rPr>
                <w:rFonts w:ascii="仿宋_GB2312" w:hAnsi="仿宋_GB2312" w:cs="仿宋_GB2312" w:eastAsia="仿宋_GB2312"/>
                <w:sz w:val="21"/>
              </w:rPr>
              <w:t>（5）对于远程终端方式无法解决的重大问题，供应商需在48小时之内派专人进行上门/现场维护服务。</w:t>
            </w:r>
          </w:p>
          <w:p>
            <w:pPr>
              <w:pStyle w:val="null3"/>
              <w:jc w:val="left"/>
            </w:pPr>
            <w:r>
              <w:rPr>
                <w:rFonts w:ascii="仿宋_GB2312" w:hAnsi="仿宋_GB2312" w:cs="仿宋_GB2312" w:eastAsia="仿宋_GB2312"/>
                <w:sz w:val="21"/>
              </w:rPr>
              <w:t>（6）供应商必须预先对本产品本地镜像能否适合采购方目前软硬件环境进行调研，并对可能存在的风险作出评估，因采购方使用环境不适合导致产品不能使用需要进行软硬件升级的，由此产生的费用由供应商负责。</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标的名称：中科医库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（1）产品概述</w:t>
            </w:r>
          </w:p>
          <w:p>
            <w:pPr>
              <w:pStyle w:val="null3"/>
              <w:jc w:val="both"/>
            </w:pPr>
            <w:r>
              <w:rPr>
                <w:rFonts w:ascii="仿宋_GB2312" w:hAnsi="仿宋_GB2312" w:cs="仿宋_GB2312" w:eastAsia="仿宋_GB2312"/>
                <w:sz w:val="21"/>
              </w:rPr>
              <w:t>产品以经典临床案例解析、医学图表展示、高清技能操作及手术视频演示的形式，助力临床医学生提高临床实践能力、培养临床思维。</w:t>
            </w:r>
          </w:p>
          <w:p>
            <w:pPr>
              <w:pStyle w:val="null3"/>
              <w:jc w:val="both"/>
            </w:pPr>
            <w:r>
              <w:rPr>
                <w:rFonts w:ascii="仿宋_GB2312" w:hAnsi="仿宋_GB2312" w:cs="仿宋_GB2312" w:eastAsia="仿宋_GB2312"/>
                <w:sz w:val="21"/>
              </w:rPr>
              <w:t>（2）产品简介</w:t>
            </w:r>
          </w:p>
          <w:p>
            <w:pPr>
              <w:pStyle w:val="null3"/>
              <w:jc w:val="both"/>
            </w:pPr>
            <w:r>
              <w:rPr>
                <w:rFonts w:ascii="仿宋_GB2312" w:hAnsi="仿宋_GB2312" w:cs="仿宋_GB2312" w:eastAsia="仿宋_GB2312"/>
                <w:sz w:val="21"/>
              </w:rPr>
              <w:t>产品集聚了知名医院与专家的优质医学资源，经过系统编辑加工、严格审核、学术规范，形成多层次、内容丰富的学习资源，包括临床案例及点评、医学图片解析、技能操作演示、高清手术视频等。</w:t>
            </w:r>
          </w:p>
          <w:p>
            <w:pPr>
              <w:pStyle w:val="null3"/>
              <w:jc w:val="both"/>
            </w:pPr>
            <w:r>
              <w:rPr>
                <w:rFonts w:ascii="仿宋_GB2312" w:hAnsi="仿宋_GB2312" w:cs="仿宋_GB2312" w:eastAsia="仿宋_GB2312"/>
                <w:sz w:val="21"/>
              </w:rPr>
              <w:t>（3）产品特色</w:t>
            </w:r>
          </w:p>
          <w:p>
            <w:pPr>
              <w:pStyle w:val="null3"/>
              <w:jc w:val="both"/>
            </w:pPr>
            <w:r>
              <w:rPr>
                <w:rFonts w:ascii="仿宋_GB2312" w:hAnsi="仿宋_GB2312" w:cs="仿宋_GB2312" w:eastAsia="仿宋_GB2312"/>
                <w:sz w:val="21"/>
              </w:rPr>
              <w:t>①权威、高端的专家团队支持</w:t>
            </w:r>
          </w:p>
          <w:p>
            <w:pPr>
              <w:pStyle w:val="null3"/>
              <w:jc w:val="both"/>
            </w:pPr>
            <w:r>
              <w:rPr>
                <w:rFonts w:ascii="仿宋_GB2312" w:hAnsi="仿宋_GB2312" w:cs="仿宋_GB2312" w:eastAsia="仿宋_GB2312"/>
                <w:sz w:val="21"/>
              </w:rPr>
              <w:t>合作对象均为全国知名三级甲等医院及相关领域的知名专家，所有内容均经过严格的质量把关。</w:t>
            </w:r>
          </w:p>
          <w:p>
            <w:pPr>
              <w:pStyle w:val="null3"/>
              <w:jc w:val="both"/>
            </w:pPr>
            <w:r>
              <w:rPr>
                <w:rFonts w:ascii="仿宋_GB2312" w:hAnsi="仿宋_GB2312" w:cs="仿宋_GB2312" w:eastAsia="仿宋_GB2312"/>
                <w:sz w:val="21"/>
              </w:rPr>
              <w:t>②独家、原创的精华临床内容</w:t>
            </w:r>
          </w:p>
          <w:p>
            <w:pPr>
              <w:pStyle w:val="null3"/>
              <w:jc w:val="both"/>
            </w:pPr>
            <w:r>
              <w:rPr>
                <w:rFonts w:ascii="仿宋_GB2312" w:hAnsi="仿宋_GB2312" w:cs="仿宋_GB2312" w:eastAsia="仿宋_GB2312"/>
                <w:sz w:val="21"/>
              </w:rPr>
              <w:t>所有内容均来自于真实临床案例，由中科数字出版传媒有限公司组织专家精心编撰，并拥有独家原创版权。</w:t>
            </w:r>
          </w:p>
          <w:p>
            <w:pPr>
              <w:pStyle w:val="null3"/>
              <w:jc w:val="both"/>
            </w:pPr>
            <w:r>
              <w:rPr>
                <w:rFonts w:ascii="仿宋_GB2312" w:hAnsi="仿宋_GB2312" w:cs="仿宋_GB2312" w:eastAsia="仿宋_GB2312"/>
                <w:sz w:val="21"/>
              </w:rPr>
              <w:t>③系统、全面的学科覆盖</w:t>
            </w:r>
          </w:p>
          <w:p>
            <w:pPr>
              <w:pStyle w:val="null3"/>
              <w:jc w:val="both"/>
            </w:pPr>
            <w:r>
              <w:rPr>
                <w:rFonts w:ascii="仿宋_GB2312" w:hAnsi="仿宋_GB2312" w:cs="仿宋_GB2312" w:eastAsia="仿宋_GB2312"/>
                <w:sz w:val="21"/>
              </w:rPr>
              <w:t>覆盖临床多个学科及亚专科。例如，涉及多个学科的临床教学案例库覆盖了临床本科教学大纲中要求的各学科及其病种；专科类产品覆盖了儿科、急诊科、神经科、肿瘤科、康复科及其下多个亚专科。</w:t>
            </w:r>
          </w:p>
          <w:p>
            <w:pPr>
              <w:pStyle w:val="null3"/>
              <w:jc w:val="both"/>
            </w:pPr>
            <w:r>
              <w:rPr>
                <w:rFonts w:ascii="仿宋_GB2312" w:hAnsi="仿宋_GB2312" w:cs="仿宋_GB2312" w:eastAsia="仿宋_GB2312"/>
                <w:sz w:val="21"/>
              </w:rPr>
              <w:t>④实用、分层的内容体系</w:t>
            </w:r>
          </w:p>
          <w:p>
            <w:pPr>
              <w:pStyle w:val="null3"/>
              <w:jc w:val="both"/>
            </w:pPr>
            <w:r>
              <w:rPr>
                <w:rFonts w:ascii="仿宋_GB2312" w:hAnsi="仿宋_GB2312" w:cs="仿宋_GB2312" w:eastAsia="仿宋_GB2312"/>
                <w:sz w:val="21"/>
              </w:rPr>
              <w:t>案例/手术从简单至复杂、从经典至疑难、从单学科诊疗至多学科会诊等。</w:t>
            </w:r>
          </w:p>
          <w:p>
            <w:pPr>
              <w:pStyle w:val="null3"/>
              <w:jc w:val="both"/>
            </w:pPr>
            <w:r>
              <w:rPr>
                <w:rFonts w:ascii="仿宋_GB2312" w:hAnsi="仿宋_GB2312" w:cs="仿宋_GB2312" w:eastAsia="仿宋_GB2312"/>
                <w:sz w:val="21"/>
              </w:rPr>
              <w:t>⑤详实、全面的知识要点</w:t>
            </w:r>
          </w:p>
          <w:p>
            <w:pPr>
              <w:pStyle w:val="null3"/>
              <w:jc w:val="both"/>
            </w:pPr>
            <w:r>
              <w:rPr>
                <w:rFonts w:ascii="仿宋_GB2312" w:hAnsi="仿宋_GB2312" w:cs="仿宋_GB2312" w:eastAsia="仿宋_GB2312"/>
                <w:sz w:val="21"/>
              </w:rPr>
              <w:t>案例资料完整、诊疗依据确切；辅有知识要点批注、名词解释查看、精要图表注释；根据临床思维的思路进行诊疗过程分析，由专家精心撰写案例点评。</w:t>
            </w:r>
          </w:p>
          <w:p>
            <w:pPr>
              <w:pStyle w:val="null3"/>
              <w:jc w:val="both"/>
            </w:pPr>
            <w:r>
              <w:rPr>
                <w:rFonts w:ascii="仿宋_GB2312" w:hAnsi="仿宋_GB2312" w:cs="仿宋_GB2312" w:eastAsia="仿宋_GB2312"/>
                <w:sz w:val="21"/>
              </w:rPr>
              <w:t>⑥专业、规范的数据加工与整合</w:t>
            </w:r>
          </w:p>
          <w:p>
            <w:pPr>
              <w:pStyle w:val="null3"/>
              <w:jc w:val="both"/>
            </w:pPr>
            <w:r>
              <w:rPr>
                <w:rFonts w:ascii="仿宋_GB2312" w:hAnsi="仿宋_GB2312" w:cs="仿宋_GB2312" w:eastAsia="仿宋_GB2312"/>
                <w:sz w:val="21"/>
              </w:rPr>
              <w:t>内容经过严格的“三审、三校”；数据经过碎片化、格式化和标准化处理。</w:t>
            </w:r>
          </w:p>
          <w:p>
            <w:pPr>
              <w:pStyle w:val="null3"/>
              <w:jc w:val="both"/>
            </w:pPr>
            <w:r>
              <w:rPr>
                <w:rFonts w:ascii="仿宋_GB2312" w:hAnsi="仿宋_GB2312" w:cs="仿宋_GB2312" w:eastAsia="仿宋_GB2312"/>
                <w:sz w:val="21"/>
              </w:rPr>
              <w:t>⑦用心、认真的服务</w:t>
            </w:r>
          </w:p>
          <w:p>
            <w:pPr>
              <w:pStyle w:val="null3"/>
              <w:jc w:val="both"/>
            </w:pPr>
            <w:r>
              <w:rPr>
                <w:rFonts w:ascii="仿宋_GB2312" w:hAnsi="仿宋_GB2312" w:cs="仿宋_GB2312" w:eastAsia="仿宋_GB2312"/>
                <w:sz w:val="21"/>
              </w:rPr>
              <w:t>提供个性化的产品定制服务，精准匹配采购单位需求，最大限度地满足用户需求。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临床案例数据库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tbl>
            <w:tblPr>
              <w:tblBorders>
                <w:top w:val="none" w:color="000000" w:sz="4"/>
                <w:left w:val="none" w:color="000000" w:sz="4"/>
                <w:bottom w:val="none" w:color="000000" w:sz="4"/>
                <w:right w:val="none" w:color="000000" w:sz="4"/>
                <w:insideH w:val="none"/>
                <w:insideV w:val="none"/>
              </w:tblBorders>
            </w:tblPr>
            <w:tblGrid>
              <w:gridCol w:w="619"/>
              <w:gridCol w:w="1934"/>
            </w:tblGrid>
            <w:tr>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xml:space="preserve"> </w:t>
                  </w:r>
                </w:p>
              </w:tc>
              <w:tc>
                <w:tcPr>
                  <w:tcW w:type="dxa" w:w="19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专题库名称</w:t>
                  </w:r>
                </w:p>
              </w:tc>
            </w:tr>
            <w:tr>
              <w:tc>
                <w:tcPr>
                  <w:tcW w:type="dxa" w:w="6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案例解析</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临床教学案例库</w:t>
                  </w:r>
                </w:p>
              </w:tc>
            </w:tr>
            <w:tr>
              <w:tc>
                <w:tcPr>
                  <w:tcW w:type="dxa" w:w="619"/>
                  <w:vMerge/>
                  <w:tcBorders>
                    <w:top w:val="none" w:color="000000" w:sz="4"/>
                    <w:left w:val="single" w:color="000000" w:sz="4"/>
                    <w:bottom w:val="single" w:color="000000" w:sz="4"/>
                    <w:right w:val="single" w:color="000000" w:sz="4"/>
                  </w:tcBorders>
                </w:tcP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急诊案例库</w:t>
                  </w:r>
                </w:p>
              </w:tc>
            </w:tr>
            <w:tr>
              <w:tc>
                <w:tcPr>
                  <w:tcW w:type="dxa" w:w="6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辅诊解析</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心电图案例及解析库</w:t>
                  </w:r>
                </w:p>
              </w:tc>
            </w:tr>
            <w:tr>
              <w:tc>
                <w:tcPr>
                  <w:tcW w:type="dxa" w:w="619"/>
                  <w:vMerge/>
                  <w:tcBorders>
                    <w:top w:val="none" w:color="000000" w:sz="4"/>
                    <w:left w:val="single" w:color="000000" w:sz="4"/>
                    <w:bottom w:val="single" w:color="000000" w:sz="4"/>
                    <w:right w:val="single" w:color="000000" w:sz="4"/>
                  </w:tcBorders>
                </w:tcP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临床影像案例库</w:t>
                  </w:r>
                </w:p>
              </w:tc>
            </w:tr>
            <w:tr>
              <w:tc>
                <w:tcPr>
                  <w:tcW w:type="dxa" w:w="619"/>
                  <w:vMerge/>
                  <w:tcBorders>
                    <w:top w:val="none" w:color="000000" w:sz="4"/>
                    <w:left w:val="single" w:color="000000" w:sz="4"/>
                    <w:bottom w:val="single" w:color="000000" w:sz="4"/>
                    <w:right w:val="single" w:color="000000" w:sz="4"/>
                  </w:tcBorders>
                </w:tcP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超声案例库</w:t>
                  </w:r>
                </w:p>
              </w:tc>
            </w:tr>
            <w:tr>
              <w:tc>
                <w:tcPr>
                  <w:tcW w:type="dxa" w:w="6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技能操作</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神经系统查体学习视频</w:t>
                  </w:r>
                </w:p>
              </w:tc>
            </w:tr>
            <w:tr>
              <w:tc>
                <w:tcPr>
                  <w:tcW w:type="dxa" w:w="619"/>
                  <w:vMerge/>
                  <w:tcBorders>
                    <w:top w:val="none" w:color="000000" w:sz="4"/>
                    <w:left w:val="single" w:color="000000" w:sz="4"/>
                    <w:bottom w:val="single" w:color="000000" w:sz="4"/>
                    <w:right w:val="single" w:color="000000" w:sz="4"/>
                  </w:tcBorders>
                </w:tcP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执业医师考试24项基本技能操作视频</w:t>
                  </w:r>
                </w:p>
              </w:tc>
            </w:tr>
            <w:tr>
              <w:tc>
                <w:tcPr>
                  <w:tcW w:type="dxa" w:w="619"/>
                  <w:vMerge/>
                  <w:tcBorders>
                    <w:top w:val="none" w:color="000000" w:sz="4"/>
                    <w:left w:val="single" w:color="000000" w:sz="4"/>
                    <w:bottom w:val="single" w:color="000000" w:sz="4"/>
                    <w:right w:val="single" w:color="000000" w:sz="4"/>
                  </w:tcBorders>
                </w:tcP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住院医师临床基本技能操作视频</w:t>
                  </w:r>
                </w:p>
              </w:tc>
            </w:tr>
            <w:tr>
              <w:tc>
                <w:tcPr>
                  <w:tcW w:type="dxa" w:w="619"/>
                  <w:vMerge/>
                  <w:tcBorders>
                    <w:top w:val="none" w:color="000000" w:sz="4"/>
                    <w:left w:val="single" w:color="000000" w:sz="4"/>
                    <w:bottom w:val="single" w:color="000000" w:sz="4"/>
                    <w:right w:val="single" w:color="000000" w:sz="4"/>
                  </w:tcBorders>
                </w:tcP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外科基本操作视频</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试   题</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案例式试题库</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神经科</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神经内科案例库</w:t>
                  </w:r>
                </w:p>
              </w:tc>
            </w:tr>
            <w:tr>
              <w:tc>
                <w:tcPr>
                  <w:tcW w:type="dxa" w:w="6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肿瘤科</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肿瘤诊疗案例库</w:t>
                  </w:r>
                </w:p>
              </w:tc>
            </w:tr>
            <w:tr>
              <w:tc>
                <w:tcPr>
                  <w:tcW w:type="dxa" w:w="619"/>
                  <w:vMerge/>
                  <w:tcBorders>
                    <w:top w:val="none" w:color="000000" w:sz="4"/>
                    <w:left w:val="single" w:color="000000" w:sz="4"/>
                    <w:bottom w:val="single" w:color="000000" w:sz="4"/>
                    <w:right w:val="single" w:color="000000" w:sz="4"/>
                  </w:tcBorders>
                </w:tcP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肿瘤影像案例库</w:t>
                  </w:r>
                </w:p>
              </w:tc>
            </w:tr>
            <w:tr>
              <w:tc>
                <w:tcPr>
                  <w:tcW w:type="dxa" w:w="6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儿  科</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儿科住院医师规范化培训案例库</w:t>
                  </w:r>
                </w:p>
              </w:tc>
            </w:tr>
            <w:tr>
              <w:tc>
                <w:tcPr>
                  <w:tcW w:type="dxa" w:w="619"/>
                  <w:vMerge/>
                  <w:tcBorders>
                    <w:top w:val="none" w:color="000000" w:sz="4"/>
                    <w:left w:val="single" w:color="000000" w:sz="4"/>
                    <w:bottom w:val="single" w:color="000000" w:sz="4"/>
                    <w:right w:val="single" w:color="000000" w:sz="4"/>
                  </w:tcBorders>
                </w:tcP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儿科临床案例库</w:t>
                  </w:r>
                </w:p>
              </w:tc>
            </w:tr>
            <w:tr>
              <w:tc>
                <w:tcPr>
                  <w:tcW w:type="dxa" w:w="619"/>
                  <w:vMerge/>
                  <w:tcBorders>
                    <w:top w:val="none" w:color="000000" w:sz="4"/>
                    <w:left w:val="single" w:color="000000" w:sz="4"/>
                    <w:bottom w:val="single" w:color="000000" w:sz="4"/>
                    <w:right w:val="single" w:color="000000" w:sz="4"/>
                  </w:tcBorders>
                </w:tcP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儿科口腔案例库</w:t>
                  </w:r>
                </w:p>
              </w:tc>
            </w:tr>
            <w:tr>
              <w:tc>
                <w:tcPr>
                  <w:tcW w:type="dxa" w:w="6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康复科</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糖尿病足综合康复理论与技术通讲</w:t>
                  </w:r>
                </w:p>
              </w:tc>
            </w:tr>
            <w:tr>
              <w:tc>
                <w:tcPr>
                  <w:tcW w:type="dxa" w:w="619"/>
                  <w:vMerge/>
                  <w:tcBorders>
                    <w:top w:val="none" w:color="000000" w:sz="4"/>
                    <w:left w:val="single" w:color="000000" w:sz="4"/>
                    <w:bottom w:val="single" w:color="000000" w:sz="4"/>
                    <w:right w:val="single" w:color="000000" w:sz="4"/>
                  </w:tcBorders>
                </w:tcP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康复医学规范诊疗案例库</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血液科</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血液病理库</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胸外科</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胸部常见病微创手术视频库</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视频集锦</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北京大学人民医院住院医师病例汇报大赛视频集锦</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外科护理</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外科护理学微课</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儿科护理</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儿科护理案例库</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手外科</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手外科基本操作视频</w:t>
                  </w:r>
                </w:p>
              </w:tc>
            </w:tr>
          </w:tbl>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具备完善的信息系统安全保护技术和措施，通过国家信息系统安全等级保护三级认证。WAF；防火墙；EDR（1套）；堡垒机；VPN；日志审计系统；安全漏洞扫描。</w:t>
            </w:r>
          </w:p>
          <w:p>
            <w:pPr>
              <w:pStyle w:val="null3"/>
              <w:jc w:val="both"/>
            </w:pPr>
            <w:r>
              <w:rPr>
                <w:rFonts w:ascii="仿宋_GB2312" w:hAnsi="仿宋_GB2312" w:cs="仿宋_GB2312" w:eastAsia="仿宋_GB2312"/>
                <w:sz w:val="21"/>
              </w:rPr>
              <w:t>中科医库部署在云服务器上，确保用户的访问速度。用户可通过IP地址校验方式登录，避免个人信息留存和泄盗风险。</w:t>
            </w:r>
          </w:p>
          <w:p>
            <w:pPr>
              <w:pStyle w:val="null3"/>
              <w:jc w:val="both"/>
            </w:pPr>
            <w:r>
              <w:rPr>
                <w:rFonts w:ascii="仿宋_GB2312" w:hAnsi="仿宋_GB2312" w:cs="仿宋_GB2312" w:eastAsia="仿宋_GB2312"/>
                <w:sz w:val="21"/>
              </w:rPr>
              <w:t>用户在该IP地址内，访问中科医库平台，平台自动识别用户身份并登录。访问地址：https://medline.cspmmed.com/。</w:t>
            </w:r>
          </w:p>
          <w:p>
            <w:pPr>
              <w:pStyle w:val="null3"/>
              <w:jc w:val="both"/>
            </w:pPr>
            <w:r>
              <w:rPr>
                <w:rFonts w:ascii="仿宋_GB2312" w:hAnsi="仿宋_GB2312" w:cs="仿宋_GB2312" w:eastAsia="仿宋_GB2312"/>
                <w:sz w:val="21"/>
              </w:rPr>
              <w:t>确保云服务器的带宽及运维，使用户能够较好地使用。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并发数：针对用户IP地址登录方式，都满足500的并发访问，可以支持5000人以上的机构使用。</w:t>
            </w:r>
          </w:p>
          <w:p>
            <w:pPr>
              <w:pStyle w:val="null3"/>
              <w:jc w:val="both"/>
            </w:pPr>
            <w:r>
              <w:rPr>
                <w:rFonts w:ascii="仿宋_GB2312" w:hAnsi="仿宋_GB2312" w:cs="仿宋_GB2312" w:eastAsia="仿宋_GB2312"/>
                <w:sz w:val="21"/>
              </w:rPr>
              <w:t>免费提供产品的在线咨询服务。</w:t>
            </w:r>
          </w:p>
          <w:p>
            <w:pPr>
              <w:pStyle w:val="null3"/>
              <w:jc w:val="both"/>
            </w:pPr>
            <w:r>
              <w:rPr>
                <w:rFonts w:ascii="仿宋_GB2312" w:hAnsi="仿宋_GB2312" w:cs="仿宋_GB2312" w:eastAsia="仿宋_GB2312"/>
                <w:sz w:val="21"/>
              </w:rPr>
              <w:t>不定期上门或电话访问用户，了解产品的运行情况，解决用户遇到的问题。</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网络包库，在线访问模式，停订后无永久使用权。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持续优化产品的数据内容，确保内容的学术性。</w:t>
            </w:r>
          </w:p>
          <w:p>
            <w:pPr>
              <w:pStyle w:val="null3"/>
              <w:jc w:val="both"/>
            </w:pPr>
            <w:r>
              <w:rPr>
                <w:rFonts w:ascii="仿宋_GB2312" w:hAnsi="仿宋_GB2312" w:cs="仿宋_GB2312" w:eastAsia="仿宋_GB2312"/>
                <w:sz w:val="21"/>
              </w:rPr>
              <w:t>产品升级时，为用户提供改版、功能优化等服务。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（1）中科医库平台响应速度</w:t>
            </w:r>
          </w:p>
          <w:p>
            <w:pPr>
              <w:pStyle w:val="null3"/>
              <w:jc w:val="both"/>
            </w:pPr>
            <w:r>
              <w:rPr>
                <w:rFonts w:ascii="仿宋_GB2312" w:hAnsi="仿宋_GB2312" w:cs="仿宋_GB2312" w:eastAsia="仿宋_GB2312"/>
                <w:sz w:val="21"/>
              </w:rPr>
              <w:t>平均响应时间大于3秒的比例不超过5%，一般控制在2秒以内；首页访问响应时间在1秒以内。系统中一般操作业务类的查询及统计的响应时间不超过3秒，一般控制在1秒内。数据统计分析类应用一般的查询及统计的响应时间不超过3秒。</w:t>
            </w:r>
          </w:p>
          <w:p>
            <w:pPr>
              <w:pStyle w:val="null3"/>
              <w:jc w:val="both"/>
            </w:pPr>
            <w:r>
              <w:rPr>
                <w:rFonts w:ascii="仿宋_GB2312" w:hAnsi="仿宋_GB2312" w:cs="仿宋_GB2312" w:eastAsia="仿宋_GB2312"/>
                <w:sz w:val="21"/>
              </w:rPr>
              <w:t>（2）供应商承诺一旦远程服务平台发生故障，7×24h内实时问题响应和技术解决方案服务，48小时内排除故障，确保用户使用流畅。</w:t>
            </w:r>
          </w:p>
          <w:p>
            <w:pPr>
              <w:pStyle w:val="null3"/>
              <w:jc w:val="both"/>
            </w:pPr>
            <w:r>
              <w:rPr>
                <w:rFonts w:ascii="仿宋_GB2312" w:hAnsi="仿宋_GB2312" w:cs="仿宋_GB2312" w:eastAsia="仿宋_GB2312"/>
                <w:sz w:val="21"/>
              </w:rPr>
              <w:t>（3）安全性</w:t>
            </w:r>
          </w:p>
          <w:p>
            <w:pPr>
              <w:pStyle w:val="null3"/>
              <w:jc w:val="left"/>
            </w:pPr>
            <w:r>
              <w:rPr>
                <w:rFonts w:ascii="仿宋_GB2312" w:hAnsi="仿宋_GB2312" w:cs="仿宋_GB2312" w:eastAsia="仿宋_GB2312"/>
                <w:sz w:val="21"/>
              </w:rPr>
              <w:t>各组件连接简单、安全、可靠。数据库具有完善的备份机制确保数据的安全。系统安全机制支持集中和分散用户。用户登录后，支持超时登录无效设置。</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标的名称：超星数字资源总库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北京世纪超星信息技术发展有限责任公司自主研发的《超星数字资源总库》包含超星电子图书、读秀知识库和移动图书馆。</w:t>
            </w:r>
          </w:p>
          <w:p>
            <w:pPr>
              <w:pStyle w:val="null3"/>
              <w:jc w:val="both"/>
            </w:pPr>
            <w:r>
              <w:rPr>
                <w:rFonts w:ascii="仿宋_GB2312" w:hAnsi="仿宋_GB2312" w:cs="仿宋_GB2312" w:eastAsia="仿宋_GB2312"/>
                <w:sz w:val="21"/>
              </w:rPr>
              <w:t>超星电子图书能提供不低于135万种图书目录:具有36万位作者的个人授权协议和300多个合作出版社:覆盖中图分类法22个大类。能提供平台内图书的搜索服务(含目次检索及全文检索)，高清晰全文在线阅读，具备下载借阅功能。同时还能提供标准的电子图书数据:电子图书图像遵循图书的原版原貌，文字差错率不高于万分之一。</w:t>
            </w:r>
          </w:p>
          <w:p>
            <w:pPr>
              <w:pStyle w:val="null3"/>
              <w:jc w:val="both"/>
            </w:pPr>
            <w:r>
              <w:rPr>
                <w:rFonts w:ascii="仿宋_GB2312" w:hAnsi="仿宋_GB2312" w:cs="仿宋_GB2312" w:eastAsia="仿宋_GB2312"/>
                <w:sz w:val="21"/>
              </w:rPr>
              <w:t>读秀知识库模块是由超星自行研制开发、拥有自主版权的，是图书搜索及文献传递服务的系统平台，平台提供至少包含720万种中文图书信息，涵盖中国图书馆分类法22个分类，每个分类细分到第三级子类。用户可在不少于17.7亿页图书资料中通过搜索找到所需知识点并直接阅读，阅读中提供文字提取、查看来源等功能。同时，用户可通过Email的方式向读者进行文献资源的传递服务，可提供文献传递服务的图书总量不低于343万种。实现了图书馆的纸质图书、电子图书等资源的统一检索及中文电子图书的参考咨询服务功能，满足了读者知识搜索和知识学习的需求，实现了读者心目中“集天下之书为一书”的愿望。</w:t>
            </w:r>
          </w:p>
          <w:p>
            <w:pPr>
              <w:pStyle w:val="null3"/>
              <w:jc w:val="both"/>
            </w:pPr>
            <w:r>
              <w:rPr>
                <w:rFonts w:ascii="仿宋_GB2312" w:hAnsi="仿宋_GB2312" w:cs="仿宋_GB2312" w:eastAsia="仿宋_GB2312"/>
                <w:sz w:val="21"/>
              </w:rPr>
              <w:t>移动图书馆系统是专门为图书馆制作的专业移动阅读平台，用户可在手机等移动设备上自助完成个人借阅查询、馆藏查阅、图书馆最新咨询浏览，同时提供移动端移动设备一站式检索，实现移动端检索、阅读及电子资源获取服务；24小时云传递服务，可邮箱接收到电子全文；收藏功能，可收藏订阅包括epub电子书籍、多种全国主流报纸、学术视频、有声读物、公开课、信息资讯等多个频道，为用户提供方便快捷的移动阅读服务，实现图书馆服务的“随时随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超星电子图书，读秀知识库文献类型均为中文电子图书；移动图书馆内置图书、期刊、视频、音频、学位论文、公开课、文化慕课、听书资源等文献类型。</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超星电子图书、读秀知识库系统和移动图书馆，共三个数据库。</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超星在海口市内有常驻技术维护人员和专业的技术工程师对项目专项服务，从事定期的预防性系统维护。</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（1）超星电子图书</w:t>
            </w:r>
          </w:p>
          <w:p>
            <w:pPr>
              <w:pStyle w:val="null3"/>
              <w:jc w:val="both"/>
            </w:pPr>
            <w:r>
              <w:rPr>
                <w:rFonts w:ascii="仿宋_GB2312" w:hAnsi="仿宋_GB2312" w:cs="仿宋_GB2312" w:eastAsia="仿宋_GB2312"/>
                <w:sz w:val="21"/>
              </w:rPr>
              <w:t xml:space="preserve">①海量资源 </w:t>
            </w:r>
          </w:p>
          <w:p>
            <w:pPr>
              <w:pStyle w:val="null3"/>
              <w:jc w:val="both"/>
            </w:pPr>
            <w:r>
              <w:rPr>
                <w:rFonts w:ascii="仿宋_GB2312" w:hAnsi="仿宋_GB2312" w:cs="仿宋_GB2312" w:eastAsia="仿宋_GB2312"/>
                <w:sz w:val="21"/>
              </w:rPr>
              <w:t>通过30多年的不断积累，建立了拥有海量资源的电子图书数字图书馆，目前馆藏电子图书总量在135万种，涵盖中图法22个大类。在全国拥有20多个数字化加工中心，每年保持5-10万电子图书的更新。同时，馆藏拥有来自全国1000多家专业图书馆的大量珍本、善本、民国图书等稀缺文献资源。</w:t>
            </w:r>
          </w:p>
          <w:p>
            <w:pPr>
              <w:pStyle w:val="null3"/>
              <w:jc w:val="both"/>
            </w:pPr>
            <w:r>
              <w:rPr>
                <w:rFonts w:ascii="仿宋_GB2312" w:hAnsi="仿宋_GB2312" w:cs="仿宋_GB2312" w:eastAsia="仿宋_GB2312"/>
                <w:sz w:val="21"/>
              </w:rPr>
              <w:t>②无忧版权</w:t>
            </w:r>
          </w:p>
          <w:p>
            <w:pPr>
              <w:pStyle w:val="null3"/>
              <w:jc w:val="both"/>
            </w:pPr>
            <w:r>
              <w:rPr>
                <w:rFonts w:ascii="仿宋_GB2312" w:hAnsi="仿宋_GB2312" w:cs="仿宋_GB2312" w:eastAsia="仿宋_GB2312"/>
                <w:sz w:val="21"/>
              </w:rPr>
              <w:t>供应商承诺从成立之初，一直秉承着“尊重知识、尊重版权”的理念。不断的同作者进行交流，开创了“以服务换授权”作者的一对一授权模式，得到了业界的高度赞同和一致认可，被尊称为“超星模式”。同时，坚持与出版社友好合作，从根本上有效解决了电子图书版权问题。基于“超星模式”这种独特而有效的版权解决方案，通过30年的努力，目前已经得到36万位作者和300多家出版社的授权。</w:t>
            </w:r>
          </w:p>
          <w:p>
            <w:pPr>
              <w:pStyle w:val="null3"/>
              <w:jc w:val="both"/>
            </w:pPr>
            <w:r>
              <w:rPr>
                <w:rFonts w:ascii="仿宋_GB2312" w:hAnsi="仿宋_GB2312" w:cs="仿宋_GB2312" w:eastAsia="仿宋_GB2312"/>
                <w:sz w:val="21"/>
              </w:rPr>
              <w:t>③用户规模</w:t>
            </w:r>
          </w:p>
          <w:p>
            <w:pPr>
              <w:pStyle w:val="null3"/>
              <w:jc w:val="both"/>
            </w:pPr>
            <w:r>
              <w:rPr>
                <w:rFonts w:ascii="仿宋_GB2312" w:hAnsi="仿宋_GB2312" w:cs="仿宋_GB2312" w:eastAsia="仿宋_GB2312"/>
                <w:sz w:val="21"/>
              </w:rPr>
              <w:t>到目前为止，供应商在全国拥有超过8000多家的机构用户，遍布各个行业领域。其中高校图书馆的覆盖率达到了98%以上。国内的知名学府如清华大学、北京大学、上海交通大学、复旦大学等高校，还有香港大学、斯坦福大学、普林斯顿大学等国际一流学府都是超星电子图书的用户。</w:t>
            </w:r>
          </w:p>
          <w:p>
            <w:pPr>
              <w:pStyle w:val="null3"/>
              <w:jc w:val="both"/>
            </w:pPr>
            <w:r>
              <w:rPr>
                <w:rFonts w:ascii="仿宋_GB2312" w:hAnsi="仿宋_GB2312" w:cs="仿宋_GB2312" w:eastAsia="仿宋_GB2312"/>
                <w:sz w:val="21"/>
              </w:rPr>
              <w:t>④阅读模式</w:t>
            </w:r>
          </w:p>
          <w:p>
            <w:pPr>
              <w:pStyle w:val="null3"/>
              <w:jc w:val="both"/>
            </w:pPr>
            <w:r>
              <w:rPr>
                <w:rFonts w:ascii="仿宋_GB2312" w:hAnsi="仿宋_GB2312" w:cs="仿宋_GB2312" w:eastAsia="仿宋_GB2312"/>
                <w:sz w:val="21"/>
              </w:rPr>
              <w:t>超星电子图书自主开发的PDG格式，最大限度地保证图书的原文原貌，图书完整、整洁、无歪斜或黑边等质量问题。同时，图书在网络传输中采用单页传送而不是整本传送技术，大大节约了读者看书的等待时间，同时也提高了图书的利用效率。读者可以根据自己的需要去选择图书当中的个别页码进行阅读。超星电子图书还拥有高清晰、高质量的文本图书，用户可以通过多终端进行图书阅读，享受高质量的阅读体验。</w:t>
            </w:r>
          </w:p>
          <w:p>
            <w:pPr>
              <w:pStyle w:val="null3"/>
              <w:jc w:val="both"/>
            </w:pPr>
            <w:r>
              <w:rPr>
                <w:rFonts w:ascii="仿宋_GB2312" w:hAnsi="仿宋_GB2312" w:cs="仿宋_GB2312" w:eastAsia="仿宋_GB2312"/>
                <w:sz w:val="21"/>
              </w:rPr>
              <w:t>⑤技术参数：</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提供不低于135万种图书目录分类表。</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具有36万位作者的个人授权协议和300多个合作出版社。</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覆盖中图分类法22个大类，并具备分类导航功能</w:t>
            </w:r>
          </w:p>
          <w:p>
            <w:pPr>
              <w:pStyle w:val="null3"/>
              <w:jc w:val="both"/>
            </w:pPr>
            <w:r>
              <w:rPr>
                <w:rFonts w:ascii="仿宋_GB2312" w:hAnsi="仿宋_GB2312" w:cs="仿宋_GB2312" w:eastAsia="仿宋_GB2312"/>
                <w:sz w:val="21"/>
              </w:rPr>
              <w:t>D.</w:t>
            </w:r>
            <w:r>
              <w:rPr>
                <w:rFonts w:ascii="仿宋_GB2312" w:hAnsi="仿宋_GB2312" w:cs="仿宋_GB2312" w:eastAsia="仿宋_GB2312"/>
                <w:sz w:val="21"/>
              </w:rPr>
              <w:t>平台提供普通检索、二次检索、高级检索和全文检索</w:t>
            </w:r>
          </w:p>
          <w:p>
            <w:pPr>
              <w:pStyle w:val="null3"/>
              <w:jc w:val="both"/>
            </w:pPr>
            <w:r>
              <w:rPr>
                <w:rFonts w:ascii="仿宋_GB2312" w:hAnsi="仿宋_GB2312" w:cs="仿宋_GB2312" w:eastAsia="仿宋_GB2312"/>
                <w:sz w:val="21"/>
              </w:rPr>
              <w:t>E.</w:t>
            </w:r>
            <w:r>
              <w:rPr>
                <w:rFonts w:ascii="仿宋_GB2312" w:hAnsi="仿宋_GB2312" w:cs="仿宋_GB2312" w:eastAsia="仿宋_GB2312"/>
                <w:sz w:val="21"/>
              </w:rPr>
              <w:t xml:space="preserve">阅读界面简单易用，提供图书目录导航，高清晰全文在线阅读，具备快速定位翻页、文字摘录、下载借阅、打印、旋转、页内检索等功能。 </w:t>
            </w:r>
          </w:p>
          <w:p>
            <w:pPr>
              <w:pStyle w:val="null3"/>
              <w:jc w:val="both"/>
            </w:pPr>
            <w:r>
              <w:rPr>
                <w:rFonts w:ascii="仿宋_GB2312" w:hAnsi="仿宋_GB2312" w:cs="仿宋_GB2312" w:eastAsia="仿宋_GB2312"/>
                <w:sz w:val="21"/>
              </w:rPr>
              <w:t>F.</w:t>
            </w:r>
            <w:r>
              <w:rPr>
                <w:rFonts w:ascii="仿宋_GB2312" w:hAnsi="仿宋_GB2312" w:cs="仿宋_GB2312" w:eastAsia="仿宋_GB2312"/>
                <w:sz w:val="21"/>
              </w:rPr>
              <w:t>平台提供多种在线阅读方式，图像、文本、pdf、epub等多种阅读方式供用户选择。部分图书支持移动端扫码阅读。支持单页、连续页、双页阅读。</w:t>
            </w:r>
          </w:p>
          <w:p>
            <w:pPr>
              <w:pStyle w:val="null3"/>
              <w:jc w:val="both"/>
            </w:pPr>
            <w:r>
              <w:rPr>
                <w:rFonts w:ascii="仿宋_GB2312" w:hAnsi="仿宋_GB2312" w:cs="仿宋_GB2312" w:eastAsia="仿宋_GB2312"/>
                <w:sz w:val="21"/>
              </w:rPr>
              <w:t>G.</w:t>
            </w:r>
            <w:r>
              <w:rPr>
                <w:rFonts w:ascii="仿宋_GB2312" w:hAnsi="仿宋_GB2312" w:cs="仿宋_GB2312" w:eastAsia="仿宋_GB2312"/>
                <w:sz w:val="21"/>
              </w:rPr>
              <w:t>平台提供的超星阅读器阅读，提供标注功能，支持用户对图书进行批注，提供椭圆、矩形、曲线、直线四种标注图形，支持用户自定义标注的颜色。支持用户删除已有标注。</w:t>
            </w:r>
          </w:p>
          <w:p>
            <w:pPr>
              <w:pStyle w:val="null3"/>
              <w:jc w:val="both"/>
            </w:pPr>
            <w:r>
              <w:rPr>
                <w:rFonts w:ascii="仿宋_GB2312" w:hAnsi="仿宋_GB2312" w:cs="仿宋_GB2312" w:eastAsia="仿宋_GB2312"/>
                <w:sz w:val="21"/>
              </w:rPr>
              <w:t>H.</w:t>
            </w:r>
            <w:r>
              <w:rPr>
                <w:rFonts w:ascii="仿宋_GB2312" w:hAnsi="仿宋_GB2312" w:cs="仿宋_GB2312" w:eastAsia="仿宋_GB2312"/>
                <w:sz w:val="21"/>
              </w:rPr>
              <w:t>超星阅读器提供书签功能，支持用户自主插入书签，支持用户浏览插入的所有书签，并快速定位到已有书签页。</w:t>
            </w:r>
          </w:p>
          <w:p>
            <w:pPr>
              <w:pStyle w:val="null3"/>
              <w:jc w:val="both"/>
            </w:pPr>
            <w:r>
              <w:rPr>
                <w:rFonts w:ascii="仿宋_GB2312" w:hAnsi="仿宋_GB2312" w:cs="仿宋_GB2312" w:eastAsia="仿宋_GB2312"/>
                <w:sz w:val="21"/>
              </w:rPr>
              <w:t>I.</w:t>
            </w:r>
            <w:r>
              <w:rPr>
                <w:rFonts w:ascii="仿宋_GB2312" w:hAnsi="仿宋_GB2312" w:cs="仿宋_GB2312" w:eastAsia="仿宋_GB2312"/>
                <w:sz w:val="21"/>
              </w:rPr>
              <w:t>超星阅读器包含本地书架、最近阅读、收藏、正在下载，以及自定义标签功能。书架内容支持导出功能。</w:t>
            </w:r>
          </w:p>
          <w:p>
            <w:pPr>
              <w:pStyle w:val="null3"/>
              <w:jc w:val="both"/>
            </w:pPr>
            <w:r>
              <w:rPr>
                <w:rFonts w:ascii="仿宋_GB2312" w:hAnsi="仿宋_GB2312" w:cs="仿宋_GB2312" w:eastAsia="仿宋_GB2312"/>
                <w:sz w:val="21"/>
              </w:rPr>
              <w:t>J.</w:t>
            </w:r>
            <w:r>
              <w:rPr>
                <w:rFonts w:ascii="仿宋_GB2312" w:hAnsi="仿宋_GB2312" w:cs="仿宋_GB2312" w:eastAsia="仿宋_GB2312"/>
                <w:sz w:val="21"/>
              </w:rPr>
              <w:t>超星阅读器阅读支持用户将书下载到本地，采用书架式进行图书综合管理，支持用户添加、删除、阅读图书并对图书进行排序、分类、查找和移动。支持对图书进行收藏。支持记录用户阅读历史以及阅读进度。</w:t>
            </w:r>
          </w:p>
          <w:p>
            <w:pPr>
              <w:pStyle w:val="null3"/>
              <w:jc w:val="both"/>
            </w:pPr>
            <w:r>
              <w:rPr>
                <w:rFonts w:ascii="仿宋_GB2312" w:hAnsi="仿宋_GB2312" w:cs="仿宋_GB2312" w:eastAsia="仿宋_GB2312"/>
                <w:sz w:val="21"/>
              </w:rPr>
              <w:t>K.</w:t>
            </w:r>
            <w:r>
              <w:rPr>
                <w:rFonts w:ascii="仿宋_GB2312" w:hAnsi="仿宋_GB2312" w:cs="仿宋_GB2312" w:eastAsia="仿宋_GB2312"/>
                <w:sz w:val="21"/>
              </w:rPr>
              <w:t>超星阅读器支持自定义分类标签，方便用户管理图书。</w:t>
            </w:r>
          </w:p>
          <w:p>
            <w:pPr>
              <w:pStyle w:val="null3"/>
              <w:jc w:val="both"/>
            </w:pPr>
            <w:r>
              <w:rPr>
                <w:rFonts w:ascii="仿宋_GB2312" w:hAnsi="仿宋_GB2312" w:cs="仿宋_GB2312" w:eastAsia="仿宋_GB2312"/>
                <w:sz w:val="21"/>
              </w:rPr>
              <w:t>L.</w:t>
            </w:r>
            <w:r>
              <w:rPr>
                <w:rFonts w:ascii="仿宋_GB2312" w:hAnsi="仿宋_GB2312" w:cs="仿宋_GB2312" w:eastAsia="仿宋_GB2312"/>
                <w:sz w:val="21"/>
              </w:rPr>
              <w:t>平台支持对阅读页面进行放大、缩小等操作，支持自定义放大缩小的比例，支持对页面进行最大（小）化操作。</w:t>
            </w:r>
          </w:p>
          <w:p>
            <w:pPr>
              <w:pStyle w:val="null3"/>
              <w:jc w:val="both"/>
            </w:pPr>
            <w:r>
              <w:rPr>
                <w:rFonts w:ascii="仿宋_GB2312" w:hAnsi="仿宋_GB2312" w:cs="仿宋_GB2312" w:eastAsia="仿宋_GB2312"/>
                <w:sz w:val="21"/>
              </w:rPr>
              <w:t>M.</w:t>
            </w:r>
            <w:r>
              <w:rPr>
                <w:rFonts w:ascii="仿宋_GB2312" w:hAnsi="仿宋_GB2312" w:cs="仿宋_GB2312" w:eastAsia="仿宋_GB2312"/>
                <w:sz w:val="21"/>
              </w:rPr>
              <w:t>阅读软件具广泛的兼容性，可以阅读多种格式的数字资源,如EPUB、PDG、PDF、TXT、PDZ、PDZX等；</w:t>
            </w:r>
          </w:p>
          <w:p>
            <w:pPr>
              <w:pStyle w:val="null3"/>
              <w:jc w:val="both"/>
            </w:pPr>
            <w:r>
              <w:rPr>
                <w:rFonts w:ascii="仿宋_GB2312" w:hAnsi="仿宋_GB2312" w:cs="仿宋_GB2312" w:eastAsia="仿宋_GB2312"/>
                <w:sz w:val="21"/>
              </w:rPr>
              <w:t>N.</w:t>
            </w:r>
            <w:r>
              <w:rPr>
                <w:rFonts w:ascii="仿宋_GB2312" w:hAnsi="仿宋_GB2312" w:cs="仿宋_GB2312" w:eastAsia="仿宋_GB2312"/>
                <w:sz w:val="21"/>
              </w:rPr>
              <w:t>平台提供IP认证和个人账号登录的权限管理方式。平台可通过帐号密码形式访问，使读者在局域网外也可不受限制访问系统；可以对接单位统一认证平台来实现校外访问资源。</w:t>
            </w:r>
          </w:p>
          <w:p>
            <w:pPr>
              <w:pStyle w:val="null3"/>
              <w:jc w:val="both"/>
            </w:pPr>
            <w:r>
              <w:rPr>
                <w:rFonts w:ascii="仿宋_GB2312" w:hAnsi="仿宋_GB2312" w:cs="仿宋_GB2312" w:eastAsia="仿宋_GB2312"/>
                <w:sz w:val="21"/>
              </w:rPr>
              <w:t>O.</w:t>
            </w:r>
            <w:r>
              <w:rPr>
                <w:rFonts w:ascii="仿宋_GB2312" w:hAnsi="仿宋_GB2312" w:cs="仿宋_GB2312" w:eastAsia="仿宋_GB2312"/>
                <w:sz w:val="21"/>
              </w:rPr>
              <w:t>平台免费支持与学习通、移动图书馆、读秀、图书馆馆藏LSP系统等平台无缝对接。</w:t>
            </w:r>
          </w:p>
          <w:p>
            <w:pPr>
              <w:pStyle w:val="null3"/>
              <w:jc w:val="both"/>
            </w:pPr>
            <w:r>
              <w:rPr>
                <w:rFonts w:ascii="仿宋_GB2312" w:hAnsi="仿宋_GB2312" w:cs="仿宋_GB2312" w:eastAsia="仿宋_GB2312"/>
                <w:sz w:val="21"/>
              </w:rPr>
              <w:t>P.</w:t>
            </w:r>
            <w:r>
              <w:rPr>
                <w:rFonts w:ascii="仿宋_GB2312" w:hAnsi="仿宋_GB2312" w:cs="仿宋_GB2312" w:eastAsia="仿宋_GB2312"/>
                <w:sz w:val="21"/>
              </w:rPr>
              <w:t>平台中的精品图书可以实现AI阅读，总书量达10余万册。</w:t>
            </w:r>
          </w:p>
          <w:p>
            <w:pPr>
              <w:pStyle w:val="null3"/>
              <w:jc w:val="both"/>
            </w:pPr>
            <w:r>
              <w:rPr>
                <w:rFonts w:ascii="仿宋_GB2312" w:hAnsi="仿宋_GB2312" w:cs="仿宋_GB2312" w:eastAsia="仿宋_GB2312"/>
                <w:sz w:val="21"/>
              </w:rPr>
              <w:t>Q.</w:t>
            </w:r>
            <w:r>
              <w:rPr>
                <w:rFonts w:ascii="仿宋_GB2312" w:hAnsi="仿宋_GB2312" w:cs="仿宋_GB2312" w:eastAsia="仿宋_GB2312"/>
                <w:sz w:val="21"/>
              </w:rPr>
              <w:t>电子图书图像遵循图书的原版原貌，文字差错率不高于万分之一。</w:t>
            </w:r>
          </w:p>
          <w:p>
            <w:pPr>
              <w:pStyle w:val="null3"/>
              <w:jc w:val="both"/>
            </w:pPr>
            <w:r>
              <w:rPr>
                <w:rFonts w:ascii="仿宋_GB2312" w:hAnsi="仿宋_GB2312" w:cs="仿宋_GB2312" w:eastAsia="仿宋_GB2312"/>
                <w:sz w:val="21"/>
              </w:rPr>
              <w:t>R.</w:t>
            </w:r>
            <w:r>
              <w:rPr>
                <w:rFonts w:ascii="仿宋_GB2312" w:hAnsi="仿宋_GB2312" w:cs="仿宋_GB2312" w:eastAsia="仿宋_GB2312"/>
                <w:sz w:val="21"/>
              </w:rPr>
              <w:t>平台电子图书馆藏量每年保持5-10万的更新。</w:t>
            </w:r>
          </w:p>
          <w:p>
            <w:pPr>
              <w:pStyle w:val="null3"/>
              <w:jc w:val="both"/>
            </w:pPr>
            <w:r>
              <w:rPr>
                <w:rFonts w:ascii="仿宋_GB2312" w:hAnsi="仿宋_GB2312" w:cs="仿宋_GB2312" w:eastAsia="仿宋_GB2312"/>
                <w:sz w:val="21"/>
              </w:rPr>
              <w:t>S.</w:t>
            </w:r>
            <w:r>
              <w:rPr>
                <w:rFonts w:ascii="仿宋_GB2312" w:hAnsi="仿宋_GB2312" w:cs="仿宋_GB2312" w:eastAsia="仿宋_GB2312"/>
                <w:sz w:val="21"/>
              </w:rPr>
              <w:t>平台收录近三年出版的新书可达3万余册。</w:t>
            </w:r>
          </w:p>
          <w:p>
            <w:pPr>
              <w:pStyle w:val="null3"/>
              <w:jc w:val="both"/>
            </w:pPr>
            <w:r>
              <w:rPr>
                <w:rFonts w:ascii="仿宋_GB2312" w:hAnsi="仿宋_GB2312" w:cs="仿宋_GB2312" w:eastAsia="仿宋_GB2312"/>
                <w:sz w:val="21"/>
              </w:rPr>
              <w:t>T.</w:t>
            </w:r>
            <w:r>
              <w:rPr>
                <w:rFonts w:ascii="仿宋_GB2312" w:hAnsi="仿宋_GB2312" w:cs="仿宋_GB2312" w:eastAsia="仿宋_GB2312"/>
                <w:sz w:val="21"/>
              </w:rPr>
              <w:t>平台提供各类好社好书、每月精品书等多维度的好书推荐，可以提供接口供用户整合。</w:t>
            </w:r>
          </w:p>
          <w:p>
            <w:pPr>
              <w:pStyle w:val="null3"/>
              <w:jc w:val="both"/>
            </w:pPr>
            <w:r>
              <w:rPr>
                <w:rFonts w:ascii="仿宋_GB2312" w:hAnsi="仿宋_GB2312" w:cs="仿宋_GB2312" w:eastAsia="仿宋_GB2312"/>
                <w:sz w:val="21"/>
              </w:rPr>
              <w:t>U</w:t>
            </w:r>
            <w:r>
              <w:rPr>
                <w:rFonts w:ascii="仿宋_GB2312" w:hAnsi="仿宋_GB2312" w:cs="仿宋_GB2312" w:eastAsia="仿宋_GB2312"/>
                <w:sz w:val="21"/>
              </w:rPr>
              <w:t>．经典文库是平台的亮点之一，多个经典文库精心打造，也可提供接口供用户整合。</w:t>
            </w:r>
          </w:p>
          <w:p>
            <w:pPr>
              <w:pStyle w:val="null3"/>
              <w:jc w:val="both"/>
            </w:pPr>
            <w:r>
              <w:rPr>
                <w:rFonts w:ascii="仿宋_GB2312" w:hAnsi="仿宋_GB2312" w:cs="仿宋_GB2312" w:eastAsia="仿宋_GB2312"/>
                <w:sz w:val="21"/>
              </w:rPr>
              <w:t>⑥资质方面：</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具有独立法人资格和电子图书及相应出版物经销权（《出版物经营许可证》），并能提供标准的电子图书数据。</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提供电子图书的版权证明协议书扫瞄件或复印件(1000份)。</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近五年内没有盗用他公司数据、技术、资料的不良记录。</w:t>
            </w:r>
          </w:p>
          <w:p>
            <w:pPr>
              <w:pStyle w:val="null3"/>
              <w:jc w:val="both"/>
            </w:pPr>
            <w:r>
              <w:rPr>
                <w:rFonts w:ascii="仿宋_GB2312" w:hAnsi="仿宋_GB2312" w:cs="仿宋_GB2312" w:eastAsia="仿宋_GB2312"/>
                <w:sz w:val="21"/>
              </w:rPr>
              <w:t>（2）读秀知识库</w:t>
            </w:r>
          </w:p>
          <w:p>
            <w:pPr>
              <w:pStyle w:val="null3"/>
              <w:jc w:val="both"/>
            </w:pPr>
            <w:r>
              <w:rPr>
                <w:rFonts w:ascii="仿宋_GB2312" w:hAnsi="仿宋_GB2312" w:cs="仿宋_GB2312" w:eastAsia="仿宋_GB2312"/>
                <w:sz w:val="21"/>
              </w:rPr>
              <w:t>①中文电子图书资源检索:</w:t>
            </w:r>
          </w:p>
          <w:p>
            <w:pPr>
              <w:pStyle w:val="null3"/>
              <w:jc w:val="both"/>
            </w:pPr>
            <w:r>
              <w:rPr>
                <w:rFonts w:ascii="仿宋_GB2312" w:hAnsi="仿宋_GB2312" w:cs="仿宋_GB2312" w:eastAsia="仿宋_GB2312"/>
                <w:sz w:val="21"/>
              </w:rPr>
              <w:t>提供了355万种中文图书在线试读、知识搜索以及720万条书目数据检索、17.7亿多页原文知识全文检索等。</w:t>
            </w:r>
          </w:p>
          <w:p>
            <w:pPr>
              <w:pStyle w:val="null3"/>
              <w:jc w:val="both"/>
            </w:pPr>
            <w:r>
              <w:rPr>
                <w:rFonts w:ascii="仿宋_GB2312" w:hAnsi="仿宋_GB2312" w:cs="仿宋_GB2312" w:eastAsia="仿宋_GB2312"/>
                <w:sz w:val="21"/>
              </w:rPr>
              <w:t>②多面搜索技术:</w:t>
            </w:r>
          </w:p>
          <w:p>
            <w:pPr>
              <w:pStyle w:val="null3"/>
              <w:jc w:val="both"/>
            </w:pPr>
            <w:r>
              <w:rPr>
                <w:rFonts w:ascii="仿宋_GB2312" w:hAnsi="仿宋_GB2312" w:cs="仿宋_GB2312" w:eastAsia="仿宋_GB2312"/>
                <w:sz w:val="21"/>
              </w:rPr>
              <w:t>与图书档案馆管理系统挂接，实现了图书档案馆的纸质图书、电子图书等资源的统一检索及馆际互借服务功能。</w:t>
            </w:r>
          </w:p>
          <w:p>
            <w:pPr>
              <w:pStyle w:val="null3"/>
              <w:jc w:val="both"/>
            </w:pPr>
            <w:r>
              <w:rPr>
                <w:rFonts w:ascii="仿宋_GB2312" w:hAnsi="仿宋_GB2312" w:cs="仿宋_GB2312" w:eastAsia="仿宋_GB2312"/>
                <w:sz w:val="21"/>
              </w:rPr>
              <w:t>③文献传递及参考咨询服务:</w:t>
            </w:r>
          </w:p>
          <w:p>
            <w:pPr>
              <w:pStyle w:val="null3"/>
              <w:jc w:val="both"/>
            </w:pPr>
            <w:r>
              <w:rPr>
                <w:rFonts w:ascii="仿宋_GB2312" w:hAnsi="仿宋_GB2312" w:cs="仿宋_GB2312" w:eastAsia="仿宋_GB2312"/>
                <w:sz w:val="21"/>
              </w:rPr>
              <w:t>实现17亿页知识全文自动传递与参考咨询的服务;</w:t>
            </w:r>
          </w:p>
          <w:p>
            <w:pPr>
              <w:pStyle w:val="null3"/>
              <w:jc w:val="both"/>
            </w:pPr>
            <w:r>
              <w:rPr>
                <w:rFonts w:ascii="仿宋_GB2312" w:hAnsi="仿宋_GB2312" w:cs="仿宋_GB2312" w:eastAsia="仿宋_GB2312"/>
                <w:sz w:val="21"/>
              </w:rPr>
              <w:t>中文图书试读:355万种</w:t>
            </w:r>
          </w:p>
          <w:p>
            <w:pPr>
              <w:pStyle w:val="null3"/>
              <w:jc w:val="both"/>
            </w:pPr>
            <w:r>
              <w:rPr>
                <w:rFonts w:ascii="仿宋_GB2312" w:hAnsi="仿宋_GB2312" w:cs="仿宋_GB2312" w:eastAsia="仿宋_GB2312"/>
                <w:sz w:val="21"/>
              </w:rPr>
              <w:t>中文图书书目:720万条</w:t>
            </w:r>
          </w:p>
          <w:p>
            <w:pPr>
              <w:pStyle w:val="null3"/>
              <w:jc w:val="both"/>
            </w:pPr>
            <w:r>
              <w:rPr>
                <w:rFonts w:ascii="仿宋_GB2312" w:hAnsi="仿宋_GB2312" w:cs="仿宋_GB2312" w:eastAsia="仿宋_GB2312"/>
                <w:sz w:val="21"/>
              </w:rPr>
              <w:t>知识全文:17.7亿页</w:t>
            </w:r>
          </w:p>
          <w:p>
            <w:pPr>
              <w:pStyle w:val="null3"/>
              <w:jc w:val="both"/>
            </w:pPr>
            <w:r>
              <w:rPr>
                <w:rFonts w:ascii="仿宋_GB2312" w:hAnsi="仿宋_GB2312" w:cs="仿宋_GB2312" w:eastAsia="仿宋_GB2312"/>
                <w:sz w:val="21"/>
              </w:rPr>
              <w:t>④读秀知识库提供版权许可范围内的文献局部使用:</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提供图书正文前15页原文试读;</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提供图书检索结果正文显示与阅读;</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文献传递及参考咨询服务中心提供通过E-Mail邮箱实现文献传递功能，读者只要通过服务中心填写自己的E-Mail邮箱，服务中心自动地将读者需要的咨询文献发送到读者的邮箱里，读者打开邮箱就可以看到所需要的文献资料:</w:t>
            </w:r>
          </w:p>
          <w:p>
            <w:pPr>
              <w:pStyle w:val="null3"/>
              <w:jc w:val="both"/>
            </w:pPr>
            <w:r>
              <w:rPr>
                <w:rFonts w:ascii="仿宋_GB2312" w:hAnsi="仿宋_GB2312" w:cs="仿宋_GB2312" w:eastAsia="仿宋_GB2312"/>
                <w:sz w:val="21"/>
              </w:rPr>
              <w:t>D.</w:t>
            </w:r>
            <w:r>
              <w:rPr>
                <w:rFonts w:ascii="仿宋_GB2312" w:hAnsi="仿宋_GB2312" w:cs="仿宋_GB2312" w:eastAsia="仿宋_GB2312"/>
                <w:sz w:val="21"/>
              </w:rPr>
              <w:t>服务中心提供图书单次、同一个邮箱、同一天不超过50页，同一本文献、同一个邮箱一周内累计咨询量不超过整本的20%:</w:t>
            </w:r>
          </w:p>
          <w:p>
            <w:pPr>
              <w:pStyle w:val="null3"/>
              <w:jc w:val="both"/>
            </w:pPr>
            <w:r>
              <w:rPr>
                <w:rFonts w:ascii="仿宋_GB2312" w:hAnsi="仿宋_GB2312" w:cs="仿宋_GB2312" w:eastAsia="仿宋_GB2312"/>
                <w:sz w:val="21"/>
              </w:rPr>
              <w:t>E.</w:t>
            </w:r>
            <w:r>
              <w:rPr>
                <w:rFonts w:ascii="仿宋_GB2312" w:hAnsi="仿宋_GB2312" w:cs="仿宋_GB2312" w:eastAsia="仿宋_GB2312"/>
                <w:sz w:val="21"/>
              </w:rPr>
              <w:t>所有文献传递咨询的有效期为20天;</w:t>
            </w:r>
          </w:p>
          <w:p>
            <w:pPr>
              <w:pStyle w:val="null3"/>
              <w:jc w:val="both"/>
            </w:pPr>
            <w:r>
              <w:rPr>
                <w:rFonts w:ascii="仿宋_GB2312" w:hAnsi="仿宋_GB2312" w:cs="仿宋_GB2312" w:eastAsia="仿宋_GB2312"/>
                <w:sz w:val="21"/>
              </w:rPr>
              <w:t>F.</w:t>
            </w:r>
            <w:r>
              <w:rPr>
                <w:rFonts w:ascii="仿宋_GB2312" w:hAnsi="仿宋_GB2312" w:cs="仿宋_GB2312" w:eastAsia="仿宋_GB2312"/>
                <w:sz w:val="21"/>
              </w:rPr>
              <w:t>对所传递的文献并提供OCR汉字识别与图像剪切等功能;(读秀知识库:http://www.duxiu.com)</w:t>
            </w:r>
          </w:p>
          <w:p>
            <w:pPr>
              <w:pStyle w:val="null3"/>
              <w:jc w:val="both"/>
            </w:pPr>
            <w:r>
              <w:rPr>
                <w:rFonts w:ascii="仿宋_GB2312" w:hAnsi="仿宋_GB2312" w:cs="仿宋_GB2312" w:eastAsia="仿宋_GB2312"/>
                <w:sz w:val="21"/>
              </w:rPr>
              <w:t>⑤技术参数：</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平台满足书名、作者、主题词等基本字段搜索、章节名称搜索、正文搜索。</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提供二次搜索，且提供布尔逻辑的高级搜索、专业搜索等功能。</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平台支持知识点搜索，用户可在图书资料中通过搜索找到所需知识点并直接阅读，阅读中提供文字提取、查看来源等功能。</w:t>
            </w:r>
          </w:p>
          <w:p>
            <w:pPr>
              <w:pStyle w:val="null3"/>
              <w:jc w:val="both"/>
            </w:pPr>
            <w:r>
              <w:rPr>
                <w:rFonts w:ascii="仿宋_GB2312" w:hAnsi="仿宋_GB2312" w:cs="仿宋_GB2312" w:eastAsia="仿宋_GB2312"/>
                <w:sz w:val="21"/>
              </w:rPr>
              <w:t>D.</w:t>
            </w:r>
            <w:r>
              <w:rPr>
                <w:rFonts w:ascii="仿宋_GB2312" w:hAnsi="仿宋_GB2312" w:cs="仿宋_GB2312" w:eastAsia="仿宋_GB2312"/>
                <w:sz w:val="21"/>
              </w:rPr>
              <w:t>平台涵盖知识点、图书类型，为读者提供海量信息资源多面搜索服务。</w:t>
            </w:r>
          </w:p>
          <w:p>
            <w:pPr>
              <w:pStyle w:val="null3"/>
              <w:jc w:val="both"/>
            </w:pPr>
            <w:r>
              <w:rPr>
                <w:rFonts w:ascii="仿宋_GB2312" w:hAnsi="仿宋_GB2312" w:cs="仿宋_GB2312" w:eastAsia="仿宋_GB2312"/>
                <w:sz w:val="21"/>
              </w:rPr>
              <w:t>E.</w:t>
            </w:r>
            <w:r>
              <w:rPr>
                <w:rFonts w:ascii="仿宋_GB2312" w:hAnsi="仿宋_GB2312" w:cs="仿宋_GB2312" w:eastAsia="仿宋_GB2312"/>
                <w:sz w:val="21"/>
              </w:rPr>
              <w:t>平台中至少包含700万种中文图书信息，涵盖中国图书馆分类法22个分类，每个分类细分到第三级子类。</w:t>
            </w:r>
          </w:p>
          <w:p>
            <w:pPr>
              <w:pStyle w:val="null3"/>
              <w:jc w:val="both"/>
            </w:pPr>
            <w:r>
              <w:rPr>
                <w:rFonts w:ascii="仿宋_GB2312" w:hAnsi="仿宋_GB2312" w:cs="仿宋_GB2312" w:eastAsia="仿宋_GB2312"/>
                <w:sz w:val="21"/>
              </w:rPr>
              <w:t>F.</w:t>
            </w:r>
            <w:r>
              <w:rPr>
                <w:rFonts w:ascii="仿宋_GB2312" w:hAnsi="仿宋_GB2312" w:cs="仿宋_GB2312" w:eastAsia="仿宋_GB2312"/>
                <w:sz w:val="21"/>
              </w:rPr>
              <w:t>平台支持千余家单位馆藏的联合目录查询。</w:t>
            </w:r>
          </w:p>
          <w:p>
            <w:pPr>
              <w:pStyle w:val="null3"/>
              <w:jc w:val="both"/>
            </w:pPr>
            <w:r>
              <w:rPr>
                <w:rFonts w:ascii="仿宋_GB2312" w:hAnsi="仿宋_GB2312" w:cs="仿宋_GB2312" w:eastAsia="仿宋_GB2312"/>
                <w:sz w:val="21"/>
              </w:rPr>
              <w:t>G.</w:t>
            </w:r>
            <w:r>
              <w:rPr>
                <w:rFonts w:ascii="仿宋_GB2312" w:hAnsi="仿宋_GB2312" w:cs="仿宋_GB2312" w:eastAsia="仿宋_GB2312"/>
                <w:sz w:val="21"/>
              </w:rPr>
              <w:t>平台支持纸质图书和电子图书统一检索，平台支持按照馆藏纸书和电子图书进行筛选。且针对图书的检索结果可按照类型、年代、学科、作者进行筛选。</w:t>
            </w:r>
          </w:p>
          <w:p>
            <w:pPr>
              <w:pStyle w:val="null3"/>
              <w:jc w:val="both"/>
            </w:pPr>
            <w:r>
              <w:rPr>
                <w:rFonts w:ascii="仿宋_GB2312" w:hAnsi="仿宋_GB2312" w:cs="仿宋_GB2312" w:eastAsia="仿宋_GB2312"/>
                <w:sz w:val="21"/>
              </w:rPr>
              <w:t>H.</w:t>
            </w:r>
            <w:r>
              <w:rPr>
                <w:rFonts w:ascii="仿宋_GB2312" w:hAnsi="仿宋_GB2312" w:cs="仿宋_GB2312" w:eastAsia="仿宋_GB2312"/>
                <w:sz w:val="21"/>
              </w:rPr>
              <w:t>平台可以提供图书试读功能，可以对封面页、前言页、目次页、版权页、正文部分页等进行试读。</w:t>
            </w:r>
          </w:p>
          <w:p>
            <w:pPr>
              <w:pStyle w:val="null3"/>
              <w:jc w:val="both"/>
            </w:pPr>
            <w:r>
              <w:rPr>
                <w:rFonts w:ascii="仿宋_GB2312" w:hAnsi="仿宋_GB2312" w:cs="仿宋_GB2312" w:eastAsia="仿宋_GB2312"/>
                <w:sz w:val="21"/>
              </w:rPr>
              <w:t>I.</w:t>
            </w:r>
            <w:r>
              <w:rPr>
                <w:rFonts w:ascii="仿宋_GB2312" w:hAnsi="仿宋_GB2312" w:cs="仿宋_GB2312" w:eastAsia="仿宋_GB2312"/>
                <w:sz w:val="21"/>
              </w:rPr>
              <w:t>平台提供通过Email的方式向读者进行文献资源的传递服务，可提供文献传递服务的图书总量不低于349万种。</w:t>
            </w:r>
          </w:p>
          <w:p>
            <w:pPr>
              <w:pStyle w:val="null3"/>
              <w:jc w:val="both"/>
            </w:pPr>
            <w:r>
              <w:rPr>
                <w:rFonts w:ascii="仿宋_GB2312" w:hAnsi="仿宋_GB2312" w:cs="仿宋_GB2312" w:eastAsia="仿宋_GB2312"/>
                <w:sz w:val="21"/>
              </w:rPr>
              <w:t>J.</w:t>
            </w:r>
            <w:r>
              <w:rPr>
                <w:rFonts w:ascii="仿宋_GB2312" w:hAnsi="仿宋_GB2312" w:cs="仿宋_GB2312" w:eastAsia="仿宋_GB2312"/>
                <w:sz w:val="21"/>
              </w:rPr>
              <w:t>对于本馆没有的图书，需支持荐购功能，有关图书信息不需手动填写，系统自动填充。</w:t>
            </w:r>
          </w:p>
          <w:p>
            <w:pPr>
              <w:pStyle w:val="null3"/>
              <w:jc w:val="both"/>
            </w:pPr>
            <w:r>
              <w:rPr>
                <w:rFonts w:ascii="仿宋_GB2312" w:hAnsi="仿宋_GB2312" w:cs="仿宋_GB2312" w:eastAsia="仿宋_GB2312"/>
                <w:sz w:val="21"/>
              </w:rPr>
              <w:t>K.</w:t>
            </w:r>
            <w:r>
              <w:rPr>
                <w:rFonts w:ascii="仿宋_GB2312" w:hAnsi="仿宋_GB2312" w:cs="仿宋_GB2312" w:eastAsia="仿宋_GB2312"/>
                <w:sz w:val="21"/>
              </w:rPr>
              <w:t>提供中外文词典翻译、同义词、相关词、共现词的提示。</w:t>
            </w:r>
          </w:p>
          <w:p>
            <w:pPr>
              <w:pStyle w:val="null3"/>
              <w:jc w:val="both"/>
            </w:pPr>
            <w:r>
              <w:rPr>
                <w:rFonts w:ascii="仿宋_GB2312" w:hAnsi="仿宋_GB2312" w:cs="仿宋_GB2312" w:eastAsia="仿宋_GB2312"/>
                <w:sz w:val="21"/>
              </w:rPr>
              <w:t>L.</w:t>
            </w:r>
            <w:r>
              <w:rPr>
                <w:rFonts w:ascii="仿宋_GB2312" w:hAnsi="仿宋_GB2312" w:cs="仿宋_GB2312" w:eastAsia="仿宋_GB2312"/>
                <w:sz w:val="21"/>
              </w:rPr>
              <w:t>能查询到图书的被引用情况。提供100年来中文图书被引用情况的分析，尤其可对每种中文图书是否有被引用及具体的被引用情况进行查询，从而作为评价中文图书学术影响力的重要指标和依据。</w:t>
            </w:r>
          </w:p>
          <w:p>
            <w:pPr>
              <w:pStyle w:val="null3"/>
              <w:jc w:val="both"/>
            </w:pPr>
            <w:r>
              <w:rPr>
                <w:rFonts w:ascii="仿宋_GB2312" w:hAnsi="仿宋_GB2312" w:cs="仿宋_GB2312" w:eastAsia="仿宋_GB2312"/>
                <w:sz w:val="21"/>
              </w:rPr>
              <w:t>（3）移动图书馆</w:t>
            </w:r>
          </w:p>
          <w:p>
            <w:pPr>
              <w:pStyle w:val="null3"/>
              <w:jc w:val="both"/>
            </w:pPr>
            <w:r>
              <w:rPr>
                <w:rFonts w:ascii="仿宋_GB2312" w:hAnsi="仿宋_GB2312" w:cs="仿宋_GB2312" w:eastAsia="仿宋_GB2312"/>
                <w:sz w:val="21"/>
              </w:rPr>
              <w:t>①移动 OPAC</w:t>
            </w:r>
          </w:p>
          <w:p>
            <w:pPr>
              <w:pStyle w:val="null3"/>
              <w:jc w:val="both"/>
            </w:pPr>
            <w:r>
              <w:rPr>
                <w:rFonts w:ascii="仿宋_GB2312" w:hAnsi="仿宋_GB2312" w:cs="仿宋_GB2312" w:eastAsia="仿宋_GB2312"/>
                <w:sz w:val="21"/>
              </w:rPr>
              <w:t>基于图书馆OPAC系统，实现移动OPAC，馆藏在线借阅，查询，预约，续借;实现图书馆公告浏览，培训公告等功能。</w:t>
            </w:r>
          </w:p>
          <w:p>
            <w:pPr>
              <w:pStyle w:val="null3"/>
              <w:jc w:val="both"/>
            </w:pPr>
            <w:r>
              <w:rPr>
                <w:rFonts w:ascii="仿宋_GB2312" w:hAnsi="仿宋_GB2312" w:cs="仿宋_GB2312" w:eastAsia="仿宋_GB2312"/>
                <w:sz w:val="21"/>
              </w:rPr>
              <w:t>②移动端使用及获取</w:t>
            </w:r>
          </w:p>
          <w:p>
            <w:pPr>
              <w:pStyle w:val="null3"/>
              <w:jc w:val="both"/>
            </w:pPr>
            <w:r>
              <w:rPr>
                <w:rFonts w:ascii="仿宋_GB2312" w:hAnsi="仿宋_GB2312" w:cs="仿宋_GB2312" w:eastAsia="仿宋_GB2312"/>
                <w:sz w:val="21"/>
              </w:rPr>
              <w:t>提供基于ios系统及Andorid平台的手机、平板客户端。整合图书档案馆电子资源，提供移动端移动设备一站式检索，实现移动端检索、阅读及电子资源获取服务;24小时云传递服务，可邮箱接收到电子全文。</w:t>
            </w:r>
          </w:p>
          <w:p>
            <w:pPr>
              <w:pStyle w:val="null3"/>
              <w:jc w:val="both"/>
            </w:pPr>
            <w:r>
              <w:rPr>
                <w:rFonts w:ascii="仿宋_GB2312" w:hAnsi="仿宋_GB2312" w:cs="仿宋_GB2312" w:eastAsia="仿宋_GB2312"/>
                <w:sz w:val="21"/>
              </w:rPr>
              <w:t>③个性化及多渠道服务</w:t>
            </w:r>
          </w:p>
          <w:p>
            <w:pPr>
              <w:pStyle w:val="null3"/>
              <w:jc w:val="both"/>
            </w:pPr>
            <w:r>
              <w:rPr>
                <w:rFonts w:ascii="仿宋_GB2312" w:hAnsi="仿宋_GB2312" w:cs="仿宋_GB2312" w:eastAsia="仿宋_GB2312"/>
                <w:sz w:val="21"/>
              </w:rPr>
              <w:t>集成RSS订阅功能，订阅模块包括epub电子书籍、多种全国主流报纸、学术视频、有声读物、公开课、信息资讯等多个频道;可对接图书档案馆微信公共平台，实现图书、视频和杂志的推荐和在线观看。</w:t>
            </w:r>
          </w:p>
          <w:p>
            <w:pPr>
              <w:pStyle w:val="null3"/>
              <w:jc w:val="both"/>
            </w:pPr>
            <w:r>
              <w:rPr>
                <w:rFonts w:ascii="仿宋_GB2312" w:hAnsi="仿宋_GB2312" w:cs="仿宋_GB2312" w:eastAsia="仿宋_GB2312"/>
                <w:sz w:val="21"/>
              </w:rPr>
              <w:t>④移动图书馆APP内可以使用的资源量:</w:t>
            </w:r>
          </w:p>
          <w:p>
            <w:pPr>
              <w:pStyle w:val="null3"/>
              <w:jc w:val="both"/>
            </w:pPr>
            <w:r>
              <w:rPr>
                <w:rFonts w:ascii="仿宋_GB2312" w:hAnsi="仿宋_GB2312" w:cs="仿宋_GB2312" w:eastAsia="仿宋_GB2312"/>
                <w:sz w:val="21"/>
              </w:rPr>
              <w:t>A.</w:t>
            </w:r>
            <w:r>
              <w:rPr>
                <w:rFonts w:ascii="仿宋_GB2312" w:hAnsi="仿宋_GB2312" w:cs="仿宋_GB2312" w:eastAsia="仿宋_GB2312"/>
                <w:sz w:val="21"/>
              </w:rPr>
              <w:t>学术资源模块；</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图书百万包库；</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中文期刊元数据15954.1万篇；</w:t>
            </w:r>
          </w:p>
          <w:p>
            <w:pPr>
              <w:pStyle w:val="null3"/>
              <w:jc w:val="both"/>
            </w:pPr>
            <w:r>
              <w:rPr>
                <w:rFonts w:ascii="仿宋_GB2312" w:hAnsi="仿宋_GB2312" w:cs="仿宋_GB2312" w:eastAsia="仿宋_GB2312"/>
                <w:sz w:val="21"/>
              </w:rPr>
              <w:t>D.</w:t>
            </w:r>
            <w:r>
              <w:rPr>
                <w:rFonts w:ascii="仿宋_GB2312" w:hAnsi="仿宋_GB2312" w:cs="仿宋_GB2312" w:eastAsia="仿宋_GB2312"/>
                <w:sz w:val="21"/>
              </w:rPr>
              <w:t>中文学位论文元数据948.1万篇；</w:t>
            </w:r>
          </w:p>
          <w:p>
            <w:pPr>
              <w:pStyle w:val="null3"/>
              <w:jc w:val="both"/>
            </w:pPr>
            <w:r>
              <w:rPr>
                <w:rFonts w:ascii="仿宋_GB2312" w:hAnsi="仿宋_GB2312" w:cs="仿宋_GB2312" w:eastAsia="仿宋_GB2312"/>
                <w:sz w:val="21"/>
              </w:rPr>
              <w:t xml:space="preserve">E. </w:t>
            </w:r>
            <w:r>
              <w:rPr>
                <w:rFonts w:ascii="仿宋_GB2312" w:hAnsi="仿宋_GB2312" w:cs="仿宋_GB2312" w:eastAsia="仿宋_GB2312"/>
                <w:sz w:val="21"/>
              </w:rPr>
              <w:t>中文期刊文献传递率98%</w:t>
            </w:r>
          </w:p>
          <w:p>
            <w:pPr>
              <w:pStyle w:val="null3"/>
              <w:jc w:val="both"/>
            </w:pPr>
            <w:r>
              <w:rPr>
                <w:rFonts w:ascii="仿宋_GB2312" w:hAnsi="仿宋_GB2312" w:cs="仿宋_GB2312" w:eastAsia="仿宋_GB2312"/>
                <w:sz w:val="21"/>
              </w:rPr>
              <w:t>⑤我的订阅模块:</w:t>
            </w:r>
          </w:p>
          <w:p>
            <w:pPr>
              <w:pStyle w:val="null3"/>
              <w:jc w:val="both"/>
            </w:pPr>
            <w:r>
              <w:rPr>
                <w:rFonts w:ascii="仿宋_GB2312" w:hAnsi="仿宋_GB2312" w:cs="仿宋_GB2312" w:eastAsia="仿宋_GB2312"/>
                <w:sz w:val="21"/>
              </w:rPr>
              <w:t>A.epub30000</w:t>
            </w:r>
            <w:r>
              <w:rPr>
                <w:rFonts w:ascii="仿宋_GB2312" w:hAnsi="仿宋_GB2312" w:cs="仿宋_GB2312" w:eastAsia="仿宋_GB2312"/>
                <w:sz w:val="21"/>
              </w:rPr>
              <w:t>册；</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视频：2684个系列21383集；</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音频：2782个系列 29107集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D.</w:t>
            </w:r>
            <w:r>
              <w:rPr>
                <w:rFonts w:ascii="仿宋_GB2312" w:hAnsi="仿宋_GB2312" w:cs="仿宋_GB2312" w:eastAsia="仿宋_GB2312"/>
                <w:sz w:val="21"/>
              </w:rPr>
              <w:t>公开课：1058个系列 7715集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E.</w:t>
            </w:r>
            <w:r>
              <w:rPr>
                <w:rFonts w:ascii="仿宋_GB2312" w:hAnsi="仿宋_GB2312" w:cs="仿宋_GB2312" w:eastAsia="仿宋_GB2312"/>
                <w:sz w:val="21"/>
              </w:rPr>
              <w:t>文化慕课：1163个系列6000集(新增)</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F.</w:t>
            </w:r>
            <w:r>
              <w:rPr>
                <w:rFonts w:ascii="仿宋_GB2312" w:hAnsi="仿宋_GB2312" w:cs="仿宋_GB2312" w:eastAsia="仿宋_GB2312"/>
                <w:sz w:val="21"/>
              </w:rPr>
              <w:t>听书资源：10000集；(新增)</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G.</w:t>
            </w:r>
            <w:r>
              <w:rPr>
                <w:rFonts w:ascii="仿宋_GB2312" w:hAnsi="仿宋_GB2312" w:cs="仿宋_GB2312" w:eastAsia="仿宋_GB2312"/>
                <w:sz w:val="21"/>
              </w:rPr>
              <w:t>期刊资源：3000种(册数为100961册)(新增)。</w:t>
            </w:r>
          </w:p>
          <w:p>
            <w:pPr>
              <w:pStyle w:val="null3"/>
              <w:jc w:val="both"/>
            </w:pPr>
            <w:r>
              <w:rPr>
                <w:rFonts w:ascii="仿宋_GB2312" w:hAnsi="仿宋_GB2312" w:cs="仿宋_GB2312" w:eastAsia="仿宋_GB2312"/>
                <w:sz w:val="21"/>
              </w:rPr>
              <w:t>⑥“移动图书馆”:</w:t>
            </w:r>
          </w:p>
          <w:p>
            <w:pPr>
              <w:pStyle w:val="null3"/>
              <w:jc w:val="both"/>
            </w:pPr>
            <w:r>
              <w:rPr>
                <w:rFonts w:ascii="仿宋_GB2312" w:hAnsi="仿宋_GB2312" w:cs="仿宋_GB2312" w:eastAsia="仿宋_GB2312"/>
                <w:sz w:val="21"/>
              </w:rPr>
              <w:t>超星移动图书馆APP技术参数：</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移动OPAC系统</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1.1 </w:t>
                  </w:r>
                  <w:r>
                    <w:rPr>
                      <w:rFonts w:ascii="仿宋_GB2312" w:hAnsi="仿宋_GB2312" w:cs="仿宋_GB2312" w:eastAsia="仿宋_GB2312"/>
                      <w:sz w:val="21"/>
                    </w:rPr>
                    <w:t>可与图书档案馆OPAC系统完成统一认证。</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基于本馆opac系统功能，要求在手机终端具备图书档案馆公告浏览、热门检索词展示、馆藏书目查询、馆藏复本情况、在架信息、在线预约、个人借阅信息查看、在线续借、预约取书提醒、催还信息告知、电子读者证等功能。</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可通过手机APP端扫描图书档案馆纸质图书条形码，可实时查看对应该图书所在的馆藏架位信息和可预约、可借阅情况，无纸本馆藏时可直接查看本书对应的电子版，并实现手机下载，文献传递等全文获取方式。</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数字资源服务平台</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2.1 </w:t>
                  </w:r>
                  <w:r>
                    <w:rPr>
                      <w:rFonts w:ascii="仿宋_GB2312" w:hAnsi="仿宋_GB2312" w:cs="仿宋_GB2312" w:eastAsia="仿宋_GB2312"/>
                      <w:sz w:val="21"/>
                    </w:rPr>
                    <w:t>移动图书馆可在不同移动终端上阅读访问。提供适合手机使用的图书资源，需包含图书封面信息、目录及在手机中完成试读，并且通过移动图书馆，可以查询到全国的馆藏信息。支持图书档案馆已购买的电子图书、中文期刊等学术资源全文阅读和全文检索。</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2.2 </w:t>
                  </w:r>
                  <w:r>
                    <w:rPr>
                      <w:rFonts w:ascii="仿宋_GB2312" w:hAnsi="仿宋_GB2312" w:cs="仿宋_GB2312" w:eastAsia="仿宋_GB2312"/>
                      <w:sz w:val="21"/>
                    </w:rPr>
                    <w:t>提供适合手机使用的且具有完全自主知识产权的视频，支持有声读物播放，为满足读者视听需求，移动图书馆视频内嵌资源量要求不少于1万集。需提供视频目录，便于查验。</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2.3 </w:t>
                  </w:r>
                  <w:r>
                    <w:rPr>
                      <w:rFonts w:ascii="仿宋_GB2312" w:hAnsi="仿宋_GB2312" w:cs="仿宋_GB2312" w:eastAsia="仿宋_GB2312"/>
                      <w:sz w:val="21"/>
                    </w:rPr>
                    <w:t>整合的期刊、论文等摘要页面要显示相关文献来源，且能提供适合移动设备的链接访问，并提供文献传递服务。</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2.4 </w:t>
                  </w:r>
                  <w:r>
                    <w:rPr>
                      <w:rFonts w:ascii="仿宋_GB2312" w:hAnsi="仿宋_GB2312" w:cs="仿宋_GB2312" w:eastAsia="仿宋_GB2312"/>
                      <w:sz w:val="21"/>
                    </w:rPr>
                    <w:t>提供各类资源导航，包括图书、期刊、讲座等，并实现热门资源的推荐。</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2.5 </w:t>
                  </w:r>
                  <w:r>
                    <w:rPr>
                      <w:rFonts w:ascii="仿宋_GB2312" w:hAnsi="仿宋_GB2312" w:cs="仿宋_GB2312" w:eastAsia="仿宋_GB2312"/>
                      <w:sz w:val="21"/>
                    </w:rPr>
                    <w:t>提供多种全文获取方式，本馆有全文可直接阅读，无全文的可通过与已有的文献传递系统对接，将文献发送到读者的邮箱。</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2.6 </w:t>
                  </w:r>
                  <w:r>
                    <w:rPr>
                      <w:rFonts w:ascii="仿宋_GB2312" w:hAnsi="仿宋_GB2312" w:cs="仿宋_GB2312" w:eastAsia="仿宋_GB2312"/>
                      <w:sz w:val="21"/>
                    </w:rPr>
                    <w:t>通过系统访问本馆购买的资源，不受IP限制，通过认证针对读者进行权限控制，使用移动终端设备连接网络，可在任何地点访问。</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2.7 </w:t>
                  </w:r>
                  <w:r>
                    <w:rPr>
                      <w:rFonts w:ascii="仿宋_GB2312" w:hAnsi="仿宋_GB2312" w:cs="仿宋_GB2312" w:eastAsia="仿宋_GB2312"/>
                      <w:sz w:val="21"/>
                    </w:rPr>
                    <w:t>支持各类型智能手机：图书档案馆的文献资源全文可以通过各种类型手持设备进行统一访问，自适应安卓(android)、苹果（iphone）等各类手机。在全文展示页面可以选择字体的大小和夜间模式。</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各类数据库的支持：在检索详细页面上，提示相关数据库来源，并且可以提供适合手机的阅读格式。</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2.9 </w:t>
                  </w:r>
                  <w:r>
                    <w:rPr>
                      <w:rFonts w:ascii="仿宋_GB2312" w:hAnsi="仿宋_GB2312" w:cs="仿宋_GB2312" w:eastAsia="仿宋_GB2312"/>
                      <w:sz w:val="21"/>
                    </w:rPr>
                    <w:t>用户在用手机查找文献时，可提出申请将检索结果直接发送到个人邮箱。</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2.10 </w:t>
                  </w:r>
                  <w:r>
                    <w:rPr>
                      <w:rFonts w:ascii="仿宋_GB2312" w:hAnsi="仿宋_GB2312" w:cs="仿宋_GB2312" w:eastAsia="仿宋_GB2312"/>
                      <w:sz w:val="21"/>
                    </w:rPr>
                    <w:t>实现平台统一检索，形成一站式检索图书档案馆的电子资源。电子期刊检索、图书检索、论文检索等均在一个搜索框和页面切换，一体化操作。</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2.11 </w:t>
                  </w:r>
                  <w:r>
                    <w:rPr>
                      <w:rFonts w:ascii="仿宋_GB2312" w:hAnsi="仿宋_GB2312" w:cs="仿宋_GB2312" w:eastAsia="仿宋_GB2312"/>
                      <w:sz w:val="21"/>
                    </w:rPr>
                    <w:t>支持检索结果筛选，支持多种筛选模式，如按时间，标题等。</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2.12 </w:t>
                  </w:r>
                  <w:r>
                    <w:rPr>
                      <w:rFonts w:ascii="仿宋_GB2312" w:hAnsi="仿宋_GB2312" w:cs="仿宋_GB2312" w:eastAsia="仿宋_GB2312"/>
                      <w:sz w:val="21"/>
                    </w:rPr>
                    <w:t>支持全文检索服务，可定位到相关图书的具体页数，支持在线阅读相关页。</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2.13 </w:t>
                  </w:r>
                  <w:r>
                    <w:rPr>
                      <w:rFonts w:ascii="仿宋_GB2312" w:hAnsi="仿宋_GB2312" w:cs="仿宋_GB2312" w:eastAsia="仿宋_GB2312"/>
                      <w:sz w:val="21"/>
                    </w:rPr>
                    <w:t>支持横屏阅读，可进行批注，标示等操作。</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移动资源包</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3.1 </w:t>
                  </w:r>
                  <w:r>
                    <w:rPr>
                      <w:rFonts w:ascii="仿宋_GB2312" w:hAnsi="仿宋_GB2312" w:cs="仿宋_GB2312" w:eastAsia="仿宋_GB2312"/>
                      <w:sz w:val="21"/>
                    </w:rPr>
                    <w:t>提供适合不同手机阅读的EPUB格式热门图书，不少于3万种。图书分类包含经典名著、小说传记、经管理财、历史军事、人生哲学、人文社科、生活保健、文学艺术、政治法律等分类。整合100万种左右原貌图书，图书支持收藏、下载。</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3.2 </w:t>
                  </w:r>
                  <w:r>
                    <w:rPr>
                      <w:rFonts w:ascii="仿宋_GB2312" w:hAnsi="仿宋_GB2312" w:cs="仿宋_GB2312" w:eastAsia="仿宋_GB2312"/>
                      <w:sz w:val="21"/>
                    </w:rPr>
                    <w:t>提供适合广大读者学习的经典视频10000集，包含清华大学、北京大学、复旦大学等名校的课程视频及讲座，可以在线进行播放。</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3.3 </w:t>
                  </w:r>
                  <w:r>
                    <w:rPr>
                      <w:rFonts w:ascii="仿宋_GB2312" w:hAnsi="仿宋_GB2312" w:cs="仿宋_GB2312" w:eastAsia="仿宋_GB2312"/>
                      <w:sz w:val="21"/>
                    </w:rPr>
                    <w:t>提供不少于15000集听书资源。听书资源需提供包含传奇史话、古代历史、人物传记、国学经典、中国文学、世界名著等分类，最多可提供30余种分类。</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3.4 </w:t>
                  </w:r>
                  <w:r>
                    <w:rPr>
                      <w:rFonts w:ascii="仿宋_GB2312" w:hAnsi="仿宋_GB2312" w:cs="仿宋_GB2312" w:eastAsia="仿宋_GB2312"/>
                      <w:sz w:val="21"/>
                    </w:rPr>
                    <w:t>提供不少于1000部少儿绘本资源，每年更新100部；绘本包含自我成长，健康习惯，社会人知，安全教育，科学探索，艺术启蒙，语言文化等分类。</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3.5 </w:t>
                  </w:r>
                  <w:r>
                    <w:rPr>
                      <w:rFonts w:ascii="仿宋_GB2312" w:hAnsi="仿宋_GB2312" w:cs="仿宋_GB2312" w:eastAsia="仿宋_GB2312"/>
                      <w:sz w:val="21"/>
                    </w:rPr>
                    <w:t>提供文献传递服务，并且接入全国图书馆参考咨询联盟建立的云传递共享平台。中文文献传递满足率达到95%以上。传递的文献能够随时随地打开阅读。</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阅读服务模块</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4.1 </w:t>
                  </w:r>
                  <w:r>
                    <w:rPr>
                      <w:rFonts w:ascii="仿宋_GB2312" w:hAnsi="仿宋_GB2312" w:cs="仿宋_GB2312" w:eastAsia="仿宋_GB2312"/>
                      <w:sz w:val="21"/>
                    </w:rPr>
                    <w:t>移动学术资源模块提供包括图书、章节、期刊、视频、论文等多维度的资源，可进行统一检索，且资源频道提供了导航服务。</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4.2 </w:t>
                  </w:r>
                  <w:r>
                    <w:rPr>
                      <w:rFonts w:ascii="仿宋_GB2312" w:hAnsi="仿宋_GB2312" w:cs="仿宋_GB2312" w:eastAsia="仿宋_GB2312"/>
                      <w:sz w:val="21"/>
                    </w:rPr>
                    <w:t>微读书模块精选从经典图书中摘录精彩片段分享笔记，可通过片段读经典。</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4.3 </w:t>
                  </w:r>
                  <w:r>
                    <w:rPr>
                      <w:rFonts w:ascii="仿宋_GB2312" w:hAnsi="仿宋_GB2312" w:cs="仿宋_GB2312" w:eastAsia="仿宋_GB2312"/>
                      <w:sz w:val="21"/>
                    </w:rPr>
                    <w:t>提供完善的主题书单功能，主题书单还支持图书档案馆按需进行自定义配置。</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每日新书模块，根据不同主题推荐图书，每日更新。</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4.5 </w:t>
                  </w:r>
                  <w:r>
                    <w:rPr>
                      <w:rFonts w:ascii="仿宋_GB2312" w:hAnsi="仿宋_GB2312" w:cs="仿宋_GB2312" w:eastAsia="仿宋_GB2312"/>
                      <w:sz w:val="21"/>
                    </w:rPr>
                    <w:t>线下扫码阅读，扫线下机器上的二维码，即可阅读图书，并且加入书房或下载到书架。</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4.6</w:t>
                  </w:r>
                  <w:r>
                    <w:rPr>
                      <w:rFonts w:ascii="仿宋_GB2312" w:hAnsi="仿宋_GB2312" w:cs="仿宋_GB2312" w:eastAsia="仿宋_GB2312"/>
                      <w:sz w:val="21"/>
                    </w:rPr>
                    <w:t>为读者提供个人空间，可添加图书、视频、期刊、讲座等资源，方便读者查找及阅读。</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信息发布管理系统</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实现本馆资讯分类管理，以及新闻资源的动态发布。</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6. </w:t>
                  </w:r>
                  <w:r>
                    <w:rPr>
                      <w:rFonts w:ascii="仿宋_GB2312" w:hAnsi="仿宋_GB2312" w:cs="仿宋_GB2312" w:eastAsia="仿宋_GB2312"/>
                      <w:sz w:val="21"/>
                    </w:rPr>
                    <w:t>后台管理系统</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支持对首页资源管理：实现首页图书、期刊、视频、听书、绘本等资源的添加、删除。</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6.2</w:t>
                  </w:r>
                  <w:r>
                    <w:rPr>
                      <w:rFonts w:ascii="仿宋_GB2312" w:hAnsi="仿宋_GB2312" w:cs="仿宋_GB2312" w:eastAsia="仿宋_GB2312"/>
                      <w:sz w:val="21"/>
                    </w:rPr>
                    <w:t>首页轮播图管理：实现轮播图的添加、修改、删除。</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支持多终端统一后台管理：实现后台对APP端、公众号端、小程序端</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个性化服务系统</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7.1 </w:t>
                  </w:r>
                  <w:r>
                    <w:rPr>
                      <w:rFonts w:ascii="仿宋_GB2312" w:hAnsi="仿宋_GB2312" w:cs="仿宋_GB2312" w:eastAsia="仿宋_GB2312"/>
                      <w:sz w:val="21"/>
                    </w:rPr>
                    <w:t>界面要求自适应手机终端尺寸，符合手机用户使用习惯。除提供基于安卓、苹果系统的客户端外，还需提供小程序、微信公众号建设，实现全终端覆盖。</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7.2 APP</w:t>
                  </w:r>
                  <w:r>
                    <w:rPr>
                      <w:rFonts w:ascii="仿宋_GB2312" w:hAnsi="仿宋_GB2312" w:cs="仿宋_GB2312" w:eastAsia="仿宋_GB2312"/>
                      <w:sz w:val="21"/>
                    </w:rPr>
                    <w:t>支持设置护眼模式，清空缓存信息，支持中英文语言设置。</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 xml:space="preserve">7.3 </w:t>
                  </w:r>
                  <w:r>
                    <w:rPr>
                      <w:rFonts w:ascii="仿宋_GB2312" w:hAnsi="仿宋_GB2312" w:cs="仿宋_GB2312" w:eastAsia="仿宋_GB2312"/>
                      <w:sz w:val="21"/>
                    </w:rPr>
                    <w:t>系统需具备分享功能，可分享至微信等社交平台。</w:t>
                  </w:r>
                </w:p>
              </w:tc>
            </w:tr>
          </w:tbl>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包库使用，停订后无永久使用权。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超星电子图书每年保持5-10万的电子图书的更新；</w:t>
            </w:r>
          </w:p>
          <w:p>
            <w:pPr>
              <w:pStyle w:val="null3"/>
              <w:jc w:val="both"/>
            </w:pPr>
            <w:r>
              <w:rPr>
                <w:rFonts w:ascii="仿宋_GB2312" w:hAnsi="仿宋_GB2312" w:cs="仿宋_GB2312" w:eastAsia="仿宋_GB2312"/>
                <w:sz w:val="21"/>
              </w:rPr>
              <w:t>读秀知识库2024年中文图书试读增量6万，中文图书书目增量20万；</w:t>
            </w:r>
          </w:p>
          <w:p>
            <w:pPr>
              <w:pStyle w:val="null3"/>
              <w:jc w:val="both"/>
            </w:pPr>
            <w:r>
              <w:rPr>
                <w:rFonts w:ascii="仿宋_GB2312" w:hAnsi="仿宋_GB2312" w:cs="仿宋_GB2312" w:eastAsia="仿宋_GB2312"/>
                <w:sz w:val="21"/>
              </w:rPr>
              <w:t>移动图书馆各文献资源每月更新。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可根据图书档案馆需求按月份、季度及年份提供数据库的资源量统计以及使用量统计。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供应商对超星数字资源总库的内容及其版权负责，由此产生的一切后果由供应商承担。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（1）在服务期限内，保证对海南医科大学IP开通数据库的正常使用权限。</w:t>
            </w:r>
          </w:p>
          <w:p>
            <w:pPr>
              <w:pStyle w:val="null3"/>
              <w:jc w:val="both"/>
            </w:pPr>
            <w:r>
              <w:rPr>
                <w:rFonts w:ascii="仿宋_GB2312" w:hAnsi="仿宋_GB2312" w:cs="仿宋_GB2312" w:eastAsia="仿宋_GB2312"/>
                <w:sz w:val="21"/>
              </w:rPr>
              <w:t xml:space="preserve">（2）在合同期限内，免费为海南医科大学提供系统平台的维护服务及技术更新服务。                                         </w:t>
            </w:r>
          </w:p>
          <w:p>
            <w:pPr>
              <w:pStyle w:val="null3"/>
              <w:jc w:val="both"/>
            </w:pPr>
            <w:r>
              <w:rPr>
                <w:rFonts w:ascii="仿宋_GB2312" w:hAnsi="仿宋_GB2312" w:cs="仿宋_GB2312" w:eastAsia="仿宋_GB2312"/>
                <w:sz w:val="21"/>
              </w:rPr>
              <w:t xml:space="preserve">（3）定期或不定期通过线上或线下进行回访，了解用户使用情况并解答疑难问题。                                       </w:t>
            </w:r>
          </w:p>
          <w:p>
            <w:pPr>
              <w:pStyle w:val="null3"/>
              <w:jc w:val="both"/>
            </w:pPr>
            <w:r>
              <w:rPr>
                <w:rFonts w:ascii="仿宋_GB2312" w:hAnsi="仿宋_GB2312" w:cs="仿宋_GB2312" w:eastAsia="仿宋_GB2312"/>
                <w:sz w:val="21"/>
              </w:rPr>
              <w:t xml:space="preserve">（4）每学期至少组织1次以上数据库培训或讲座，每学期参与学校图书档案馆数字资源宣传推广活动不少于1次。        </w:t>
            </w:r>
          </w:p>
          <w:p>
            <w:pPr>
              <w:pStyle w:val="null3"/>
              <w:jc w:val="both"/>
            </w:pPr>
            <w:r>
              <w:rPr>
                <w:rFonts w:ascii="仿宋_GB2312" w:hAnsi="仿宋_GB2312" w:cs="仿宋_GB2312" w:eastAsia="仿宋_GB2312"/>
                <w:sz w:val="21"/>
              </w:rPr>
              <w:t xml:space="preserve">（5）配合图书档案馆的相关统计工作，及时如实提供数据库的最新资源量及读者使用情况。  </w:t>
            </w:r>
          </w:p>
          <w:p>
            <w:pPr>
              <w:pStyle w:val="null3"/>
              <w:jc w:val="both"/>
            </w:pPr>
            <w:r>
              <w:rPr>
                <w:rFonts w:ascii="仿宋_GB2312" w:hAnsi="仿宋_GB2312" w:cs="仿宋_GB2312" w:eastAsia="仿宋_GB2312"/>
                <w:sz w:val="21"/>
              </w:rPr>
              <w:t>（6）供应商保证拥有所供应的数据库的自主知识产权，符合中国现行有关文献资源的相关法律法规。</w:t>
            </w:r>
          </w:p>
          <w:p>
            <w:pPr>
              <w:pStyle w:val="null3"/>
              <w:jc w:val="both"/>
            </w:pPr>
            <w:r>
              <w:rPr>
                <w:rFonts w:ascii="仿宋_GB2312" w:hAnsi="仿宋_GB2312" w:cs="仿宋_GB2312" w:eastAsia="仿宋_GB2312"/>
                <w:sz w:val="21"/>
              </w:rPr>
              <w:t>（7）敏感时期、重大节假日提供技术人员值守服务。</w:t>
            </w:r>
          </w:p>
          <w:p>
            <w:pPr>
              <w:pStyle w:val="null3"/>
              <w:jc w:val="both"/>
            </w:pPr>
            <w:r>
              <w:rPr>
                <w:rFonts w:ascii="仿宋_GB2312" w:hAnsi="仿宋_GB2312" w:cs="仿宋_GB2312" w:eastAsia="仿宋_GB2312"/>
                <w:sz w:val="21"/>
              </w:rPr>
              <w:t>（8）提供本地售后服务，海口市内有常驻技术维护人员和专业的技术工程师对项目专项服务，从事定期的预防性系统维护。</w:t>
            </w:r>
          </w:p>
          <w:p>
            <w:pPr>
              <w:pStyle w:val="null3"/>
              <w:jc w:val="left"/>
            </w:pPr>
            <w:r>
              <w:rPr>
                <w:rFonts w:ascii="仿宋_GB2312" w:hAnsi="仿宋_GB2312" w:cs="仿宋_GB2312" w:eastAsia="仿宋_GB2312"/>
                <w:sz w:val="21"/>
              </w:rPr>
              <w:t>（9）提供7×24小时的技术咨询服务。在保质期内，每月定时巡察，回访客户，接到采购方维修通知对故障能在2个小时内响应，8小时内派出本地技术人员赶到现场进行处理。</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标的名称：中国共产党思想理论资源数据库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中国共产党思想理论资源数据库由人民出版社开发建成，被党政干部和专家学者称为“用科学技术传播中国化马克思主义的重大创新工程”。数据库系统收入了大量我国公开出版的马列著作、党和国家主要领导人著作、中央文件文献，以及汇编摘编类作品、研究成果、历史纪实材料、重要人物资料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电子图书</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人文、社会、法政</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中国共产党思想理论资源数据库全库。</w:t>
            </w:r>
          </w:p>
          <w:p>
            <w:pPr>
              <w:pStyle w:val="null3"/>
              <w:jc w:val="both"/>
            </w:pPr>
            <w:r>
              <w:rPr>
                <w:rFonts w:ascii="仿宋_GB2312" w:hAnsi="仿宋_GB2312" w:cs="仿宋_GB2312" w:eastAsia="仿宋_GB2312"/>
                <w:sz w:val="21"/>
              </w:rPr>
              <w:t>数据库下设12个子库，包括习近平新时代中国特色社会主义思想库、马克思主义著作库、党和国家主要领导人著作库、党和国家重要文献库、经典著作选编和重要论述摘编库、党的思想理论研究成果库、中国特色社会主义建设库、法律法规库、中共党史库、党的建设库、革命时期出版图书库、国际共运资料库，收录图书13000余册。</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供应商以电话、E-mail、QQ、微信等方式提供技术支持。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数据库中具备“按语句检索”、“按章节检索”、“按篇目检索”3种常规检索功能。此外，还具备“语义查询”、“引文比对”、“模糊找句”检索工具。</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连续购买五年期满，可享有已购镜像数据的永久使用权，但5年期满后如需数据更新、升级和技术维护等服务须另行支付费用，更新费用以人民出版社当年制定的最新价格表为准。</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服务期内，供应商向采购方提供一次数据更新服务。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按图书档案馆需求随时提供月度，年度资源量统计、使用量统计。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服务期内，提供电话或在线技术咨询服务。当采购方使用的数据库产品发生问题时，供应商在接到采购方通知后3小时内响应，电话向采购方做出响应或提供在线维护服务,48小时内排除故障。如属于数据库产品本身问题，且电话或在线技术咨询服务无法解决时，供应商将提供免费的上门维护服务，72小时内排除故障。</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标的名称：泛研全球科研项目数据库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泛研网是科研项目大数据领域的开拓者，致力于为科学工作者、学习者打造基于科研项目为核心的综合情报门户平台，提供情报数据库、情报分析系统、科研工具及领先的科研资讯等服务。 目前拥有“全球科研项目数据库”、“全球科研项目指南库”、“科技奖项竞赛数据库”、“科技专家人才数据库”、“全球科研信息资讯数据库”、“科研工具集系统”六大情报服务矩阵的数十种子库及工具系统。</w:t>
            </w:r>
          </w:p>
          <w:p>
            <w:pPr>
              <w:pStyle w:val="null3"/>
              <w:jc w:val="both"/>
            </w:pPr>
            <w:r>
              <w:rPr>
                <w:rFonts w:ascii="仿宋_GB2312" w:hAnsi="仿宋_GB2312" w:cs="仿宋_GB2312" w:eastAsia="仿宋_GB2312"/>
                <w:sz w:val="21"/>
              </w:rPr>
              <w:t>泛研全球科研项目数据库情报服务系统由全球科研项目数据库、科研项目申报信息库、企业科技需求数据库、科研产出成果数据库为大数据基础，通过全球科研项目整合检索系统、科研成果关联系统、全球科研项目交互分析系统、个性化基金定制检索及分析系统等为科学工作者、学习者提供基于科研项目为入口视角的大数据情报服务，解决长久以来科研情报生态缺失的重要起始环节。</w:t>
            </w:r>
          </w:p>
          <w:p>
            <w:pPr>
              <w:pStyle w:val="null3"/>
              <w:jc w:val="both"/>
            </w:pPr>
            <w:r>
              <w:rPr>
                <w:rFonts w:ascii="仿宋_GB2312" w:hAnsi="仿宋_GB2312" w:cs="仿宋_GB2312" w:eastAsia="仿宋_GB2312"/>
                <w:sz w:val="21"/>
              </w:rPr>
              <w:t>泛研网及泛研网的用户拥有鲜明的科学价值观和强烈的好奇心。泛研网倡导科学创新精神，通过传播科学，让泛研网的价值无所不在。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工具型数据库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全球科研项目数据库：收录了世界上二十多个科技发达国家和地区的1000多万个受资助科研项目数据及3000多万条科研成果（产出）链接指向，项目与成果关联，数据最早可追溯到20世纪60年代，涵盖了全学科领域，具有多个主流语种，实时动态更新，确保始终具有最新的科研项目数据。</w:t>
            </w:r>
          </w:p>
          <w:p>
            <w:pPr>
              <w:pStyle w:val="null3"/>
              <w:jc w:val="both"/>
            </w:pPr>
            <w:r>
              <w:rPr>
                <w:rFonts w:ascii="仿宋_GB2312" w:hAnsi="仿宋_GB2312" w:cs="仿宋_GB2312" w:eastAsia="仿宋_GB2312"/>
                <w:sz w:val="21"/>
              </w:rPr>
              <w:t>科研项目申报信息库：实时动态收录最新资助情报，可以定制查看区域。</w:t>
            </w:r>
          </w:p>
          <w:p>
            <w:pPr>
              <w:pStyle w:val="null3"/>
              <w:jc w:val="both"/>
            </w:pPr>
            <w:r>
              <w:rPr>
                <w:rFonts w:ascii="仿宋_GB2312" w:hAnsi="仿宋_GB2312" w:cs="仿宋_GB2312" w:eastAsia="仿宋_GB2312"/>
                <w:sz w:val="21"/>
              </w:rPr>
              <w:t>企业科技需求库：发现与市场、行业对接，科研成果转化机会，面向社会开放了企业需求自助发布功能。</w:t>
            </w:r>
          </w:p>
          <w:p>
            <w:pPr>
              <w:pStyle w:val="null3"/>
              <w:jc w:val="both"/>
            </w:pPr>
            <w:r>
              <w:rPr>
                <w:rFonts w:ascii="仿宋_GB2312" w:hAnsi="仿宋_GB2312" w:cs="仿宋_GB2312" w:eastAsia="仿宋_GB2312"/>
                <w:sz w:val="21"/>
              </w:rPr>
              <w:t>全球文献服务系统：国内外文献专著等原文传递服务，响应及时。</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提供5*8小时在线客服及技术服务，支持Email、QQ、微信、电话等各种模式。提供完善的产品文档及用户手册。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系统功能：采用逻辑检索规则，支持多语种检索；支持二次筛选检索，项目成果支持成果链接指向。</w:t>
            </w:r>
          </w:p>
          <w:p>
            <w:pPr>
              <w:pStyle w:val="null3"/>
              <w:jc w:val="both"/>
            </w:pPr>
            <w:r>
              <w:rPr>
                <w:rFonts w:ascii="仿宋_GB2312" w:hAnsi="仿宋_GB2312" w:cs="仿宋_GB2312" w:eastAsia="仿宋_GB2312"/>
                <w:sz w:val="21"/>
              </w:rPr>
              <w:t>数据库网址：www.funresearch.cn</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网络包库。</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每日更新。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按图书档案馆需求随时提供月度，年度资源量统计、使用量统计。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服务方式：包括现场服务、电话服务、电子邮件服务、网络远程服务等方式。</w:t>
            </w:r>
          </w:p>
          <w:p>
            <w:pPr>
              <w:pStyle w:val="null3"/>
              <w:jc w:val="left"/>
            </w:pPr>
            <w:r>
              <w:rPr>
                <w:rFonts w:ascii="仿宋_GB2312" w:hAnsi="仿宋_GB2312" w:cs="仿宋_GB2312" w:eastAsia="仿宋_GB2312"/>
                <w:sz w:val="21"/>
              </w:rPr>
              <w:t>服务标准：承诺在3个小时内响应，故障排除48小时之内。重大故障如不能当即解决，8小时之内提供解决方案。</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标的名称：人大“复印报刊资料”数据库信息系统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人大“复印报刊资料”数据库信息系统全文数据库内容源于中国人民大学书报资料中心《复印报刊资料》纸质期刊，《复印报刊资料》汇集了国内报刊公开发表的近4000余种人文社科学术研究成果的精萃，由专业编辑和业界专家进行精选，分类编辑，汇编成库，形成“精中选精”的最终成果，并不断更新。其内容具有较高的学术价值、应用价值，含有新观点、新材料、新方法或具有一定的代表性，能反映学术研究或实际工作的现状、成就及新发展的作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电子期刊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人文社科</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人大“复印报刊资料”数据库信息系统</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（1）无并发用户限制。</w:t>
            </w:r>
          </w:p>
          <w:p>
            <w:pPr>
              <w:pStyle w:val="null3"/>
              <w:jc w:val="both"/>
            </w:pPr>
            <w:r>
              <w:rPr>
                <w:rFonts w:ascii="仿宋_GB2312" w:hAnsi="仿宋_GB2312" w:cs="仿宋_GB2312" w:eastAsia="仿宋_GB2312"/>
                <w:sz w:val="21"/>
              </w:rPr>
              <w:t>（2）通过因特网向学校范围内IP提供使用。</w:t>
            </w:r>
          </w:p>
          <w:p>
            <w:pPr>
              <w:pStyle w:val="null3"/>
              <w:jc w:val="both"/>
            </w:pPr>
            <w:r>
              <w:rPr>
                <w:rFonts w:ascii="仿宋_GB2312" w:hAnsi="仿宋_GB2312" w:cs="仿宋_GB2312" w:eastAsia="仿宋_GB2312"/>
                <w:sz w:val="21"/>
              </w:rPr>
              <w:t>（3）全年提供全天24小时服务。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（1）数据库内容囊括人文社会科学领域中的各个学科，至少包括政治学与社会学类、哲学类、法律类、经济学与经济管理类、教育类、文学与艺术类、历史学类、文化信息传播类。</w:t>
            </w:r>
          </w:p>
          <w:p>
            <w:pPr>
              <w:pStyle w:val="null3"/>
              <w:jc w:val="both"/>
            </w:pPr>
            <w:r>
              <w:rPr>
                <w:rFonts w:ascii="仿宋_GB2312" w:hAnsi="仿宋_GB2312" w:cs="仿宋_GB2312" w:eastAsia="仿宋_GB2312"/>
                <w:sz w:val="21"/>
              </w:rPr>
              <w:t>（2）数据库使用无须安装专门的阅读器，阅读界面为任意网页浏览器，无需安装阅读软件和第三方插件，任意浏览器可直接浏览，支持手机、电子阅读器等移动终端在线阅读。</w:t>
            </w:r>
          </w:p>
          <w:p>
            <w:pPr>
              <w:pStyle w:val="null3"/>
              <w:jc w:val="both"/>
            </w:pPr>
            <w:r>
              <w:rPr>
                <w:rFonts w:ascii="仿宋_GB2312" w:hAnsi="仿宋_GB2312" w:cs="仿宋_GB2312" w:eastAsia="仿宋_GB2312"/>
                <w:sz w:val="21"/>
              </w:rPr>
              <w:t>（3）为了方便使用，读者在阅读期刊文献时可在浏览器上直接进行拷贝，粘贴到其他第三方软件进行编辑，此行为不做次数限制。</w:t>
            </w:r>
          </w:p>
          <w:p>
            <w:pPr>
              <w:pStyle w:val="null3"/>
              <w:jc w:val="both"/>
            </w:pPr>
            <w:r>
              <w:rPr>
                <w:rFonts w:ascii="仿宋_GB2312" w:hAnsi="仿宋_GB2312" w:cs="仿宋_GB2312" w:eastAsia="仿宋_GB2312"/>
                <w:sz w:val="21"/>
              </w:rPr>
              <w:t>（4）期刊阅读界面上提供打印和保存功能键，可直接将文献打印或保存为带版式的DOC格式文档，方便二次编辑。</w:t>
            </w:r>
          </w:p>
          <w:p>
            <w:pPr>
              <w:pStyle w:val="null3"/>
              <w:jc w:val="both"/>
            </w:pPr>
            <w:r>
              <w:rPr>
                <w:rFonts w:ascii="仿宋_GB2312" w:hAnsi="仿宋_GB2312" w:cs="仿宋_GB2312" w:eastAsia="仿宋_GB2312"/>
                <w:sz w:val="21"/>
              </w:rPr>
              <w:t>（5）期刊阅读界面上提供收藏功能键，对某篇文章进行收藏后即可在个人中心处进行查看，方便整理汇总。</w:t>
            </w:r>
          </w:p>
          <w:p>
            <w:pPr>
              <w:pStyle w:val="null3"/>
              <w:jc w:val="both"/>
            </w:pPr>
            <w:r>
              <w:rPr>
                <w:rFonts w:ascii="仿宋_GB2312" w:hAnsi="仿宋_GB2312" w:cs="仿宋_GB2312" w:eastAsia="仿宋_GB2312"/>
                <w:sz w:val="21"/>
              </w:rPr>
              <w:t>（6）读者在阅读期刊文献过程中可选择对文献作者进行关注，被关注的作者如果有新文献被平台收录，会在个人中心处进行陈列，提供链接进行全文阅读。</w:t>
            </w:r>
          </w:p>
          <w:p>
            <w:pPr>
              <w:pStyle w:val="null3"/>
              <w:jc w:val="both"/>
            </w:pPr>
            <w:r>
              <w:rPr>
                <w:rFonts w:ascii="仿宋_GB2312" w:hAnsi="仿宋_GB2312" w:cs="仿宋_GB2312" w:eastAsia="仿宋_GB2312"/>
                <w:sz w:val="21"/>
              </w:rPr>
              <w:t>（7）平台具备全文检索功能，可根据时间、作者等查询条件进行布尔逻辑检索，支持的复合检索条件至少六个，支持在检索结果中继续检索。</w:t>
            </w:r>
          </w:p>
          <w:p>
            <w:pPr>
              <w:pStyle w:val="null3"/>
              <w:jc w:val="both"/>
            </w:pPr>
            <w:r>
              <w:rPr>
                <w:rFonts w:ascii="仿宋_GB2312" w:hAnsi="仿宋_GB2312" w:cs="仿宋_GB2312" w:eastAsia="仿宋_GB2312"/>
                <w:sz w:val="21"/>
              </w:rPr>
              <w:t>（8）期刊查询结果可按照列表或摘要方式进行展示，展示结果可按更新时间进行排序。</w:t>
            </w:r>
          </w:p>
          <w:p>
            <w:pPr>
              <w:pStyle w:val="null3"/>
              <w:jc w:val="both"/>
            </w:pPr>
            <w:r>
              <w:rPr>
                <w:rFonts w:ascii="仿宋_GB2312" w:hAnsi="仿宋_GB2312" w:cs="仿宋_GB2312" w:eastAsia="仿宋_GB2312"/>
                <w:sz w:val="21"/>
              </w:rPr>
              <w:t>（9）平台提供版头定制功能，用户可将本机构的logo通过在线系统后台进行上传，机构读者的阅读界面展示该logo。</w:t>
            </w:r>
          </w:p>
          <w:p>
            <w:pPr>
              <w:pStyle w:val="null3"/>
              <w:jc w:val="both"/>
            </w:pPr>
            <w:r>
              <w:rPr>
                <w:rFonts w:ascii="仿宋_GB2312" w:hAnsi="仿宋_GB2312" w:cs="仿宋_GB2312" w:eastAsia="仿宋_GB2312"/>
                <w:sz w:val="21"/>
              </w:rPr>
              <w:t>（10）软件平台有比较完善的权限控制机制，系统后台可对用户ip范围进行设置，在设置的ip范围内，读者无需用户名和密码即可直接登录。</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无本地镜像存档，停订后无永久使用权。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随纸刊更新而更新，更新周期约为7-10天。</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按图书档案馆需求随时提供月度，年度资源量统计、使用量统计。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标的名称：起点医考网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起点医考网是以起点在线学习系统为基础平台，以金英杰医学课堂培训教程为核心，汇集金英杰、北理工等出版社历年真题、模拟试题精华，为在校大学生提供护士资格、初级护师、主管护师、执业西药师,临床执业（助理）医师、中西医执业（助理）医师等资格课程知识学习和考试练习。</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多媒体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起点医考网全库</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能够提供故障诊断、故障排除、技术咨询等全方位的技术支持服务；包括产品培训、电话咨询、电子邮件服务、传真服务等；协助用户解决实际操作中的困难，提供操作技巧指导。</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通过专辑分类、章节标题查找和搜索相关课程内容和知识单元，选择相应课件在线点播学习，播放过程中可以随时进行笔记。微型单元学习模式是对学生系统性学习的必要补充，有利于发现不足，快速掌握重点。对课程每个章节、知识点的典型题型、重点题型进行梳理，选取代表性题目进行深度解析，以此扩展知识内容和知识关联，以点带面。学习人员可以随机解答，查看答案，也可以点击视频详解。汇集和整理各医学考试科目的历年考试真题和模拟试卷，试卷按照标准样式组织，学习人员可随时任选试卷在线答题，或者选择标准试卷进行全真模拟训练，试卷提交后显示正确答案和试题解析、考试成绩。系统支持模糊检索、分类检索、结果排序、精确查询等功能，精确检索功能可精确定位到目标资源，也可再通过关键字搜索快速精准定位资源。个人中心：能自动保存用户所有测试成绩和考试成绩，保存个人已答考试试卷，对个人成绩进行统计和分析，方便日后跟踪复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在线使用，停订后无永久使用权。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为保证医考各类课程的系统性和完整性，内容更新1000余课时以上。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通过系统可以查看系统每天的访问量、登录人数、试卷排行榜显示哪些试卷最受欢迎，错题提示。系统可以对自测、考试的成绩进行横向和纵向对比和精细统计分析，并可形成数据、图表导出，使之成为协助确定学生学习、教师教学方向的数据依据。</w:t>
            </w:r>
          </w:p>
          <w:p>
            <w:pPr>
              <w:pStyle w:val="null3"/>
              <w:jc w:val="both"/>
            </w:pPr>
            <w:r>
              <w:rPr>
                <w:rFonts w:ascii="仿宋_GB2312" w:hAnsi="仿宋_GB2312" w:cs="仿宋_GB2312" w:eastAsia="仿宋_GB2312"/>
                <w:sz w:val="21"/>
              </w:rPr>
              <w:t>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本地镜像出现故障时，供应商承诺响应时间不超过3小时，及时为用户开通远程备用数据库，并提供电话或网络在线解决方案，如仍不能解决问题，提供48小时内现场解决。包库方式出现故障时，响应时间不超过3小时，保证在接报24小时内解决。</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标的名称：大为innojoy专利搜索引擎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大为innojoy专利搜索引擎是一款集全球专利数据检索、分析、下载、管理、转化、自主建库等功能于一体的专利情报综合应用平台，一站式实现专利数据信息资源的有效利用和管理。</w:t>
            </w:r>
          </w:p>
          <w:p>
            <w:pPr>
              <w:pStyle w:val="null3"/>
              <w:jc w:val="both"/>
            </w:pPr>
            <w:r>
              <w:rPr>
                <w:rFonts w:ascii="仿宋_GB2312" w:hAnsi="仿宋_GB2312" w:cs="仿宋_GB2312" w:eastAsia="仿宋_GB2312"/>
                <w:sz w:val="21"/>
              </w:rPr>
              <w:t>大为innojoy专利搜索引擎提供方便快捷的全球数据获取通道，高度整合专利文献资源，涵盖全球100多个国家和地区1.8亿多条专利数据，如专利文摘、说明书、法律状态、同族专利、引证引用等信息，为学校广大师生和科研人员提供专利数据支撑，为重大科研项目和实验室提供前沿技术分析，为学校科研主管部门提供有效的管理工具，为院校的领导部门提供决策参考，从而帮助高校在专利的研究与创新、申请与披露、维护与监控、许可与商业化、保护与维权等重大活动得到有效保障与运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专利数据库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大为innojoy专利搜索引擎数据库（www.innojoy.com）</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（1）培训。根据学校需求，提供1-2次定制化的主题培训，内容可以在专利检索、专利分析、分析报告编写、重大科研项目的知识产权信息服务、专利导航、挖掘与布局、优势学科专题库建设等内容中选定；</w:t>
            </w:r>
          </w:p>
          <w:p>
            <w:pPr>
              <w:pStyle w:val="null3"/>
              <w:jc w:val="both"/>
            </w:pPr>
            <w:r>
              <w:rPr>
                <w:rFonts w:ascii="仿宋_GB2312" w:hAnsi="仿宋_GB2312" w:cs="仿宋_GB2312" w:eastAsia="仿宋_GB2312"/>
                <w:sz w:val="21"/>
              </w:rPr>
              <w:t>（2）课程赠送。大为知塾学院所有知识产权相关的课程免费为学校师生提供使用；</w:t>
            </w:r>
          </w:p>
          <w:p>
            <w:pPr>
              <w:pStyle w:val="null3"/>
              <w:jc w:val="both"/>
            </w:pPr>
            <w:r>
              <w:rPr>
                <w:rFonts w:ascii="仿宋_GB2312" w:hAnsi="仿宋_GB2312" w:cs="仿宋_GB2312" w:eastAsia="仿宋_GB2312"/>
                <w:sz w:val="21"/>
              </w:rPr>
              <w:t>（3）现场拜访。承诺每年不低于2次的现场拜访和回访，确保数据库产品的平稳运行使用，动态调整确保需求响应的及时、保质、高效。</w:t>
            </w:r>
          </w:p>
          <w:p>
            <w:pPr>
              <w:pStyle w:val="null3"/>
              <w:jc w:val="both"/>
            </w:pPr>
            <w:r>
              <w:rPr>
                <w:rFonts w:ascii="仿宋_GB2312" w:hAnsi="仿宋_GB2312" w:cs="仿宋_GB2312" w:eastAsia="仿宋_GB2312"/>
                <w:sz w:val="21"/>
              </w:rPr>
              <w:t>（4）售后服务。承诺提供由技术／客服等专人组成的团队，建立专属微信／qq服务群，服务于图书档案馆以及院系读者用户，确保在工具的使用、业务的咨询、问题的反馈等方面能够及时高效的得到解决。</w:t>
            </w:r>
          </w:p>
          <w:p>
            <w:pPr>
              <w:pStyle w:val="null3"/>
              <w:jc w:val="both"/>
            </w:pPr>
            <w:r>
              <w:rPr>
                <w:rFonts w:ascii="仿宋_GB2312" w:hAnsi="仿宋_GB2312" w:cs="仿宋_GB2312" w:eastAsia="仿宋_GB2312"/>
                <w:sz w:val="21"/>
              </w:rPr>
              <w:t>（5）业务支持。用户在进行专利分析、专利导航等各类专利信息利用的课题中，承诺安排专门高级咨询师进行业务的支持，进行工具使用、思路拓展、经验分享等方面的辅导。</w:t>
            </w:r>
          </w:p>
          <w:p>
            <w:pPr>
              <w:pStyle w:val="null3"/>
              <w:jc w:val="both"/>
            </w:pPr>
            <w:r>
              <w:rPr>
                <w:rFonts w:ascii="仿宋_GB2312" w:hAnsi="仿宋_GB2312" w:cs="仿宋_GB2312" w:eastAsia="仿宋_GB2312"/>
                <w:sz w:val="21"/>
              </w:rPr>
              <w:t>（6）普及知识产权知识，提升知识产权素养。在读书月、世界知识产权日等重要时间，通过专利检索大赛和其他系列校园活动的形式，支持图书档案馆针对全校师生的知识产权信息素养教育，强化图书档案馆的服务属性和服务能力。</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（1）数据范围。收录全球100多个国家/地区专利数据，超过1.8亿件全球专利信息，60个国家/地区的法律状态， 45个国家/地区的代码化全文，38个国家/地区的小语种优质英文翻译；支持提供美国增值数据，可自动计算续展天数，明确公知技术，INPADOC同族专利数据，DOCDB引证数据；具备英国、美国、加拿大、瑞士、德国、欧洲、日本7个国家/地区的期限延长PTE数据，以及美国期限调整PTA数据。</w:t>
            </w:r>
          </w:p>
          <w:p>
            <w:pPr>
              <w:pStyle w:val="null3"/>
              <w:jc w:val="both"/>
            </w:pPr>
            <w:r>
              <w:rPr>
                <w:rFonts w:ascii="仿宋_GB2312" w:hAnsi="仿宋_GB2312" w:cs="仿宋_GB2312" w:eastAsia="仿宋_GB2312"/>
                <w:sz w:val="21"/>
              </w:rPr>
              <w:t>（2）数据更新。支持中国数据每周2+次以上更新，国外数据每周5+次以上更新。</w:t>
            </w:r>
          </w:p>
          <w:p>
            <w:pPr>
              <w:pStyle w:val="null3"/>
              <w:jc w:val="both"/>
            </w:pPr>
            <w:r>
              <w:rPr>
                <w:rFonts w:ascii="仿宋_GB2312" w:hAnsi="仿宋_GB2312" w:cs="仿宋_GB2312" w:eastAsia="仿宋_GB2312"/>
                <w:sz w:val="21"/>
              </w:rPr>
              <w:t>（3）专利检索。支持DPI检索、STEP检索、AI智能检索、法律状态检索、复审无效检索等近二十种检索方式；</w:t>
            </w:r>
          </w:p>
          <w:p>
            <w:pPr>
              <w:pStyle w:val="null3"/>
              <w:jc w:val="both"/>
            </w:pPr>
            <w:r>
              <w:rPr>
                <w:rFonts w:ascii="仿宋_GB2312" w:hAnsi="仿宋_GB2312" w:cs="仿宋_GB2312" w:eastAsia="仿宋_GB2312"/>
                <w:sz w:val="21"/>
              </w:rPr>
              <w:t>（5）检索字段。支持同族信息、引证信息、法律状态信息等近百个混合检索字段。</w:t>
            </w:r>
          </w:p>
          <w:p>
            <w:pPr>
              <w:pStyle w:val="null3"/>
              <w:jc w:val="both"/>
            </w:pPr>
            <w:r>
              <w:rPr>
                <w:rFonts w:ascii="仿宋_GB2312" w:hAnsi="仿宋_GB2312" w:cs="仿宋_GB2312" w:eastAsia="仿宋_GB2312"/>
                <w:sz w:val="21"/>
              </w:rPr>
              <w:t>（6）在线翻译。支持中英日文在线翻译，可自由切换中英日界面。</w:t>
            </w:r>
          </w:p>
          <w:p>
            <w:pPr>
              <w:pStyle w:val="null3"/>
              <w:jc w:val="both"/>
            </w:pPr>
            <w:r>
              <w:rPr>
                <w:rFonts w:ascii="仿宋_GB2312" w:hAnsi="仿宋_GB2312" w:cs="仿宋_GB2312" w:eastAsia="仿宋_GB2312"/>
                <w:sz w:val="21"/>
              </w:rPr>
              <w:t>（7）辅助查询工具。支持申请人字典、同族、引证、复审、无效、审查信息等二十多种辅助查询工具。</w:t>
            </w:r>
          </w:p>
          <w:p>
            <w:pPr>
              <w:pStyle w:val="null3"/>
              <w:jc w:val="both"/>
            </w:pPr>
            <w:r>
              <w:rPr>
                <w:rFonts w:ascii="仿宋_GB2312" w:hAnsi="仿宋_GB2312" w:cs="仿宋_GB2312" w:eastAsia="仿宋_GB2312"/>
                <w:sz w:val="21"/>
              </w:rPr>
              <w:t>（8）数据浏览与筛选。支持全英文界面、全日文界面展示；支持DPI、同族、被引证数等13种排序展示方式；支持高亮显示；50件专利的对比阅读；支持公开、授权两个阶段的权利要求书支持对比查看，并高亮显示区别点。</w:t>
            </w:r>
          </w:p>
          <w:p>
            <w:pPr>
              <w:pStyle w:val="null3"/>
              <w:jc w:val="both"/>
            </w:pPr>
            <w:r>
              <w:rPr>
                <w:rFonts w:ascii="仿宋_GB2312" w:hAnsi="仿宋_GB2312" w:cs="仿宋_GB2312" w:eastAsia="仿宋_GB2312"/>
                <w:sz w:val="21"/>
              </w:rPr>
              <w:t>（9）数据分析。支持12个大维度100多种分析模板；支持聚类分析并以热力图、关系图、词云图呈现。支持审查员印证等各类引证分析；支持自定义与三位分析。</w:t>
            </w:r>
          </w:p>
          <w:p>
            <w:pPr>
              <w:pStyle w:val="null3"/>
              <w:jc w:val="both"/>
            </w:pPr>
            <w:r>
              <w:rPr>
                <w:rFonts w:ascii="仿宋_GB2312" w:hAnsi="仿宋_GB2312" w:cs="仿宋_GB2312" w:eastAsia="仿宋_GB2312"/>
                <w:sz w:val="21"/>
              </w:rPr>
              <w:t>（10）提供专利价值各个维度的统计分析功能。如：专利价值星级分布、DPI申请阶段对比分析、DPI年度构成分析、申请人DPI分析、申请人专利价值分析、申请人DPI维度分析、发明人DPI分析、发明人技术价值分析、代理机构法律价值分析、创新活跃度分析等等。</w:t>
            </w:r>
          </w:p>
          <w:p>
            <w:pPr>
              <w:pStyle w:val="null3"/>
              <w:jc w:val="both"/>
            </w:pPr>
            <w:r>
              <w:rPr>
                <w:rFonts w:ascii="仿宋_GB2312" w:hAnsi="仿宋_GB2312" w:cs="仿宋_GB2312" w:eastAsia="仿宋_GB2312"/>
                <w:sz w:val="21"/>
              </w:rPr>
              <w:t>（11）监控与下载。支持一键导出AI查新报告和专利价值评估报告；支持监控专利数据的法律状态、同族、引证等各类信息；支持Excel\HTML\Word\Text格式的自定义格式、自定义模板的下载；</w:t>
            </w:r>
          </w:p>
          <w:p>
            <w:pPr>
              <w:pStyle w:val="null3"/>
              <w:jc w:val="both"/>
            </w:pPr>
            <w:r>
              <w:rPr>
                <w:rFonts w:ascii="仿宋_GB2312" w:hAnsi="仿宋_GB2312" w:cs="仿宋_GB2312" w:eastAsia="仿宋_GB2312"/>
                <w:sz w:val="21"/>
              </w:rPr>
              <w:t>（12）支持在线创建专题数据库。支持在线创建各类技术主题的专题数据库，自定义设置无限极数据导航，支持专利数据批量标引操作。</w:t>
            </w:r>
          </w:p>
          <w:p>
            <w:pPr>
              <w:pStyle w:val="null3"/>
              <w:jc w:val="both"/>
            </w:pPr>
            <w:r>
              <w:rPr>
                <w:rFonts w:ascii="仿宋_GB2312" w:hAnsi="仿宋_GB2312" w:cs="仿宋_GB2312" w:eastAsia="仿宋_GB2312"/>
                <w:sz w:val="21"/>
              </w:rPr>
              <w:t>（13）支持以主题的形式创建分析项目。支持专利自定义项目的添加，查看权限自定义设定；支持同族专利自动扩展，支持技术原创国分析；支持自定义设置DPI指标，对数据进行二次加工清洗，支持对所分析数据批量修改，批量标引操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支持在线访问，停订后无永久使用权。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支持中国数据每周2+次以上更新，国外数据每周5+次以上更新。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可实现对贵校用户的访问和使用情况进行详细的记录，并进行统计分析，定期提供统计分析报告。可按图书档案馆需求随时提供平台使用情况报告，包括资源量统计、使用量统计等。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１）安装调试与开通账号：供应商承诺在规定期限内免费对数据库及相关软件系统进行安装与调试，并保证数据库的良好运行。在合同约定的服务期限开始日期，向我校开通服务，确认我校应具备必要的使用条件并确认开通结果。</w:t>
            </w:r>
          </w:p>
          <w:p>
            <w:pPr>
              <w:pStyle w:val="null3"/>
              <w:jc w:val="both"/>
            </w:pPr>
            <w:r>
              <w:rPr>
                <w:rFonts w:ascii="仿宋_GB2312" w:hAnsi="仿宋_GB2312" w:cs="仿宋_GB2312" w:eastAsia="仿宋_GB2312"/>
                <w:sz w:val="21"/>
              </w:rPr>
              <w:t>（２）培训讲座或宣传服务：每学期至少组织1次以上数据库培训或讲座，并积极参与学校图书档案馆数字资源宣传推广活动且每学期不少于1次。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（３）系统维护服务：提供全年每周7×24小时的系统维护服务。供应商承诺一旦远程服务平台发生故障，故障响应时间不超过3小时，故障解决时间不超过48小时。</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（４）咨询服务：供应商通过电话、E-mail等方式全年每周7×24小时为采购方提供大为innojoy专利搜索引擎系统的咨询服务。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（５）更新服务：供应商及时为采购方提供技术更新服务，定期向采购方通报公司新技术动态，并无偿免费快捷地为采购方提供技术更新服务。</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标的名称：古今医案云平台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古今医案云平台”是中国中医科学院信息所中医药大健康智能研发中心设计研发的集医案检索、采集、分析挖掘于一体的，服务于名医传承的平台。平台结合了现代信息及人工智能技术，集成多种数据采集及分析方法，从临床、科研需求出发，一站式解决名中医传承与经验总结中的方法问题。</w:t>
            </w:r>
          </w:p>
          <w:p>
            <w:pPr>
              <w:pStyle w:val="null3"/>
              <w:jc w:val="both"/>
            </w:pPr>
            <w:r>
              <w:rPr>
                <w:rFonts w:ascii="仿宋_GB2312" w:hAnsi="仿宋_GB2312" w:cs="仿宋_GB2312" w:eastAsia="仿宋_GB2312"/>
                <w:sz w:val="21"/>
              </w:rPr>
              <w:t>配套服务包含WEB服务、客户端、云医案APP。</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万结构化中医医案、数据挖掘服务平台。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中医药信息学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古今医案云平台海南医科大学IP服务，功能包含：医案检索、医案采集、标准化、数据挖掘分析、分析报告，以及临症指南、伤寒论专题服务，相关配套服务包含WEB服务、客户端、云医案APP。具体如下：</w:t>
            </w:r>
          </w:p>
          <w:tbl>
            <w:tblPr>
              <w:tblBorders>
                <w:top w:val="single"/>
                <w:left w:val="single"/>
                <w:bottom w:val="single"/>
                <w:right w:val="single"/>
                <w:insideH w:val="single"/>
                <w:insideV w:val="single"/>
              </w:tblBorders>
            </w:tblPr>
            <w:tblGrid>
              <w:gridCol w:w="309"/>
              <w:gridCol w:w="453"/>
              <w:gridCol w:w="1276"/>
              <w:gridCol w:w="0"/>
            </w:tblGrid>
            <w:tr>
              <w:tc>
                <w:tcPr>
                  <w:tcW w:type="dxa" w:w="2038"/>
                  <w:gridSpan w:val="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古今医案云平台服务</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项目类型</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客户端</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支持windows系统</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WEB</w:t>
                  </w:r>
                  <w:r>
                    <w:rPr>
                      <w:rFonts w:ascii="仿宋_GB2312" w:hAnsi="仿宋_GB2312" w:cs="仿宋_GB2312" w:eastAsia="仿宋_GB2312"/>
                      <w:sz w:val="21"/>
                    </w:rPr>
                    <w:t>服务</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支持windows、苹果、智能移动端</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云医案APP</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智能移动端（安卓）</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模块</w:t>
                  </w:r>
                </w:p>
              </w:tc>
              <w:tc>
                <w:tcPr>
                  <w:tcW w:type="dxa" w:w="4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功能点</w:t>
                  </w:r>
                </w:p>
              </w:tc>
              <w:tc>
                <w:tcPr>
                  <w:tcW w:type="dxa" w:w="12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描述</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vMerge/>
                  <w:tcBorders>
                    <w:top w:val="none" w:color="000000" w:sz="4"/>
                    <w:left w:val="none" w:color="000000" w:sz="4"/>
                    <w:bottom w:val="single" w:color="000000" w:sz="4"/>
                    <w:right w:val="single" w:color="000000" w:sz="4"/>
                  </w:tcBorders>
                </w:tcPr>
                <w:p/>
              </w:tc>
              <w:tc>
                <w:tcPr>
                  <w:tcW w:type="dxa" w:w="127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医案检索</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医案检索（一般检索）</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医案数据中心包含近52万的古今医案，支持查看和分析，但是需要消耗积分（单独付费）。也可以选择高级检索，通过医案库、临床表现、中医疾病、西医疾病、中医证候、治法、方剂、中药组成、医案出处、医案原文、名医等进行多字段检索</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名医检索</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包含3000多名名医信息，可以透过某一位名医关联检索到他所有的医案。</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方剂检索</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存储了约1万条方剂数据，可直接在检索框进行模糊检索，也可以进行高级检索。</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专题服务</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本功能是根据用户需求建立医案数据检索服务，可以查看和分析</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医案采集</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手动录入</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患者编号，姓名，性别，年龄，职业，就诊日期，诊次，既往史，并发症，临床表现，舌质，舌苔，脉象，医学检查，西医疾病，中医疾病，中医证候，治法，方剂名称，中药组成，用法，其他方药疗法，针灸疗法，穴位，按摩疗法，西医疗法，其他疗法，综合疗效，医师姓名，医案原文，医案来源，备注的机构化录入</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语音录入</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语音录入。</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批量采集</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通过excel表格对手动录入的字段批量进行导入。</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OCR</w:t>
                  </w:r>
                  <w:r>
                    <w:rPr>
                      <w:rFonts w:ascii="仿宋_GB2312" w:hAnsi="仿宋_GB2312" w:cs="仿宋_GB2312" w:eastAsia="仿宋_GB2312"/>
                      <w:sz w:val="21"/>
                    </w:rPr>
                    <w:t>识别</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图片扫描，可以结合便携式扫描仪将处方快速导入至电脑。</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医案管理</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一般管理</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对医案、医案库进行删除、增加、编辑、录入某一个医案的二诊病例。</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工作组</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工作组支持多个用户共享医案，多人效率共同录入效率会更高。</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APP</w:t>
                  </w:r>
                  <w:r>
                    <w:rPr>
                      <w:rFonts w:ascii="仿宋_GB2312" w:hAnsi="仿宋_GB2312" w:cs="仿宋_GB2312" w:eastAsia="仿宋_GB2312"/>
                      <w:sz w:val="21"/>
                    </w:rPr>
                    <w:t>同步</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云医案APP支持手动、语音和OCR识别，在临床学习直接拍照识别后同步至古今医案云平台。</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医案集</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用户总结的医案经验按照中医疾病、证候、西医疾病进行分类成集。</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标准化</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执行标准化</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配备权威5万专业术语，属于主要来源于《中医药学主题词表》（2008版）、《中医临床诊疗术语国家标准(疾病部分)》、《中医临床诊疗术语国家标准(证候部分)》、《中医临床诊疗术语国家标准(治法部分)》、《中药大辞典》（第二版）等。</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数据挖掘（算法）</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统计分析</w:t>
                  </w:r>
                </w:p>
              </w:tc>
              <w:tc>
                <w:tcPr>
                  <w:tcW w:type="dxa" w:w="12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从“病、证、方、药、治”等多个较多进行数据挖掘分析，其数据结果可以下载</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关联分析</w:t>
                  </w:r>
                </w:p>
              </w:tc>
              <w:tc>
                <w:tcPr>
                  <w:tcW w:type="dxa" w:w="127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贝叶斯</w:t>
                  </w:r>
                </w:p>
              </w:tc>
              <w:tc>
                <w:tcPr>
                  <w:tcW w:type="dxa" w:w="127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互信息法</w:t>
                  </w:r>
                </w:p>
              </w:tc>
              <w:tc>
                <w:tcPr>
                  <w:tcW w:type="dxa" w:w="127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卡方检验</w:t>
                  </w:r>
                </w:p>
              </w:tc>
              <w:tc>
                <w:tcPr>
                  <w:tcW w:type="dxa" w:w="127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方剂树</w:t>
                  </w:r>
                </w:p>
              </w:tc>
              <w:tc>
                <w:tcPr>
                  <w:tcW w:type="dxa" w:w="127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四气五味归经雷达图统计</w:t>
                  </w:r>
                </w:p>
              </w:tc>
              <w:tc>
                <w:tcPr>
                  <w:tcW w:type="dxa" w:w="127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社团分析</w:t>
                  </w:r>
                </w:p>
              </w:tc>
              <w:tc>
                <w:tcPr>
                  <w:tcW w:type="dxa" w:w="127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聚类分析</w:t>
                  </w:r>
                </w:p>
              </w:tc>
              <w:tc>
                <w:tcPr>
                  <w:tcW w:type="dxa" w:w="127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复杂网络分析</w:t>
                  </w:r>
                </w:p>
              </w:tc>
              <w:tc>
                <w:tcPr>
                  <w:tcW w:type="dxa" w:w="127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支持向量机</w:t>
                  </w:r>
                </w:p>
              </w:tc>
              <w:tc>
                <w:tcPr>
                  <w:tcW w:type="dxa" w:w="127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762"/>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网络药理学</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从检索ID到获取PPI网络图、KEGG、GO，流程化操作</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服务模式</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线上答疑</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QQ</w:t>
                  </w:r>
                  <w:r>
                    <w:rPr>
                      <w:rFonts w:ascii="仿宋_GB2312" w:hAnsi="仿宋_GB2312" w:cs="仿宋_GB2312" w:eastAsia="仿宋_GB2312"/>
                      <w:sz w:val="21"/>
                    </w:rPr>
                    <w:t>和微信交流群</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09"/>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培训班</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每学期举办培训班1-2次。</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数据挖掘算法，在多年中医药数据挖掘研究的基础上，根据中医医案的特点，结合各算法的逻辑内涵，研发多种数据挖掘算法如复杂网络分析、社团分析、方剂树、点式互信息、关联分析等。</w:t>
            </w:r>
          </w:p>
          <w:p>
            <w:pPr>
              <w:pStyle w:val="null3"/>
              <w:jc w:val="both"/>
            </w:pPr>
            <w:r>
              <w:rPr>
                <w:rFonts w:ascii="仿宋_GB2312" w:hAnsi="仿宋_GB2312" w:cs="仿宋_GB2312" w:eastAsia="仿宋_GB2312"/>
                <w:sz w:val="21"/>
              </w:rPr>
              <w:t>（1） 医案分布统计</w:t>
            </w:r>
          </w:p>
          <w:p>
            <w:pPr>
              <w:pStyle w:val="null3"/>
              <w:jc w:val="both"/>
            </w:pPr>
            <w:r>
              <w:rPr>
                <w:rFonts w:ascii="仿宋_GB2312" w:hAnsi="仿宋_GB2312" w:cs="仿宋_GB2312" w:eastAsia="仿宋_GB2312"/>
                <w:sz w:val="21"/>
              </w:rPr>
              <w:t>分布统计是指在统计分组的基础上，将总体中的所有单位按组归类整理，形成总体单位在各组间的分布。分布统计在古今医案云平台的数据挖掘分析板块，包括计数资料、计量资料、综合统计3类，结果以图和表的形式展示，显示统计的术语总数量，每个术语出现的频次及在所有纳入统计的医案中所占的百分比，并按照正序排列显示。用户可通过调节统计个数来选择展示前几位的术语内容，然后点击“生成报告”将结果输出保存在本地。</w:t>
            </w:r>
          </w:p>
          <w:p>
            <w:pPr>
              <w:pStyle w:val="null3"/>
              <w:jc w:val="both"/>
            </w:pPr>
            <w:r>
              <w:rPr>
                <w:rFonts w:ascii="仿宋_GB2312" w:hAnsi="仿宋_GB2312" w:cs="仿宋_GB2312" w:eastAsia="仿宋_GB2312"/>
                <w:sz w:val="21"/>
              </w:rPr>
              <w:t>（2）中医医案关联规则分析</w:t>
            </w:r>
          </w:p>
          <w:p>
            <w:pPr>
              <w:pStyle w:val="null3"/>
              <w:jc w:val="both"/>
            </w:pPr>
            <w:r>
              <w:rPr>
                <w:rFonts w:ascii="仿宋_GB2312" w:hAnsi="仿宋_GB2312" w:cs="仿宋_GB2312" w:eastAsia="仿宋_GB2312"/>
                <w:sz w:val="21"/>
              </w:rPr>
              <w:t>关联规则是数据挖掘中一种重要的模型，其目的就是找出数据集中的频繁项集，即频繁出现的模式和并发关系。关联规则分析主要用于发现隐藏在大型数据集中的令人感兴趣的联系，如药对关系。</w:t>
            </w:r>
          </w:p>
          <w:p>
            <w:pPr>
              <w:pStyle w:val="null3"/>
              <w:jc w:val="both"/>
            </w:pPr>
            <w:r>
              <w:rPr>
                <w:rFonts w:ascii="仿宋_GB2312" w:hAnsi="仿宋_GB2312" w:cs="仿宋_GB2312" w:eastAsia="仿宋_GB2312"/>
                <w:sz w:val="21"/>
              </w:rPr>
              <w:t>（3）中医医案点式互信息分析</w:t>
            </w:r>
          </w:p>
          <w:p>
            <w:pPr>
              <w:pStyle w:val="null3"/>
              <w:jc w:val="both"/>
            </w:pPr>
            <w:r>
              <w:rPr>
                <w:rFonts w:ascii="仿宋_GB2312" w:hAnsi="仿宋_GB2312" w:cs="仿宋_GB2312" w:eastAsia="仿宋_GB2312"/>
                <w:sz w:val="21"/>
              </w:rPr>
              <w:t>点式互信息是一种广泛用于分析事件相关的方法，具有针对离散随机变量中相对稀疏的数据分布进行分析的特点。点式互信息可用于分析临床随症、随证、随病加减变化规律。</w:t>
            </w:r>
          </w:p>
          <w:p>
            <w:pPr>
              <w:pStyle w:val="null3"/>
              <w:jc w:val="both"/>
            </w:pPr>
            <w:r>
              <w:rPr>
                <w:rFonts w:ascii="仿宋_GB2312" w:hAnsi="仿宋_GB2312" w:cs="仿宋_GB2312" w:eastAsia="仿宋_GB2312"/>
                <w:sz w:val="21"/>
              </w:rPr>
              <w:t>（4） 中医医案四格表资料的卡方检验分析</w:t>
            </w:r>
          </w:p>
          <w:p>
            <w:pPr>
              <w:pStyle w:val="null3"/>
              <w:jc w:val="both"/>
            </w:pPr>
            <w:r>
              <w:rPr>
                <w:rFonts w:ascii="仿宋_GB2312" w:hAnsi="仿宋_GB2312" w:cs="仿宋_GB2312" w:eastAsia="仿宋_GB2312"/>
                <w:sz w:val="21"/>
              </w:rPr>
              <w:t>卡方检验是一种用途很广的计数资料的假设检验方法。属于非参数检验，主要是比较两个及两个以上样本率（构成比）以及两个分类变量的关联性分析。根本思想在于比较理论频数和实际频数的吻合程度或者拟合优度问题。</w:t>
            </w:r>
          </w:p>
          <w:p>
            <w:pPr>
              <w:pStyle w:val="null3"/>
              <w:jc w:val="both"/>
            </w:pPr>
            <w:r>
              <w:rPr>
                <w:rFonts w:ascii="仿宋_GB2312" w:hAnsi="仿宋_GB2312" w:cs="仿宋_GB2312" w:eastAsia="仿宋_GB2312"/>
                <w:sz w:val="21"/>
              </w:rPr>
              <w:t>（5） 中医医案贝叶斯算法分析</w:t>
            </w:r>
          </w:p>
          <w:p>
            <w:pPr>
              <w:pStyle w:val="null3"/>
              <w:jc w:val="both"/>
            </w:pPr>
            <w:r>
              <w:rPr>
                <w:rFonts w:ascii="仿宋_GB2312" w:hAnsi="仿宋_GB2312" w:cs="仿宋_GB2312" w:eastAsia="仿宋_GB2312"/>
                <w:sz w:val="21"/>
              </w:rPr>
              <w:t>贝叶斯公式，是指当分析样本大到接近总体数时，样本中事件发生的概率将接近于总体中事件发生的概率。</w:t>
            </w:r>
          </w:p>
          <w:p>
            <w:pPr>
              <w:pStyle w:val="null3"/>
              <w:jc w:val="both"/>
            </w:pPr>
            <w:r>
              <w:rPr>
                <w:rFonts w:ascii="仿宋_GB2312" w:hAnsi="仿宋_GB2312" w:cs="仿宋_GB2312" w:eastAsia="仿宋_GB2312"/>
                <w:sz w:val="21"/>
              </w:rPr>
              <w:t>（6）中医医案社团分析</w:t>
            </w:r>
          </w:p>
          <w:p>
            <w:pPr>
              <w:pStyle w:val="null3"/>
              <w:jc w:val="both"/>
            </w:pPr>
            <w:r>
              <w:rPr>
                <w:rFonts w:ascii="仿宋_GB2312" w:hAnsi="仿宋_GB2312" w:cs="仿宋_GB2312" w:eastAsia="仿宋_GB2312"/>
                <w:sz w:val="21"/>
              </w:rPr>
              <w:t>许多实际网络都具有一个共同性质，即社团结构。每个群内部的节点之间的连接相对非常紧密，但是各个群之间的连接相对来说却比较稀疏。算法过程为计算所有连接边的最短路径，删除边介最大数的链接边；重新计算所有连接边的最短路径；直到网络被划分为两个部分；迭代上述过程，直到没有可划分的链接边的存在。</w:t>
            </w:r>
          </w:p>
          <w:p>
            <w:pPr>
              <w:pStyle w:val="null3"/>
              <w:jc w:val="both"/>
            </w:pPr>
            <w:r>
              <w:rPr>
                <w:rFonts w:ascii="仿宋_GB2312" w:hAnsi="仿宋_GB2312" w:cs="仿宋_GB2312" w:eastAsia="仿宋_GB2312"/>
                <w:sz w:val="21"/>
              </w:rPr>
              <w:t>（7）中医医案系统聚类分析</w:t>
            </w:r>
          </w:p>
          <w:p>
            <w:pPr>
              <w:pStyle w:val="null3"/>
              <w:jc w:val="both"/>
            </w:pPr>
            <w:r>
              <w:rPr>
                <w:rFonts w:ascii="仿宋_GB2312" w:hAnsi="仿宋_GB2312" w:cs="仿宋_GB2312" w:eastAsia="仿宋_GB2312"/>
                <w:sz w:val="21"/>
              </w:rPr>
              <w:t>系统聚类法是目前国内外使用比较多的一种聚类方法。系统聚类中常用的距离包括绝对值距离、欧氏距离、明氏距离、切比雪夫距离、马氏距离、兰氏距离、余弦距离。类间距离也有很多定义方法，主要有：类平均法、可变类平均法、可变法、重心法、中间距离法、最长距离法、最短距离法、离差平方法。</w:t>
            </w:r>
          </w:p>
          <w:p>
            <w:pPr>
              <w:pStyle w:val="null3"/>
              <w:jc w:val="both"/>
            </w:pPr>
            <w:r>
              <w:rPr>
                <w:rFonts w:ascii="仿宋_GB2312" w:hAnsi="仿宋_GB2312" w:cs="仿宋_GB2312" w:eastAsia="仿宋_GB2312"/>
                <w:sz w:val="21"/>
              </w:rPr>
              <w:t>（8） 中医医案复杂网络分析</w:t>
            </w:r>
          </w:p>
          <w:p>
            <w:pPr>
              <w:pStyle w:val="null3"/>
              <w:jc w:val="both"/>
            </w:pPr>
            <w:r>
              <w:rPr>
                <w:rFonts w:ascii="仿宋_GB2312" w:hAnsi="仿宋_GB2312" w:cs="仿宋_GB2312" w:eastAsia="仿宋_GB2312"/>
                <w:sz w:val="21"/>
              </w:rPr>
              <w:t>复杂网络是一种具有自组织、自相似、吸引子、小世界、无标度（无尺度） 中部分或全部性质的网络,许多现实系统都可以抽象为网络的形式，利用复杂网络的分析方法可以达到对现实系统进行分析和预测的目的。</w:t>
            </w:r>
          </w:p>
          <w:p>
            <w:pPr>
              <w:pStyle w:val="null3"/>
              <w:jc w:val="both"/>
            </w:pPr>
            <w:r>
              <w:rPr>
                <w:rFonts w:ascii="仿宋_GB2312" w:hAnsi="仿宋_GB2312" w:cs="仿宋_GB2312" w:eastAsia="仿宋_GB2312"/>
                <w:sz w:val="21"/>
              </w:rPr>
              <w:t>（9） 中医医案支持向量机分析</w:t>
            </w:r>
          </w:p>
          <w:p>
            <w:pPr>
              <w:pStyle w:val="null3"/>
              <w:jc w:val="both"/>
            </w:pPr>
            <w:r>
              <w:rPr>
                <w:rFonts w:ascii="仿宋_GB2312" w:hAnsi="仿宋_GB2312" w:cs="仿宋_GB2312" w:eastAsia="仿宋_GB2312"/>
                <w:sz w:val="21"/>
              </w:rPr>
              <w:t>支持向量机是在分类与回归分析中分析数据的监督式学习模型与相关的学习算法。简单来说给定一批训练数据 ，支持向量机用模型可以对新的数据作分类预测。</w:t>
            </w:r>
          </w:p>
          <w:p>
            <w:pPr>
              <w:pStyle w:val="null3"/>
              <w:jc w:val="both"/>
            </w:pPr>
            <w:r>
              <w:rPr>
                <w:rFonts w:ascii="仿宋_GB2312" w:hAnsi="仿宋_GB2312" w:cs="仿宋_GB2312" w:eastAsia="仿宋_GB2312"/>
                <w:sz w:val="21"/>
              </w:rPr>
              <w:t>（10） 中医医案方剂树</w:t>
            </w:r>
          </w:p>
          <w:p>
            <w:pPr>
              <w:pStyle w:val="null3"/>
              <w:jc w:val="both"/>
            </w:pPr>
            <w:r>
              <w:rPr>
                <w:rFonts w:ascii="仿宋_GB2312" w:hAnsi="仿宋_GB2312" w:cs="仿宋_GB2312" w:eastAsia="仿宋_GB2312"/>
                <w:sz w:val="21"/>
              </w:rPr>
              <w:t>“方剂树形分析工具”目的在于透过海量方剂繁杂无章的变化,发现方与方之间的共性,建立一种从基本方到派生方的树形关系图。</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（1）丰富的医案数据资源服务</w:t>
            </w:r>
          </w:p>
          <w:p>
            <w:pPr>
              <w:pStyle w:val="null3"/>
              <w:jc w:val="both"/>
            </w:pPr>
            <w:r>
              <w:rPr>
                <w:rFonts w:ascii="仿宋_GB2312" w:hAnsi="仿宋_GB2312" w:cs="仿宋_GB2312" w:eastAsia="仿宋_GB2312"/>
                <w:sz w:val="21"/>
              </w:rPr>
              <w:t>涵盖古今近52万医案，5000位古今名医信息；</w:t>
            </w:r>
          </w:p>
          <w:p>
            <w:pPr>
              <w:pStyle w:val="null3"/>
              <w:jc w:val="both"/>
            </w:pPr>
            <w:r>
              <w:rPr>
                <w:rFonts w:ascii="仿宋_GB2312" w:hAnsi="仿宋_GB2312" w:cs="仿宋_GB2312" w:eastAsia="仿宋_GB2312"/>
                <w:sz w:val="21"/>
              </w:rPr>
              <w:t>兴趣医案收藏记录，医案库实时更新；</w:t>
            </w:r>
          </w:p>
          <w:p>
            <w:pPr>
              <w:pStyle w:val="null3"/>
              <w:jc w:val="both"/>
            </w:pPr>
            <w:r>
              <w:rPr>
                <w:rFonts w:ascii="仿宋_GB2312" w:hAnsi="仿宋_GB2312" w:cs="仿宋_GB2312" w:eastAsia="仿宋_GB2312"/>
                <w:sz w:val="21"/>
              </w:rPr>
              <w:t>支持平台海量医案与个人医案协同分析；</w:t>
            </w:r>
          </w:p>
          <w:p>
            <w:pPr>
              <w:pStyle w:val="null3"/>
              <w:jc w:val="both"/>
            </w:pPr>
            <w:r>
              <w:rPr>
                <w:rFonts w:ascii="仿宋_GB2312" w:hAnsi="仿宋_GB2312" w:cs="仿宋_GB2312" w:eastAsia="仿宋_GB2312"/>
                <w:sz w:val="21"/>
              </w:rPr>
              <w:t>设有古代医案库、现代医案库、名医医案库、共享医案库；</w:t>
            </w:r>
          </w:p>
          <w:p>
            <w:pPr>
              <w:pStyle w:val="null3"/>
              <w:jc w:val="both"/>
            </w:pPr>
            <w:r>
              <w:rPr>
                <w:rFonts w:ascii="仿宋_GB2312" w:hAnsi="仿宋_GB2312" w:cs="仿宋_GB2312" w:eastAsia="仿宋_GB2312"/>
                <w:sz w:val="21"/>
              </w:rPr>
              <w:t>支持一般检索、高级检索，以及名医关联和方剂关联；</w:t>
            </w:r>
          </w:p>
          <w:p>
            <w:pPr>
              <w:pStyle w:val="null3"/>
              <w:jc w:val="both"/>
            </w:pPr>
            <w:r>
              <w:rPr>
                <w:rFonts w:ascii="仿宋_GB2312" w:hAnsi="仿宋_GB2312" w:cs="仿宋_GB2312" w:eastAsia="仿宋_GB2312"/>
                <w:sz w:val="21"/>
              </w:rPr>
              <w:t>开设专题医案库与专题服务，进行针对性的检索与分析；</w:t>
            </w:r>
          </w:p>
          <w:p>
            <w:pPr>
              <w:pStyle w:val="null3"/>
              <w:jc w:val="both"/>
            </w:pPr>
            <w:r>
              <w:rPr>
                <w:rFonts w:ascii="仿宋_GB2312" w:hAnsi="仿宋_GB2312" w:cs="仿宋_GB2312" w:eastAsia="仿宋_GB2312"/>
                <w:sz w:val="21"/>
              </w:rPr>
              <w:t>（2）集成多种临床信息采集模式</w:t>
            </w:r>
          </w:p>
          <w:p>
            <w:pPr>
              <w:pStyle w:val="null3"/>
              <w:jc w:val="both"/>
            </w:pPr>
            <w:r>
              <w:rPr>
                <w:rFonts w:ascii="仿宋_GB2312" w:hAnsi="仿宋_GB2312" w:cs="仿宋_GB2312" w:eastAsia="仿宋_GB2312"/>
                <w:sz w:val="21"/>
              </w:rPr>
              <w:t>手动录入、语音录入、OCR识别、批量导入；</w:t>
            </w:r>
          </w:p>
          <w:p>
            <w:pPr>
              <w:pStyle w:val="null3"/>
              <w:jc w:val="both"/>
            </w:pPr>
            <w:r>
              <w:rPr>
                <w:rFonts w:ascii="仿宋_GB2312" w:hAnsi="仿宋_GB2312" w:cs="仿宋_GB2312" w:eastAsia="仿宋_GB2312"/>
                <w:sz w:val="21"/>
              </w:rPr>
              <w:t>人工智能语音录入与图像识别，提升医案采集效率；</w:t>
            </w:r>
          </w:p>
          <w:p>
            <w:pPr>
              <w:pStyle w:val="null3"/>
              <w:jc w:val="both"/>
            </w:pPr>
            <w:r>
              <w:rPr>
                <w:rFonts w:ascii="仿宋_GB2312" w:hAnsi="仿宋_GB2312" w:cs="仿宋_GB2312" w:eastAsia="仿宋_GB2312"/>
                <w:sz w:val="21"/>
              </w:rPr>
              <w:t>个性化表单录入，快捷采集与处方打印；</w:t>
            </w:r>
          </w:p>
          <w:p>
            <w:pPr>
              <w:pStyle w:val="null3"/>
              <w:jc w:val="both"/>
            </w:pPr>
            <w:r>
              <w:rPr>
                <w:rFonts w:ascii="仿宋_GB2312" w:hAnsi="仿宋_GB2312" w:cs="仿宋_GB2312" w:eastAsia="仿宋_GB2312"/>
                <w:sz w:val="21"/>
              </w:rPr>
              <w:t>批量医案快速处理，主题医案分类管理；</w:t>
            </w:r>
          </w:p>
          <w:p>
            <w:pPr>
              <w:pStyle w:val="null3"/>
              <w:jc w:val="both"/>
            </w:pPr>
            <w:r>
              <w:rPr>
                <w:rFonts w:ascii="仿宋_GB2312" w:hAnsi="仿宋_GB2312" w:cs="仿宋_GB2312" w:eastAsia="仿宋_GB2312"/>
                <w:sz w:val="21"/>
              </w:rPr>
              <w:t>手机智能采集端同时发布，实现多终端联机；</w:t>
            </w:r>
          </w:p>
          <w:p>
            <w:pPr>
              <w:pStyle w:val="null3"/>
              <w:jc w:val="both"/>
            </w:pPr>
            <w:r>
              <w:rPr>
                <w:rFonts w:ascii="仿宋_GB2312" w:hAnsi="仿宋_GB2312" w:cs="仿宋_GB2312" w:eastAsia="仿宋_GB2312"/>
                <w:sz w:val="21"/>
              </w:rPr>
              <w:t>（3）一站式名医经验挖掘算法分析</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万专业术语支撑，智能规范化处理；</w:t>
            </w:r>
          </w:p>
          <w:p>
            <w:pPr>
              <w:pStyle w:val="null3"/>
              <w:jc w:val="both"/>
            </w:pPr>
            <w:r>
              <w:rPr>
                <w:rFonts w:ascii="仿宋_GB2312" w:hAnsi="仿宋_GB2312" w:cs="仿宋_GB2312" w:eastAsia="仿宋_GB2312"/>
                <w:sz w:val="21"/>
              </w:rPr>
              <w:t>用户可根据自行需要建立多个规则库；</w:t>
            </w:r>
          </w:p>
          <w:p>
            <w:pPr>
              <w:pStyle w:val="null3"/>
              <w:jc w:val="both"/>
            </w:pPr>
            <w:r>
              <w:rPr>
                <w:rFonts w:ascii="仿宋_GB2312" w:hAnsi="仿宋_GB2312" w:cs="仿宋_GB2312" w:eastAsia="仿宋_GB2312"/>
                <w:sz w:val="21"/>
              </w:rPr>
              <w:t>设计九大分析模块，贴近临床实际需求；</w:t>
            </w:r>
          </w:p>
          <w:p>
            <w:pPr>
              <w:pStyle w:val="null3"/>
              <w:jc w:val="both"/>
            </w:pPr>
            <w:r>
              <w:rPr>
                <w:rFonts w:ascii="仿宋_GB2312" w:hAnsi="仿宋_GB2312" w:cs="仿宋_GB2312" w:eastAsia="仿宋_GB2312"/>
                <w:sz w:val="21"/>
              </w:rPr>
              <w:t>内置多种数据挖掘算法（包含统计分析、关联分析、聚类，贝叶斯、互信息法，复杂网络，社团分析，支持向量机，卡方检验、方剂树、网络药理学）；</w:t>
            </w:r>
          </w:p>
          <w:p>
            <w:pPr>
              <w:pStyle w:val="null3"/>
              <w:jc w:val="both"/>
            </w:pPr>
            <w:r>
              <w:rPr>
                <w:rFonts w:ascii="仿宋_GB2312" w:hAnsi="仿宋_GB2312" w:cs="仿宋_GB2312" w:eastAsia="仿宋_GB2312"/>
                <w:sz w:val="21"/>
              </w:rPr>
              <w:t>分析报告一键生成并可以自行下载使用；</w:t>
            </w:r>
          </w:p>
          <w:p>
            <w:pPr>
              <w:pStyle w:val="null3"/>
              <w:jc w:val="both"/>
            </w:pPr>
            <w:r>
              <w:rPr>
                <w:rFonts w:ascii="仿宋_GB2312" w:hAnsi="仿宋_GB2312" w:cs="仿宋_GB2312" w:eastAsia="仿宋_GB2312"/>
                <w:sz w:val="21"/>
              </w:rPr>
              <w:t>四气、五味、归经、功效，全方位中药属性分析；</w:t>
            </w:r>
          </w:p>
          <w:p>
            <w:pPr>
              <w:pStyle w:val="null3"/>
              <w:jc w:val="both"/>
            </w:pPr>
            <w:r>
              <w:rPr>
                <w:rFonts w:ascii="仿宋_GB2312" w:hAnsi="仿宋_GB2312" w:cs="仿宋_GB2312" w:eastAsia="仿宋_GB2312"/>
                <w:sz w:val="21"/>
              </w:rPr>
              <w:t>（4）支持团队协作共享模式</w:t>
            </w:r>
          </w:p>
          <w:p>
            <w:pPr>
              <w:pStyle w:val="null3"/>
              <w:jc w:val="both"/>
            </w:pPr>
            <w:r>
              <w:rPr>
                <w:rFonts w:ascii="仿宋_GB2312" w:hAnsi="仿宋_GB2312" w:cs="仿宋_GB2312" w:eastAsia="仿宋_GB2312"/>
                <w:sz w:val="21"/>
              </w:rPr>
              <w:t>工作组内部资源共享，保障数据安全；</w:t>
            </w:r>
          </w:p>
          <w:p>
            <w:pPr>
              <w:pStyle w:val="null3"/>
              <w:jc w:val="both"/>
            </w:pPr>
            <w:r>
              <w:rPr>
                <w:rFonts w:ascii="仿宋_GB2312" w:hAnsi="仿宋_GB2312" w:cs="仿宋_GB2312" w:eastAsia="仿宋_GB2312"/>
                <w:sz w:val="21"/>
              </w:rPr>
              <w:t>共建共享积分服务；</w:t>
            </w:r>
          </w:p>
          <w:p>
            <w:pPr>
              <w:pStyle w:val="null3"/>
              <w:jc w:val="both"/>
            </w:pPr>
            <w:r>
              <w:rPr>
                <w:rFonts w:ascii="仿宋_GB2312" w:hAnsi="仿宋_GB2312" w:cs="仿宋_GB2312" w:eastAsia="仿宋_GB2312"/>
                <w:sz w:val="21"/>
              </w:rPr>
              <w:t>机构内IP无限制登录，随时随地使用平台；</w:t>
            </w:r>
          </w:p>
          <w:p>
            <w:pPr>
              <w:pStyle w:val="null3"/>
              <w:jc w:val="both"/>
            </w:pPr>
            <w:r>
              <w:rPr>
                <w:rFonts w:ascii="仿宋_GB2312" w:hAnsi="仿宋_GB2312" w:cs="仿宋_GB2312" w:eastAsia="仿宋_GB2312"/>
                <w:sz w:val="21"/>
              </w:rPr>
              <w:t>机构管理员可实时查看机构内平台使用情况；</w:t>
            </w:r>
          </w:p>
          <w:p>
            <w:pPr>
              <w:pStyle w:val="null3"/>
              <w:jc w:val="both"/>
            </w:pPr>
            <w:r>
              <w:rPr>
                <w:rFonts w:ascii="仿宋_GB2312" w:hAnsi="仿宋_GB2312" w:cs="仿宋_GB2312" w:eastAsia="仿宋_GB2312"/>
                <w:sz w:val="21"/>
              </w:rPr>
              <w:t>（5）提供多种定制服务</w:t>
            </w:r>
          </w:p>
          <w:p>
            <w:pPr>
              <w:pStyle w:val="null3"/>
              <w:jc w:val="both"/>
            </w:pPr>
            <w:r>
              <w:rPr>
                <w:rFonts w:ascii="仿宋_GB2312" w:hAnsi="仿宋_GB2312" w:cs="仿宋_GB2312" w:eastAsia="仿宋_GB2312"/>
                <w:sz w:val="21"/>
              </w:rPr>
              <w:t>安卓版云医案APP，移动端医案检索与采集管理；</w:t>
            </w:r>
          </w:p>
          <w:p>
            <w:pPr>
              <w:pStyle w:val="null3"/>
              <w:jc w:val="both"/>
            </w:pPr>
            <w:r>
              <w:rPr>
                <w:rFonts w:ascii="仿宋_GB2312" w:hAnsi="仿宋_GB2312" w:cs="仿宋_GB2312" w:eastAsia="仿宋_GB2312"/>
                <w:sz w:val="21"/>
              </w:rPr>
              <w:t>网页版古今医案云平台使用更加便利，登录就能用，手机也能进行数据挖掘；</w:t>
            </w:r>
          </w:p>
          <w:p>
            <w:pPr>
              <w:pStyle w:val="null3"/>
              <w:jc w:val="both"/>
            </w:pPr>
            <w:r>
              <w:rPr>
                <w:rFonts w:ascii="仿宋_GB2312" w:hAnsi="仿宋_GB2312" w:cs="仿宋_GB2312" w:eastAsia="仿宋_GB2312"/>
                <w:sz w:val="21"/>
              </w:rPr>
              <w:t>动态数据将平台使用情况进行全面展示；</w:t>
            </w:r>
          </w:p>
          <w:p>
            <w:pPr>
              <w:pStyle w:val="null3"/>
              <w:jc w:val="both"/>
            </w:pPr>
            <w:r>
              <w:rPr>
                <w:rFonts w:ascii="仿宋_GB2312" w:hAnsi="仿宋_GB2312" w:cs="仿宋_GB2312" w:eastAsia="仿宋_GB2312"/>
                <w:sz w:val="21"/>
              </w:rPr>
              <w:t>热点关注中开设医案小课堂，帮助用户熟练的使用各类功能；</w:t>
            </w:r>
          </w:p>
          <w:p>
            <w:pPr>
              <w:pStyle w:val="null3"/>
              <w:jc w:val="both"/>
            </w:pPr>
            <w:r>
              <w:rPr>
                <w:rFonts w:ascii="仿宋_GB2312" w:hAnsi="仿宋_GB2312" w:cs="仿宋_GB2312" w:eastAsia="仿宋_GB2312"/>
                <w:sz w:val="21"/>
              </w:rPr>
              <w:t>微信公众号实时发布更新，信息咨讯随时掌握。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按图书档案馆需求随时提供平台使用情况报告，包括资源量统计、使用量统计等。</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供应商对该数据库定期进行数据更新。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供应商按照图书档案馆要求出具平台资源量统计、使用量统计。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（1）供应商对数字资源内容及其版权负责，由此产生的一切后果由供应商承担。</w:t>
            </w:r>
          </w:p>
          <w:p>
            <w:pPr>
              <w:pStyle w:val="null3"/>
              <w:jc w:val="both"/>
            </w:pPr>
            <w:r>
              <w:rPr>
                <w:rFonts w:ascii="仿宋_GB2312" w:hAnsi="仿宋_GB2312" w:cs="仿宋_GB2312" w:eastAsia="仿宋_GB2312"/>
                <w:sz w:val="21"/>
              </w:rPr>
              <w:t>（2）供应商保证为数据库著作权人或已合法获得数据库著作权人的销售权许可, 不存在任何侵犯第三人权益的情形。</w:t>
            </w:r>
          </w:p>
          <w:p>
            <w:pPr>
              <w:pStyle w:val="null3"/>
              <w:jc w:val="both"/>
            </w:pPr>
            <w:r>
              <w:rPr>
                <w:rFonts w:ascii="仿宋_GB2312" w:hAnsi="仿宋_GB2312" w:cs="仿宋_GB2312" w:eastAsia="仿宋_GB2312"/>
                <w:sz w:val="21"/>
              </w:rPr>
              <w:t>（3）该系统的使用范围限于采购方内部使用，未经供应商允许，不得擅自更改该系统的执行程序包括源代码，使用范围不得超过合同明确规定的适用范围。</w:t>
            </w:r>
          </w:p>
          <w:p>
            <w:pPr>
              <w:pStyle w:val="null3"/>
              <w:jc w:val="both"/>
            </w:pPr>
            <w:r>
              <w:rPr>
                <w:rFonts w:ascii="仿宋_GB2312" w:hAnsi="仿宋_GB2312" w:cs="仿宋_GB2312" w:eastAsia="仿宋_GB2312"/>
                <w:sz w:val="21"/>
              </w:rPr>
              <w:t>（4）采购方必须保护和尊重该产品的知识产权，如有侵犯，应承担相应责任。</w:t>
            </w:r>
          </w:p>
          <w:p>
            <w:pPr>
              <w:pStyle w:val="null3"/>
              <w:jc w:val="both"/>
            </w:pPr>
            <w:r>
              <w:rPr>
                <w:rFonts w:ascii="仿宋_GB2312" w:hAnsi="仿宋_GB2312" w:cs="仿宋_GB2312" w:eastAsia="仿宋_GB2312"/>
                <w:sz w:val="21"/>
              </w:rPr>
              <w:t>（5）采购方应保证仅在采购方内部使用该产品，不得擅自更改该系统的执行程序包括源代码，适用范围不得超过合同明确规定的适用范围，否则供应商有权追究采购方的违约责任或者侵权责任。</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（1）质量保障措施</w:t>
            </w:r>
          </w:p>
          <w:p>
            <w:pPr>
              <w:pStyle w:val="null3"/>
              <w:jc w:val="both"/>
            </w:pPr>
            <w:r>
              <w:rPr>
                <w:rFonts w:ascii="仿宋_GB2312" w:hAnsi="仿宋_GB2312" w:cs="仿宋_GB2312" w:eastAsia="仿宋_GB2312"/>
                <w:sz w:val="21"/>
              </w:rPr>
              <w:t>平台定期进行运行巡检，保障服务稳定运行。</w:t>
            </w:r>
          </w:p>
          <w:p>
            <w:pPr>
              <w:pStyle w:val="null3"/>
              <w:jc w:val="both"/>
            </w:pPr>
            <w:r>
              <w:rPr>
                <w:rFonts w:ascii="仿宋_GB2312" w:hAnsi="仿宋_GB2312" w:cs="仿宋_GB2312" w:eastAsia="仿宋_GB2312"/>
                <w:sz w:val="21"/>
              </w:rPr>
              <w:t>（2）针对本项目突发事件的应急处理方案及相关保障措施</w:t>
            </w:r>
          </w:p>
          <w:p>
            <w:pPr>
              <w:pStyle w:val="null3"/>
              <w:jc w:val="both"/>
            </w:pPr>
            <w:r>
              <w:rPr>
                <w:rFonts w:ascii="仿宋_GB2312" w:hAnsi="仿宋_GB2312" w:cs="仿宋_GB2312" w:eastAsia="仿宋_GB2312"/>
                <w:sz w:val="21"/>
              </w:rPr>
              <w:t>供应商及时解决采购方在使用古今医案云平台所遇到的各种问题。采购方可以根据实际需求，通过电话、微信、E-mail、QQ等方式来获取相应的服务，对一般的技术支持响应时间不超过2小时，故障解决时间不超过48小时，确保采购方正常使用数据。</w:t>
            </w:r>
          </w:p>
          <w:p>
            <w:pPr>
              <w:pStyle w:val="null3"/>
              <w:jc w:val="both"/>
            </w:pPr>
            <w:r>
              <w:rPr>
                <w:rFonts w:ascii="仿宋_GB2312" w:hAnsi="仿宋_GB2312" w:cs="仿宋_GB2312" w:eastAsia="仿宋_GB2312"/>
                <w:sz w:val="21"/>
              </w:rPr>
              <w:t>电话：010-64089619</w:t>
            </w:r>
          </w:p>
          <w:p>
            <w:pPr>
              <w:pStyle w:val="null3"/>
              <w:jc w:val="both"/>
            </w:pPr>
            <w:r>
              <w:rPr>
                <w:rFonts w:ascii="仿宋_GB2312" w:hAnsi="仿宋_GB2312" w:cs="仿宋_GB2312" w:eastAsia="仿宋_GB2312"/>
                <w:sz w:val="21"/>
              </w:rPr>
              <w:t>微信：13522583261</w:t>
            </w:r>
          </w:p>
          <w:p>
            <w:pPr>
              <w:pStyle w:val="null3"/>
              <w:jc w:val="both"/>
            </w:pPr>
            <w:r>
              <w:rPr>
                <w:rFonts w:ascii="仿宋_GB2312" w:hAnsi="仿宋_GB2312" w:cs="仿宋_GB2312" w:eastAsia="仿宋_GB2312"/>
                <w:sz w:val="21"/>
              </w:rPr>
              <w:t>E-mail:2778196938@qq.com</w:t>
            </w:r>
          </w:p>
          <w:p>
            <w:pPr>
              <w:pStyle w:val="null3"/>
              <w:jc w:val="left"/>
            </w:pPr>
            <w:r>
              <w:rPr>
                <w:rFonts w:ascii="仿宋_GB2312" w:hAnsi="仿宋_GB2312" w:cs="仿宋_GB2312" w:eastAsia="仿宋_GB2312"/>
                <w:sz w:val="21"/>
              </w:rPr>
              <w:t>QQ</w:t>
            </w:r>
            <w:r>
              <w:rPr>
                <w:rFonts w:ascii="仿宋_GB2312" w:hAnsi="仿宋_GB2312" w:cs="仿宋_GB2312" w:eastAsia="仿宋_GB2312"/>
                <w:sz w:val="21"/>
              </w:rPr>
              <w:t>：2778196938</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标的名称：人卫临床知识库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整合案例、参考书、学术专著、诊疗指南、图谱和临床视频，其中图书内容碎片化、结构化处理，同时支持中图分类和疾病分类，自建词库系统，支持标题、关键词、全文等所有高级智能检索功能，支持中英文自动检索，根据不同文献主题和检索词提供与之相关的知识链接，另包括用户管理、日志管理等后台管理功能。用户可以通过临床关键词来快速检索，定位诊疗过程中的疑难问题，拓展解决思路。西医内容不低于6000余本图书、6万多条诊疗标准、20万条临床用药物信息、6万多个案例讨论、140万个图表、9000段视频。中医内容不低于1000余本图书、5万多个疾病、1000多个症状、20000多个针灸、2万多个方剂、2万多个中药信息、2万多个病案、8万多个图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电子图书、案例、视频等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（1）临床知识库（西医）包库50并发</w:t>
            </w:r>
          </w:p>
          <w:p>
            <w:pPr>
              <w:pStyle w:val="null3"/>
              <w:jc w:val="both"/>
            </w:pPr>
            <w:r>
              <w:rPr>
                <w:rFonts w:ascii="仿宋_GB2312" w:hAnsi="仿宋_GB2312" w:cs="仿宋_GB2312" w:eastAsia="仿宋_GB2312"/>
                <w:sz w:val="21"/>
              </w:rPr>
              <w:t>（2）临床知识库（中医）包库50并发</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（1）能够查询最权威知识的出处，查询结果可直接应用于临床。</w:t>
            </w:r>
          </w:p>
          <w:p>
            <w:pPr>
              <w:pStyle w:val="null3"/>
              <w:jc w:val="both"/>
            </w:pPr>
            <w:r>
              <w:rPr>
                <w:rFonts w:ascii="仿宋_GB2312" w:hAnsi="仿宋_GB2312" w:cs="仿宋_GB2312" w:eastAsia="仿宋_GB2312"/>
                <w:sz w:val="21"/>
              </w:rPr>
              <w:t>（2）不同于电子书，并能提供针对临床问题的知识级查询。临床知识点碎片化处理，可通过自建词库和深度标引，提供语义级的内容关联。如查阅疾病后，可关联相关内容，包括疾病、症状体征、实验室检查、诊断和治疗性手术与操作、药物，贴近临床思维方式。</w:t>
            </w:r>
          </w:p>
          <w:p>
            <w:pPr>
              <w:pStyle w:val="null3"/>
              <w:jc w:val="both"/>
            </w:pPr>
            <w:r>
              <w:rPr>
                <w:rFonts w:ascii="仿宋_GB2312" w:hAnsi="仿宋_GB2312" w:cs="仿宋_GB2312" w:eastAsia="仿宋_GB2312"/>
                <w:sz w:val="21"/>
              </w:rPr>
              <w:t>（3）类Google检索，内建医学词库，功能强大且简便易用。支持智能扩展检索和句子级检索；提供简易检索（类Google）和高级检索；个性化的检索结果排序输出：系统分析用户阅读偏好和专业类别，并影响检索结果的排序和输出。建立知识内容关联，网状知识结构拓展。</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（1）引用方便，方便阅读，数据存放形式优化。采用国内数据库少见的纯网页式的阅读方式，不进行FLASH封装，用户可以拷贝粘贴；B/S结构，直接通过浏览器访问；目录提取。</w:t>
            </w:r>
          </w:p>
          <w:p>
            <w:pPr>
              <w:pStyle w:val="null3"/>
              <w:jc w:val="both"/>
            </w:pPr>
            <w:r>
              <w:rPr>
                <w:rFonts w:ascii="仿宋_GB2312" w:hAnsi="仿宋_GB2312" w:cs="仿宋_GB2312" w:eastAsia="仿宋_GB2312"/>
                <w:sz w:val="21"/>
              </w:rPr>
              <w:t>（2）无差别收录：在排除与目标服务不一致的图书基础上，无差别收录一级出版社图书，收录范围包括《实用内科学》、《黄家驷外科学》、《新编药物学》等经典在内的所有参考书，也包括研究生系列教材、八年制教材等高等级教材。</w:t>
            </w:r>
          </w:p>
          <w:p>
            <w:pPr>
              <w:pStyle w:val="null3"/>
              <w:jc w:val="both"/>
            </w:pPr>
            <w:r>
              <w:rPr>
                <w:rFonts w:ascii="仿宋_GB2312" w:hAnsi="仿宋_GB2312" w:cs="仿宋_GB2312" w:eastAsia="仿宋_GB2312"/>
                <w:sz w:val="21"/>
              </w:rPr>
              <w:t>（3）个性功能。提供笔记功能，收藏功能，浏览历史，检索历史等，对重要案例和知识点进行标注，方便查找和学习。并且能将收藏、检索内容导出，方便备案</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订购期限内远程访问，停订后无永久使用权。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每周更新一次。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平台对读者数据使用管理，可按图书档案馆需求随时提供资源量统计和使用量统计。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（1）本地化服务及响应</w:t>
            </w:r>
          </w:p>
          <w:p>
            <w:pPr>
              <w:pStyle w:val="null3"/>
              <w:jc w:val="both"/>
            </w:pPr>
            <w:r>
              <w:rPr>
                <w:rFonts w:ascii="仿宋_GB2312" w:hAnsi="仿宋_GB2312" w:cs="仿宋_GB2312" w:eastAsia="仿宋_GB2312"/>
                <w:sz w:val="21"/>
              </w:rPr>
              <w:t>供应商承诺具有健全的服务机制，并且在项目所在地设立专业的售后服务机构。</w:t>
            </w:r>
          </w:p>
          <w:p>
            <w:pPr>
              <w:pStyle w:val="null3"/>
              <w:jc w:val="both"/>
            </w:pPr>
            <w:r>
              <w:rPr>
                <w:rFonts w:ascii="仿宋_GB2312" w:hAnsi="仿宋_GB2312" w:cs="仿宋_GB2312" w:eastAsia="仿宋_GB2312"/>
                <w:sz w:val="21"/>
              </w:rPr>
              <w:t>供应商为海南本土企业、本地化服务团队，可为采购方提供本地化售后服务，旨在为图书档案馆提供高效、专业、便捷的服务后续支持，致力于快速响应客户需求，解决实际问题，确保平台的安全平稳的使用，同时提升图书档案馆的管理效率与使用者满意度（后附相关证明材料）。海南办公地址：海南省海口市秀英区秀英街道长滨路82号永和花园,联系人：邱经理，联系电话:15173037679</w:t>
            </w:r>
          </w:p>
          <w:p>
            <w:pPr>
              <w:pStyle w:val="null3"/>
              <w:jc w:val="both"/>
            </w:pPr>
            <w:r>
              <w:rPr>
                <w:rFonts w:ascii="仿宋_GB2312" w:hAnsi="仿宋_GB2312" w:cs="仿宋_GB2312" w:eastAsia="仿宋_GB2312"/>
                <w:sz w:val="21"/>
              </w:rPr>
              <w:t>供应商办公地点距离采购人16公里，开车约0.5小时。供应商承诺完全有能力根据采购人的需求，提供个性化的本地服务，保证在接到采购人通知后5分钟内做出响应，电话和网络不能解决的问题，保证在接到采购人通知后1小时内抵达现场，沟通并解决存在的问题,48小时内排除故障。更好的实现供应商对采购人的服务质量及承诺。</w:t>
            </w:r>
          </w:p>
          <w:p>
            <w:pPr>
              <w:pStyle w:val="null3"/>
              <w:jc w:val="both"/>
            </w:pPr>
            <w:r>
              <w:rPr>
                <w:rFonts w:ascii="仿宋_GB2312" w:hAnsi="仿宋_GB2312" w:cs="仿宋_GB2312" w:eastAsia="仿宋_GB2312"/>
                <w:sz w:val="21"/>
              </w:rPr>
              <w:t>（2）客户服务与反馈</w:t>
            </w:r>
          </w:p>
          <w:p>
            <w:pPr>
              <w:pStyle w:val="null3"/>
              <w:jc w:val="both"/>
            </w:pPr>
            <w:r>
              <w:rPr>
                <w:rFonts w:ascii="仿宋_GB2312" w:hAnsi="仿宋_GB2312" w:cs="仿宋_GB2312" w:eastAsia="仿宋_GB2312"/>
                <w:sz w:val="21"/>
              </w:rPr>
              <w:t>供应商承诺提供一站式服务，合同的洽谈和签订、售后服务等所有业务环节的管理都由固定专人负责跟进，负责与采购人保持业务联系，服务计划周密详尽，服务专业、细致、准时、准确。</w:t>
            </w:r>
          </w:p>
          <w:p>
            <w:pPr>
              <w:pStyle w:val="null3"/>
              <w:jc w:val="both"/>
            </w:pPr>
            <w:r>
              <w:rPr>
                <w:rFonts w:ascii="仿宋_GB2312" w:hAnsi="仿宋_GB2312" w:cs="仿宋_GB2312" w:eastAsia="仿宋_GB2312"/>
                <w:sz w:val="21"/>
              </w:rPr>
              <w:t>供应商委派具有丰富经验的人员提供一站式服务：邱经理（联系电话15173037679）</w:t>
            </w:r>
          </w:p>
          <w:p>
            <w:pPr>
              <w:pStyle w:val="null3"/>
              <w:jc w:val="both"/>
            </w:pPr>
            <w:r>
              <w:rPr>
                <w:rFonts w:ascii="仿宋_GB2312" w:hAnsi="仿宋_GB2312" w:cs="仿宋_GB2312" w:eastAsia="仿宋_GB2312"/>
                <w:sz w:val="21"/>
              </w:rPr>
              <w:t>服务内容包括：</w:t>
            </w:r>
          </w:p>
          <w:p>
            <w:pPr>
              <w:pStyle w:val="null3"/>
              <w:jc w:val="both"/>
            </w:pPr>
            <w:r>
              <w:rPr>
                <w:rFonts w:ascii="仿宋_GB2312" w:hAnsi="仿宋_GB2312" w:cs="仿宋_GB2312" w:eastAsia="仿宋_GB2312"/>
                <w:sz w:val="21"/>
              </w:rPr>
              <w:t>①负责每周跟进平台的使用情况与反馈。</w:t>
            </w:r>
          </w:p>
          <w:p>
            <w:pPr>
              <w:pStyle w:val="null3"/>
              <w:jc w:val="both"/>
            </w:pPr>
            <w:r>
              <w:rPr>
                <w:rFonts w:ascii="仿宋_GB2312" w:hAnsi="仿宋_GB2312" w:cs="仿宋_GB2312" w:eastAsia="仿宋_GB2312"/>
                <w:sz w:val="21"/>
              </w:rPr>
              <w:t>②负责接采购人通知（含电话）后，在0.5小时内作出反馈并提出处理问题的方案。</w:t>
            </w:r>
          </w:p>
          <w:p>
            <w:pPr>
              <w:pStyle w:val="null3"/>
              <w:jc w:val="both"/>
            </w:pPr>
            <w:r>
              <w:rPr>
                <w:rFonts w:ascii="仿宋_GB2312" w:hAnsi="仿宋_GB2312" w:cs="仿宋_GB2312" w:eastAsia="仿宋_GB2312"/>
                <w:sz w:val="21"/>
              </w:rPr>
              <w:t>③反馈整理客户对供应商产品的咨询与意见；</w:t>
            </w:r>
          </w:p>
          <w:p>
            <w:pPr>
              <w:pStyle w:val="null3"/>
              <w:jc w:val="both"/>
            </w:pPr>
            <w:r>
              <w:rPr>
                <w:rFonts w:ascii="仿宋_GB2312" w:hAnsi="仿宋_GB2312" w:cs="仿宋_GB2312" w:eastAsia="仿宋_GB2312"/>
                <w:sz w:val="21"/>
              </w:rPr>
              <w:t>④搜集、接收和受理用户对供应商产品的咨询与意见；</w:t>
            </w:r>
          </w:p>
          <w:p>
            <w:pPr>
              <w:pStyle w:val="null3"/>
              <w:jc w:val="both"/>
            </w:pPr>
            <w:r>
              <w:rPr>
                <w:rFonts w:ascii="仿宋_GB2312" w:hAnsi="仿宋_GB2312" w:cs="仿宋_GB2312" w:eastAsia="仿宋_GB2312"/>
                <w:sz w:val="21"/>
              </w:rPr>
              <w:t>⑤ 处理各类用户投诉及市场投诉，第一时间反馈；</w:t>
            </w:r>
          </w:p>
          <w:p>
            <w:pPr>
              <w:pStyle w:val="null3"/>
              <w:jc w:val="both"/>
            </w:pPr>
            <w:r>
              <w:rPr>
                <w:rFonts w:ascii="仿宋_GB2312" w:hAnsi="仿宋_GB2312" w:cs="仿宋_GB2312" w:eastAsia="仿宋_GB2312"/>
                <w:sz w:val="21"/>
              </w:rPr>
              <w:t>⑥负责用户回访与开展重点用户关怀计划，了解用户需求；</w:t>
            </w:r>
          </w:p>
          <w:p>
            <w:pPr>
              <w:pStyle w:val="null3"/>
              <w:jc w:val="both"/>
            </w:pPr>
            <w:r>
              <w:rPr>
                <w:rFonts w:ascii="仿宋_GB2312" w:hAnsi="仿宋_GB2312" w:cs="仿宋_GB2312" w:eastAsia="仿宋_GB2312"/>
                <w:sz w:val="21"/>
              </w:rPr>
              <w:t>⑦ 保存用户的基本资料，并进行整理、分类与更新；</w:t>
            </w:r>
          </w:p>
          <w:p>
            <w:pPr>
              <w:pStyle w:val="null3"/>
              <w:jc w:val="both"/>
            </w:pPr>
            <w:r>
              <w:rPr>
                <w:rFonts w:ascii="仿宋_GB2312" w:hAnsi="仿宋_GB2312" w:cs="仿宋_GB2312" w:eastAsia="仿宋_GB2312"/>
                <w:sz w:val="21"/>
              </w:rPr>
              <w:t>⑧向供应商的相关职能部门反馈用户意见及建议；</w:t>
            </w:r>
          </w:p>
          <w:p>
            <w:pPr>
              <w:pStyle w:val="null3"/>
              <w:jc w:val="both"/>
            </w:pPr>
            <w:r>
              <w:rPr>
                <w:rFonts w:ascii="仿宋_GB2312" w:hAnsi="仿宋_GB2312" w:cs="仿宋_GB2312" w:eastAsia="仿宋_GB2312"/>
                <w:sz w:val="21"/>
              </w:rPr>
              <w:t>⑨定期对用户进行回访，了解设备的实际运行状况；</w:t>
            </w:r>
          </w:p>
          <w:p>
            <w:pPr>
              <w:pStyle w:val="null3"/>
              <w:jc w:val="both"/>
            </w:pPr>
            <w:r>
              <w:rPr>
                <w:rFonts w:ascii="仿宋_GB2312" w:hAnsi="仿宋_GB2312" w:cs="仿宋_GB2312" w:eastAsia="仿宋_GB2312"/>
                <w:sz w:val="21"/>
              </w:rPr>
              <w:t>⑩负责项目的结算工作，提供采购方结算所需材料。</w:t>
            </w:r>
          </w:p>
          <w:p>
            <w:pPr>
              <w:pStyle w:val="null3"/>
              <w:jc w:val="left"/>
            </w:pPr>
            <w:r>
              <w:rPr>
                <w:rFonts w:ascii="仿宋_GB2312" w:hAnsi="仿宋_GB2312" w:cs="仿宋_GB2312" w:eastAsia="仿宋_GB2312"/>
                <w:sz w:val="21"/>
              </w:rPr>
              <w:t>供应商承诺将以专业的态度、高效的服务响应采购人的需求，不断提升客户满意度。</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标的名称：中国生物医学文献服务系统（SinoMed)</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中国生物医学文献服务系统——SinoMed，由中国医学科学院医学信息研究所/图书馆研制，2008年首次上线服务，整合了中国生物医学文献数据库（CBM）、中国生物医学引文数据库（CBMCI）、西文生物医学文献数据库（WBM）、北京协和医学院博硕学位论文库（PUMCD）等多种资源，是集文献检索、引文检索、开放获取及个性化服务于一体的生物医学中外文整合文献服务系统。</w:t>
            </w:r>
          </w:p>
          <w:p>
            <w:pPr>
              <w:pStyle w:val="null3"/>
              <w:jc w:val="both"/>
            </w:pPr>
            <w:r>
              <w:rPr>
                <w:rFonts w:ascii="仿宋_GB2312" w:hAnsi="仿宋_GB2312" w:cs="仿宋_GB2312" w:eastAsia="仿宋_GB2312"/>
                <w:sz w:val="21"/>
              </w:rPr>
              <w:t>中国生物医学文献数据库：收录1978年至今国内出版的生物医学学术期刊≥2900余种，文献题录总量≥1300余万篇。全部题录均进行主题标引、分类标引，同时对作者、作者机构、发表期刊、所涉基金等进行规范化加工处理；标识2015年以来发表文献的通讯作者，全面整合中文DOI（数字对象唯一标识符）链接信息，以更好地支持文献发现与全文在线获取。</w:t>
            </w:r>
          </w:p>
          <w:p>
            <w:pPr>
              <w:pStyle w:val="null3"/>
              <w:jc w:val="both"/>
            </w:pPr>
            <w:r>
              <w:rPr>
                <w:rFonts w:ascii="仿宋_GB2312" w:hAnsi="仿宋_GB2312" w:cs="仿宋_GB2312" w:eastAsia="仿宋_GB2312"/>
                <w:sz w:val="21"/>
              </w:rPr>
              <w:t>西文生物医学文献数据库：收录世界各国出版的重要生物医学期刊文献题录≥3600余万篇，其中协和馆藏期刊≥6300余种，免费期刊≥2600余种；年代跨度大，部分期刊可回溯至创刊年，全面体现协和医学院图书馆悠久丰厚的历史馆藏。</w:t>
            </w:r>
          </w:p>
          <w:p>
            <w:pPr>
              <w:pStyle w:val="null3"/>
              <w:jc w:val="both"/>
            </w:pPr>
            <w:r>
              <w:rPr>
                <w:rFonts w:ascii="仿宋_GB2312" w:hAnsi="仿宋_GB2312" w:cs="仿宋_GB2312" w:eastAsia="仿宋_GB2312"/>
                <w:sz w:val="21"/>
              </w:rPr>
              <w:t>北京协和医学院博硕学位论文库：收录1981年以来北京协和医学院培养的博士、硕士学位论文全文≥1.8万篇，涉及医学、药学各专业领域及其他相关专业，内容前沿丰富。</w:t>
            </w:r>
          </w:p>
          <w:p>
            <w:pPr>
              <w:pStyle w:val="null3"/>
              <w:jc w:val="both"/>
            </w:pPr>
            <w:r>
              <w:rPr>
                <w:rFonts w:ascii="仿宋_GB2312" w:hAnsi="仿宋_GB2312" w:cs="仿宋_GB2312" w:eastAsia="仿宋_GB2312"/>
                <w:sz w:val="21"/>
              </w:rPr>
              <w:t>中国医学科普文献数据库：收录1989年以来近百种国内出版的医学科普期刊，文献总量达≥60万余篇，重点突显养生保健、心理健康、生殖健康、运动健身、医学美容、婚姻家庭、食品营养等与医学健康有关的内容。</w:t>
            </w:r>
          </w:p>
          <w:p>
            <w:pPr>
              <w:pStyle w:val="null3"/>
              <w:jc w:val="both"/>
            </w:pPr>
            <w:r>
              <w:rPr>
                <w:rFonts w:ascii="仿宋_GB2312" w:hAnsi="仿宋_GB2312" w:cs="仿宋_GB2312" w:eastAsia="仿宋_GB2312"/>
                <w:sz w:val="21"/>
              </w:rPr>
              <w:t>中国生物医学引文数据库：收录1989年以来中国生物医学学术期刊文献的原始引文≥3300余万篇，经归一化处理后，引文总量达≥1000余万篇。所有期刊文献引文与其原始文献题录关联，以更好地支持多维度引文检索与引证分析。</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中文生物医学学术期刊、外文生物医学期刊、硕博论文、中文医学科普期刊。</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预防医学、卫生学、中国医学、临床医学、内科学、外科学、妇产科学、儿科学、肿瘤学、神经病学与精神病学、皮肤病学与性病学、耳鼻咽喉科学、眼科学、口腔科学、外国民族医学、特种医学、药学。</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中国生物医学文献服务系统（SinoMed）网络包库使用1年。</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SinoMed</w:t>
            </w:r>
            <w:r>
              <w:rPr>
                <w:rFonts w:ascii="仿宋_GB2312" w:hAnsi="仿宋_GB2312" w:cs="仿宋_GB2312" w:eastAsia="仿宋_GB2312"/>
                <w:sz w:val="21"/>
              </w:rPr>
              <w:t>一贯注重数据的深度揭示与规范化处理。根据美国国立医学图书馆《医学主题词表（MeSH）》（中译本）、中国中医科学院中医药信息研究所《中国中医药学主题词表》以及《中国图书馆分类法•医学专业分类表》对收录文献进行主题标引和分类标引，以更加深入、全面地揭示文献内容。同时，CBM还对作者、作者机构、发表期刊、所涉基金等进行规范化处理，标识第一作者、通讯作者，持续提升作者、机构、期刊、基金检索的准确性与全面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检索功能强大、方便易用。系统进一步优化跨库检索、快速检索、高级检索、智能检索、主题词表辅助检索、主题与副主题扩展检索、分类表辅助检索、多维限定检索、多维筛选过滤、多知识点链接等文献检索功能，丰富拓展被引文献主题、作者、出处、机构、基金等引文检索功能，新增检索词智能提示、通讯作者/通讯作者单位检索、检索表达式实时显示编辑等功能，使检索过程更快、更便捷、更高效，检索结果更细化、更精确。</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订购模式为网络包库在线访问，无数据永久访问权。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中国生物医学文献服务系统网站（http://www.sinomed.ac.cn）数据按周更新。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根据用户需求提供使用报告。包括资源量统计、使用量统计。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（1）热线服务标准：客户服务热线咨询时间：国家法定工作日8:30—12:00，13:00—17:30。客户服务热线提供即时服务，不能当时电话解决的问题，在1小时内响应，告知用户解决方案和解决时间。</w:t>
            </w:r>
          </w:p>
          <w:p>
            <w:pPr>
              <w:pStyle w:val="null3"/>
              <w:jc w:val="both"/>
            </w:pPr>
            <w:r>
              <w:rPr>
                <w:rFonts w:ascii="仿宋_GB2312" w:hAnsi="仿宋_GB2312" w:cs="仿宋_GB2312" w:eastAsia="仿宋_GB2312"/>
                <w:sz w:val="21"/>
              </w:rPr>
              <w:t>（2）远程服务标准：具备远程服务条件的用户，远程服务1小时内响应，检索系统故障和小批量数据维护故障1个工作日内解决。</w:t>
            </w:r>
          </w:p>
          <w:p>
            <w:pPr>
              <w:pStyle w:val="null3"/>
              <w:jc w:val="left"/>
            </w:pPr>
            <w:r>
              <w:rPr>
                <w:rFonts w:ascii="仿宋_GB2312" w:hAnsi="仿宋_GB2312" w:cs="仿宋_GB2312" w:eastAsia="仿宋_GB2312"/>
                <w:sz w:val="21"/>
              </w:rPr>
              <w:t>（3）上门服务标准：上门服务24小时内响应，省会城市及以上地区3个工作日内解决，省会城市以下地区7个工作日内解决。</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标的名称：Worldlib 人工智能在线咨询平台、Worldlib国外文献整合平台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worldlib</w:t>
            </w:r>
            <w:r>
              <w:rPr>
                <w:rFonts w:ascii="仿宋_GB2312" w:hAnsi="仿宋_GB2312" w:cs="仿宋_GB2312" w:eastAsia="仿宋_GB2312"/>
                <w:sz w:val="21"/>
              </w:rPr>
              <w:t>人工智能在线咨询平台接入多个学术搜索引擎（如百度学术、微软学术、PubMed、arXiv、Aminer、Consensus等），为师生提供一站式中外文文献检索和发现服务。用户无需在多个平台之间切换，可以在同一个平台上完成所有文献检索工作。平台还会自动匹配图书档案馆已购资源，提高其使用率。</w:t>
            </w:r>
          </w:p>
          <w:p>
            <w:pPr>
              <w:pStyle w:val="null3"/>
              <w:jc w:val="both"/>
            </w:pPr>
            <w:r>
              <w:rPr>
                <w:rFonts w:ascii="仿宋_GB2312" w:hAnsi="仿宋_GB2312" w:cs="仿宋_GB2312" w:eastAsia="仿宋_GB2312"/>
                <w:sz w:val="21"/>
              </w:rPr>
              <w:t>网页端平台提供一系列强大的学术工具，包括学术问答、学术翻译、学术润色、英语语法检查以及工作总结代写等功能，能有效提升用户在教学、科研和学习中的效率。</w:t>
            </w:r>
          </w:p>
          <w:p>
            <w:pPr>
              <w:pStyle w:val="null3"/>
              <w:jc w:val="both"/>
            </w:pPr>
            <w:r>
              <w:rPr>
                <w:rFonts w:ascii="仿宋_GB2312" w:hAnsi="仿宋_GB2312" w:cs="仿宋_GB2312" w:eastAsia="仿宋_GB2312"/>
                <w:sz w:val="21"/>
              </w:rPr>
              <w:t>平台提供外文期刊全文查询功能。只需在文献检索中的worldlib栏目提供外文期刊的准确题名、DOI号或PMID号，平台将自动推送第三方可下载全文的链接，为用户提供便利的获取途径。</w:t>
            </w:r>
          </w:p>
          <w:p>
            <w:pPr>
              <w:pStyle w:val="null3"/>
              <w:jc w:val="both"/>
            </w:pPr>
            <w:r>
              <w:rPr>
                <w:rFonts w:ascii="仿宋_GB2312" w:hAnsi="仿宋_GB2312" w:cs="仿宋_GB2312" w:eastAsia="仿宋_GB2312"/>
                <w:sz w:val="21"/>
              </w:rPr>
              <w:t>平台整合多种AI工具，涵盖教学、科研和学习等多个领域，旨在为用户提供全方位的帮助和支持。</w:t>
            </w:r>
          </w:p>
          <w:p>
            <w:pPr>
              <w:pStyle w:val="null3"/>
              <w:jc w:val="both"/>
            </w:pPr>
            <w:r>
              <w:rPr>
                <w:rFonts w:ascii="仿宋_GB2312" w:hAnsi="仿宋_GB2312" w:cs="仿宋_GB2312" w:eastAsia="仿宋_GB2312"/>
                <w:sz w:val="21"/>
              </w:rPr>
              <w:t>移动端（微信公众号：worldlib）集成了PubMed、arXiv、Aminer、Consensus等学术搜索引擎，为师生提供高效的学术资源检索功能。支持外文期刊文献的精确查询，用户只需在查询框输入文献的题名、DOI号或PMID号，即可快速获取可下载全文的第三方链接。</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定制化方案</w:t>
            </w:r>
          </w:p>
          <w:p>
            <w:pPr>
              <w:pStyle w:val="null3"/>
              <w:jc w:val="both"/>
            </w:pPr>
            <w:r>
              <w:rPr>
                <w:rFonts w:ascii="仿宋_GB2312" w:hAnsi="仿宋_GB2312" w:cs="仿宋_GB2312" w:eastAsia="仿宋_GB2312"/>
                <w:sz w:val="21"/>
              </w:rPr>
              <w:t>该资源为学校研究生配备专业的文献服务人员提供实时的在线文献服务，帮助学校研究生查找科研和学习中所需而图书档案馆已购数据库无法提供的各类学术文献。服务范围为学校在校研究生，可提供的文献类型（图书、期刊、论文、标准、报告、专利等）不限、语种不限，文献综合满足率须达到90%以上。</w:t>
            </w:r>
          </w:p>
          <w:p>
            <w:pPr>
              <w:pStyle w:val="null3"/>
              <w:jc w:val="both"/>
            </w:pPr>
            <w:r>
              <w:rPr>
                <w:rFonts w:ascii="仿宋_GB2312" w:hAnsi="仿宋_GB2312" w:cs="仿宋_GB2312" w:eastAsia="仿宋_GB2312"/>
                <w:sz w:val="21"/>
              </w:rPr>
              <w:t>非人工服务时间提交文献请求时，群内接入的机器人会第一时间自动查找，如果找到，会将查询结果上传；若机器人并未返回结果，则由工作人员上班后第一时间进行处理。</w:t>
            </w:r>
          </w:p>
          <w:p>
            <w:pPr>
              <w:pStyle w:val="null3"/>
              <w:jc w:val="both"/>
            </w:pPr>
            <w:r>
              <w:rPr>
                <w:rFonts w:ascii="仿宋_GB2312" w:hAnsi="仿宋_GB2312" w:cs="仿宋_GB2312" w:eastAsia="仿宋_GB2312"/>
                <w:sz w:val="21"/>
              </w:rPr>
              <w:t>（1）服务时间</w:t>
            </w:r>
          </w:p>
          <w:p>
            <w:pPr>
              <w:pStyle w:val="null3"/>
              <w:jc w:val="both"/>
            </w:pPr>
            <w:r>
              <w:rPr>
                <w:rFonts w:ascii="仿宋_GB2312" w:hAnsi="仿宋_GB2312" w:cs="仿宋_GB2312" w:eastAsia="仿宋_GB2312"/>
                <w:sz w:val="21"/>
              </w:rPr>
              <w:t>人工服务时间：</w:t>
            </w:r>
          </w:p>
          <w:p>
            <w:pPr>
              <w:pStyle w:val="null3"/>
              <w:jc w:val="both"/>
            </w:pPr>
            <w:r>
              <w:rPr>
                <w:rFonts w:ascii="仿宋_GB2312" w:hAnsi="仿宋_GB2312" w:cs="仿宋_GB2312" w:eastAsia="仿宋_GB2312"/>
                <w:sz w:val="21"/>
              </w:rPr>
              <w:t>服务时间为每天08:30--22:00，全年无休。</w:t>
            </w:r>
          </w:p>
          <w:p>
            <w:pPr>
              <w:pStyle w:val="null3"/>
              <w:jc w:val="both"/>
            </w:pPr>
            <w:r>
              <w:rPr>
                <w:rFonts w:ascii="仿宋_GB2312" w:hAnsi="仿宋_GB2312" w:cs="仿宋_GB2312" w:eastAsia="仿宋_GB2312"/>
                <w:sz w:val="21"/>
              </w:rPr>
              <w:t>非人工服务时间：</w:t>
            </w:r>
          </w:p>
          <w:p>
            <w:pPr>
              <w:pStyle w:val="null3"/>
              <w:jc w:val="both"/>
            </w:pPr>
            <w:r>
              <w:rPr>
                <w:rFonts w:ascii="仿宋_GB2312" w:hAnsi="仿宋_GB2312" w:cs="仿宋_GB2312" w:eastAsia="仿宋_GB2312"/>
                <w:sz w:val="21"/>
              </w:rPr>
              <w:t>群内提交文献，群内接入的机器人会第一时间自动查找，如果找到，会将查询结果上传；若机器人并未返回结果，则需要等工作人员上班后进行人工处理。</w:t>
            </w:r>
          </w:p>
          <w:p>
            <w:pPr>
              <w:pStyle w:val="null3"/>
              <w:jc w:val="both"/>
            </w:pPr>
            <w:r>
              <w:rPr>
                <w:rFonts w:ascii="仿宋_GB2312" w:hAnsi="仿宋_GB2312" w:cs="仿宋_GB2312" w:eastAsia="仿宋_GB2312"/>
                <w:sz w:val="21"/>
              </w:rPr>
              <w:t>（2）文献需求提交格式</w:t>
            </w:r>
          </w:p>
          <w:p>
            <w:pPr>
              <w:pStyle w:val="null3"/>
              <w:jc w:val="both"/>
            </w:pPr>
            <w:r>
              <w:rPr>
                <w:rFonts w:ascii="仿宋_GB2312" w:hAnsi="仿宋_GB2312" w:cs="仿宋_GB2312" w:eastAsia="仿宋_GB2312"/>
                <w:sz w:val="21"/>
              </w:rPr>
              <w:t>①图书：ISBN号+书名+出版社，字段信息越全越好。</w:t>
            </w:r>
          </w:p>
          <w:p>
            <w:pPr>
              <w:pStyle w:val="null3"/>
              <w:jc w:val="both"/>
            </w:pPr>
            <w:r>
              <w:rPr>
                <w:rFonts w:ascii="仿宋_GB2312" w:hAnsi="仿宋_GB2312" w:cs="仿宋_GB2312" w:eastAsia="仿宋_GB2312"/>
                <w:sz w:val="21"/>
              </w:rPr>
              <w:t>②期刊：篇名+DOI号，刊名、卷期、PMID号等字段越全越好。</w:t>
            </w:r>
          </w:p>
          <w:p>
            <w:pPr>
              <w:pStyle w:val="null3"/>
              <w:jc w:val="both"/>
            </w:pPr>
            <w:r>
              <w:rPr>
                <w:rFonts w:ascii="仿宋_GB2312" w:hAnsi="仿宋_GB2312" w:cs="仿宋_GB2312" w:eastAsia="仿宋_GB2312"/>
                <w:sz w:val="21"/>
              </w:rPr>
              <w:t>③博硕论文、报告、PPT等：文献题名或文献所在的链接。</w:t>
            </w:r>
          </w:p>
          <w:p>
            <w:pPr>
              <w:pStyle w:val="null3"/>
              <w:jc w:val="both"/>
            </w:pPr>
            <w:r>
              <w:rPr>
                <w:rFonts w:ascii="仿宋_GB2312" w:hAnsi="仿宋_GB2312" w:cs="仿宋_GB2312" w:eastAsia="仿宋_GB2312"/>
                <w:sz w:val="21"/>
              </w:rPr>
              <w:t>（3）文献获取方式</w:t>
            </w:r>
          </w:p>
          <w:p>
            <w:pPr>
              <w:pStyle w:val="null3"/>
              <w:jc w:val="both"/>
            </w:pPr>
            <w:r>
              <w:rPr>
                <w:rFonts w:ascii="仿宋_GB2312" w:hAnsi="仿宋_GB2312" w:cs="仿宋_GB2312" w:eastAsia="仿宋_GB2312"/>
                <w:sz w:val="21"/>
              </w:rPr>
              <w:t>①直接推送PDF文件。</w:t>
            </w:r>
          </w:p>
          <w:p>
            <w:pPr>
              <w:pStyle w:val="null3"/>
              <w:jc w:val="both"/>
            </w:pPr>
            <w:r>
              <w:rPr>
                <w:rFonts w:ascii="仿宋_GB2312" w:hAnsi="仿宋_GB2312" w:cs="仿宋_GB2312" w:eastAsia="仿宋_GB2312"/>
                <w:sz w:val="21"/>
              </w:rPr>
              <w:t>②直接推送文献的下载链接。</w:t>
            </w:r>
          </w:p>
          <w:p>
            <w:pPr>
              <w:pStyle w:val="null3"/>
              <w:jc w:val="both"/>
            </w:pPr>
            <w:r>
              <w:rPr>
                <w:rFonts w:ascii="仿宋_GB2312" w:hAnsi="仿宋_GB2312" w:cs="仿宋_GB2312" w:eastAsia="仿宋_GB2312"/>
                <w:sz w:val="21"/>
              </w:rPr>
              <w:t>③将文献推送至世图科研服务平台，使用者登录世图科研服务平台的网页端和小程序去获取所查询的文献全文。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工具型数据库</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worldlib</w:t>
            </w:r>
            <w:r>
              <w:rPr>
                <w:rFonts w:ascii="仿宋_GB2312" w:hAnsi="仿宋_GB2312" w:cs="仿宋_GB2312" w:eastAsia="仿宋_GB2312"/>
                <w:sz w:val="21"/>
              </w:rPr>
              <w:t>人工智能在线咨询平台及4个文献服务传递群</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供应商承诺数据库在采购方使用的一年内提供全天候的技术咨询服务，为客户解答技术问题，提供技术支持和建议，对于客户所遇到的技术故障，供应商将进行全面的诊断和检查，找出问题的根源，并给出详细的解决方案，保证数据库的正常运行。技术支持电话17613764115，电子邮箱:874531016@qq.com。联系人王元秋，并承诺在30分钟内响应。</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网页端平台整合多个学术搜索引擎（百度学术、微软学术、PubMed、arXiv、Aminer、Consensus等），为用户提供中外文文献的一站式检索和发现，充分利用互联网资源。同时，平台会自动匹配图书档案馆已购资源，提高资源利用率。</w:t>
            </w:r>
          </w:p>
          <w:p>
            <w:pPr>
              <w:pStyle w:val="null3"/>
              <w:jc w:val="both"/>
            </w:pPr>
            <w:r>
              <w:rPr>
                <w:rFonts w:ascii="仿宋_GB2312" w:hAnsi="仿宋_GB2312" w:cs="仿宋_GB2312" w:eastAsia="仿宋_GB2312"/>
                <w:sz w:val="21"/>
              </w:rPr>
              <w:t>（2）网页端平台提供学术工具，包括学术问答、学术翻译、学术润色、英语语法检查、工作总结代写等。</w:t>
            </w:r>
          </w:p>
          <w:p>
            <w:pPr>
              <w:pStyle w:val="null3"/>
              <w:jc w:val="both"/>
            </w:pPr>
            <w:r>
              <w:rPr>
                <w:rFonts w:ascii="仿宋_GB2312" w:hAnsi="仿宋_GB2312" w:cs="仿宋_GB2312" w:eastAsia="仿宋_GB2312"/>
                <w:sz w:val="21"/>
              </w:rPr>
              <w:t>（3）AI工具集平台整合多种AI工具，涵盖教学、科研和学习等多个领域，为用户提供全方位的帮助和支持。</w:t>
            </w:r>
          </w:p>
          <w:p>
            <w:pPr>
              <w:pStyle w:val="null3"/>
              <w:jc w:val="both"/>
            </w:pPr>
            <w:r>
              <w:rPr>
                <w:rFonts w:ascii="仿宋_GB2312" w:hAnsi="仿宋_GB2312" w:cs="仿宋_GB2312" w:eastAsia="仿宋_GB2312"/>
                <w:sz w:val="21"/>
              </w:rPr>
              <w:t>（4）平台支持跨库检索，平均检索速度&lt;0.1秒，系统词表不少于8000万，且无重复。</w:t>
            </w:r>
          </w:p>
          <w:p>
            <w:pPr>
              <w:pStyle w:val="null3"/>
              <w:jc w:val="both"/>
            </w:pPr>
            <w:r>
              <w:rPr>
                <w:rFonts w:ascii="仿宋_GB2312" w:hAnsi="仿宋_GB2312" w:cs="仿宋_GB2312" w:eastAsia="仿宋_GB2312"/>
                <w:sz w:val="21"/>
              </w:rPr>
              <w:t>（5）通过微信公众号和网页端的文献检索模块，可实现外文期刊文献的精确查询。</w:t>
            </w:r>
          </w:p>
          <w:p>
            <w:pPr>
              <w:pStyle w:val="null3"/>
              <w:jc w:val="both"/>
            </w:pPr>
            <w:r>
              <w:rPr>
                <w:rFonts w:ascii="仿宋_GB2312" w:hAnsi="仿宋_GB2312" w:cs="仿宋_GB2312" w:eastAsia="仿宋_GB2312"/>
                <w:sz w:val="21"/>
              </w:rPr>
              <w:t>（6）在平台上查询外文期刊文献时，平台会在10秒左右将可下载全文的第三方链接发送给用户，平台不直接提供全文数据。</w:t>
            </w:r>
          </w:p>
          <w:p>
            <w:pPr>
              <w:pStyle w:val="null3"/>
              <w:jc w:val="both"/>
            </w:pPr>
            <w:r>
              <w:rPr>
                <w:rFonts w:ascii="仿宋_GB2312" w:hAnsi="仿宋_GB2312" w:cs="仿宋_GB2312" w:eastAsia="仿宋_GB2312"/>
                <w:sz w:val="21"/>
              </w:rPr>
              <w:t>（7）微信公众号关注人数超过13万人。</w:t>
            </w:r>
          </w:p>
          <w:p>
            <w:pPr>
              <w:pStyle w:val="null3"/>
              <w:jc w:val="both"/>
            </w:pPr>
            <w:r>
              <w:rPr>
                <w:rFonts w:ascii="仿宋_GB2312" w:hAnsi="仿宋_GB2312" w:cs="仿宋_GB2312" w:eastAsia="仿宋_GB2312"/>
                <w:sz w:val="21"/>
              </w:rPr>
              <w:t>（8）微信公众号上接入了PubMed、arXiv、Aminer、Consensus等学术搜索引擎。</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）做好安全加密工作，平台网站及数据库文件都应加密，确保网络数据安全。</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平台上不得存储未经数据商授权的商业元数据和全文数据，无版权风险和隐患。</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微信公众号及网页端均采用IP地址控制；</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平台获得了国家版权局颁发的计算机软件著作权证书。</w:t>
            </w:r>
          </w:p>
          <w:p>
            <w:pPr>
              <w:pStyle w:val="null3"/>
              <w:jc w:val="both"/>
            </w:pPr>
            <w:r>
              <w:rPr>
                <w:rFonts w:ascii="仿宋_GB2312" w:hAnsi="仿宋_GB2312" w:cs="仿宋_GB2312" w:eastAsia="仿宋_GB2312"/>
                <w:sz w:val="21"/>
              </w:rPr>
              <w:t>（13）供应商负责该资源在网络服务系统及相关检索数据库的安装、挂接、调试和维护工作。资源使用过程中需提供全天候的技术咨询服务，积极解答技术问题，提供技术支持和建议，对于使用过程中遇到的技术故障，需及时进行全面的诊断和检查，找出问题的根源，给出详细的解决方案，并承诺全年7×24小时随时响应，24小时内解决故障，保证数据库的正常运行。</w:t>
            </w:r>
          </w:p>
          <w:p>
            <w:pPr>
              <w:pStyle w:val="null3"/>
              <w:jc w:val="both"/>
            </w:pPr>
            <w:r>
              <w:rPr>
                <w:rFonts w:ascii="仿宋_GB2312" w:hAnsi="仿宋_GB2312" w:cs="仿宋_GB2312" w:eastAsia="仿宋_GB2312"/>
                <w:sz w:val="21"/>
              </w:rPr>
              <w:t>（14）配备不少于25人的专业文献服务人员，文献综合满足率不低于90%；</w:t>
            </w:r>
          </w:p>
          <w:p>
            <w:pPr>
              <w:pStyle w:val="null3"/>
              <w:jc w:val="both"/>
            </w:pPr>
            <w:r>
              <w:rPr>
                <w:rFonts w:ascii="仿宋_GB2312" w:hAnsi="仿宋_GB2312" w:cs="仿宋_GB2312" w:eastAsia="仿宋_GB2312"/>
                <w:sz w:val="21"/>
              </w:rPr>
              <w:t xml:space="preserve">（15）除了可以在微信群内咨询文献，也可以在网页端和小程序查询文献，可以提供的文献类型不限、语种不限、学科不限； </w:t>
            </w:r>
          </w:p>
          <w:p>
            <w:pPr>
              <w:pStyle w:val="null3"/>
              <w:jc w:val="both"/>
            </w:pPr>
            <w:r>
              <w:rPr>
                <w:rFonts w:ascii="仿宋_GB2312" w:hAnsi="仿宋_GB2312" w:cs="仿宋_GB2312" w:eastAsia="仿宋_GB2312"/>
                <w:sz w:val="21"/>
              </w:rPr>
              <w:t>（16）提供365天全年无休的服务；</w:t>
            </w:r>
          </w:p>
          <w:p>
            <w:pPr>
              <w:pStyle w:val="null3"/>
              <w:jc w:val="both"/>
            </w:pPr>
            <w:r>
              <w:rPr>
                <w:rFonts w:ascii="仿宋_GB2312" w:hAnsi="仿宋_GB2312" w:cs="仿宋_GB2312" w:eastAsia="仿宋_GB2312"/>
                <w:sz w:val="21"/>
              </w:rPr>
              <w:t>（17）在使用小程序查询文献时，需要支持身份认证，确保为本校研究生方可使用，身份认证的方式包含邮箱验证和上传证件验证两种方式；</w:t>
            </w:r>
          </w:p>
          <w:p>
            <w:pPr>
              <w:pStyle w:val="null3"/>
              <w:jc w:val="both"/>
            </w:pPr>
            <w:r>
              <w:rPr>
                <w:rFonts w:ascii="仿宋_GB2312" w:hAnsi="仿宋_GB2312" w:cs="仿宋_GB2312" w:eastAsia="仿宋_GB2312"/>
                <w:sz w:val="21"/>
              </w:rPr>
              <w:t>（18）小程序上除了具备文献查询功能，还需同时具备文献互助功能，方便读者进行文献分享。</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订购期限内远程访问，停订后无永久使用权。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实时更新。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资源量统计：文献实时获取服务，无具体数据量。</w:t>
            </w:r>
          </w:p>
          <w:p>
            <w:pPr>
              <w:pStyle w:val="null3"/>
              <w:jc w:val="both"/>
            </w:pPr>
            <w:r>
              <w:rPr>
                <w:rFonts w:ascii="仿宋_GB2312" w:hAnsi="仿宋_GB2312" w:cs="仿宋_GB2312" w:eastAsia="仿宋_GB2312"/>
                <w:sz w:val="21"/>
              </w:rPr>
              <w:t>使用量统计：按图书档案馆需求随时提供月度、年度使用量统计。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（1）快速响应：秒级响应时间，最佳的用户体验。</w:t>
            </w:r>
          </w:p>
          <w:p>
            <w:pPr>
              <w:pStyle w:val="null3"/>
              <w:jc w:val="both"/>
            </w:pPr>
            <w:r>
              <w:rPr>
                <w:rFonts w:ascii="仿宋_GB2312" w:hAnsi="仿宋_GB2312" w:cs="仿宋_GB2312" w:eastAsia="仿宋_GB2312"/>
                <w:sz w:val="21"/>
              </w:rPr>
              <w:t>（2）服务快速响应：在接到用户反应的问题和建议后，售后人员或业务人员在30分钟内作出相关解答。对一般的技术支持响应时间不超过30分钟，若出现重大问题，技术支持工程师必须在24小时内到达现场进行技术维护。</w:t>
            </w:r>
          </w:p>
          <w:p>
            <w:pPr>
              <w:pStyle w:val="null3"/>
              <w:jc w:val="both"/>
            </w:pPr>
            <w:r>
              <w:rPr>
                <w:rFonts w:ascii="仿宋_GB2312" w:hAnsi="仿宋_GB2312" w:cs="仿宋_GB2312" w:eastAsia="仿宋_GB2312"/>
                <w:sz w:val="21"/>
              </w:rPr>
              <w:t>（3）长期设置技术支持热线电话、传真、E-mail接受客户的技术支持请求；</w:t>
            </w:r>
          </w:p>
          <w:p>
            <w:pPr>
              <w:pStyle w:val="null3"/>
              <w:jc w:val="both"/>
            </w:pPr>
            <w:r>
              <w:rPr>
                <w:rFonts w:ascii="仿宋_GB2312" w:hAnsi="仿宋_GB2312" w:cs="仿宋_GB2312" w:eastAsia="仿宋_GB2312"/>
                <w:sz w:val="21"/>
              </w:rPr>
              <w:t>（4）供应商须每半年回访一次，了解用户使用情况并解答疑难问题，负责产品合同期内的免费维护。</w:t>
            </w:r>
          </w:p>
          <w:p>
            <w:pPr>
              <w:pStyle w:val="null3"/>
              <w:jc w:val="both"/>
            </w:pPr>
            <w:r>
              <w:rPr>
                <w:rFonts w:ascii="仿宋_GB2312" w:hAnsi="仿宋_GB2312" w:cs="仿宋_GB2312" w:eastAsia="仿宋_GB2312"/>
                <w:sz w:val="21"/>
              </w:rPr>
              <w:t>（5）根据IP地址段提供网络服务。</w:t>
            </w:r>
          </w:p>
          <w:p>
            <w:pPr>
              <w:pStyle w:val="null3"/>
              <w:jc w:val="both"/>
            </w:pPr>
            <w:r>
              <w:rPr>
                <w:rFonts w:ascii="仿宋_GB2312" w:hAnsi="仿宋_GB2312" w:cs="仿宋_GB2312" w:eastAsia="仿宋_GB2312"/>
                <w:sz w:val="21"/>
              </w:rPr>
              <w:t>（6）工作日服务</w:t>
            </w:r>
          </w:p>
          <w:p>
            <w:pPr>
              <w:pStyle w:val="null3"/>
              <w:jc w:val="both"/>
            </w:pPr>
            <w:r>
              <w:rPr>
                <w:rFonts w:ascii="仿宋_GB2312" w:hAnsi="仿宋_GB2312" w:cs="仿宋_GB2312" w:eastAsia="仿宋_GB2312"/>
                <w:sz w:val="21"/>
              </w:rPr>
              <w:t>维护团队需指派2名售后服务工程师负责对图书档案馆设备运行状态进行监视、管理和维护，通过对系统运行日志的分析提前发现并排除可能的潜在故障。维护期内提供技术人员进行系统监控服务。</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）其他时间及夜间服务</w:t>
            </w:r>
          </w:p>
          <w:p>
            <w:pPr>
              <w:pStyle w:val="null3"/>
              <w:jc w:val="both"/>
            </w:pPr>
            <w:r>
              <w:rPr>
                <w:rFonts w:ascii="仿宋_GB2312" w:hAnsi="仿宋_GB2312" w:cs="仿宋_GB2312" w:eastAsia="仿宋_GB2312"/>
                <w:sz w:val="21"/>
              </w:rPr>
              <w:t>当系统在非工作日出现异常时,维护团队现场人员通过热线电话、移动网络通信或者是运维管理系统出现故障报警短信通知时，在30分钟内排除系统普通故障。</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）故障响应服务</w:t>
            </w:r>
          </w:p>
          <w:p>
            <w:pPr>
              <w:pStyle w:val="null3"/>
              <w:jc w:val="both"/>
            </w:pPr>
            <w:r>
              <w:rPr>
                <w:rFonts w:ascii="仿宋_GB2312" w:hAnsi="仿宋_GB2312" w:cs="仿宋_GB2312" w:eastAsia="仿宋_GB2312"/>
                <w:sz w:val="21"/>
              </w:rPr>
              <w:t>提供7×24小时故障响应服务，提供电话、传真、电子邮件等方式的咨询和支持服务。</w:t>
            </w:r>
          </w:p>
          <w:p>
            <w:pPr>
              <w:pStyle w:val="null3"/>
              <w:jc w:val="left"/>
            </w:pPr>
            <w:r>
              <w:rPr>
                <w:rFonts w:ascii="仿宋_GB2312" w:hAnsi="仿宋_GB2312" w:cs="仿宋_GB2312" w:eastAsia="仿宋_GB2312"/>
                <w:sz w:val="21"/>
              </w:rPr>
              <w:t>系统出现故障时，30分钟内售后服务工程师通过电话或远程访问进行故障诊断及处理一般故障，故障解决时间不超过48小时，全年无休。</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worldlib</w:t>
            </w:r>
            <w:r>
              <w:rPr>
                <w:rFonts w:ascii="仿宋_GB2312" w:hAnsi="仿宋_GB2312" w:cs="仿宋_GB2312" w:eastAsia="仿宋_GB2312"/>
                <w:sz w:val="21"/>
              </w:rPr>
              <w:t>国外文献整合平台在全球范围内收集、整理高质量开放数据文献，共收录了8类型的文献，期刊3500万篇（期刊品种不少于30000种）、国外博硕士论文430万篇、科技报告150万篇、艺术图片90万幅、外文电子图书及章节140万、专利100万篇、会议论文130万篇、预印本120万篇，共计4600多万国外优秀文献。8个文献类型可以在一个平台上实现一站式跨库检索。</w:t>
            </w:r>
          </w:p>
          <w:p>
            <w:pPr>
              <w:pStyle w:val="null3"/>
              <w:jc w:val="both"/>
            </w:pPr>
            <w:r>
              <w:rPr>
                <w:rFonts w:ascii="仿宋_GB2312" w:hAnsi="仿宋_GB2312" w:cs="仿宋_GB2312" w:eastAsia="仿宋_GB2312"/>
                <w:sz w:val="21"/>
              </w:rPr>
              <w:t>平台文献范围涵盖全学科，可以按照检索点导航、学科导航、日期导航、语种导航等多种途径导航，方便用户快速查找到所需文献。</w:t>
            </w:r>
          </w:p>
          <w:p>
            <w:pPr>
              <w:pStyle w:val="null3"/>
              <w:jc w:val="both"/>
            </w:pPr>
            <w:r>
              <w:rPr>
                <w:rFonts w:ascii="仿宋_GB2312" w:hAnsi="仿宋_GB2312" w:cs="仿宋_GB2312" w:eastAsia="仿宋_GB2312"/>
                <w:sz w:val="21"/>
              </w:rPr>
              <w:t xml:space="preserve">平台上所有文献均可通过访问其所在第三方网站下载全文数据，且支持手机二维码下载阅读。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外文期刊、国外博硕士论文、科技报告、艺术图片、外文电子图书及章节、专利、会议论文、预印本。</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Worldlib</w:t>
            </w:r>
            <w:r>
              <w:rPr>
                <w:rFonts w:ascii="仿宋_GB2312" w:hAnsi="仿宋_GB2312" w:cs="仿宋_GB2312" w:eastAsia="仿宋_GB2312"/>
                <w:sz w:val="21"/>
              </w:rPr>
              <w:t>国外文献整合平台</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供应商承诺数据库在采购方使用的一年内提供全天候的技术咨询服务，为客户解答技术问题，提供技术支持和建议，对于客户所遇到的技术故障，供应商将进行全面的诊断和检查，找出问题的根源，并给出详细的解决方案，保证数据库的正常运行。技术支持电话17613764115，电子邮箱:874531016@qq.com。联系人王元秋，并承诺在 24 个小时内响应。</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（1）平台文献量不低于4600万，且8个文献类型可以实现一站式跨库检索。</w:t>
            </w:r>
          </w:p>
          <w:p>
            <w:pPr>
              <w:pStyle w:val="null3"/>
              <w:jc w:val="both"/>
            </w:pPr>
            <w:r>
              <w:rPr>
                <w:rFonts w:ascii="仿宋_GB2312" w:hAnsi="仿宋_GB2312" w:cs="仿宋_GB2312" w:eastAsia="仿宋_GB2312"/>
                <w:sz w:val="21"/>
              </w:rPr>
              <w:t>（2）平台上的文献均来源于第三方链接，且支持手机二维码下载阅读，本地不存储商业元数据及全文。</w:t>
            </w:r>
          </w:p>
          <w:p>
            <w:pPr>
              <w:pStyle w:val="null3"/>
              <w:jc w:val="both"/>
            </w:pPr>
            <w:r>
              <w:rPr>
                <w:rFonts w:ascii="仿宋_GB2312" w:hAnsi="仿宋_GB2312" w:cs="仿宋_GB2312" w:eastAsia="仿宋_GB2312"/>
                <w:sz w:val="21"/>
              </w:rPr>
              <w:t>（3）平台支持跨库检索且平均检索速度必须&lt;0.1S，平台具备不低于8000万的系统词表做支撑，且词表不得重复。</w:t>
            </w:r>
          </w:p>
          <w:p>
            <w:pPr>
              <w:pStyle w:val="null3"/>
              <w:jc w:val="both"/>
            </w:pPr>
            <w:r>
              <w:rPr>
                <w:rFonts w:ascii="仿宋_GB2312" w:hAnsi="仿宋_GB2312" w:cs="仿宋_GB2312" w:eastAsia="仿宋_GB2312"/>
                <w:sz w:val="21"/>
              </w:rPr>
              <w:t>（4）提供方便快捷的安装维护，内置Sqlserver、文本等可视化导入工具、自带Web服务器功能，包括用户认证管理、数据存储服务、搜索引擎服务、WEB发布服务、访问监控服务等功能，并且可以镜像派发生成专题数据库并且不需要安装任何数据库。</w:t>
            </w:r>
          </w:p>
          <w:p>
            <w:pPr>
              <w:pStyle w:val="null3"/>
              <w:jc w:val="both"/>
            </w:pPr>
            <w:r>
              <w:rPr>
                <w:rFonts w:ascii="仿宋_GB2312" w:hAnsi="仿宋_GB2312" w:cs="仿宋_GB2312" w:eastAsia="仿宋_GB2312"/>
                <w:sz w:val="21"/>
              </w:rPr>
              <w:t>（5）做好安全加密工作，平台网站及数据库文件都应该加密，确保网络数据安全。</w:t>
            </w:r>
          </w:p>
          <w:p>
            <w:pPr>
              <w:pStyle w:val="null3"/>
              <w:jc w:val="both"/>
            </w:pPr>
            <w:r>
              <w:rPr>
                <w:rFonts w:ascii="仿宋_GB2312" w:hAnsi="仿宋_GB2312" w:cs="仿宋_GB2312" w:eastAsia="仿宋_GB2312"/>
                <w:sz w:val="21"/>
              </w:rPr>
              <w:t>（6）平台易用性，可以按照检索点导航、学科导航、日期导航、语种导航等多种途径导航且允许用户修改或自定义分类法。</w:t>
            </w:r>
          </w:p>
          <w:p>
            <w:pPr>
              <w:pStyle w:val="null3"/>
              <w:jc w:val="both"/>
            </w:pPr>
            <w:r>
              <w:rPr>
                <w:rFonts w:ascii="仿宋_GB2312" w:hAnsi="仿宋_GB2312" w:cs="仿宋_GB2312" w:eastAsia="仿宋_GB2312"/>
                <w:sz w:val="21"/>
              </w:rPr>
              <w:t>（7）平台提供域名绑定功能，具备统计访问数据文件大小流量功能，具备用户检索记录还原功能,具备B类ip访问地址统计功能，对用户访问实时监控并追踪用户IP和访问资源url。</w:t>
            </w:r>
          </w:p>
          <w:p>
            <w:pPr>
              <w:pStyle w:val="null3"/>
              <w:jc w:val="both"/>
            </w:pPr>
            <w:r>
              <w:rPr>
                <w:rFonts w:ascii="仿宋_GB2312" w:hAnsi="仿宋_GB2312" w:cs="仿宋_GB2312" w:eastAsia="仿宋_GB2312"/>
                <w:sz w:val="21"/>
              </w:rPr>
              <w:t>（8）平台上不得存储任何未经数据商授权的商业元数据和全文数据，无版权风险和隐患。</w:t>
            </w:r>
          </w:p>
          <w:p>
            <w:pPr>
              <w:pStyle w:val="null3"/>
              <w:jc w:val="both"/>
            </w:pPr>
            <w:r>
              <w:rPr>
                <w:rFonts w:ascii="仿宋_GB2312" w:hAnsi="仿宋_GB2312" w:cs="仿宋_GB2312" w:eastAsia="仿宋_GB2312"/>
                <w:sz w:val="21"/>
              </w:rPr>
              <w:t>（9）平台上的期刊和博硕论文如果出现无法下载的情况，可以通过文献详情页上的help功能自动接入人工查找服务，找到的文献会直接发送到worldlib人工智能在线咨询平台的微信公众号上。</w:t>
            </w:r>
          </w:p>
          <w:p>
            <w:pPr>
              <w:pStyle w:val="null3"/>
              <w:jc w:val="both"/>
            </w:pPr>
            <w:r>
              <w:rPr>
                <w:rFonts w:ascii="仿宋_GB2312" w:hAnsi="仿宋_GB2312" w:cs="仿宋_GB2312" w:eastAsia="仿宋_GB2312"/>
                <w:sz w:val="21"/>
              </w:rPr>
              <w:t>（10）产品取得了国家版权局颁发的计算机软件著作权证书。</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订购期限内远程访问，停订后无永久使用权。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实时更新。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（1）工作日服务</w:t>
            </w:r>
          </w:p>
          <w:p>
            <w:pPr>
              <w:pStyle w:val="null3"/>
              <w:jc w:val="both"/>
            </w:pPr>
            <w:r>
              <w:rPr>
                <w:rFonts w:ascii="仿宋_GB2312" w:hAnsi="仿宋_GB2312" w:cs="仿宋_GB2312" w:eastAsia="仿宋_GB2312"/>
                <w:sz w:val="21"/>
              </w:rPr>
              <w:t>供应商需指派2名售后服务工程师负责对图书档案馆设备运行状态进行监视、管理和维护，通过对系统运行日志的分析提前发现并排除可能的潜在故障。维护期内提供技术人员进行系统监控服务。</w:t>
            </w:r>
          </w:p>
          <w:p>
            <w:pPr>
              <w:pStyle w:val="null3"/>
              <w:jc w:val="both"/>
            </w:pPr>
            <w:r>
              <w:rPr>
                <w:rFonts w:ascii="仿宋_GB2312" w:hAnsi="仿宋_GB2312" w:cs="仿宋_GB2312" w:eastAsia="仿宋_GB2312"/>
                <w:sz w:val="21"/>
              </w:rPr>
              <w:t>（2）其他时间及夜间服务</w:t>
            </w:r>
          </w:p>
          <w:p>
            <w:pPr>
              <w:pStyle w:val="null3"/>
              <w:jc w:val="both"/>
            </w:pPr>
            <w:r>
              <w:rPr>
                <w:rFonts w:ascii="仿宋_GB2312" w:hAnsi="仿宋_GB2312" w:cs="仿宋_GB2312" w:eastAsia="仿宋_GB2312"/>
                <w:sz w:val="21"/>
              </w:rPr>
              <w:t>当系统在非工作日出现异常时,供应商承诺在收到热线电话、移动网络通信或者是运维管理系统出现故障报警短信通知时，4小时内排除系统普通故障。</w:t>
            </w:r>
          </w:p>
          <w:p>
            <w:pPr>
              <w:pStyle w:val="null3"/>
              <w:jc w:val="both"/>
            </w:pPr>
            <w:r>
              <w:rPr>
                <w:rFonts w:ascii="仿宋_GB2312" w:hAnsi="仿宋_GB2312" w:cs="仿宋_GB2312" w:eastAsia="仿宋_GB2312"/>
                <w:sz w:val="21"/>
              </w:rPr>
              <w:t>（3）故障响应服务</w:t>
            </w:r>
          </w:p>
          <w:p>
            <w:pPr>
              <w:pStyle w:val="null3"/>
              <w:jc w:val="both"/>
            </w:pPr>
            <w:r>
              <w:rPr>
                <w:rFonts w:ascii="仿宋_GB2312" w:hAnsi="仿宋_GB2312" w:cs="仿宋_GB2312" w:eastAsia="仿宋_GB2312"/>
                <w:sz w:val="21"/>
              </w:rPr>
              <w:t>提供7×24小时故障响应服务，提供电话、传真、电子邮件等方式的咨询和支持服务。</w:t>
            </w:r>
          </w:p>
          <w:p>
            <w:pPr>
              <w:pStyle w:val="null3"/>
              <w:jc w:val="left"/>
            </w:pPr>
            <w:r>
              <w:rPr>
                <w:rFonts w:ascii="仿宋_GB2312" w:hAnsi="仿宋_GB2312" w:cs="仿宋_GB2312" w:eastAsia="仿宋_GB2312"/>
                <w:sz w:val="21"/>
              </w:rPr>
              <w:t>系统出现故障时，30分钟内售后服务工程师通过电话或远程访问进行故障诊断及处理一般故障，故障解决时间不超过48小时，全年无休。</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标的名称：中国社会科学文库、中医数字图书馆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中国社会科学文库整合了中国社会科学出版社最新学术出版成果2.5万种电子书，碎片化加工、深度标引，可实现全文检索、知识关联和知识发现。目前，文库共包含10个子库。本项目购买3个子库：马克思主义学术资源库3100种、文学艺术学术资源库5150种、教育学术研究资源库2500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电子图书</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马克思主义、哲学、文学、艺术、教育学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马克思主义学术资源库、文学艺术学术资源库、教育学术研究资源库，网络在线访问模式。</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（1）全文内容的在线阅读、文字复制、图片下载。</w:t>
            </w:r>
          </w:p>
          <w:p>
            <w:pPr>
              <w:pStyle w:val="null3"/>
              <w:jc w:val="both"/>
            </w:pPr>
            <w:r>
              <w:rPr>
                <w:rFonts w:ascii="仿宋_GB2312" w:hAnsi="仿宋_GB2312" w:cs="仿宋_GB2312" w:eastAsia="仿宋_GB2312"/>
                <w:sz w:val="21"/>
              </w:rPr>
              <w:t>（2）支持学校vpn访问。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（1）本地访问速度快且稳定；</w:t>
            </w:r>
          </w:p>
          <w:p>
            <w:pPr>
              <w:pStyle w:val="null3"/>
              <w:jc w:val="both"/>
            </w:pPr>
            <w:r>
              <w:rPr>
                <w:rFonts w:ascii="仿宋_GB2312" w:hAnsi="仿宋_GB2312" w:cs="仿宋_GB2312" w:eastAsia="仿宋_GB2312"/>
                <w:sz w:val="21"/>
              </w:rPr>
              <w:t>（2）中国社会科学文库定期发送精准的、最新的学科内容等。</w:t>
            </w:r>
          </w:p>
          <w:p>
            <w:pPr>
              <w:pStyle w:val="null3"/>
              <w:jc w:val="both"/>
            </w:pPr>
            <w:r>
              <w:rPr>
                <w:rFonts w:ascii="仿宋_GB2312" w:hAnsi="仿宋_GB2312" w:cs="仿宋_GB2312" w:eastAsia="仿宋_GB2312"/>
                <w:sz w:val="21"/>
              </w:rPr>
              <w:t>（3）包括全文检索，分词检索，高级检索，资源类型按图书、论文、章节、报告、图片、观点等方式检索，结果按中图分类，学科分类等多维度筛选。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电子图书相对于纸本图书而言，利于保存，不受空间和时间的限制。</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实时更新。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配合做好服务范围内数据库的使用情况统计工作，包括资源量统计、使用量统计。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（1）服务方式：热线服务、网络服务、远程支持服务、上门服务。</w:t>
            </w:r>
          </w:p>
          <w:p>
            <w:pPr>
              <w:pStyle w:val="null3"/>
              <w:jc w:val="left"/>
            </w:pPr>
            <w:r>
              <w:rPr>
                <w:rFonts w:ascii="仿宋_GB2312" w:hAnsi="仿宋_GB2312" w:cs="仿宋_GB2312" w:eastAsia="仿宋_GB2312"/>
                <w:sz w:val="21"/>
              </w:rPr>
              <w:t>（2）服务标准：供应商承诺做到每周7×24小时服务响应，故障响应时间不超过3小时，故障解决时间不超过48小时。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中医数字图书馆是由中国中医药出版社有限公司依托国家财政部文化产业发展专项基金，整合中医药精品出版资源和新媒体资源倾力打造的兼顾PC端和移动端的数字阅读平台。汇集了最专业、最权威的中医药专业图书，为广大中医药院校、机构和从业人员提供专业的知识服务。</w:t>
            </w:r>
          </w:p>
          <w:p>
            <w:pPr>
              <w:pStyle w:val="null3"/>
              <w:jc w:val="both"/>
            </w:pPr>
            <w:r>
              <w:rPr>
                <w:rFonts w:ascii="仿宋_GB2312" w:hAnsi="仿宋_GB2312" w:cs="仿宋_GB2312" w:eastAsia="仿宋_GB2312"/>
                <w:sz w:val="21"/>
              </w:rPr>
              <w:t>中医数字图书馆馆藏丰富涵盖教材教辅、考试用书、学术专著、中医古籍、科普生活和工具书等6大分类，学术流派、名家名著、名方名药、针灸推拿、中医经典等多个专题子库， 其中包含“全国高等中医药院校规划教材”、中医/中西医执业医师资格考试用书等行业级独家教育教学资源，“中国古医籍整理丛书”等“出版政府奖”获奖作品和国家重点资助的学术资源，以及《中国民间疗法》等期刊资源，超过7000种中医药专业图书和15000分钟音视频课程，每年保持500种到800种资源更新。全面满足行业内的院校、医院、科研机构在教学支撑、临床辅助和理论研究方面的需要。本次采购中医数字图书馆-教材教辅、学术著作、考试用书子库（在线版）</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全文电子书资源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医学—中医学/中药学/中西医结合等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本次采购中医数字图书馆-教材教辅、学术著作、考试用书子库（在线版）</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移动端支持适合手机屏幕及操作方式的高质文本图书阅读服务。支持黑白背景切换，适合白天和黑夜环境下阅读；字体大小可以根据不同用户习惯进行设置；支持保存用户阅读记录、检索记录；支持上下翻页和左右翻页两种模式；支持目录功能；支持做标签、做笔记、复制、书内检索、书籍收藏、分享等功能。</w:t>
            </w:r>
          </w:p>
          <w:p>
            <w:pPr>
              <w:pStyle w:val="null3"/>
              <w:jc w:val="both"/>
            </w:pPr>
            <w:r>
              <w:rPr>
                <w:rFonts w:ascii="仿宋_GB2312" w:hAnsi="仿宋_GB2312" w:cs="仿宋_GB2312" w:eastAsia="仿宋_GB2312"/>
                <w:sz w:val="21"/>
              </w:rPr>
              <w:t>PC</w:t>
            </w:r>
            <w:r>
              <w:rPr>
                <w:rFonts w:ascii="仿宋_GB2312" w:hAnsi="仿宋_GB2312" w:cs="仿宋_GB2312" w:eastAsia="仿宋_GB2312"/>
                <w:sz w:val="21"/>
              </w:rPr>
              <w:t>端支持手机摄像头扫图书详情页二维码，快速跳转手机端阅读书籍。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功能全面、简单易用；新书上架、编辑推荐、阅读排行、公告咨询、图书检索、全文检索、二次检索、高级检索、Epub电子书阅读器和PDF电子书阅读器等，功能全面、简单易用。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在线访问模式，停订后无永久使用权。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平台每年保持500—800种资源品类更新，可实现每月更新。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配合做好服务范围内数据库的使用情况统计工作，包括资源量统计、使用量统计。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服务方式：热线服务、网络服务、远程支持服务、上门服务；</w:t>
            </w:r>
          </w:p>
          <w:p>
            <w:pPr>
              <w:pStyle w:val="null3"/>
              <w:jc w:val="left"/>
            </w:pPr>
            <w:r>
              <w:rPr>
                <w:rFonts w:ascii="仿宋_GB2312" w:hAnsi="仿宋_GB2312" w:cs="仿宋_GB2312" w:eastAsia="仿宋_GB2312"/>
                <w:sz w:val="21"/>
              </w:rPr>
              <w:t>服务标准：供应商承诺做到每周7×24小时服务响应，故障响应时间不超过3小时，故障解决时间不超过48小时。</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标的名称：微谱数据、中国生物志库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微谱数据现已收录有机化合物190余万个，为全球最大，数据库每周更新。</w:t>
            </w:r>
          </w:p>
          <w:p>
            <w:pPr>
              <w:pStyle w:val="null3"/>
              <w:jc w:val="both"/>
            </w:pPr>
            <w:r>
              <w:rPr>
                <w:rFonts w:ascii="仿宋_GB2312" w:hAnsi="仿宋_GB2312" w:cs="仿宋_GB2312" w:eastAsia="仿宋_GB2312"/>
                <w:sz w:val="21"/>
              </w:rPr>
              <w:t>通过web方式，帮助研究人员快速确定已知化合物和新化合物的结构，节约研究人员大量的研究时间和科研经费，提高科研效率，提高SCI论文的质量和数量。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工具型数据库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药学、化工与化学、医学、海洋生物、食品检验等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微谱数据全库</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微谱数据是专门为从事中药现代化研究、有机合成和药物开发等领域研究而设计的工具型数据库。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快速确定化合物结构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有效快速查找相关文献信息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数据库更新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现提供五种碳谱数据查询方式：精确查询、模糊查询、深度查询、基团查询、不精确库查询，以及四种关键词检索：化合物名称、分子式、作者、植物名称(属名或种名)，扩大了检索范围和检索广度，为多维度搜索提供了方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微谱数据全库在线使用，停订后无永久使用权。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每周更新。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配合做好服务范围内数据库的使用情况统计工作，包括资源量统计、使用量统计。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（1）供应商承诺对所供应的电子资源提供全面的技术支持和售后服务，确保系统平稳运行，并满足要求。</w:t>
            </w:r>
          </w:p>
          <w:p>
            <w:pPr>
              <w:pStyle w:val="null3"/>
              <w:jc w:val="both"/>
            </w:pPr>
            <w:r>
              <w:rPr>
                <w:rFonts w:ascii="仿宋_GB2312" w:hAnsi="仿宋_GB2312" w:cs="仿宋_GB2312" w:eastAsia="仿宋_GB2312"/>
                <w:sz w:val="21"/>
              </w:rPr>
              <w:t>（2）供应商承诺安排专人对项目专项服务，从事不定期(一般为三个月)的免费预防性系统维护。</w:t>
            </w:r>
          </w:p>
          <w:p>
            <w:pPr>
              <w:pStyle w:val="null3"/>
              <w:jc w:val="both"/>
            </w:pPr>
            <w:r>
              <w:rPr>
                <w:rFonts w:ascii="仿宋_GB2312" w:hAnsi="仿宋_GB2312" w:cs="仿宋_GB2312" w:eastAsia="仿宋_GB2312"/>
                <w:sz w:val="21"/>
              </w:rPr>
              <w:t>（3）供应商承诺提供的电子资源包括原电子资源开发商配置的产品技术资料、使用说明书等。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免费维护期：采购方合同期限内均为免费维护期。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技术支持电话及技术服务人员设立 8 小时客户服务热线：13302385353，邮箱：2650185355@qq.com ，周一至周五的 8:30 至 17:00（节假日除外）。</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应急维修时间安排：供应商负责向用户提供远程支持服务，响应时间不超过3小时，以保证数据库产品的正常使用；若远程支持无法解决问题的，供应商承诺 24 小时内上门服务，48小时内排除故障。并保证技术服务人员电话畅通。采购人在使用数据库过程中如遇到问题和故障，供应商保证实时响应，并尽快解决。</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（1）中国生物志库•动物：</w:t>
            </w:r>
          </w:p>
          <w:p>
            <w:pPr>
              <w:pStyle w:val="null3"/>
              <w:jc w:val="both"/>
            </w:pPr>
            <w:r>
              <w:rPr>
                <w:rFonts w:ascii="仿宋_GB2312" w:hAnsi="仿宋_GB2312" w:cs="仿宋_GB2312" w:eastAsia="仿宋_GB2312"/>
                <w:sz w:val="21"/>
              </w:rPr>
              <w:t>物种条目9.9万条，图片5.4万余幅。</w:t>
            </w:r>
          </w:p>
          <w:p>
            <w:pPr>
              <w:pStyle w:val="null3"/>
              <w:jc w:val="both"/>
            </w:pPr>
            <w:r>
              <w:rPr>
                <w:rFonts w:ascii="仿宋_GB2312" w:hAnsi="仿宋_GB2312" w:cs="仿宋_GB2312" w:eastAsia="仿宋_GB2312"/>
                <w:sz w:val="21"/>
              </w:rPr>
              <w:t>覆盖类群：昆虫、鸟类、鱼类、爬行动物、两栖动物及哺乳动物。</w:t>
            </w:r>
          </w:p>
          <w:p>
            <w:pPr>
              <w:pStyle w:val="null3"/>
              <w:jc w:val="both"/>
            </w:pPr>
            <w:r>
              <w:rPr>
                <w:rFonts w:ascii="仿宋_GB2312" w:hAnsi="仿宋_GB2312" w:cs="仿宋_GB2312" w:eastAsia="仿宋_GB2312"/>
                <w:sz w:val="21"/>
              </w:rPr>
              <w:t>物种描述：记录物种学名、异名、俗名、引证，在各分类体系中的位置，形态描述，生物学信息、分布地，生境，标本以及下级分类等信息。</w:t>
            </w:r>
          </w:p>
          <w:p>
            <w:pPr>
              <w:pStyle w:val="null3"/>
              <w:jc w:val="both"/>
            </w:pPr>
            <w:r>
              <w:rPr>
                <w:rFonts w:ascii="仿宋_GB2312" w:hAnsi="仿宋_GB2312" w:cs="仿宋_GB2312" w:eastAsia="仿宋_GB2312"/>
                <w:sz w:val="21"/>
              </w:rPr>
              <w:t>（2）中国生物志库•海洋生物：</w:t>
            </w:r>
          </w:p>
          <w:p>
            <w:pPr>
              <w:pStyle w:val="null3"/>
              <w:jc w:val="both"/>
            </w:pPr>
            <w:r>
              <w:rPr>
                <w:rFonts w:ascii="仿宋_GB2312" w:hAnsi="仿宋_GB2312" w:cs="仿宋_GB2312" w:eastAsia="仿宋_GB2312"/>
                <w:sz w:val="21"/>
              </w:rPr>
              <w:t>覆盖类群：低等海洋生物、浮游动植物、高等动植物等。</w:t>
            </w:r>
          </w:p>
          <w:p>
            <w:pPr>
              <w:pStyle w:val="null3"/>
              <w:jc w:val="both"/>
            </w:pPr>
            <w:r>
              <w:rPr>
                <w:rFonts w:ascii="仿宋_GB2312" w:hAnsi="仿宋_GB2312" w:cs="仿宋_GB2312" w:eastAsia="仿宋_GB2312"/>
                <w:sz w:val="21"/>
              </w:rPr>
              <w:t>物种描述：记录物种中文名、学名、引证、形态描述、生境、习性等。</w:t>
            </w:r>
          </w:p>
          <w:p>
            <w:pPr>
              <w:pStyle w:val="null3"/>
              <w:jc w:val="both"/>
            </w:pPr>
            <w:r>
              <w:rPr>
                <w:rFonts w:ascii="仿宋_GB2312" w:hAnsi="仿宋_GB2312" w:cs="仿宋_GB2312" w:eastAsia="仿宋_GB2312"/>
                <w:sz w:val="21"/>
              </w:rPr>
              <w:t>（3）生命科学术语库：</w:t>
            </w:r>
          </w:p>
          <w:p>
            <w:pPr>
              <w:pStyle w:val="null3"/>
              <w:jc w:val="both"/>
            </w:pPr>
            <w:r>
              <w:rPr>
                <w:rFonts w:ascii="仿宋_GB2312" w:hAnsi="仿宋_GB2312" w:cs="仿宋_GB2312" w:eastAsia="仿宋_GB2312"/>
                <w:sz w:val="21"/>
              </w:rPr>
              <w:t>内容资源情况：术语词条7万余条。</w:t>
            </w:r>
          </w:p>
          <w:p>
            <w:pPr>
              <w:pStyle w:val="null3"/>
              <w:jc w:val="both"/>
            </w:pPr>
            <w:r>
              <w:rPr>
                <w:rFonts w:ascii="仿宋_GB2312" w:hAnsi="仿宋_GB2312" w:cs="仿宋_GB2312" w:eastAsia="仿宋_GB2312"/>
                <w:sz w:val="21"/>
              </w:rPr>
              <w:t>覆盖学科：分子生物学、细胞生物学、生物物理学、生物化学、动物学、植物学、生态学、微生物学等生命科学类相关学科。</w:t>
            </w:r>
          </w:p>
          <w:p>
            <w:pPr>
              <w:pStyle w:val="null3"/>
              <w:jc w:val="both"/>
            </w:pPr>
            <w:r>
              <w:rPr>
                <w:rFonts w:ascii="仿宋_GB2312" w:hAnsi="仿宋_GB2312" w:cs="仿宋_GB2312" w:eastAsia="仿宋_GB2312"/>
                <w:sz w:val="21"/>
              </w:rPr>
              <w:t>术语描述：提供权威、准确的名词解释，可从“生物志库”直接跳转至术语库查看名词释义。</w:t>
            </w:r>
          </w:p>
          <w:p>
            <w:pPr>
              <w:pStyle w:val="null3"/>
              <w:jc w:val="both"/>
            </w:pPr>
            <w:r>
              <w:rPr>
                <w:rFonts w:ascii="仿宋_GB2312" w:hAnsi="仿宋_GB2312" w:cs="仿宋_GB2312" w:eastAsia="仿宋_GB2312"/>
                <w:sz w:val="21"/>
              </w:rPr>
              <w:t>回溯年限：以上数据库的数据回溯至1959年。</w:t>
            </w:r>
          </w:p>
          <w:p>
            <w:pPr>
              <w:pStyle w:val="null3"/>
              <w:jc w:val="both"/>
            </w:pPr>
            <w:r>
              <w:rPr>
                <w:rFonts w:ascii="仿宋_GB2312" w:hAnsi="仿宋_GB2312" w:cs="仿宋_GB2312" w:eastAsia="仿宋_GB2312"/>
                <w:sz w:val="21"/>
              </w:rPr>
              <w:t>分类体系：主要采用经典恩格勒分类系统，同时具备哈钦松分类系统和APG分类系统。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工具型数据库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农学、林学、生物学、生态学、畜牧学、药学等学科</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采购内容（共计3个子库）</w:t>
            </w:r>
          </w:p>
          <w:p>
            <w:pPr>
              <w:pStyle w:val="null3"/>
              <w:jc w:val="both"/>
            </w:pPr>
            <w:r>
              <w:rPr>
                <w:rFonts w:ascii="仿宋_GB2312" w:hAnsi="仿宋_GB2312" w:cs="仿宋_GB2312" w:eastAsia="仿宋_GB2312"/>
                <w:sz w:val="21"/>
              </w:rPr>
              <w:t>中国生物志库•动物</w:t>
            </w:r>
          </w:p>
          <w:p>
            <w:pPr>
              <w:pStyle w:val="null3"/>
              <w:jc w:val="both"/>
            </w:pPr>
            <w:r>
              <w:rPr>
                <w:rFonts w:ascii="仿宋_GB2312" w:hAnsi="仿宋_GB2312" w:cs="仿宋_GB2312" w:eastAsia="仿宋_GB2312"/>
                <w:sz w:val="21"/>
              </w:rPr>
              <w:t>中国生物志库•海洋生物</w:t>
            </w:r>
          </w:p>
          <w:p>
            <w:pPr>
              <w:pStyle w:val="null3"/>
              <w:jc w:val="both"/>
            </w:pPr>
            <w:r>
              <w:rPr>
                <w:rFonts w:ascii="仿宋_GB2312" w:hAnsi="仿宋_GB2312" w:cs="仿宋_GB2312" w:eastAsia="仿宋_GB2312"/>
                <w:sz w:val="21"/>
              </w:rPr>
              <w:t>生命科学术语库</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基于J2EE的技术架构和面向对象的MVC模式，不限于Windows NT的操作系统，客户可选择稳定性更好的其它操作系统，提供可高度伸缩的、极具稳定性的B/S方式的数据库服务。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高效、精准、功能丰富的物种信息检索：用户可在不同系列志书全文内容中检索，检索时提示联想词，并关联物种别名一起检索，检索结果根据物种学名聚合展示，用户可根据不同来源、分类层级等条件对结果进行精准筛选。</w:t>
            </w:r>
          </w:p>
          <w:p>
            <w:pPr>
              <w:pStyle w:val="null3"/>
              <w:jc w:val="both"/>
            </w:pPr>
            <w:r>
              <w:rPr>
                <w:rFonts w:ascii="仿宋_GB2312" w:hAnsi="仿宋_GB2312" w:cs="仿宋_GB2312" w:eastAsia="仿宋_GB2312"/>
                <w:sz w:val="21"/>
              </w:rPr>
              <w:t>全面而专业的物种信息展示页面：结构化流式页面配以原版志书，同时显示并可定位该物种的分类位置、上下层关系以及同级相关类群的信息，促进一站式信息获取和研究应用，具有优良的多终端适应性，便于移动环境使用。</w:t>
            </w:r>
          </w:p>
          <w:p>
            <w:pPr>
              <w:pStyle w:val="null3"/>
              <w:jc w:val="both"/>
            </w:pPr>
            <w:r>
              <w:rPr>
                <w:rFonts w:ascii="仿宋_GB2312" w:hAnsi="仿宋_GB2312" w:cs="仿宋_GB2312" w:eastAsia="仿宋_GB2312"/>
                <w:sz w:val="21"/>
              </w:rPr>
              <w:t>先进的可视化互动呈现方式：提供可视化、互动性的展示界面，用户可以对物种数量、分布、海拔、分类树节点等进行选择、点击和拖动操作。</w:t>
            </w:r>
          </w:p>
          <w:p>
            <w:pPr>
              <w:pStyle w:val="null3"/>
              <w:jc w:val="both"/>
            </w:pPr>
            <w:r>
              <w:rPr>
                <w:rFonts w:ascii="仿宋_GB2312" w:hAnsi="仿宋_GB2312" w:cs="仿宋_GB2312" w:eastAsia="仿宋_GB2312"/>
                <w:sz w:val="21"/>
              </w:rPr>
              <w:t>定期的物种数据更新保障：科学出版社不断新增出版各类权威物种志书、图谱，均将纳入数据库内容更新计划，成为生物物种研究领域唯一的不断更新的资源库。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在线使用，停订后无永久使用权。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实时更新。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配合做好服务范围内数据库的使用情况统计工作，包括资源量统计、使用量统计。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供应商承诺对所供应的电子资源提供全面的技术支持和售后服务，确保系统平稳运行，并满足要求。</w:t>
            </w:r>
          </w:p>
          <w:p>
            <w:pPr>
              <w:pStyle w:val="null3"/>
              <w:jc w:val="both"/>
            </w:pPr>
            <w:r>
              <w:rPr>
                <w:rFonts w:ascii="仿宋_GB2312" w:hAnsi="仿宋_GB2312" w:cs="仿宋_GB2312" w:eastAsia="仿宋_GB2312"/>
                <w:sz w:val="21"/>
              </w:rPr>
              <w:t>供应商承诺安排专人对项目专项服务，从事不定期(一般为三个月)的免费预防性系统维护。</w:t>
            </w:r>
          </w:p>
          <w:p>
            <w:pPr>
              <w:pStyle w:val="null3"/>
              <w:jc w:val="both"/>
            </w:pPr>
            <w:r>
              <w:rPr>
                <w:rFonts w:ascii="仿宋_GB2312" w:hAnsi="仿宋_GB2312" w:cs="仿宋_GB2312" w:eastAsia="仿宋_GB2312"/>
                <w:sz w:val="21"/>
              </w:rPr>
              <w:t>供应商承诺提供的电子资源包括原电子资源开发商配置的产品技术资料、使用说明书等。</w:t>
            </w:r>
          </w:p>
          <w:p>
            <w:pPr>
              <w:pStyle w:val="null3"/>
              <w:jc w:val="both"/>
            </w:pPr>
            <w:r>
              <w:rPr>
                <w:rFonts w:ascii="仿宋_GB2312" w:hAnsi="仿宋_GB2312" w:cs="仿宋_GB2312" w:eastAsia="仿宋_GB2312"/>
                <w:sz w:val="21"/>
              </w:rPr>
              <w:t>免费维护期：采购方合同期限内均为免费维护期。</w:t>
            </w:r>
          </w:p>
          <w:p>
            <w:pPr>
              <w:pStyle w:val="null3"/>
              <w:jc w:val="both"/>
            </w:pPr>
            <w:r>
              <w:rPr>
                <w:rFonts w:ascii="仿宋_GB2312" w:hAnsi="仿宋_GB2312" w:cs="仿宋_GB2312" w:eastAsia="仿宋_GB2312"/>
                <w:sz w:val="21"/>
              </w:rPr>
              <w:t>技术支持电话及技术服务人员设立 8 小时客户服务热线：13302385353，邮箱：2650185355@qq.com ，周一至周五的 8:30 至 17:00（节假日除外）。</w:t>
            </w:r>
          </w:p>
          <w:p>
            <w:pPr>
              <w:pStyle w:val="null3"/>
              <w:jc w:val="both"/>
            </w:pPr>
            <w:r>
              <w:rPr>
                <w:rFonts w:ascii="仿宋_GB2312" w:hAnsi="仿宋_GB2312" w:cs="仿宋_GB2312" w:eastAsia="仿宋_GB2312"/>
                <w:sz w:val="21"/>
              </w:rPr>
              <w:t>应急维修时间安排：供应商负责向用户提供远程支持服务，响应时间不超过3小时，以保证数据库产品的正常使用；若远程支持无法解决问题的，供应商承诺 24 小时内上门服务，48小时内排除故障。并保证技术服务人员电话畅通。采购人在使用数据库过程中如遇到问题和故障，供应商保证实时响应，并尽快解决。</w:t>
            </w:r>
          </w:p>
          <w:p>
            <w:pPr>
              <w:pStyle w:val="null3"/>
              <w:jc w:val="both"/>
            </w:pPr>
            <w:r>
              <w:rPr>
                <w:rFonts w:ascii="仿宋_GB2312" w:hAnsi="仿宋_GB2312" w:cs="仿宋_GB2312" w:eastAsia="仿宋_GB2312"/>
                <w:sz w:val="21"/>
              </w:rPr>
              <w:t>维护服务收费标准：供应商承诺为采购用户提供免费的数据库产品服务，满足采购人通过因特网向图书档案馆馆内用户以及通过因特网向采购方用户提供远程文献检索或者镜像到本地的服务需求。</w:t>
            </w:r>
          </w:p>
          <w:p>
            <w:pPr>
              <w:pStyle w:val="null3"/>
              <w:jc w:val="left"/>
            </w:pPr>
            <w:r>
              <w:rPr>
                <w:rFonts w:ascii="仿宋_GB2312" w:hAnsi="仿宋_GB2312" w:cs="仿宋_GB2312" w:eastAsia="仿宋_GB2312"/>
                <w:sz w:val="21"/>
              </w:rPr>
              <w:t>制造商的技术支持：供应商定期派人进行免费回访用户，征求对产品的技术服务、信息内容等方面的意见和建议。</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标的名称：维普考研考试数据库、维普中文期刊服务平台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1）考研库产品按照考研公共课、考研专业课组织整理了各科考研资源。考研公共课包含考研政治、考研外语、考研数学。考研专业课则包含教育部十二个学科大类下（哲学、经济学、法学、教育学、文学、历史学、理学、工学、农学、医学、管理学、艺术学）的数百个学科分类。资源量包含1500余讲视频课程，2100余个课程讲义、2600余份学习笔记、4.6万余套试卷，190余万道试题，10000余套各校历年考研专业课真题资料（高校自主命题试卷，不含答案及解析）。</w:t>
            </w:r>
          </w:p>
          <w:p>
            <w:pPr>
              <w:pStyle w:val="null3"/>
              <w:jc w:val="both"/>
            </w:pPr>
            <w:r>
              <w:rPr>
                <w:rFonts w:ascii="仿宋_GB2312" w:hAnsi="仿宋_GB2312" w:cs="仿宋_GB2312" w:eastAsia="仿宋_GB2312"/>
                <w:sz w:val="21"/>
              </w:rPr>
              <w:t>（2）考试库职业资格模块：包含公务员、工程、语言、金融会计、计算机、医学、研究生、专业技术资格、职业技能资格、学历共十大分类，共45万套试卷，2000万道试题，真题试卷5.5万套。高教题库：包含哲学、经济学、法学、教育学、文学、历史学、理学、工学、农学、医学、管理学、艺术学共十二个学科大类，4.6万套试卷，185万道试题。</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中文学习类试题库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维普考研数据库+维普考试数据库</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（1）维普考研数据库全年更新数据量：试卷不低于4千套，课程讲义和学习笔记不低于1千个。</w:t>
            </w:r>
          </w:p>
          <w:p>
            <w:pPr>
              <w:pStyle w:val="null3"/>
              <w:jc w:val="both"/>
            </w:pPr>
            <w:r>
              <w:rPr>
                <w:rFonts w:ascii="仿宋_GB2312" w:hAnsi="仿宋_GB2312" w:cs="仿宋_GB2312" w:eastAsia="仿宋_GB2312"/>
                <w:sz w:val="21"/>
              </w:rPr>
              <w:t>（2）维普考研数据库全年更新数据量：职业资格模块不低于3万套试卷，高教题库模块不低于5万道试题。</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（1）维普考研数据库使用功能：</w:t>
            </w:r>
          </w:p>
          <w:p>
            <w:pPr>
              <w:pStyle w:val="null3"/>
              <w:jc w:val="both"/>
            </w:pPr>
            <w:r>
              <w:rPr>
                <w:rFonts w:ascii="仿宋_GB2312" w:hAnsi="仿宋_GB2312" w:cs="仿宋_GB2312" w:eastAsia="仿宋_GB2312"/>
                <w:sz w:val="21"/>
              </w:rPr>
              <w:t>视频课程：按照公共课科目（考研政治、考研英语、考研数学）及联考科目（管理综合、西医综合）整理汇总的视频课程，提供视频学习功能，支持动态保存视频学习进度，支持检索，支持关联相关视频内容及视频配套讲义。</w:t>
            </w:r>
          </w:p>
          <w:p>
            <w:pPr>
              <w:pStyle w:val="null3"/>
              <w:jc w:val="both"/>
            </w:pPr>
            <w:r>
              <w:rPr>
                <w:rFonts w:ascii="仿宋_GB2312" w:hAnsi="仿宋_GB2312" w:cs="仿宋_GB2312" w:eastAsia="仿宋_GB2312"/>
                <w:sz w:val="21"/>
              </w:rPr>
              <w:t>课程讲义：按照公共课和专业课分类（最多可细化至四级分类）归类整理汇总的考研课程资料，支持检索、在线阅读和下载功能。</w:t>
            </w:r>
          </w:p>
          <w:p>
            <w:pPr>
              <w:pStyle w:val="null3"/>
              <w:jc w:val="both"/>
            </w:pPr>
            <w:r>
              <w:rPr>
                <w:rFonts w:ascii="仿宋_GB2312" w:hAnsi="仿宋_GB2312" w:cs="仿宋_GB2312" w:eastAsia="仿宋_GB2312"/>
                <w:sz w:val="21"/>
              </w:rPr>
              <w:t>学习笔记：按照公共课和专业课分类（最多可细化至四级分类）归类整理汇总的考研学习笔记资料，支持检索、在线阅读和下载功能。</w:t>
            </w:r>
          </w:p>
          <w:p>
            <w:pPr>
              <w:pStyle w:val="null3"/>
              <w:jc w:val="both"/>
            </w:pPr>
            <w:r>
              <w:rPr>
                <w:rFonts w:ascii="仿宋_GB2312" w:hAnsi="仿宋_GB2312" w:cs="仿宋_GB2312" w:eastAsia="仿宋_GB2312"/>
                <w:sz w:val="21"/>
              </w:rPr>
              <w:t>试卷库功能：按照公共课和专业课分类（最多可细化至四级分类）查看浏览考研试卷，支持多种模式的试卷下载，并提供在线模考功能。</w:t>
            </w:r>
          </w:p>
          <w:p>
            <w:pPr>
              <w:pStyle w:val="null3"/>
              <w:jc w:val="both"/>
            </w:pPr>
            <w:r>
              <w:rPr>
                <w:rFonts w:ascii="仿宋_GB2312" w:hAnsi="仿宋_GB2312" w:cs="仿宋_GB2312" w:eastAsia="仿宋_GB2312"/>
                <w:sz w:val="21"/>
              </w:rPr>
              <w:t>试题库功能：按照公共课和专业课分类（最多可细化至四级分类）查看浏览考研试题，并提供做题训练功能。</w:t>
            </w:r>
          </w:p>
          <w:p>
            <w:pPr>
              <w:pStyle w:val="null3"/>
              <w:jc w:val="both"/>
            </w:pPr>
            <w:r>
              <w:rPr>
                <w:rFonts w:ascii="仿宋_GB2312" w:hAnsi="仿宋_GB2312" w:cs="仿宋_GB2312" w:eastAsia="仿宋_GB2312"/>
                <w:sz w:val="21"/>
              </w:rPr>
              <w:t>各校考研试卷：专业课分类下按照教育部十二门学科分类（最多可细化至学科分类三级）归类整理的各高校历年的专业学科考研真题试卷（不含答案和解析），支持检索、在线阅读和下载功能。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做卷记录：系统自动记录使用者做过的系统试卷，用于使用者查看自己在本系统的训练情况（必须个人账号登录使用）。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错题库：系统自动记录使用者答错的客观题内容，并支持错题组卷功能。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收藏试卷：支持使用者收藏试卷，并在“个人中心”随时调用再练习。</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收藏试题：支持使用者收藏试题，并在“个人中心”随时调用再练习。</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收藏课程：支持使用者收藏课程，并在“个人中心”随时调用查看并学习。</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维普考试数据库平台功能: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分类浏览：可按照考试大类、细化分类和考试科目分别浏览试题、试卷，并进入单题训练和做卷练习。</w:t>
            </w:r>
          </w:p>
          <w:p>
            <w:pPr>
              <w:pStyle w:val="null3"/>
              <w:jc w:val="both"/>
            </w:pPr>
            <w:r>
              <w:rPr>
                <w:rFonts w:ascii="仿宋_GB2312" w:hAnsi="仿宋_GB2312" w:cs="仿宋_GB2312" w:eastAsia="仿宋_GB2312"/>
                <w:sz w:val="21"/>
              </w:rPr>
              <w:t>试题试卷检索：提供针对模块下的所有试题、试卷内容进行关键词查询的功能。</w:t>
            </w:r>
          </w:p>
          <w:p>
            <w:pPr>
              <w:pStyle w:val="null3"/>
              <w:jc w:val="both"/>
            </w:pPr>
            <w:r>
              <w:rPr>
                <w:rFonts w:ascii="仿宋_GB2312" w:hAnsi="仿宋_GB2312" w:cs="仿宋_GB2312" w:eastAsia="仿宋_GB2312"/>
                <w:sz w:val="21"/>
              </w:rPr>
              <w:t>章节练习：支持查看某一考试分类下更细的考试科目或知识点相关试题，然后进行细化练习。</w:t>
            </w:r>
          </w:p>
          <w:p>
            <w:pPr>
              <w:pStyle w:val="null3"/>
              <w:jc w:val="both"/>
            </w:pPr>
            <w:r>
              <w:rPr>
                <w:rFonts w:ascii="仿宋_GB2312" w:hAnsi="仿宋_GB2312" w:cs="仿宋_GB2312" w:eastAsia="仿宋_GB2312"/>
                <w:sz w:val="21"/>
              </w:rPr>
              <w:t>每日一练：任一考试类目或科目，系统每天会随机生成十道试题，供使用者反复训练。</w:t>
            </w:r>
          </w:p>
          <w:p>
            <w:pPr>
              <w:pStyle w:val="null3"/>
              <w:jc w:val="both"/>
            </w:pPr>
            <w:r>
              <w:rPr>
                <w:rFonts w:ascii="仿宋_GB2312" w:hAnsi="仿宋_GB2312" w:cs="仿宋_GB2312" w:eastAsia="仿宋_GB2312"/>
                <w:sz w:val="21"/>
              </w:rPr>
              <w:t>在线模考：分类导航查看试卷列表，限定条件进一步筛选试卷后，可进入计时考试训练模式。</w:t>
            </w:r>
          </w:p>
          <w:p>
            <w:pPr>
              <w:pStyle w:val="null3"/>
              <w:jc w:val="both"/>
            </w:pPr>
            <w:r>
              <w:rPr>
                <w:rFonts w:ascii="仿宋_GB2312" w:hAnsi="仿宋_GB2312" w:cs="仿宋_GB2312" w:eastAsia="仿宋_GB2312"/>
                <w:sz w:val="21"/>
              </w:rPr>
              <w:t>专项训练：支持使用者就某一分类或科目下的所有试题，按照题型或者题样式进行集中刷题训练。</w:t>
            </w:r>
          </w:p>
          <w:p>
            <w:pPr>
              <w:pStyle w:val="null3"/>
              <w:jc w:val="both"/>
            </w:pPr>
            <w:r>
              <w:rPr>
                <w:rFonts w:ascii="仿宋_GB2312" w:hAnsi="仿宋_GB2312" w:cs="仿宋_GB2312" w:eastAsia="仿宋_GB2312"/>
                <w:sz w:val="21"/>
              </w:rPr>
              <w:t>随机组卷：提供使用者就某一考试科目，按照标准考试模板随机抽题组卷自测的功能。</w:t>
            </w:r>
          </w:p>
          <w:p>
            <w:pPr>
              <w:pStyle w:val="null3"/>
              <w:jc w:val="both"/>
            </w:pPr>
            <w:r>
              <w:rPr>
                <w:rFonts w:ascii="仿宋_GB2312" w:hAnsi="仿宋_GB2312" w:cs="仿宋_GB2312" w:eastAsia="仿宋_GB2312"/>
                <w:sz w:val="21"/>
              </w:rPr>
              <w:t>单题练习：提供使用者针对某一分类或科目下的单道试题进行做题、查看答案、收藏、自动记入错题库功能。</w:t>
            </w:r>
          </w:p>
          <w:p>
            <w:pPr>
              <w:pStyle w:val="null3"/>
              <w:jc w:val="both"/>
            </w:pPr>
            <w:r>
              <w:rPr>
                <w:rFonts w:ascii="仿宋_GB2312" w:hAnsi="仿宋_GB2312" w:cs="仿宋_GB2312" w:eastAsia="仿宋_GB2312"/>
                <w:sz w:val="21"/>
              </w:rPr>
              <w:t>维普考典APP：面向使用者提供职业资格模块内容的考试练习功能，包括每日练题、在线模考、错题库、离线题库。</w:t>
            </w:r>
          </w:p>
          <w:p>
            <w:pPr>
              <w:pStyle w:val="null3"/>
              <w:jc w:val="both"/>
            </w:pPr>
            <w:r>
              <w:rPr>
                <w:rFonts w:ascii="仿宋_GB2312" w:hAnsi="仿宋_GB2312" w:cs="仿宋_GB2312" w:eastAsia="仿宋_GB2312"/>
                <w:sz w:val="21"/>
              </w:rPr>
              <w:t>维普掌上题库：为机构APP应用或机构微信公众号嵌入本项目服务提供解决方案，同时支持用户微信扫码直接使用，不需要下载安装应用。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远程包库使用，停订后无永久使用权。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数据库月更新。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在服务期限内免费升级资源服务平台。在服务期限内，供应商帮助采购方免费解决在使用过程中遇到的各种技术问题。</w:t>
            </w:r>
          </w:p>
          <w:p>
            <w:pPr>
              <w:pStyle w:val="null3"/>
              <w:jc w:val="left"/>
            </w:pPr>
            <w:r>
              <w:rPr>
                <w:rFonts w:ascii="仿宋_GB2312" w:hAnsi="仿宋_GB2312" w:cs="仿宋_GB2312" w:eastAsia="仿宋_GB2312"/>
                <w:sz w:val="21"/>
              </w:rPr>
              <w:t>指定技术工程师提供7×24小时应急服务响应。电话提供即时服务，对不能当时解决的问题，在24小时内上门服务，48小时内排除故障，告知用户相关解决方案及时间。</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维普《中文期刊服务平台》资源内容包含国内中文期刊累计12000余种，文献总量7700余万篇，核心刊1900余种，收录1989年至今最大的中文全文期刊平台，按照学科医药卫生、农业科学、机械工程、自动化与计算机技术、化学工程、经济管理、政治法律、哲学宗教、文学艺术等35个学科大类，457个学科小类，支持期刊收录、学科、主题、机构、作者、期刊、年份、被引范围的多类别层叠筛选，实现在任意检索条件下对检索结果进行再次组配，对数据进行整理、信息挖掘、情报分析和数据对象化，七个维度知识对象的知识网络组织，直观获得信息分析结果，降低读者信息素养的要求，充分发挥数据价值，完成了从“期刊文献库”到“期刊”大数据的升级，是提供期刊资源服务和知识情报服务的一体化服务平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中文学术期刊数据库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维普中文期刊服务平台全库</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系统采用B/S方式部署，能够满足各平台使用。系统兼容性能好，管理方便,提供检索，登陆等接口。</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原文保障方式：提供OA期刊免费下载、文献传递、发送至邮箱（APP端）等多途径原文保障服务。</w:t>
            </w:r>
          </w:p>
          <w:p>
            <w:pPr>
              <w:pStyle w:val="null3"/>
              <w:jc w:val="both"/>
            </w:pPr>
            <w:r>
              <w:rPr>
                <w:rFonts w:ascii="仿宋_GB2312" w:hAnsi="仿宋_GB2312" w:cs="仿宋_GB2312" w:eastAsia="仿宋_GB2312"/>
                <w:sz w:val="21"/>
              </w:rPr>
              <w:t>文数据标引：文章入类时以文献内容特征为依据（不盲目随刊），科学标引。</w:t>
            </w:r>
          </w:p>
          <w:p>
            <w:pPr>
              <w:pStyle w:val="null3"/>
              <w:jc w:val="both"/>
            </w:pPr>
            <w:r>
              <w:rPr>
                <w:rFonts w:ascii="仿宋_GB2312" w:hAnsi="仿宋_GB2312" w:cs="仿宋_GB2312" w:eastAsia="仿宋_GB2312"/>
                <w:sz w:val="21"/>
              </w:rPr>
              <w:t>数据厚度：字段深度达到18个，参考文献字段深度达到10个，支持参考文献、栏目信息、作者简介和基金等专业字段检索，同时加工字段英文对照。</w:t>
            </w:r>
          </w:p>
          <w:p>
            <w:pPr>
              <w:pStyle w:val="null3"/>
              <w:jc w:val="both"/>
            </w:pPr>
            <w:r>
              <w:rPr>
                <w:rFonts w:ascii="仿宋_GB2312" w:hAnsi="仿宋_GB2312" w:cs="仿宋_GB2312" w:eastAsia="仿宋_GB2312"/>
                <w:sz w:val="21"/>
              </w:rPr>
              <w:t>数据标准：元数据错误率小于0.05%；参考文献数据加工率不低于99%；引文反证率不低于99%。</w:t>
            </w:r>
          </w:p>
          <w:p>
            <w:pPr>
              <w:pStyle w:val="null3"/>
              <w:jc w:val="both"/>
            </w:pPr>
            <w:r>
              <w:rPr>
                <w:rFonts w:ascii="仿宋_GB2312" w:hAnsi="仿宋_GB2312" w:cs="仿宋_GB2312" w:eastAsia="仿宋_GB2312"/>
                <w:sz w:val="21"/>
              </w:rPr>
              <w:t>检索方式：提供基于对象数据的检索，包括期刊检索、作者检索、机构检索。</w:t>
            </w:r>
          </w:p>
          <w:p>
            <w:pPr>
              <w:pStyle w:val="null3"/>
              <w:jc w:val="both"/>
            </w:pPr>
            <w:r>
              <w:rPr>
                <w:rFonts w:ascii="仿宋_GB2312" w:hAnsi="仿宋_GB2312" w:cs="仿宋_GB2312" w:eastAsia="仿宋_GB2312"/>
                <w:sz w:val="21"/>
              </w:rPr>
              <w:t>职称辅助：提供“职称评审材料打包下载”功能，一键下载职称评审所需全文、题录、期刊封面、封底、目录等材料、保障率85%以上，最早回溯至2009年。</w:t>
            </w:r>
          </w:p>
          <w:p>
            <w:pPr>
              <w:pStyle w:val="null3"/>
              <w:jc w:val="both"/>
            </w:pPr>
            <w:r>
              <w:rPr>
                <w:rFonts w:ascii="仿宋_GB2312" w:hAnsi="仿宋_GB2312" w:cs="仿宋_GB2312" w:eastAsia="仿宋_GB2312"/>
                <w:sz w:val="21"/>
              </w:rPr>
              <w:t>计量评价：提供基于期刊、机构、作者维度的对象分析报告。</w:t>
            </w:r>
          </w:p>
          <w:p>
            <w:pPr>
              <w:pStyle w:val="null3"/>
              <w:jc w:val="both"/>
            </w:pPr>
            <w:r>
              <w:rPr>
                <w:rFonts w:ascii="仿宋_GB2312" w:hAnsi="仿宋_GB2312" w:cs="仿宋_GB2312" w:eastAsia="仿宋_GB2312"/>
                <w:sz w:val="21"/>
              </w:rPr>
              <w:t>移动应用：提供适用于机构成员的移动应用APP，解决用户资源馆外访问和移动端应用体验问题。</w:t>
            </w:r>
          </w:p>
          <w:p>
            <w:pPr>
              <w:pStyle w:val="null3"/>
              <w:jc w:val="both"/>
            </w:pPr>
            <w:r>
              <w:rPr>
                <w:rFonts w:ascii="仿宋_GB2312" w:hAnsi="仿宋_GB2312" w:cs="仿宋_GB2312" w:eastAsia="仿宋_GB2312"/>
                <w:sz w:val="21"/>
              </w:rPr>
              <w:t>馆外授权访问：基于LBS、二维码技术和wifi定位技术，为用户手机APP授权，使得用户取得平台的馆外访问权限；同时支持APP取得的权限反向传递回指定PC设备，用户可在馆外继续使用PC设备访问平台。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远程包库使用，停订后无永久使用权。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数据库月更新。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在服务期限内免费升级资源服务平台。在服务期限内，供应商帮助采购方免费解决在使用过程中遇到的各种技术问题。</w:t>
            </w:r>
          </w:p>
          <w:p>
            <w:pPr>
              <w:pStyle w:val="null3"/>
              <w:jc w:val="both"/>
            </w:pPr>
            <w:r>
              <w:rPr>
                <w:rFonts w:ascii="仿宋_GB2312" w:hAnsi="仿宋_GB2312" w:cs="仿宋_GB2312" w:eastAsia="仿宋_GB2312"/>
                <w:sz w:val="21"/>
              </w:rPr>
              <w:t>供应商承诺一旦远程服务平台发生故障，故障响应时间不超过3小时，故障解决时间不超过48小时。</w:t>
            </w:r>
          </w:p>
        </w:tc>
      </w:tr>
    </w:tbl>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标的名称：网上报告厅、思政云课堂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网上报告厅》https://wb.bjadks.com是一款图书馆必不可少的素质培养型视频资源库。整套产品以综合素质培养为设计理念，分为学术报告和学术鉴赏两大部分，成为集素质培养教育视频资源、多功能学习中心等全面的学习与管理功能为一体的在线学习平台，为图书馆提供优质、便捷、特色的资源建设方案，让每一位读者用户通过学习提升其个人综合素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多媒体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《网上报告厅》全库资源在线远程访问壹年。</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所提供的平台应以大学生综合素质提升为产品理念，其所有应用功能应按照大学生的使用兴趣与学习习惯进行设计，并与全面的、有效的提升大学生专业素质和综合素养的视频学习资源相结合。平台视频资源应满足在校大学生学习的需求，应包含“学术报告”和“学术鉴赏”两大资源板块。其中“学术报告”部分应包括综合素质、营销系列、医学系列、心理健康、文史系列、外语学习、体育系列、农林系列、理工系列、就业择业、经管系列、教育培训、法律视点、党政系列共计14大学术报告系列，“学术鉴赏”包括旅游地理、军事系列、探索发现、对话四大栏目，平台在线资源总计不少于20000篇。</w:t>
            </w:r>
          </w:p>
          <w:p>
            <w:pPr>
              <w:pStyle w:val="null3"/>
              <w:jc w:val="both"/>
            </w:pPr>
            <w:r>
              <w:rPr>
                <w:rFonts w:ascii="仿宋_GB2312" w:hAnsi="仿宋_GB2312" w:cs="仿宋_GB2312" w:eastAsia="仿宋_GB2312"/>
                <w:sz w:val="21"/>
              </w:rPr>
              <w:t>资源合作单位应包括但不限于北京大学音像出版社有限公司、清华大学出版社有限公司、北京师范大学出版社（集团）有限公司、中国农业科学技术出版社有限公司、中国中医药出版社有限公司、天津上德文化传播有限公司等优秀资源版权方，且供应商必须提供合作单位相关的授权文件。用以保证课程资源的质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所提供的视频格式为mp4或flv流媒体格式，支持本地缓存播放。近2年课程外网访问的视频数据标准应达到  1280*720分辨率、25帧、视频400kb、音频是32kb以上。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在线使用，停订后无永久使用权。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为适应图书档案馆未来发展要求，要求供应商每年更新累积必须超过3000篇。</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提供7×24小时故障响应服务电话。电话无法解决时，上门服务，48小时内排除故障，供应商须每半年回访一次，了解用户使用情况并解答疑难问题，负责产品合同期内的免费维护。</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思政云课堂是思想政治教育教学资源专题数据库，专题库以《关于深化新时代学校思想政治理论课改革创新的若干意见》为资源内容建设依据，依托中共中央党校（国家行政学院）教学科研优势和思政名师资源，汇聚中央党校出版社精品视频课程、PPT课件、书稿、电子书等多种形式思政教学资源，旨在为高校提供权威、前沿、原创、高端的思想政治理论数字资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多媒体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思政</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《思政云课堂》全库资源在线远程访问壹年</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资源以《关于深化新时代学校思想政治理论课改革创新的若干意见》为资源内容建设依据，课程资源应覆盖理论思想、党的建设、党的历史、形势与政策、法制教育、国防教育、爱党爱国、传统文化等方向。资源形式多样化：分为视频课程、ppt课件、word讲稿、资讯、电子书等多种样式。课程资源不低于2500篇；ppt课件不低于190份；word讲稿不低于190篇；电子书不低于170本；资讯包含时政、专题、理论、党建、国际、科技、教育7个大类内容。强大讲师阵容，其中包括：共中央党校（国家行政学院）、北京大学、北京师范大学等马克思主义理论学科领域知名专家。平台资讯须由国内思政思想理论领域的中央重点新闻网站授权提供权威、前沿、尖端的思政领域新闻资讯。</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课程格式是mp4格式，支持本地缓存播放。近两年视频最低1280*720分辨率，85%视频分辨率高于1920*1080标准。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在线使用，停订后无永久使用权。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为适应图书档案馆未来发展要求，要求供应商每年更新累积必须超过500篇。</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提供7×24小时故障响应服务电话。电话无法解决时，上门服务，48小时内排除故障，供应商须每半年回访一次，了解用户使用情况并解答疑难问题，负责产品合同期内的免费维护。</w:t>
            </w:r>
          </w:p>
        </w:tc>
      </w:tr>
    </w:tbl>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标的名称：RSC数据库、Cell Press数据库、IEEE Electronic Library（IEL）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 xml:space="preserve">    RSC</w:t>
            </w:r>
            <w:r>
              <w:rPr>
                <w:rFonts w:ascii="仿宋_GB2312" w:hAnsi="仿宋_GB2312" w:cs="仿宋_GB2312" w:eastAsia="仿宋_GB2312"/>
                <w:sz w:val="21"/>
              </w:rPr>
              <w:t>数据库是英国皇家化学学会（Royal Society of Chemistry，RSC）出版的全球知名化学化工和医药相关学科期刊全文数据库。内容覆盖化学化工、材料科学与工程、制药与食品科学、环境科学与生态学、生命科学以及能源等综合领域，最早内容可回溯至1841年。2024年全库收录学会旗下出版的49种现刊和63种过刊。全部期刊涉及ESI中的化学、材料科学、分子生物学与遗传学、药理与毒理学、环境科学与生态学等10大学科。包含期刊均被SCI和EI等国外核心索引数据库收录，其中一区和二区刊物占83%，2024年JCR报告中期刊平均影响因子达到6.83，稳居化学类期刊数据库前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外文期刊全文数据库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化学、化学工程、材料科学与工程、环境科学、生命科学、药学、食品科学等。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 xml:space="preserve">     DRAA</w:t>
            </w:r>
            <w:r>
              <w:rPr>
                <w:rFonts w:ascii="仿宋_GB2312" w:hAnsi="仿宋_GB2312" w:cs="仿宋_GB2312" w:eastAsia="仿宋_GB2312"/>
                <w:sz w:val="21"/>
              </w:rPr>
              <w:t>集团成员享有现刊库49种期刊。同时可以访问NSTL购买之过刊库63种期刊（1841-2007），总记录数135万条。</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ind w:firstLine="420"/>
              <w:jc w:val="both"/>
            </w:pPr>
            <w:r>
              <w:rPr>
                <w:rFonts w:ascii="仿宋_GB2312" w:hAnsi="仿宋_GB2312" w:cs="仿宋_GB2312" w:eastAsia="仿宋_GB2312"/>
                <w:sz w:val="21"/>
              </w:rPr>
              <w:t xml:space="preserve">提供邮件和电话技术支持，同时远程联系英国技术服务团队支援使用。除国定假日外，24小时内提供回复，并72小时内提供技术问题解决方案。IP地址控制远程网络访问，支持包括VPN和Shibboleth等方式远程访问，无需进行注册登陆。无并发用户限制，不限制组织内授权站点的个数。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数据库平台支持基本检索、高级检索和专业检索，同时支持期刊和其它类型文献联合检索。可检字段包括主题、篇名、全文、摘要、DOI、作者和ISSN/ISBN等。所有出版物标题，文章和章节均包括链接及DOI，支持开放性URL。用户可以注册个人账户，用于订阅自动提醒，随时掌握研究领域的最新信息及发文进展。 同时支持多种参考文献管理工具实现引文输出。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购买年份享有永久访问权。可以访问英国主站点，同时在国内拥有CALIS保障站点用于存档。</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ind w:firstLine="420"/>
              <w:jc w:val="both"/>
            </w:pPr>
            <w:r>
              <w:rPr>
                <w:rFonts w:ascii="仿宋_GB2312" w:hAnsi="仿宋_GB2312" w:cs="仿宋_GB2312" w:eastAsia="仿宋_GB2312"/>
                <w:sz w:val="21"/>
              </w:rPr>
              <w:t>日更新，预出版更新。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ind w:firstLine="420"/>
              <w:jc w:val="both"/>
            </w:pPr>
            <w:r>
              <w:rPr>
                <w:rFonts w:ascii="仿宋_GB2312" w:hAnsi="仿宋_GB2312" w:cs="仿宋_GB2312" w:eastAsia="仿宋_GB2312"/>
                <w:sz w:val="21"/>
              </w:rPr>
              <w:t>提供按月使用统计和具体后台数据，同时按照学校要求提供数据资源量定期更新。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ind w:firstLine="420"/>
              <w:jc w:val="both"/>
            </w:pPr>
            <w:r>
              <w:rPr>
                <w:rFonts w:ascii="仿宋_GB2312" w:hAnsi="仿宋_GB2312" w:cs="仿宋_GB2312" w:eastAsia="仿宋_GB2312"/>
                <w:sz w:val="21"/>
              </w:rPr>
              <w:t>每学期至少组织1次以上数据库培训或讲座，并积极参与学校图书档案馆数字资源宣传推广活动且每学期不少于1次。同时，定期推送学会组织专业学术会议信息。</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ind w:firstLine="420"/>
              <w:jc w:val="both"/>
            </w:pPr>
            <w:r>
              <w:rPr>
                <w:rFonts w:ascii="仿宋_GB2312" w:hAnsi="仿宋_GB2312" w:cs="仿宋_GB2312" w:eastAsia="仿宋_GB2312"/>
                <w:sz w:val="21"/>
              </w:rPr>
              <w:t>出版社拥有出版内容的版权和发行权利，对数字资源内容及其版权负责，由此产生的一切后果由供应商承担。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Cell Press</w:t>
            </w:r>
            <w:r>
              <w:rPr>
                <w:rFonts w:ascii="仿宋_GB2312" w:hAnsi="仿宋_GB2312" w:cs="仿宋_GB2312" w:eastAsia="仿宋_GB2312"/>
                <w:sz w:val="21"/>
              </w:rPr>
              <w:t>是世界生命科学领域著名的出版商，其出版的期刊全部被SCI收录，影响因子一直名列前茅，在生物、医学研究领域享有很高声誉。作为国际上最有影响力之一的科技出版社，总部设在美国剑桥市的细胞出版社（Cell Press）一直致力于推动科技创新和科学信息的传播交流。细胞出版社成立于1986年，并于1998年加入爱思唯尔出版集团。细胞出版社目前出版发行包括Cell系列、Trends综述系列等在内的超过五十种期刊，内容涉及生命科学、物理、地球和健康科学等领域，为科学领域带来了广泛且深远的影响。Cell Press期刊基于爱思唯尔ScienceDirect平台提升访问服务。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期刊全文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生物化学，医学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采购内容（共计19种刊）</w:t>
            </w:r>
          </w:p>
          <w:tbl>
            <w:tblPr>
              <w:tblBorders>
                <w:top w:val="none" w:color="000000" w:sz="4"/>
                <w:left w:val="none" w:color="000000" w:sz="4"/>
                <w:bottom w:val="none" w:color="000000" w:sz="4"/>
                <w:right w:val="none" w:color="000000" w:sz="4"/>
                <w:insideH w:val="none"/>
                <w:insideV w:val="none"/>
              </w:tblBorders>
            </w:tblPr>
            <w:tblGrid>
              <w:gridCol w:w="244"/>
              <w:gridCol w:w="872"/>
              <w:gridCol w:w="249"/>
              <w:gridCol w:w="1186"/>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序号</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期刊名</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序号</w:t>
                  </w:r>
                </w:p>
              </w:tc>
              <w:tc>
                <w:tcPr>
                  <w:tcW w:type="dxa" w:w="11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期刊名</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Cancer Cell</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11</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Cell Stem Cell</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Cell</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12</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Cell Host &amp; Microbe</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Cell Chemical Biology</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13</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The American Journal of Human Genetics</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Current Biology</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14</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Biophysical Journal</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5</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Developmental Cell</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15</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Trends in Cancer</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6</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Immunity</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16</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Molecular Therapy</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7</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Molecular Cell</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17</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Cell Systems</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8</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Neuron</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18</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Med</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9</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Structure</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19</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Chem</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10</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Cell Metabolism</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提供中国区客户支持服务：爱思唯尔客户支持部将努力在一个工作日内响应用户有关平台的疑问，并在两个工作日内解决相关问题。</w:t>
            </w:r>
          </w:p>
          <w:p>
            <w:pPr>
              <w:pStyle w:val="null3"/>
              <w:jc w:val="both"/>
            </w:pPr>
            <w:r>
              <w:rPr>
                <w:rFonts w:ascii="仿宋_GB2312" w:hAnsi="仿宋_GB2312" w:cs="仿宋_GB2312" w:eastAsia="仿宋_GB2312"/>
                <w:sz w:val="21"/>
              </w:rPr>
              <w:t>客服电话：400-842-6973</w:t>
            </w:r>
          </w:p>
          <w:p>
            <w:pPr>
              <w:pStyle w:val="null3"/>
              <w:jc w:val="both"/>
            </w:pPr>
            <w:r>
              <w:rPr>
                <w:rFonts w:ascii="仿宋_GB2312" w:hAnsi="仿宋_GB2312" w:cs="仿宋_GB2312" w:eastAsia="仿宋_GB2312"/>
                <w:sz w:val="21"/>
              </w:rPr>
              <w:t>客服邮箱：support.china@elsevier.com</w:t>
            </w:r>
          </w:p>
          <w:p>
            <w:pPr>
              <w:pStyle w:val="null3"/>
              <w:jc w:val="both"/>
            </w:pPr>
            <w:r>
              <w:rPr>
                <w:rFonts w:ascii="仿宋_GB2312" w:hAnsi="仿宋_GB2312" w:cs="仿宋_GB2312" w:eastAsia="仿宋_GB2312"/>
                <w:sz w:val="21"/>
              </w:rPr>
              <w:t>在线聊天：点击ScienceDirect页面右上角的？图标→选择“ScienceDirect支持中心”→选择页面底部的“聊天”选项，进行在线提问</w:t>
            </w:r>
          </w:p>
          <w:p>
            <w:pPr>
              <w:pStyle w:val="null3"/>
              <w:jc w:val="both"/>
            </w:pPr>
            <w:r>
              <w:rPr>
                <w:rFonts w:ascii="仿宋_GB2312" w:hAnsi="仿宋_GB2312" w:cs="仿宋_GB2312" w:eastAsia="仿宋_GB2312"/>
                <w:sz w:val="21"/>
              </w:rPr>
              <w:t>服务时间：周一到周五（节假日除外） 北京时间 9:00-17:00</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①ScienceDirect检索界面直观、人性化，基于人工智能和机器学习，提供最快最相关的检索结果，并与Scopus无缝衔接。平台提供基础检索、高级检索、专业检索，提供主题、篇名、关键词、全文、摘要、DOI、作者、赞助机构、ISSN/ISBN等检索字段。</w:t>
            </w:r>
          </w:p>
          <w:p>
            <w:pPr>
              <w:pStyle w:val="null3"/>
              <w:jc w:val="both"/>
            </w:pPr>
            <w:r>
              <w:rPr>
                <w:rFonts w:ascii="仿宋_GB2312" w:hAnsi="仿宋_GB2312" w:cs="仿宋_GB2312" w:eastAsia="仿宋_GB2312"/>
                <w:sz w:val="21"/>
              </w:rPr>
              <w:t>②ScienceDirect提供HTML全文和PDF版全文，部分文章可在全文中浏览动态图片和3D互动模型等，PDF支持下载、转发、打印和传播。用户注册SD账号后，可以额外享有收藏、订阅、保存检索式等功能。</w:t>
            </w:r>
          </w:p>
          <w:p>
            <w:pPr>
              <w:pStyle w:val="null3"/>
              <w:jc w:val="both"/>
            </w:pPr>
            <w:r>
              <w:rPr>
                <w:rFonts w:ascii="仿宋_GB2312" w:hAnsi="仿宋_GB2312" w:cs="仿宋_GB2312" w:eastAsia="仿宋_GB2312"/>
                <w:sz w:val="21"/>
              </w:rPr>
              <w:t>③ScienceDirect提供多终端服务，除了电脑端外，还提供iPad、手机移动多终端适应，并提供微信小程序检索。</w:t>
            </w:r>
          </w:p>
          <w:p>
            <w:pPr>
              <w:pStyle w:val="null3"/>
              <w:jc w:val="both"/>
            </w:pPr>
            <w:r>
              <w:rPr>
                <w:rFonts w:ascii="仿宋_GB2312" w:hAnsi="仿宋_GB2312" w:cs="仿宋_GB2312" w:eastAsia="仿宋_GB2312"/>
                <w:sz w:val="21"/>
              </w:rPr>
              <w:t>④爱思唯尔可向学校提供使用数据统计平台账号，供相关人员查询使用数据，提供符合COUNTER标准的网络电子资源统计数据。</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Cell Press</w:t>
            </w:r>
            <w:r>
              <w:rPr>
                <w:rFonts w:ascii="仿宋_GB2312" w:hAnsi="仿宋_GB2312" w:cs="仿宋_GB2312" w:eastAsia="仿宋_GB2312"/>
                <w:sz w:val="21"/>
              </w:rPr>
              <w:t>数据库提供永久使用权。</w:t>
            </w:r>
          </w:p>
          <w:p>
            <w:pPr>
              <w:pStyle w:val="null3"/>
              <w:jc w:val="both"/>
            </w:pPr>
            <w:r>
              <w:rPr>
                <w:rFonts w:ascii="仿宋_GB2312" w:hAnsi="仿宋_GB2312" w:cs="仿宋_GB2312" w:eastAsia="仿宋_GB2312"/>
                <w:sz w:val="21"/>
              </w:rPr>
              <w:t>Cell Press</w:t>
            </w:r>
            <w:r>
              <w:rPr>
                <w:rFonts w:ascii="仿宋_GB2312" w:hAnsi="仿宋_GB2312" w:cs="仿宋_GB2312" w:eastAsia="仿宋_GB2312"/>
                <w:sz w:val="21"/>
              </w:rPr>
              <w:t>数据库作为自然年付费订阅的数据库内容：对于成员馆订购的Cell Press期刊及年度，提供永久使用权限；对于非永久存档的期刊，1995年-距今12个月前内容开放获取。</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每日实时更新。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提供基于Counter5标准的使用量统计，也可按图书档案馆需求随时提供使用量统计。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IEEE</w:t>
            </w:r>
            <w:r>
              <w:rPr>
                <w:rFonts w:ascii="仿宋_GB2312" w:hAnsi="仿宋_GB2312" w:cs="仿宋_GB2312" w:eastAsia="仿宋_GB2312"/>
                <w:sz w:val="21"/>
              </w:rPr>
              <w:t>（The Institute of Electrical and Electronics Engineers，电气电子工程师学会）是目前全球最大的非营利性专业技术学会，在全球160多个国家拥有超过46万名会员。IEEE在电气电子、计算机、半导体、通讯、电力能源、生物医学工程、航天系统工程、消费电子等领域具有技术权威性。</w:t>
            </w:r>
          </w:p>
          <w:p>
            <w:pPr>
              <w:pStyle w:val="null3"/>
              <w:jc w:val="both"/>
            </w:pPr>
            <w:r>
              <w:rPr>
                <w:rFonts w:ascii="仿宋_GB2312" w:hAnsi="仿宋_GB2312" w:cs="仿宋_GB2312" w:eastAsia="仿宋_GB2312"/>
                <w:sz w:val="21"/>
              </w:rPr>
              <w:t>IEEE</w:t>
            </w:r>
            <w:r>
              <w:rPr>
                <w:rFonts w:ascii="仿宋_GB2312" w:hAnsi="仿宋_GB2312" w:cs="仿宋_GB2312" w:eastAsia="仿宋_GB2312"/>
                <w:sz w:val="21"/>
              </w:rPr>
              <w:t>在科学与技术研究方面的出版物频繁的被各类专利引用，引用量远高于同类出版社。IEEE出版技术期刊210多种，每年在全球举办技术会议2,000多场，制定国际和行业技术标准1,200多种。</w:t>
            </w:r>
          </w:p>
          <w:p>
            <w:pPr>
              <w:pStyle w:val="null3"/>
              <w:jc w:val="both"/>
            </w:pPr>
            <w:r>
              <w:rPr>
                <w:rFonts w:ascii="仿宋_GB2312" w:hAnsi="仿宋_GB2312" w:cs="仿宋_GB2312" w:eastAsia="仿宋_GB2312"/>
                <w:sz w:val="21"/>
              </w:rPr>
              <w:t>IEEE Electronic Library (IEL)</w:t>
            </w:r>
            <w:r>
              <w:rPr>
                <w:rFonts w:ascii="仿宋_GB2312" w:hAnsi="仿宋_GB2312" w:cs="仿宋_GB2312" w:eastAsia="仿宋_GB2312"/>
                <w:sz w:val="21"/>
              </w:rPr>
              <w:t>是IEEE旗下最完整的在线数据资源，提供全球电气电子、通信和计算机科学等领域近三分之一的文献。其收录的期刊、杂志、会议录和标准约600多万篇。</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期刊、会议录、标准全文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计算机、电子电气、半导体、生物医学工程、医学影像等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*.130</w:t>
            </w:r>
            <w:r>
              <w:rPr>
                <w:rFonts w:ascii="仿宋_GB2312" w:hAnsi="仿宋_GB2312" w:cs="仿宋_GB2312" w:eastAsia="仿宋_GB2312"/>
                <w:sz w:val="21"/>
              </w:rPr>
              <w:t>多万篇IEEE期刊文献来自210多种IEEE高被引期刊；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贝尔实验室技术期刊；</w:t>
            </w:r>
          </w:p>
          <w:p>
            <w:pPr>
              <w:pStyle w:val="null3"/>
              <w:jc w:val="both"/>
            </w:pPr>
            <w:r>
              <w:rPr>
                <w:rFonts w:ascii="仿宋_GB2312" w:hAnsi="仿宋_GB2312" w:cs="仿宋_GB2312" w:eastAsia="仿宋_GB2312"/>
                <w:sz w:val="21"/>
              </w:rPr>
              <w:t>*.450</w:t>
            </w:r>
            <w:r>
              <w:rPr>
                <w:rFonts w:ascii="仿宋_GB2312" w:hAnsi="仿宋_GB2312" w:cs="仿宋_GB2312" w:eastAsia="仿宋_GB2312"/>
                <w:sz w:val="21"/>
              </w:rPr>
              <w:t>多万篇IEEE会议文献；</w:t>
            </w:r>
          </w:p>
          <w:p>
            <w:pPr>
              <w:pStyle w:val="null3"/>
              <w:jc w:val="both"/>
            </w:pPr>
            <w:r>
              <w:rPr>
                <w:rFonts w:ascii="仿宋_GB2312" w:hAnsi="仿宋_GB2312" w:cs="仿宋_GB2312" w:eastAsia="仿宋_GB2312"/>
                <w:sz w:val="21"/>
              </w:rPr>
              <w:t>*.IET/VDE</w:t>
            </w:r>
            <w:r>
              <w:rPr>
                <w:rFonts w:ascii="仿宋_GB2312" w:hAnsi="仿宋_GB2312" w:cs="仿宋_GB2312" w:eastAsia="仿宋_GB2312"/>
                <w:sz w:val="21"/>
              </w:rPr>
              <w:t>会议录；</w:t>
            </w:r>
          </w:p>
          <w:p>
            <w:pPr>
              <w:pStyle w:val="null3"/>
              <w:jc w:val="both"/>
            </w:pPr>
            <w:r>
              <w:rPr>
                <w:rFonts w:ascii="仿宋_GB2312" w:hAnsi="仿宋_GB2312" w:cs="仿宋_GB2312" w:eastAsia="仿宋_GB2312"/>
                <w:sz w:val="21"/>
              </w:rPr>
              <w:t>*.5000</w:t>
            </w:r>
            <w:r>
              <w:rPr>
                <w:rFonts w:ascii="仿宋_GB2312" w:hAnsi="仿宋_GB2312" w:cs="仿宋_GB2312" w:eastAsia="仿宋_GB2312"/>
                <w:sz w:val="21"/>
              </w:rPr>
              <w:t>多份IEEE标准文档（不含草案）</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 xml:space="preserve"> iGroup </w:t>
            </w:r>
            <w:r>
              <w:rPr>
                <w:rFonts w:ascii="仿宋_GB2312" w:hAnsi="仿宋_GB2312" w:cs="仿宋_GB2312" w:eastAsia="仿宋_GB2312"/>
                <w:sz w:val="21"/>
              </w:rPr>
              <w:t>公司IEL客户服务团队提供完善的售后服务。</w:t>
            </w:r>
          </w:p>
          <w:p>
            <w:pPr>
              <w:pStyle w:val="null3"/>
              <w:jc w:val="both"/>
            </w:pPr>
            <w:r>
              <w:rPr>
                <w:rFonts w:ascii="仿宋_GB2312" w:hAnsi="仿宋_GB2312" w:cs="仿宋_GB2312" w:eastAsia="仿宋_GB2312"/>
                <w:sz w:val="21"/>
              </w:rPr>
              <w:t>*.IP</w:t>
            </w:r>
            <w:r>
              <w:rPr>
                <w:rFonts w:ascii="仿宋_GB2312" w:hAnsi="仿宋_GB2312" w:cs="仿宋_GB2312" w:eastAsia="仿宋_GB2312"/>
                <w:sz w:val="21"/>
              </w:rPr>
              <w:t>地址更新、访问问题等更多问题：iel@igroup.com.cn</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资料下载：https://www.igroup.com.cn/ieee/</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网络培训安排：https://cn.ieee.org/xplore-training/，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预约请联系iel@igroup.com.cn</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（1）IEEE Xplore检索界面直观、人性化。平台提供基础检索、高级检索、专业检索，提供主题、篇名、关键词、全文、摘要、DOI、作者、赞助机构、ISSN/ISBN等检索字段。</w:t>
            </w:r>
          </w:p>
          <w:p>
            <w:pPr>
              <w:pStyle w:val="null3"/>
              <w:jc w:val="both"/>
            </w:pPr>
            <w:r>
              <w:rPr>
                <w:rFonts w:ascii="仿宋_GB2312" w:hAnsi="仿宋_GB2312" w:cs="仿宋_GB2312" w:eastAsia="仿宋_GB2312"/>
                <w:sz w:val="21"/>
              </w:rPr>
              <w:t>（2） IEEE Xplore提供HTML、PDF等格式的全文，PDF支持下载、转发、打印和传播。用户注册账号后，可以额外享有收藏、订阅、保存检索式等功能。</w:t>
            </w:r>
          </w:p>
          <w:p>
            <w:pPr>
              <w:pStyle w:val="null3"/>
              <w:jc w:val="both"/>
            </w:pPr>
            <w:r>
              <w:rPr>
                <w:rFonts w:ascii="仿宋_GB2312" w:hAnsi="仿宋_GB2312" w:cs="仿宋_GB2312" w:eastAsia="仿宋_GB2312"/>
                <w:sz w:val="21"/>
              </w:rPr>
              <w:t>（3）IEEE Xplore提供多终端服务，除了电脑端外，还提供iPad、手机移动多终端适应。</w:t>
            </w:r>
          </w:p>
          <w:p>
            <w:pPr>
              <w:pStyle w:val="null3"/>
              <w:jc w:val="both"/>
            </w:pPr>
            <w:r>
              <w:rPr>
                <w:rFonts w:ascii="仿宋_GB2312" w:hAnsi="仿宋_GB2312" w:cs="仿宋_GB2312" w:eastAsia="仿宋_GB2312"/>
                <w:sz w:val="21"/>
              </w:rPr>
              <w:t>（4）IEEE可向学校提供使用数据统计平台账号，供相关人员查询使用数据，提供符合COUNTER标准的网络电子资源统计数据。</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IEL</w:t>
            </w:r>
            <w:r>
              <w:rPr>
                <w:rFonts w:ascii="仿宋_GB2312" w:hAnsi="仿宋_GB2312" w:cs="仿宋_GB2312" w:eastAsia="仿宋_GB2312"/>
                <w:sz w:val="21"/>
              </w:rPr>
              <w:t>数据库不提供永久使用权。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每日实时更新。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提供基于Counter5标准的使用量统计，也可按图书档案馆需求随时提供使用量统计。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专职团队及时响应，确保平台的正常使用，如遇数据库服务有重大变化，包括但不限于平台升级、平台转换，及时通知用户。供应商承诺一旦远程服务平台发生故障，故障响应时间不超过3小时，故障解决时间不超过48小时。</w:t>
            </w:r>
          </w:p>
        </w:tc>
      </w:tr>
    </w:tbl>
    <w:p>
      <w:pPr>
        <w:pStyle w:val="null3"/>
        <w:jc w:val="left"/>
      </w:pPr>
      <w:r>
        <w:rPr>
          <w:rFonts w:ascii="仿宋_GB2312" w:hAnsi="仿宋_GB2312" w:cs="仿宋_GB2312" w:eastAsia="仿宋_GB2312"/>
        </w:rPr>
        <w:t>采购包20：</w:t>
      </w:r>
    </w:p>
    <w:p>
      <w:pPr>
        <w:pStyle w:val="null3"/>
        <w:jc w:val="left"/>
      </w:pPr>
      <w:r>
        <w:rPr>
          <w:rFonts w:ascii="仿宋_GB2312" w:hAnsi="仿宋_GB2312" w:cs="仿宋_GB2312" w:eastAsia="仿宋_GB2312"/>
        </w:rPr>
        <w:t>标的名称：BMJ（英国医学会）期刊（含Best Practics）、NEJM（新英格兰医学杂志）、ASCO（美国临床肿瘤学会）、Annual Reviews</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BMJ</w:t>
            </w:r>
            <w:r>
              <w:rPr>
                <w:rFonts w:ascii="仿宋_GB2312" w:hAnsi="仿宋_GB2312" w:cs="仿宋_GB2312" w:eastAsia="仿宋_GB2312"/>
                <w:sz w:val="21"/>
              </w:rPr>
              <w:t>出版集团成立于1840年，以其旗舰刊《英国医学杂志》 ( The British Medical Journal，又称 The BMJ)命名，直属于英国医学会。BMJ是全球领先的医疗知识提供机构，致力于促进世界医疗的发展和进步。</w:t>
            </w:r>
          </w:p>
          <w:p>
            <w:pPr>
              <w:pStyle w:val="null3"/>
              <w:jc w:val="both"/>
            </w:pPr>
            <w:r>
              <w:rPr>
                <w:rFonts w:ascii="仿宋_GB2312" w:hAnsi="仿宋_GB2312" w:cs="仿宋_GB2312" w:eastAsia="仿宋_GB2312"/>
                <w:sz w:val="21"/>
              </w:rPr>
              <w:t>旗下包含近70种期刊，有订阅型期刊30多种，涵盖综合医学、临床专科、流行病学、药品、病例报告、医学教育、循证医学和健康等领域。其中，《英国医学杂志》是世界四大综合医学期刊之一，其它专科期刊在其专业领域都享有很高声誉。</w:t>
            </w:r>
          </w:p>
          <w:p>
            <w:pPr>
              <w:pStyle w:val="null3"/>
              <w:jc w:val="both"/>
            </w:pPr>
            <w:r>
              <w:rPr>
                <w:rFonts w:ascii="仿宋_GB2312" w:hAnsi="仿宋_GB2312" w:cs="仿宋_GB2312" w:eastAsia="仿宋_GB2312"/>
                <w:sz w:val="21"/>
              </w:rPr>
              <w:t>BMJ Best Practice</w:t>
            </w:r>
            <w:r>
              <w:rPr>
                <w:rFonts w:ascii="仿宋_GB2312" w:hAnsi="仿宋_GB2312" w:cs="仿宋_GB2312" w:eastAsia="仿宋_GB2312"/>
                <w:sz w:val="21"/>
              </w:rPr>
              <w:t>基于循证医学的临床诊疗决策支持和学习工具，由全球知名临床专家执笔撰写，将最新的研究成果、指南、专家意见整合在一起，为临床实践及学习提供可靠信息。</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BMJ</w:t>
            </w:r>
            <w:r>
              <w:rPr>
                <w:rFonts w:ascii="仿宋_GB2312" w:hAnsi="仿宋_GB2312" w:cs="仿宋_GB2312" w:eastAsia="仿宋_GB2312"/>
                <w:sz w:val="21"/>
              </w:rPr>
              <w:t>期刊：外文全文期刊</w:t>
            </w:r>
          </w:p>
          <w:p>
            <w:pPr>
              <w:pStyle w:val="null3"/>
              <w:jc w:val="both"/>
            </w:pPr>
            <w:r>
              <w:rPr>
                <w:rFonts w:ascii="仿宋_GB2312" w:hAnsi="仿宋_GB2312" w:cs="仿宋_GB2312" w:eastAsia="仿宋_GB2312"/>
                <w:sz w:val="21"/>
              </w:rPr>
              <w:t>Best Practice</w:t>
            </w:r>
            <w:r>
              <w:rPr>
                <w:rFonts w:ascii="仿宋_GB2312" w:hAnsi="仿宋_GB2312" w:cs="仿宋_GB2312" w:eastAsia="仿宋_GB2312"/>
                <w:sz w:val="21"/>
              </w:rPr>
              <w:t>：事实型/工具型数据库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（1）BMJ Journals Collection(期刊全库)</w:t>
            </w:r>
          </w:p>
          <w:p>
            <w:pPr>
              <w:pStyle w:val="null3"/>
              <w:jc w:val="both"/>
            </w:pPr>
            <w:r>
              <w:rPr>
                <w:rFonts w:ascii="仿宋_GB2312" w:hAnsi="仿宋_GB2312" w:cs="仿宋_GB2312" w:eastAsia="仿宋_GB2312"/>
                <w:sz w:val="21"/>
              </w:rPr>
              <w:t>（2）Best Practice</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用户IP控制访问，无并发数量限制。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期刊库具备在线浏览及下载PDF全文功能；可以进行初级检索、高级检索。BMJ Best Practice可在线浏览。</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（1）BMJ期刊：提供长期保存，提供永久使用权限，永久使用方式为用户订购当年数据的永久使用权，无平台费。</w:t>
            </w:r>
          </w:p>
          <w:p>
            <w:pPr>
              <w:pStyle w:val="null3"/>
              <w:jc w:val="both"/>
            </w:pPr>
            <w:r>
              <w:rPr>
                <w:rFonts w:ascii="仿宋_GB2312" w:hAnsi="仿宋_GB2312" w:cs="仿宋_GB2312" w:eastAsia="仿宋_GB2312"/>
                <w:sz w:val="21"/>
              </w:rPr>
              <w:t>（2）BMJ Best Practice：不提供长期保存，仅提供订购期间的使用，不提供永久使用，用户停订后，不可使用。</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及时更新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期刊数据库提供COUNTER标准使用统计报告，也可按图书档案馆需求随时提供使用量统计。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NEJM</w:t>
            </w:r>
            <w:r>
              <w:rPr>
                <w:rFonts w:ascii="仿宋_GB2312" w:hAnsi="仿宋_GB2312" w:cs="仿宋_GB2312" w:eastAsia="仿宋_GB2312"/>
                <w:sz w:val="21"/>
              </w:rPr>
              <w:t>（新英格兰医学杂志）是世界上覆盖面最广、影响最大的医学期刊。 其同行评议的原创文章以医生及对医疗实践感兴趣的人士为目标群体，在各个医学专业的期刊中广泛引用。期刊版块包括临床医学影像、综述文章、社论、通讯以及麻省总医院（MGH）的病例记录。《新英格兰医学杂志》影响因子为96.2，是世界上影响因子最高的医学期刊之一。</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全文期刊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全科医学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采购内容（共计2种刊）</w:t>
            </w:r>
          </w:p>
          <w:p>
            <w:pPr>
              <w:pStyle w:val="null3"/>
              <w:jc w:val="both"/>
            </w:pPr>
            <w:r>
              <w:rPr>
                <w:rFonts w:ascii="仿宋_GB2312" w:hAnsi="仿宋_GB2312" w:cs="仿宋_GB2312" w:eastAsia="仿宋_GB2312"/>
                <w:sz w:val="21"/>
              </w:rPr>
              <w:t>NEJM</w:t>
            </w:r>
            <w:r>
              <w:rPr>
                <w:rFonts w:ascii="仿宋_GB2312" w:hAnsi="仿宋_GB2312" w:cs="仿宋_GB2312" w:eastAsia="仿宋_GB2312"/>
                <w:sz w:val="21"/>
              </w:rPr>
              <w:t>（新英格兰医学杂志）, NEJM Evidence(循证子刊)</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数据库界面清晰友好，有基本检索和高级检索两种方式，可以方便、快捷、精准的检索到学术信息，可在指定期刊内进行检索，也可跨刊检索，使用十分方便。数据获取快速准确，可确保使用顺畅。</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高效的全文检索：系统支持多种检索手段，允许使用作者、题名、关键词、DOI好进行全匹配检索。</w:t>
            </w:r>
          </w:p>
          <w:p>
            <w:pPr>
              <w:pStyle w:val="null3"/>
              <w:jc w:val="both"/>
            </w:pPr>
            <w:r>
              <w:rPr>
                <w:rFonts w:ascii="仿宋_GB2312" w:hAnsi="仿宋_GB2312" w:cs="仿宋_GB2312" w:eastAsia="仿宋_GB2312"/>
                <w:sz w:val="21"/>
              </w:rPr>
              <w:t>使用便捷：使用过程中无需安装任何插件，直接可通过IE浏览器下载查看所需文章。</w:t>
            </w:r>
          </w:p>
          <w:p>
            <w:pPr>
              <w:pStyle w:val="null3"/>
              <w:jc w:val="both"/>
            </w:pPr>
            <w:r>
              <w:rPr>
                <w:rFonts w:ascii="仿宋_GB2312" w:hAnsi="仿宋_GB2312" w:cs="仿宋_GB2312" w:eastAsia="仿宋_GB2312"/>
                <w:sz w:val="21"/>
              </w:rPr>
              <w:t>多种呈现方式：既有学术论文型呈现方式，也有图片、视频、音频等多种呈现方式。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拥有订购年份内容的永久访问权限（在线访问，无本地镜像）。</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更新频率：每周更新。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提供Counter5标准报告，也可按图书档案馆需求随时提供使用量统计。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美国临床肿瘤学会（ASCO），是一个成立于1964年的非营利性组织，总目标是改善肿瘤的监护与预防，是美国最大和最有影响的癌症专家组织，共计出版领域内的5种权威期刊。</w:t>
            </w:r>
          </w:p>
          <w:p>
            <w:pPr>
              <w:pStyle w:val="null3"/>
              <w:jc w:val="both"/>
            </w:pPr>
            <w:r>
              <w:rPr>
                <w:rFonts w:ascii="仿宋_GB2312" w:hAnsi="仿宋_GB2312" w:cs="仿宋_GB2312" w:eastAsia="仿宋_GB2312"/>
                <w:sz w:val="21"/>
              </w:rPr>
              <w:t>其中旗舰刊Journal of Clinical Oncolog影响因子高达42.1被广泛认为是临床肿瘤学高质量内容和重要研究的最可靠来源。它是所有肿瘤学研究领域，以及相关子学科如外科，儿科，妇科，泌尿外科，治疗放射学和血液学等专业人员必不可少的专业读物。</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全文期刊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肿瘤学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ASCO</w:t>
            </w:r>
            <w:r>
              <w:rPr>
                <w:rFonts w:ascii="仿宋_GB2312" w:hAnsi="仿宋_GB2312" w:cs="仿宋_GB2312" w:eastAsia="仿宋_GB2312"/>
                <w:sz w:val="21"/>
              </w:rPr>
              <w:t>（美国临床肿瘤学会）全文期刊库</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数据库界面清晰友好，有基本检索和高级检索两种方式，可以方便、快捷、精准的检索到学术信息，可在指定期刊内进行检索，也可跨刊检索，使用十分方便。数据获取快速准确，可确保使用顺畅。</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（1）检索功能：基本检索、字段检索、高级、多字段检索等多项检索功能；</w:t>
            </w:r>
          </w:p>
          <w:p>
            <w:pPr>
              <w:pStyle w:val="null3"/>
              <w:jc w:val="both"/>
            </w:pPr>
            <w:r>
              <w:rPr>
                <w:rFonts w:ascii="仿宋_GB2312" w:hAnsi="仿宋_GB2312" w:cs="仿宋_GB2312" w:eastAsia="仿宋_GB2312"/>
                <w:sz w:val="21"/>
              </w:rPr>
              <w:t>（1）检索项：提供标题、主题、摘要、期刊名称等多种检索途径；</w:t>
            </w:r>
          </w:p>
          <w:p>
            <w:pPr>
              <w:pStyle w:val="null3"/>
              <w:jc w:val="both"/>
            </w:pPr>
            <w:r>
              <w:rPr>
                <w:rFonts w:ascii="仿宋_GB2312" w:hAnsi="仿宋_GB2312" w:cs="仿宋_GB2312" w:eastAsia="仿宋_GB2312"/>
                <w:sz w:val="21"/>
              </w:rPr>
              <w:t>（2）数据格式：全文可以PDF的格式呈现；</w:t>
            </w:r>
          </w:p>
          <w:p>
            <w:pPr>
              <w:pStyle w:val="null3"/>
              <w:jc w:val="both"/>
            </w:pPr>
            <w:r>
              <w:rPr>
                <w:rFonts w:ascii="仿宋_GB2312" w:hAnsi="仿宋_GB2312" w:cs="仿宋_GB2312" w:eastAsia="仿宋_GB2312"/>
                <w:sz w:val="21"/>
              </w:rPr>
              <w:t>（3）检索结果排序可依日期、相关性、作者、数据源等重新排序；</w:t>
            </w:r>
          </w:p>
          <w:p>
            <w:pPr>
              <w:pStyle w:val="null3"/>
              <w:jc w:val="both"/>
            </w:pPr>
            <w:r>
              <w:rPr>
                <w:rFonts w:ascii="仿宋_GB2312" w:hAnsi="仿宋_GB2312" w:cs="仿宋_GB2312" w:eastAsia="仿宋_GB2312"/>
                <w:sz w:val="21"/>
              </w:rPr>
              <w:t>（4）可以建立自己专属的个人资料夹，协助储存、管理所搜寻到的各类资源；</w:t>
            </w:r>
          </w:p>
          <w:p>
            <w:pPr>
              <w:pStyle w:val="null3"/>
              <w:jc w:val="both"/>
            </w:pPr>
            <w:r>
              <w:rPr>
                <w:rFonts w:ascii="仿宋_GB2312" w:hAnsi="仿宋_GB2312" w:cs="仿宋_GB2312" w:eastAsia="仿宋_GB2312"/>
                <w:sz w:val="21"/>
              </w:rPr>
              <w:t>（5）可在Ovid平台实现多个数据库和期刊的统一检索。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拥有订购年份内容的永久访问权限（在线访问，无本地镜像）。</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不同期刊即时更新。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提供Counter5标准报告，也可按图书档案馆需求随时提供使用量统计。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 xml:space="preserve">Annual Reviews </w:t>
            </w:r>
            <w:r>
              <w:rPr>
                <w:rFonts w:ascii="仿宋_GB2312" w:hAnsi="仿宋_GB2312" w:cs="仿宋_GB2312" w:eastAsia="仿宋_GB2312"/>
                <w:sz w:val="21"/>
              </w:rPr>
              <w:t>出版社成立于1932年，是一家致力于向全球科学家提供高度概括、实用信息的非营利性组织，专注于出版权威综述期刊。Annual Reviews 系列期刊是引证率最高的科学出版物，几乎所有期刊在其相应领域均排名前十。在2022年发布的JCR报告中，有18种Annual Reviews期刊在其相应学科中排名第一，有34种期刊在相应学科位居前三名。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全文期刊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教育学、理学、工学、农学、医学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Annual Reviews</w:t>
            </w:r>
            <w:r>
              <w:rPr>
                <w:rFonts w:ascii="仿宋_GB2312" w:hAnsi="仿宋_GB2312" w:cs="仿宋_GB2312" w:eastAsia="仿宋_GB2312"/>
                <w:sz w:val="21"/>
              </w:rPr>
              <w:t>数据库生命科学类(Life Sciences Collection)现刊</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用户IP控制访问，无并发数量限制。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具备在线浏览及下载PDF全文功能；可以进行初级检索、高级检索。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（1）集团成员拥有订购年度所订购内容的永久使用权。</w:t>
            </w:r>
          </w:p>
          <w:p>
            <w:pPr>
              <w:pStyle w:val="null3"/>
              <w:jc w:val="both"/>
            </w:pPr>
            <w:r>
              <w:rPr>
                <w:rFonts w:ascii="仿宋_GB2312" w:hAnsi="仿宋_GB2312" w:cs="仿宋_GB2312" w:eastAsia="仿宋_GB2312"/>
                <w:sz w:val="21"/>
              </w:rPr>
              <w:t>（2）集团用户停止订购后，对拥有永久使用权的内容，可以继续通过原平台访问，不收取平台费和/或服务费。</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及时更新。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期刊数据库提供COUNTER标准使用统计报告，也可按图书档案馆需求随时提供使用量统计。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bl>
    <w:p>
      <w:pPr>
        <w:pStyle w:val="null3"/>
        <w:jc w:val="left"/>
      </w:pPr>
      <w:r>
        <w:rPr>
          <w:rFonts w:ascii="仿宋_GB2312" w:hAnsi="仿宋_GB2312" w:cs="仿宋_GB2312" w:eastAsia="仿宋_GB2312"/>
        </w:rPr>
        <w:t>采购包21：</w:t>
      </w:r>
    </w:p>
    <w:p>
      <w:pPr>
        <w:pStyle w:val="null3"/>
        <w:jc w:val="left"/>
      </w:pPr>
      <w:r>
        <w:rPr>
          <w:rFonts w:ascii="仿宋_GB2312" w:hAnsi="仿宋_GB2312" w:cs="仿宋_GB2312" w:eastAsia="仿宋_GB2312"/>
        </w:rPr>
        <w:t>标的名称：Nature电子期刊、PQDT学位论文全文库、The Cochrane Library、Nature回溯库、Science、Springer Nature 实验室指南和方法、中国科学引文数据库等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Nature Portfolio</w:t>
            </w:r>
            <w:r>
              <w:rPr>
                <w:rFonts w:ascii="仿宋_GB2312" w:hAnsi="仿宋_GB2312" w:cs="仿宋_GB2312" w:eastAsia="仿宋_GB2312"/>
                <w:sz w:val="21"/>
              </w:rPr>
              <w:t>期刊包括国际领先的《自然》周刊及其旗下一系列研究和综述类期刊，也包括涵盖广泛学科领域的开放获取期刊《自然-通讯》与《科学报告》。Nature Portfolio期刊可通过Nature.com平台获取。访问网址：https://www.nature.com/。</w:t>
            </w:r>
          </w:p>
          <w:p>
            <w:pPr>
              <w:pStyle w:val="null3"/>
              <w:jc w:val="both"/>
            </w:pPr>
            <w:r>
              <w:rPr>
                <w:rFonts w:ascii="仿宋_GB2312" w:hAnsi="仿宋_GB2312" w:cs="仿宋_GB2312" w:eastAsia="仿宋_GB2312"/>
                <w:sz w:val="21"/>
              </w:rPr>
              <w:t>《自然》（Nature）：创刊于1869年，是全球首屈一指的科学周刊。基于科学研究的原创性、重要性、跨学科影响力、即时性、传播力和成果的突破性，《自然》发表出色的经过同行评审的原创性研究。《自然》是被引最多的多学科期刊，已连续10年在多学科领域影响因子排名第一。《自然》不断启迪着全世界研究人员、临床医师以及学术和行业专家们，并为他们带来宝贵的科学知识。</w:t>
            </w:r>
          </w:p>
          <w:p>
            <w:pPr>
              <w:pStyle w:val="null3"/>
              <w:jc w:val="both"/>
            </w:pPr>
            <w:r>
              <w:rPr>
                <w:rFonts w:ascii="仿宋_GB2312" w:hAnsi="仿宋_GB2312" w:cs="仿宋_GB2312" w:eastAsia="仿宋_GB2312"/>
                <w:sz w:val="21"/>
              </w:rPr>
              <w:t>《自然》系列期刊：涵盖生命科学、神经科学、遗传、免疫、癌症、临床科学和社会科学领域，不仅发表基础研究，也发表综述、批判性评论和分析。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全文电子期刊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生命科学、自然科学及医学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Nature</w:t>
            </w:r>
            <w:r>
              <w:rPr>
                <w:rFonts w:ascii="仿宋_GB2312" w:hAnsi="仿宋_GB2312" w:cs="仿宋_GB2312" w:eastAsia="仿宋_GB2312"/>
                <w:sz w:val="21"/>
              </w:rPr>
              <w:t>系列期刊37种</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IP</w:t>
            </w:r>
            <w:r>
              <w:rPr>
                <w:rFonts w:ascii="仿宋_GB2312" w:hAnsi="仿宋_GB2312" w:cs="仿宋_GB2312" w:eastAsia="仿宋_GB2312"/>
                <w:sz w:val="21"/>
              </w:rPr>
              <w:t>访问，无并发用户限制，提供CERNET专线访问。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提供COUNTER 5使用报告。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订购当年内容享有连续访问权。集团成员停止订购后，对所拥有连续访问权的内容，可以通过数据库平台访问，不收取平台费和/或服务费。</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实时在线更新。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提供符合COUNTER标准的报告，管理员也可通过账号和密码直接在平台下载，也可按图书档案馆需求随时提供使用量统计。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PQDT</w:t>
            </w:r>
            <w:r>
              <w:rPr>
                <w:rFonts w:ascii="仿宋_GB2312" w:hAnsi="仿宋_GB2312" w:cs="仿宋_GB2312" w:eastAsia="仿宋_GB2312"/>
                <w:sz w:val="21"/>
              </w:rPr>
              <w:t>数据库是目前国内最完备、高质量、唯一的可以查询国外大学（北美地区为主）优秀博硕士论文全文的数据库，至2024年底，累积国外优秀博硕士论文全文108万多篇。该数据库覆盖了大部分北美地区高等院校以及世界其他地区数千个高等院校每年获得通过的博硕士论文。</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学位论文全文库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2026.01.01-2026.12.31</w:t>
            </w:r>
            <w:r>
              <w:rPr>
                <w:rFonts w:ascii="仿宋_GB2312" w:hAnsi="仿宋_GB2312" w:cs="仿宋_GB2312" w:eastAsia="仿宋_GB2312"/>
                <w:sz w:val="21"/>
              </w:rPr>
              <w:t>参团订购200篇论文，可共享集团内其他高校当年选购的所有博硕士论文全文。</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PQDT</w:t>
            </w:r>
            <w:r>
              <w:rPr>
                <w:rFonts w:ascii="仿宋_GB2312" w:hAnsi="仿宋_GB2312" w:cs="仿宋_GB2312" w:eastAsia="仿宋_GB2312"/>
                <w:sz w:val="21"/>
              </w:rPr>
              <w:t>论文全文库服务器建设在国内，由北京中科公司提供后台运营与技术支持，保障用户稳定访问。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（1）系统能够提供标题检索、作者检索、单位检索、关键词检索、精确检索、模糊检索、二次检索等多种检索方法。能提供在线阅读、下载全文功能。</w:t>
            </w:r>
          </w:p>
          <w:p>
            <w:pPr>
              <w:pStyle w:val="null3"/>
              <w:jc w:val="both"/>
            </w:pPr>
            <w:r>
              <w:rPr>
                <w:rFonts w:ascii="仿宋_GB2312" w:hAnsi="仿宋_GB2312" w:cs="仿宋_GB2312" w:eastAsia="仿宋_GB2312"/>
                <w:sz w:val="21"/>
              </w:rPr>
              <w:t>（2）无并发用户数限制，内网访问无需用户名登录，可直接访问，参加DRAA团购，每年挑选200篇国外博士硕士学位论文，可与集团内其他高校共享。</w:t>
            </w:r>
          </w:p>
          <w:p>
            <w:pPr>
              <w:pStyle w:val="null3"/>
              <w:jc w:val="both"/>
            </w:pPr>
            <w:r>
              <w:rPr>
                <w:rFonts w:ascii="仿宋_GB2312" w:hAnsi="仿宋_GB2312" w:cs="仿宋_GB2312" w:eastAsia="仿宋_GB2312"/>
                <w:sz w:val="21"/>
              </w:rPr>
              <w:t>（3）按学校要求及时提供使用量、资源量统计。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已订购年份集团内所有单位订购的论文全文可永久访问。</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不定期更新。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循证医学图书馆（The Cochrane Library）是循证卫生保健的“黄金标准”— 从循证医学系统评价（Cochrane Systematic Reviews）的基础建立起来，汇集了众多数据库。它可以帮助参与卫生保健决策的人员及时了解所有最新证据，为他们提供有关现有治疗方法和新治疗方法的最高品质信息。循证医学图书馆（The Cochrane Library）是由 The Cochrane Collaboration (该组织是个旨在在全球范围内改进卫生保健状况的非营利性组织)出品，面向对循证卫生保健感兴趣的广大人群，包括临床医生、决策者、研究人员、教育者和学生等用户。</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工具型数据库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全库</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灵活的浏览和搜索功能，包括通过医学主题词表 (MeSH) 进行词条搜索；链接至MEDLINE 摘要和ISI Web of Science</w:t>
            </w:r>
            <w:r>
              <w:rPr>
                <w:rFonts w:ascii="仿宋_GB2312" w:hAnsi="仿宋_GB2312" w:cs="仿宋_GB2312" w:eastAsia="仿宋_GB2312"/>
                <w:sz w:val="21"/>
              </w:rPr>
              <w:t>®</w:t>
            </w:r>
            <w:r>
              <w:rPr>
                <w:rFonts w:ascii="仿宋_GB2312" w:hAnsi="仿宋_GB2312" w:cs="仿宋_GB2312" w:eastAsia="仿宋_GB2312"/>
                <w:sz w:val="21"/>
              </w:rPr>
              <w:t>；CENTRAL 记录至PubMed 相应记录的链接。</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循证：将最好的研究证据与临床专业知识和患者的价值观及意愿相结合。</w:t>
            </w:r>
          </w:p>
          <w:p>
            <w:pPr>
              <w:pStyle w:val="null3"/>
              <w:jc w:val="both"/>
            </w:pPr>
            <w:r>
              <w:rPr>
                <w:rFonts w:ascii="仿宋_GB2312" w:hAnsi="仿宋_GB2312" w:cs="仿宋_GB2312" w:eastAsia="仿宋_GB2312"/>
                <w:sz w:val="21"/>
              </w:rPr>
              <w:t>单一来源：汇集了有关预防保健疗效的国际研究。</w:t>
            </w:r>
          </w:p>
          <w:p>
            <w:pPr>
              <w:pStyle w:val="null3"/>
              <w:jc w:val="both"/>
            </w:pPr>
            <w:r>
              <w:rPr>
                <w:rFonts w:ascii="仿宋_GB2312" w:hAnsi="仿宋_GB2312" w:cs="仿宋_GB2312" w:eastAsia="仿宋_GB2312"/>
                <w:sz w:val="21"/>
              </w:rPr>
              <w:t>广泛：收录了9,251篇系统评价、2,346篇计划书和2,146,071条临床试验记录，内容涵盖临床试验、方法、技术和经济评价。</w:t>
            </w:r>
          </w:p>
          <w:p>
            <w:pPr>
              <w:pStyle w:val="null3"/>
              <w:jc w:val="both"/>
            </w:pPr>
            <w:r>
              <w:rPr>
                <w:rFonts w:ascii="仿宋_GB2312" w:hAnsi="仿宋_GB2312" w:cs="仿宋_GB2312" w:eastAsia="仿宋_GB2312"/>
                <w:sz w:val="21"/>
              </w:rPr>
              <w:t>高品质：2022年的影响因子为8.4，在167种《期刊引证报告》收录的内科医学期刊中，排名第二十二位。</w:t>
            </w:r>
          </w:p>
          <w:p>
            <w:pPr>
              <w:pStyle w:val="null3"/>
              <w:jc w:val="both"/>
            </w:pPr>
            <w:r>
              <w:rPr>
                <w:rFonts w:ascii="仿宋_GB2312" w:hAnsi="仿宋_GB2312" w:cs="仿宋_GB2312" w:eastAsia="仿宋_GB2312"/>
                <w:sz w:val="21"/>
              </w:rPr>
              <w:t>单一来源：汇集了有关预防保健疗效的国际研究。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长期保存：The Cochrane Library数据库由于租用模式，不提供长期保存。</w:t>
            </w:r>
          </w:p>
          <w:p>
            <w:pPr>
              <w:pStyle w:val="null3"/>
              <w:jc w:val="both"/>
            </w:pPr>
            <w:r>
              <w:rPr>
                <w:rFonts w:ascii="仿宋_GB2312" w:hAnsi="仿宋_GB2312" w:cs="仿宋_GB2312" w:eastAsia="仿宋_GB2312"/>
                <w:sz w:val="21"/>
              </w:rPr>
              <w:t>永久使用权：The Cochrane Library数据库由于租用模式，无永久访问权，需每年续订方可访问相关内容。</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即时更新。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使用统计：提供管理员账号，图书档案馆可自行下载符合Counter5标准的使用统计。也可按图书档案馆需求随时提供平台使用量统计。</w:t>
            </w:r>
          </w:p>
          <w:p>
            <w:pPr>
              <w:pStyle w:val="null3"/>
              <w:jc w:val="both"/>
            </w:pPr>
            <w:r>
              <w:rPr>
                <w:rFonts w:ascii="仿宋_GB2312" w:hAnsi="仿宋_GB2312" w:cs="仿宋_GB2312" w:eastAsia="仿宋_GB2312"/>
                <w:sz w:val="21"/>
              </w:rPr>
              <w:t>更新：每月上旬更新上个月的使用统计数据。</w:t>
            </w:r>
          </w:p>
          <w:p>
            <w:pPr>
              <w:pStyle w:val="null3"/>
              <w:jc w:val="both"/>
            </w:pPr>
            <w:r>
              <w:rPr>
                <w:rFonts w:ascii="仿宋_GB2312" w:hAnsi="仿宋_GB2312" w:cs="仿宋_GB2312" w:eastAsia="仿宋_GB2312"/>
                <w:sz w:val="21"/>
              </w:rPr>
              <w:t>资源量统计：参考工具类型，无资源量统计。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Nature Portfolio</w:t>
            </w:r>
            <w:r>
              <w:rPr>
                <w:rFonts w:ascii="仿宋_GB2312" w:hAnsi="仿宋_GB2312" w:cs="仿宋_GB2312" w:eastAsia="仿宋_GB2312"/>
                <w:sz w:val="21"/>
              </w:rPr>
              <w:t>期刊包括国际领先的《自然》周刊及其旗下一系列研究和综述类期刊，也包括涵盖广泛学科领域的开放获取期刊《自然-通讯》与《科学报告》。Nature Portfolio期刊可通过Nature.com平台获取。访问网址：https://www.nature.com/</w:t>
            </w:r>
          </w:p>
          <w:p>
            <w:pPr>
              <w:pStyle w:val="null3"/>
              <w:jc w:val="both"/>
            </w:pPr>
            <w:r>
              <w:rPr>
                <w:rFonts w:ascii="仿宋_GB2312" w:hAnsi="仿宋_GB2312" w:cs="仿宋_GB2312" w:eastAsia="仿宋_GB2312"/>
                <w:sz w:val="21"/>
              </w:rPr>
              <w:t>《自然》（Nature）：创刊于1869年，是全球首屈一指的科学周刊。基于科学研究的原创性、重要性、跨学科影响力、即时性、传播力和成果的突破性，《自然》发表出色的经过同行评审的原创性研究。《自然》是被引最多的多学科期刊，已连续10年在多学科领域影响因子排名第一。《自然》不断启迪着全世界研究人员、临床医师以及学术和行业专家们，并为他们带来宝贵的科学知识。</w:t>
            </w:r>
          </w:p>
          <w:p>
            <w:pPr>
              <w:pStyle w:val="null3"/>
              <w:jc w:val="both"/>
            </w:pPr>
            <w:r>
              <w:rPr>
                <w:rFonts w:ascii="仿宋_GB2312" w:hAnsi="仿宋_GB2312" w:cs="仿宋_GB2312" w:eastAsia="仿宋_GB2312"/>
                <w:sz w:val="21"/>
              </w:rPr>
              <w:t>《自然》系列期刊：涵盖生命科学、神经科学、遗传、免疫、癌症、临床科学和社会科学领域，不仅发表基础研究，也发表综述、批判性评论和分析。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全文电子期刊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生命科学、自然科学及医学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Nature</w:t>
            </w:r>
            <w:r>
              <w:rPr>
                <w:rFonts w:ascii="仿宋_GB2312" w:hAnsi="仿宋_GB2312" w:cs="仿宋_GB2312" w:eastAsia="仿宋_GB2312"/>
                <w:sz w:val="21"/>
              </w:rPr>
              <w:t>系列期刊20种最早回溯至2005年</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IP</w:t>
            </w:r>
            <w:r>
              <w:rPr>
                <w:rFonts w:ascii="仿宋_GB2312" w:hAnsi="仿宋_GB2312" w:cs="仿宋_GB2312" w:eastAsia="仿宋_GB2312"/>
                <w:sz w:val="21"/>
              </w:rPr>
              <w:t>访问，无并发用户限制，提供CERNET专线访问。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提供COUNTER 5使用报告。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订购内容享有永久访问权。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无（回溯买断）。</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提供符合COUNTER标准的报告，管理员也可通过账号和密码直接在平台下载。也可按图书档案馆需求随时提供资源量统计、使用量统计。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美国《科学》周刊（Science）由爱迪生于1880年创建。1900年起，成为美国科学促进会(AAAS)的官方刊物，是在国际学术界享有盛誉的综合性科学期刊。所有来稿经过严格同行评审，稿件接收率不到 6％；影响因子连续多年在植物学和动物学、生物学和生物化学、分子生物学和遗传学、免疫学、空间科学、物理学等多个学科高居榜首。</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外文期刊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Science</w:t>
            </w:r>
            <w:r>
              <w:rPr>
                <w:rFonts w:ascii="仿宋_GB2312" w:hAnsi="仿宋_GB2312" w:cs="仿宋_GB2312" w:eastAsia="仿宋_GB2312"/>
                <w:sz w:val="21"/>
              </w:rPr>
              <w:t>数据库 (SOL+SIG+STM+ROB+IMM)现刊全库</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用户IP控制访问，无并发数量限制。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具备在线浏览及下载全文功能，具备初级检索、高级检索。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 xml:space="preserve">Science </w:t>
            </w:r>
            <w:r>
              <w:rPr>
                <w:rFonts w:ascii="仿宋_GB2312" w:hAnsi="仿宋_GB2312" w:cs="仿宋_GB2312" w:eastAsia="仿宋_GB2312"/>
                <w:sz w:val="21"/>
              </w:rPr>
              <w:t>数据库提供永久使用权，对于订购当月起算的当年内容拥有永久使用权。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每周及时更新。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提供数据库标准格式COUNTER5使用统计报告，也可按图书档案馆需求随时提供使用量统计。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 xml:space="preserve"> Springer Nature</w:t>
            </w:r>
            <w:r>
              <w:rPr>
                <w:rFonts w:ascii="仿宋_GB2312" w:hAnsi="仿宋_GB2312" w:cs="仿宋_GB2312" w:eastAsia="仿宋_GB2312"/>
                <w:sz w:val="21"/>
              </w:rPr>
              <w:t>实验室指南和方法是现代研究实验室的宝贵资源。它是生物医学和生命科学领域中大型的可重复实验室指南数据库，包含超过77000多篇实验室指南，每年新增4000余篇。</w:t>
            </w:r>
          </w:p>
          <w:p>
            <w:pPr>
              <w:pStyle w:val="null3"/>
              <w:jc w:val="both"/>
            </w:pPr>
            <w:r>
              <w:rPr>
                <w:rFonts w:ascii="仿宋_GB2312" w:hAnsi="仿宋_GB2312" w:cs="仿宋_GB2312" w:eastAsia="仿宋_GB2312"/>
                <w:sz w:val="21"/>
              </w:rPr>
              <w:t>Springer Nature</w:t>
            </w:r>
            <w:r>
              <w:rPr>
                <w:rFonts w:ascii="仿宋_GB2312" w:hAnsi="仿宋_GB2312" w:cs="仿宋_GB2312" w:eastAsia="仿宋_GB2312"/>
                <w:sz w:val="21"/>
              </w:rPr>
              <w:t>实验室指南和方法为研究人员提供分步骤说明的实验室指南。包含近40年的实验室指南数据库，SpringerProtocols经过时间验证，可以马上投入使用。它们基于《分子生物学方法》（Methods in Molecular Biology）丛书及其他优质资源的内容，因而研究人员可以确信，无论他们选择哪种方案，都将是可靠、准确的方法。</w:t>
            </w:r>
          </w:p>
          <w:p>
            <w:pPr>
              <w:pStyle w:val="null3"/>
              <w:jc w:val="both"/>
            </w:pPr>
            <w:r>
              <w:rPr>
                <w:rFonts w:ascii="仿宋_GB2312" w:hAnsi="仿宋_GB2312" w:cs="仿宋_GB2312" w:eastAsia="仿宋_GB2312"/>
                <w:sz w:val="21"/>
              </w:rPr>
              <w:t>Springer Nature</w:t>
            </w:r>
            <w:r>
              <w:rPr>
                <w:rFonts w:ascii="仿宋_GB2312" w:hAnsi="仿宋_GB2312" w:cs="仿宋_GB2312" w:eastAsia="仿宋_GB2312"/>
                <w:sz w:val="21"/>
              </w:rPr>
              <w:t>实验室指南和方法涵盖了诸多领域，包括：生物化学、生物信息学、生物技术、癌症研究、细胞生物学、遗传学/基因组学、影像/放射学、免疫学、传染病、微生物学、分子生物学、神经科学、药理学/ 毒理学、植物科学、蛋白质科学</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工具型数据库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生物医学、生命科学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1984-2025</w:t>
            </w:r>
            <w:r>
              <w:rPr>
                <w:rFonts w:ascii="仿宋_GB2312" w:hAnsi="仿宋_GB2312" w:cs="仿宋_GB2312" w:eastAsia="仿宋_GB2312"/>
                <w:sz w:val="21"/>
              </w:rPr>
              <w:t>年回溯内容，加上2026年当年出版内容。</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IP</w:t>
            </w:r>
            <w:r>
              <w:rPr>
                <w:rFonts w:ascii="仿宋_GB2312" w:hAnsi="仿宋_GB2312" w:cs="仿宋_GB2312" w:eastAsia="仿宋_GB2312"/>
                <w:sz w:val="21"/>
              </w:rPr>
              <w:t>访问，无并发用户限制，提供CERNET专线访问。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提供COUNTER 5使用报告。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所有订购内容享有连续访问权，可通过Springer Nature Experiments平台与Springer Nature Link平台检索并获取。</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实时在线更新。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提供符合COUNTER标准的报告，管理员也可通过账号和密码直接在平台下载，也可按图书档案馆需求随时提供使用量统计。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中国科学引文数据库（Chinese Science Citation Database，简称CSCD）创建于1989年，收录我国数学、物理、化学、天文学、地学、生物学、农林科学、医药卫生、工程技术、环境科学和管理科学等领域出版的中英文科技核心期刊和优秀期刊千余种，目前已积累从1989 年到现在的论文记录  6609356 条，引文记录 115308468 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中文引文数据库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tbl>
            <w:tblPr>
              <w:tblBorders>
                <w:top w:val="none" w:color="000000" w:sz="4"/>
                <w:left w:val="none" w:color="000000" w:sz="4"/>
                <w:bottom w:val="none" w:color="000000" w:sz="4"/>
                <w:right w:val="none" w:color="000000" w:sz="4"/>
                <w:insideH w:val="none"/>
                <w:insideV w:val="none"/>
              </w:tblBorders>
            </w:tblPr>
            <w:tblGrid>
              <w:gridCol w:w="425"/>
              <w:gridCol w:w="425"/>
              <w:gridCol w:w="425"/>
              <w:gridCol w:w="425"/>
              <w:gridCol w:w="425"/>
              <w:gridCol w:w="425"/>
            </w:tblGrid>
            <w:tr>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产品名称</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服务模式</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回溯数据</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更新数据</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开始时间</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结束时间</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CSCD</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回溯数据+更新数据</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已经购买1989-2025年数据</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2026</w:t>
                  </w:r>
                  <w:r>
                    <w:rPr>
                      <w:rFonts w:ascii="仿宋_GB2312" w:hAnsi="仿宋_GB2312" w:cs="仿宋_GB2312" w:eastAsia="仿宋_GB2312"/>
                      <w:sz w:val="20"/>
                    </w:rPr>
                    <w:t>年</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2026</w:t>
                  </w:r>
                  <w:r>
                    <w:rPr>
                      <w:rFonts w:ascii="仿宋_GB2312" w:hAnsi="仿宋_GB2312" w:cs="仿宋_GB2312" w:eastAsia="仿宋_GB2312"/>
                      <w:sz w:val="20"/>
                    </w:rPr>
                    <w:t>年1月1日</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2026</w:t>
                  </w:r>
                  <w:r>
                    <w:rPr>
                      <w:rFonts w:ascii="仿宋_GB2312" w:hAnsi="仿宋_GB2312" w:cs="仿宋_GB2312" w:eastAsia="仿宋_GB2312"/>
                      <w:sz w:val="20"/>
                    </w:rPr>
                    <w:t>年12月31日</w:t>
                  </w:r>
                </w:p>
              </w:tc>
            </w:tr>
          </w:tbl>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中国科学引文数据库（CSCD）由中国科学院文献情报中心20年倾心打造，提供技术支持，保障用户稳定访问。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系统除具备一般的检索功能外，还提供新型的索引关系——引文索引，使用该功能，用户可迅速从数百万条引文中查询到某篇科技文献被引用的详细情况，还可以从一篇早期的重要文献或著者姓名入手，检索到一批近期发表的相关文献，对交叉学科和新学科的发展研究具有十分重要的参考价值。中国科学引文数据库还提供了数据链接机制，支持用户获取全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回溯+更新订购模式下，已购买年份的数据可永久访问。</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不定期更新。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bl>
    <w:p>
      <w:pPr>
        <w:pStyle w:val="null3"/>
        <w:jc w:val="left"/>
      </w:pPr>
      <w:r>
        <w:rPr>
          <w:rFonts w:ascii="仿宋_GB2312" w:hAnsi="仿宋_GB2312" w:cs="仿宋_GB2312" w:eastAsia="仿宋_GB2312"/>
        </w:rPr>
        <w:t>采购包22：</w:t>
      </w:r>
    </w:p>
    <w:p>
      <w:pPr>
        <w:pStyle w:val="null3"/>
        <w:jc w:val="left"/>
      </w:pPr>
      <w:r>
        <w:rPr>
          <w:rFonts w:ascii="仿宋_GB2312" w:hAnsi="仿宋_GB2312" w:cs="仿宋_GB2312" w:eastAsia="仿宋_GB2312"/>
        </w:rPr>
        <w:t>标的名称：Wiley电子期刊、AMA（美国医学会）期刊、Web of Science-SCIE、ESI数据库、Incites数据库、JCR数据库、Web of Science-SSCI等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Wiley</w:t>
            </w:r>
            <w:r>
              <w:rPr>
                <w:rFonts w:ascii="仿宋_GB2312" w:hAnsi="仿宋_GB2312" w:cs="仿宋_GB2312" w:eastAsia="仿宋_GB2312"/>
                <w:sz w:val="21"/>
              </w:rPr>
              <w:t>与超过850个非盈利的学会合作出版-这些期刊代表着各自领域内最核心和顶尖的研究成果，其中很多是与国际知名的学会合作出版的。越来越多的学协会选择与Wiley合作，远超过其他的出版社，您所在机构的科研团体将通过访问Wiley期刊获取具有深度和广度的内容：</w:t>
            </w:r>
          </w:p>
          <w:p>
            <w:pPr>
              <w:pStyle w:val="null3"/>
              <w:jc w:val="both"/>
            </w:pPr>
            <w:r>
              <w:rPr>
                <w:rFonts w:ascii="仿宋_GB2312" w:hAnsi="仿宋_GB2312" w:cs="仿宋_GB2312" w:eastAsia="仿宋_GB2312"/>
                <w:sz w:val="21"/>
              </w:rPr>
              <w:t>•出版优质内容——在众多出版商中，Wiley无论是被收录的期刊数量、发表的文章量还是被引次数都证实了Wiley是领先出版商的地位。</w:t>
            </w:r>
          </w:p>
          <w:p>
            <w:pPr>
              <w:pStyle w:val="null3"/>
              <w:jc w:val="both"/>
            </w:pPr>
            <w:r>
              <w:rPr>
                <w:rFonts w:ascii="仿宋_GB2312" w:hAnsi="仿宋_GB2312" w:cs="仿宋_GB2312" w:eastAsia="仿宋_GB2312"/>
                <w:sz w:val="21"/>
              </w:rPr>
              <w:t>•在2023年JCR报告中，有1725种Wiley期刊被JCR收录，210404篇文章被JCR收录，17种期刊影响因子学科排名第一，182种期刊影响因子在其所属学科中排名前十。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电子期刊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出版物涵盖学科范围广泛——化学、材料科学、地球与环境科学、信息技术及计算机、工程学、数学与统计、物理与天文学、商业、人文科学、教育及法律、心理学、社会科学、生命科学、医学、护理学、兽医学等多个学科1,900余种学术期刊。</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（1）核心合集</w:t>
            </w:r>
          </w:p>
          <w:p>
            <w:pPr>
              <w:pStyle w:val="null3"/>
              <w:jc w:val="both"/>
            </w:pPr>
            <w:r>
              <w:rPr>
                <w:rFonts w:ascii="仿宋_GB2312" w:hAnsi="仿宋_GB2312" w:cs="仿宋_GB2312" w:eastAsia="仿宋_GB2312"/>
                <w:sz w:val="21"/>
              </w:rPr>
              <w:t>（2）医学、护理学，口腔医学，生命科学，化学共四个学科包。</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具备初级检索、高级检索、专业检索，可通过Z39.50协议支持实现联合检索。</w:t>
            </w:r>
          </w:p>
          <w:p>
            <w:pPr>
              <w:pStyle w:val="null3"/>
              <w:jc w:val="both"/>
            </w:pPr>
            <w:r>
              <w:rPr>
                <w:rFonts w:ascii="仿宋_GB2312" w:hAnsi="仿宋_GB2312" w:cs="仿宋_GB2312" w:eastAsia="仿宋_GB2312"/>
                <w:sz w:val="21"/>
              </w:rPr>
              <w:t>（1）增强的出版物功能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•内容提醒--不仅包括期刊的内容提醒，Early View 和 Accepted Articles 也可设置内容提醒。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•在文章和章节级别，提供保存和分享研究的便捷小工具。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•通过多种参考文献管理工具实现引文输出。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•无缝链接至 Wiley Online Library 平台内或平台之外的参考文献或引用文章。</w:t>
            </w:r>
          </w:p>
          <w:p>
            <w:pPr>
              <w:pStyle w:val="null3"/>
              <w:jc w:val="both"/>
            </w:pPr>
            <w:r>
              <w:rPr>
                <w:rFonts w:ascii="仿宋_GB2312" w:hAnsi="仿宋_GB2312" w:cs="仿宋_GB2312" w:eastAsia="仿宋_GB2312"/>
                <w:sz w:val="21"/>
              </w:rPr>
              <w:t>（2）可发现性工具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•查看关于相同论题或同一作者撰写的相关文章。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•通过Z39.50协议支持实现联合检索（Federated Searching）。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•访问控制--远程用户可使用Shibboleth、Athens、IP地址或者用户名和密码登录。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•所有出版物标题，文章和章节均包括链接及DOI，支持开放性URL。</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（1）访问图标提供，挂锁图标标明文章或章节的访问权限。</w:t>
            </w:r>
          </w:p>
          <w:p>
            <w:pPr>
              <w:pStyle w:val="null3"/>
              <w:jc w:val="both"/>
            </w:pPr>
            <w:r>
              <w:rPr>
                <w:rFonts w:ascii="仿宋_GB2312" w:hAnsi="仿宋_GB2312" w:cs="仿宋_GB2312" w:eastAsia="仿宋_GB2312"/>
                <w:sz w:val="21"/>
              </w:rPr>
              <w:t>（2）提供期刊文章级别的批量下载功能。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（1）访问时限：平均1997年以来出版的全文内容（因各期刊实际出版时间情况不同而有所区别）。</w:t>
            </w:r>
          </w:p>
          <w:p>
            <w:pPr>
              <w:pStyle w:val="null3"/>
              <w:jc w:val="both"/>
            </w:pPr>
            <w:r>
              <w:rPr>
                <w:rFonts w:ascii="仿宋_GB2312" w:hAnsi="仿宋_GB2312" w:cs="仿宋_GB2312" w:eastAsia="仿宋_GB2312"/>
                <w:sz w:val="21"/>
              </w:rPr>
              <w:t>（2）永久访问权：</w:t>
            </w:r>
          </w:p>
          <w:p>
            <w:pPr>
              <w:pStyle w:val="null3"/>
              <w:jc w:val="both"/>
            </w:pPr>
            <w:r>
              <w:rPr>
                <w:rFonts w:ascii="仿宋_GB2312" w:hAnsi="仿宋_GB2312" w:cs="仿宋_GB2312" w:eastAsia="仿宋_GB2312"/>
                <w:sz w:val="21"/>
              </w:rPr>
              <w:t>①核心期刊：平均自1997年以来的内容（因各期刊实际出版时间情况不同而有所区别）。</w:t>
            </w:r>
          </w:p>
          <w:p>
            <w:pPr>
              <w:pStyle w:val="null3"/>
              <w:jc w:val="both"/>
            </w:pPr>
            <w:r>
              <w:rPr>
                <w:rFonts w:ascii="仿宋_GB2312" w:hAnsi="仿宋_GB2312" w:cs="仿宋_GB2312" w:eastAsia="仿宋_GB2312"/>
                <w:sz w:val="21"/>
              </w:rPr>
              <w:t>②合集期刊（医学，护理学，口腔医学，生命科学）：所订购年限的永久访问权限。</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即时更新，并可在线阅读期刊预出版内容。</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•使用统计：提供管理员账号，图书档案馆可自行下载符合Counter5标准的使用统计，也可按图书档案馆需求随时提供使用量统计。</w:t>
            </w:r>
          </w:p>
          <w:p>
            <w:pPr>
              <w:pStyle w:val="null3"/>
              <w:jc w:val="both"/>
            </w:pPr>
            <w:r>
              <w:rPr>
                <w:rFonts w:ascii="仿宋_GB2312" w:hAnsi="仿宋_GB2312" w:cs="仿宋_GB2312" w:eastAsia="仿宋_GB2312"/>
                <w:sz w:val="21"/>
              </w:rPr>
              <w:t>•更新：每月上旬更新上个月的使用统计数据。</w:t>
            </w:r>
          </w:p>
          <w:p>
            <w:pPr>
              <w:pStyle w:val="null3"/>
              <w:jc w:val="both"/>
            </w:pPr>
            <w:r>
              <w:rPr>
                <w:rFonts w:ascii="仿宋_GB2312" w:hAnsi="仿宋_GB2312" w:cs="仿宋_GB2312" w:eastAsia="仿宋_GB2312"/>
                <w:sz w:val="21"/>
              </w:rPr>
              <w:t>•资源量统计：可随时提供。</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供应商负责产品合同期内的免费维护，向采购人提供网络咨询、电话咨询及邮件咨询服务，以保证数据库产品的正常使用；出现质量问题或故障时，响应时间不超过3小时，技术人员应在24小时内排除故障。</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美国医学会(American Medical Association，AMA)是世界上三大医学会之一，拥有会员30多万名，在医学领域拥有很高的地位。JAMA《美国医学会杂志》于1883年创刊，是世界上发行范围最广的综合性医学杂志。美国医学会学术出版平台是对医学成果最快最好的宣传，出版众多高影响力的期刊，用作学术交流，是一个汇集各种医学专业观点的平台，塑造医学发展的未来。美国医学会拥有发行 11 种期刊全部被SCI收录，刊载医学领域优秀论文和最新动态，在世界医学领域享有盛誉。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全文期刊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JAMA+10</w:t>
            </w:r>
            <w:r>
              <w:rPr>
                <w:rFonts w:ascii="仿宋_GB2312" w:hAnsi="仿宋_GB2312" w:cs="仿宋_GB2312" w:eastAsia="仿宋_GB2312"/>
                <w:sz w:val="21"/>
              </w:rPr>
              <w:t>期刊全库</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用户IP控制访问，无并发数量限制。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具备在线浏览及下载PDF全文功能；可以进行初级检索、高级检索。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长期保存：暂时不提供中国本土长期保存。</w:t>
            </w:r>
          </w:p>
          <w:p>
            <w:pPr>
              <w:pStyle w:val="null3"/>
              <w:jc w:val="both"/>
            </w:pPr>
            <w:r>
              <w:rPr>
                <w:rFonts w:ascii="仿宋_GB2312" w:hAnsi="仿宋_GB2312" w:cs="仿宋_GB2312" w:eastAsia="仿宋_GB2312"/>
                <w:sz w:val="21"/>
              </w:rPr>
              <w:t>永久使用权：AMA期刊数据库提供永久使用权。</w:t>
            </w:r>
          </w:p>
          <w:p>
            <w:pPr>
              <w:pStyle w:val="null3"/>
              <w:jc w:val="both"/>
            </w:pPr>
            <w:r>
              <w:rPr>
                <w:rFonts w:ascii="仿宋_GB2312" w:hAnsi="仿宋_GB2312" w:cs="仿宋_GB2312" w:eastAsia="仿宋_GB2312"/>
                <w:sz w:val="21"/>
              </w:rPr>
              <w:t>①集团成员拥对于自行订购年度的当年内容，拥有永久使用权。</w:t>
            </w:r>
          </w:p>
          <w:p>
            <w:pPr>
              <w:pStyle w:val="null3"/>
              <w:jc w:val="both"/>
            </w:pPr>
            <w:r>
              <w:rPr>
                <w:rFonts w:ascii="仿宋_GB2312" w:hAnsi="仿宋_GB2312" w:cs="仿宋_GB2312" w:eastAsia="仿宋_GB2312"/>
                <w:sz w:val="21"/>
              </w:rPr>
              <w:t>②集团用户停止订购后，对拥有永久使用权的内容，可以继续通过AMA期刊数据库Silverchair平台访问，不收取平台费。</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及时更新。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期刊数据库提供COUNTER标准使用统计报告，也可按图书档案馆需求随时提供使用量统计。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供应商负责产品合同期内的免费维护，向采购人提供网络咨询、电话咨询及邮件咨询服务，以保证数据库产品的正常使用；出现质量问题或故障时，响应时间不超过3小时，技术人员应在24小时内排除故障。</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Web of Science-SCIE(Science Citation Index Expanded/</w:t>
            </w:r>
            <w:r>
              <w:rPr>
                <w:rFonts w:ascii="仿宋_GB2312" w:hAnsi="仿宋_GB2312" w:cs="仿宋_GB2312" w:eastAsia="仿宋_GB2312"/>
                <w:sz w:val="21"/>
              </w:rPr>
              <w:t>科学引文索引)是一个聚焦自然科学领域的多学科综合数据库，包含在WebofSciencerm核心合集中。目前收录了全球自然科学、工程技术、临床医学等领域内178个学科的9400多种有影响力的学术刊物，数据可回溯至1900年。Web of Science-SCIE具备连接各种其它学术信息资源(学术会议录、专利、基因/蛋白质序列、生物科学信息、电子文献全文、期刊影响因子、图书馆馆藏信息系统、文献信息管理系统等)的能力，可以跟踪学术文献的被引用信息。</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文摘库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自科类</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Web of Science-SCIE</w:t>
            </w:r>
            <w:r>
              <w:rPr>
                <w:rFonts w:ascii="仿宋_GB2312" w:hAnsi="仿宋_GB2312" w:cs="仿宋_GB2312" w:eastAsia="仿宋_GB2312"/>
                <w:sz w:val="21"/>
              </w:rPr>
              <w:t>（Science Citation Index Expanded/科学引文索引），包含在Web of Science核心合集中。</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电话：021-38516699</w:t>
            </w:r>
          </w:p>
          <w:p>
            <w:pPr>
              <w:pStyle w:val="null3"/>
              <w:jc w:val="both"/>
            </w:pPr>
            <w:r>
              <w:rPr>
                <w:rFonts w:ascii="仿宋_GB2312" w:hAnsi="仿宋_GB2312" w:cs="仿宋_GB2312" w:eastAsia="仿宋_GB2312"/>
                <w:sz w:val="21"/>
              </w:rPr>
              <w:t>邮箱：ts.support.china@clarivate.com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具备强大的分析功能，更能够在快速锁定高被引论文、发现国内外同行权威所关注的研究方向、揭示课题的发展趋势、选择合适的期刊进行投稿等方面帮助研究人员更好的把握相关课题，寻求研究的突破与创新点。作为Web of ScienceTM核心合集的一个重要组成部分，SCIE还能够为科研人员建立包含“检索—分析—管理—写作”的创新研究平台。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Web of ScienceTM</w:t>
            </w:r>
            <w:r>
              <w:rPr>
                <w:rFonts w:ascii="仿宋_GB2312" w:hAnsi="仿宋_GB2312" w:cs="仿宋_GB2312" w:eastAsia="仿宋_GB2312"/>
                <w:sz w:val="21"/>
              </w:rPr>
              <w:t>核心合集提供永久使用权。方式为：数据库商提供永久访问的权限。</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每个自然日更新。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资源量统计：WOS后台自行查询/公司提供；</w:t>
            </w:r>
          </w:p>
          <w:p>
            <w:pPr>
              <w:pStyle w:val="null3"/>
              <w:jc w:val="both"/>
            </w:pPr>
            <w:r>
              <w:rPr>
                <w:rFonts w:ascii="仿宋_GB2312" w:hAnsi="仿宋_GB2312" w:cs="仿宋_GB2312" w:eastAsia="仿宋_GB2312"/>
                <w:sz w:val="21"/>
              </w:rPr>
              <w:t>使用量统计：提供符合COUNTER标准的使用统计报告。</w:t>
            </w:r>
          </w:p>
          <w:p>
            <w:pPr>
              <w:pStyle w:val="null3"/>
              <w:jc w:val="both"/>
            </w:pPr>
            <w:r>
              <w:rPr>
                <w:rFonts w:ascii="仿宋_GB2312" w:hAnsi="仿宋_GB2312" w:cs="仿宋_GB2312" w:eastAsia="仿宋_GB2312"/>
                <w:sz w:val="21"/>
              </w:rPr>
              <w:t>可按图书档案馆需求随时提供平台使用情况报告，包括资源量统计、使用量统计等。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供应商负责产品合同期内的免费维护，向采购人提供网络咨询、电话咨询及邮件咨询服务，以保证数据库产品的正常使用；出现质量问题或故障时，响应时间不超过3小时，技术人员应在24小时内排除故障。</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ESI</w:t>
            </w:r>
            <w:r>
              <w:rPr>
                <w:rFonts w:ascii="仿宋_GB2312" w:hAnsi="仿宋_GB2312" w:cs="仿宋_GB2312" w:eastAsia="仿宋_GB2312"/>
                <w:sz w:val="21"/>
              </w:rPr>
              <w:t>可以确定在某个研究领域有影响力的个人、机构、论文、期刊和国家，以及新兴研究领域。通过ESI可以对科研绩效和发展趋势进行长期的定量分析。基于期刊论文发表数量和引文数据，ESI 提供对22个学科研究领域中的机构、国家和期刊的科研绩效统计和科研趋势排名。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工具型数据库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Essential Science Indicators</w:t>
            </w:r>
            <w:r>
              <w:rPr>
                <w:rFonts w:ascii="仿宋_GB2312" w:hAnsi="仿宋_GB2312" w:cs="仿宋_GB2312" w:eastAsia="仿宋_GB2312"/>
                <w:sz w:val="21"/>
              </w:rPr>
              <w:t>（基本科学指标）</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电话：021-38516699</w:t>
            </w:r>
          </w:p>
          <w:p>
            <w:pPr>
              <w:pStyle w:val="null3"/>
              <w:jc w:val="both"/>
            </w:pPr>
            <w:r>
              <w:rPr>
                <w:rFonts w:ascii="仿宋_GB2312" w:hAnsi="仿宋_GB2312" w:cs="仿宋_GB2312" w:eastAsia="仿宋_GB2312"/>
                <w:sz w:val="21"/>
              </w:rPr>
              <w:t>邮箱：ts.support.china@clarivate.com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•10年滚动数据（文献类型仅包括：Articles, Review）</w:t>
            </w:r>
          </w:p>
          <w:p>
            <w:pPr>
              <w:pStyle w:val="null3"/>
              <w:jc w:val="both"/>
            </w:pPr>
            <w:r>
              <w:rPr>
                <w:rFonts w:ascii="仿宋_GB2312" w:hAnsi="仿宋_GB2312" w:cs="仿宋_GB2312" w:eastAsia="仿宋_GB2312"/>
                <w:sz w:val="21"/>
              </w:rPr>
              <w:t>•被引频次前1%、0.1%、0.01%学科的阈值</w:t>
            </w:r>
          </w:p>
          <w:p>
            <w:pPr>
              <w:pStyle w:val="null3"/>
              <w:jc w:val="both"/>
            </w:pPr>
            <w:r>
              <w:rPr>
                <w:rFonts w:ascii="仿宋_GB2312" w:hAnsi="仿宋_GB2312" w:cs="仿宋_GB2312" w:eastAsia="仿宋_GB2312"/>
                <w:sz w:val="21"/>
              </w:rPr>
              <w:t>•被引频次前1%的作者和机构的阈值</w:t>
            </w:r>
          </w:p>
          <w:p>
            <w:pPr>
              <w:pStyle w:val="null3"/>
              <w:jc w:val="both"/>
            </w:pPr>
            <w:r>
              <w:rPr>
                <w:rFonts w:ascii="仿宋_GB2312" w:hAnsi="仿宋_GB2312" w:cs="仿宋_GB2312" w:eastAsia="仿宋_GB2312"/>
                <w:sz w:val="21"/>
              </w:rPr>
              <w:t>•被引频次前50%的国家和期刊的阈值</w:t>
            </w:r>
          </w:p>
          <w:p>
            <w:pPr>
              <w:pStyle w:val="null3"/>
              <w:jc w:val="both"/>
            </w:pPr>
            <w:r>
              <w:rPr>
                <w:rFonts w:ascii="仿宋_GB2312" w:hAnsi="仿宋_GB2312" w:cs="仿宋_GB2312" w:eastAsia="仿宋_GB2312"/>
                <w:sz w:val="21"/>
              </w:rPr>
              <w:t>•高被引论文</w:t>
            </w:r>
          </w:p>
          <w:p>
            <w:pPr>
              <w:pStyle w:val="null3"/>
              <w:jc w:val="both"/>
            </w:pPr>
            <w:r>
              <w:rPr>
                <w:rFonts w:ascii="仿宋_GB2312" w:hAnsi="仿宋_GB2312" w:cs="仿宋_GB2312" w:eastAsia="仿宋_GB2312"/>
                <w:sz w:val="21"/>
              </w:rPr>
              <w:t>•热点论文</w:t>
            </w:r>
          </w:p>
          <w:p>
            <w:pPr>
              <w:pStyle w:val="null3"/>
              <w:jc w:val="both"/>
            </w:pPr>
            <w:r>
              <w:rPr>
                <w:rFonts w:ascii="仿宋_GB2312" w:hAnsi="仿宋_GB2312" w:cs="仿宋_GB2312" w:eastAsia="仿宋_GB2312"/>
                <w:sz w:val="21"/>
              </w:rPr>
              <w:t>•研究前沿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ESI</w:t>
            </w:r>
            <w:r>
              <w:rPr>
                <w:rFonts w:ascii="仿宋_GB2312" w:hAnsi="仿宋_GB2312" w:cs="仿宋_GB2312" w:eastAsia="仿宋_GB2312"/>
                <w:sz w:val="21"/>
              </w:rPr>
              <w:t>数据库属于分析型工具，不适用长期保存与永久使用权。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单月第二周周四晚更新。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供应商负责产品合同期内的免费维护，向采购人提供网络咨询、电话咨询及邮件咨询服务，以保证数据库产品的正常使用；出现质量问题或故障时，响应时间不超过3小时，技术人员应在24小时内排除故障。</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 xml:space="preserve">InCites B&amp;A </w:t>
            </w:r>
            <w:r>
              <w:rPr>
                <w:rFonts w:ascii="仿宋_GB2312" w:hAnsi="仿宋_GB2312" w:cs="仿宋_GB2312" w:eastAsia="仿宋_GB2312"/>
                <w:sz w:val="21"/>
              </w:rPr>
              <w:t>包含了丰富的指标，能对考察对象（研究人员、机构、区域、研究方向、出版物、基金资助机构）的科研表现进行全方位、多角度的分析。可以帮助分析机构学科表现，优化学科建设进程；进行科研绩效的对标分析，明确机构全球定位；分析本机构的科研合作开展情况，识别高效的合作伙伴；分析研究队伍的科研表现，发现有潜力的研究人员</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工具型数据库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InCites Benchmarking &amp; Analytics</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电话：021-38516699</w:t>
            </w:r>
          </w:p>
          <w:p>
            <w:pPr>
              <w:pStyle w:val="null3"/>
              <w:jc w:val="both"/>
            </w:pPr>
            <w:r>
              <w:rPr>
                <w:rFonts w:ascii="仿宋_GB2312" w:hAnsi="仿宋_GB2312" w:cs="仿宋_GB2312" w:eastAsia="仿宋_GB2312"/>
                <w:sz w:val="21"/>
              </w:rPr>
              <w:t>邮箱：ts.support.china@clarivate.com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•CNCI（学科规范化的引文影响力）</w:t>
            </w:r>
          </w:p>
          <w:p>
            <w:pPr>
              <w:pStyle w:val="null3"/>
              <w:jc w:val="both"/>
            </w:pPr>
            <w:r>
              <w:rPr>
                <w:rFonts w:ascii="仿宋_GB2312" w:hAnsi="仿宋_GB2312" w:cs="仿宋_GB2312" w:eastAsia="仿宋_GB2312"/>
                <w:sz w:val="21"/>
              </w:rPr>
              <w:t>•引文百分位</w:t>
            </w:r>
          </w:p>
          <w:p>
            <w:pPr>
              <w:pStyle w:val="null3"/>
              <w:jc w:val="both"/>
            </w:pPr>
            <w:r>
              <w:rPr>
                <w:rFonts w:ascii="仿宋_GB2312" w:hAnsi="仿宋_GB2312" w:cs="仿宋_GB2312" w:eastAsia="仿宋_GB2312"/>
                <w:sz w:val="21"/>
              </w:rPr>
              <w:t>•H指数等（如下图）</w:t>
            </w:r>
          </w:p>
          <w:p>
            <w:pPr>
              <w:pStyle w:val="null3"/>
              <w:jc w:val="both"/>
            </w:pPr>
            <w:r>
              <w:drawing>
                <wp:inline distT="0" distR="0" distB="0" distL="0">
                  <wp:extent cx="1621155" cy="73654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621155" cy="736547"/>
                          </a:xfrm>
                          <a:prstGeom prst="rect">
                            <a:avLst/>
                          </a:prstGeom>
                        </pic:spPr>
                      </pic:pic>
                    </a:graphicData>
                  </a:graphic>
                </wp:inline>
              </w:drawing>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InCites</w:t>
            </w:r>
            <w:r>
              <w:rPr>
                <w:rFonts w:ascii="仿宋_GB2312" w:hAnsi="仿宋_GB2312" w:cs="仿宋_GB2312" w:eastAsia="仿宋_GB2312"/>
                <w:sz w:val="21"/>
              </w:rPr>
              <w:t>数据库属于分析型工具，不适用长期保存与永久使用权。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每月最后一周周五晚更新。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供应商负责产品合同期内的免费维护，向采购人提供网络咨询、电话咨询及邮件咨询服务，以保证数据库产品的正常使用；出现质量问题或故障时，响应时间不超过3小时，技术人员应在24小时内排除故障。</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JCR</w:t>
            </w:r>
            <w:r>
              <w:rPr>
                <w:rFonts w:ascii="仿宋_GB2312" w:hAnsi="仿宋_GB2312" w:cs="仿宋_GB2312" w:eastAsia="仿宋_GB2312"/>
                <w:sz w:val="21"/>
              </w:rPr>
              <w:t>提供了一个系统而客观的工具，对全球顶尖的学术期刊进行严格评价：基于Web of Science 权威的引文数据，使用量化的统计信息公正严格地评价全球领先的学术期刊。利用JCR 可根据对期刊和同类期刊的评价来衡量学术研究的影响力，并且显示引用和被引期刊之间的关系，其开放而中立的期刊评价与分析提供了一个能让用户把握期刊生命周期的分析环境。并且，JCR与Web of ScienceTM 核心合集的数据相互连接，采用更加清晰、准确的可视化方式来呈现数据，用户可以更加轻松地创建、存储并导出报告。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工具型数据库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Journal Citation Reports</w:t>
            </w:r>
            <w:r>
              <w:rPr>
                <w:rFonts w:ascii="仿宋_GB2312" w:hAnsi="仿宋_GB2312" w:cs="仿宋_GB2312" w:eastAsia="仿宋_GB2312"/>
                <w:sz w:val="21"/>
              </w:rPr>
              <w:t>（期刊引证报告）</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电话：021-38516699</w:t>
            </w:r>
          </w:p>
          <w:p>
            <w:pPr>
              <w:pStyle w:val="null3"/>
              <w:jc w:val="both"/>
            </w:pPr>
            <w:r>
              <w:rPr>
                <w:rFonts w:ascii="仿宋_GB2312" w:hAnsi="仿宋_GB2312" w:cs="仿宋_GB2312" w:eastAsia="仿宋_GB2312"/>
                <w:sz w:val="21"/>
              </w:rPr>
              <w:t>邮箱：ts.support.china@clarivate.com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JIF</w:t>
            </w:r>
            <w:r>
              <w:rPr>
                <w:rFonts w:ascii="仿宋_GB2312" w:hAnsi="仿宋_GB2312" w:cs="仿宋_GB2312" w:eastAsia="仿宋_GB2312"/>
                <w:sz w:val="21"/>
              </w:rPr>
              <w:t>（影响因子）</w:t>
            </w:r>
          </w:p>
          <w:p>
            <w:pPr>
              <w:pStyle w:val="null3"/>
              <w:jc w:val="both"/>
            </w:pPr>
            <w:r>
              <w:rPr>
                <w:rFonts w:ascii="仿宋_GB2312" w:hAnsi="仿宋_GB2312" w:cs="仿宋_GB2312" w:eastAsia="仿宋_GB2312"/>
                <w:sz w:val="21"/>
              </w:rPr>
              <w:t>JIF</w:t>
            </w:r>
            <w:r>
              <w:rPr>
                <w:rFonts w:ascii="仿宋_GB2312" w:hAnsi="仿宋_GB2312" w:cs="仿宋_GB2312" w:eastAsia="仿宋_GB2312"/>
                <w:sz w:val="21"/>
              </w:rPr>
              <w:t>分区（Q1，Q2，Q3，Q4）</w:t>
            </w:r>
          </w:p>
          <w:p>
            <w:pPr>
              <w:pStyle w:val="null3"/>
              <w:jc w:val="both"/>
            </w:pPr>
            <w:r>
              <w:rPr>
                <w:rFonts w:ascii="仿宋_GB2312" w:hAnsi="仿宋_GB2312" w:cs="仿宋_GB2312" w:eastAsia="仿宋_GB2312"/>
                <w:sz w:val="21"/>
              </w:rPr>
              <w:t>JCI</w:t>
            </w:r>
            <w:r>
              <w:rPr>
                <w:rFonts w:ascii="仿宋_GB2312" w:hAnsi="仿宋_GB2312" w:cs="仿宋_GB2312" w:eastAsia="仿宋_GB2312"/>
                <w:sz w:val="21"/>
              </w:rPr>
              <w:t>（期刊引文指标）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JCR</w:t>
            </w:r>
            <w:r>
              <w:rPr>
                <w:rFonts w:ascii="仿宋_GB2312" w:hAnsi="仿宋_GB2312" w:cs="仿宋_GB2312" w:eastAsia="仿宋_GB2312"/>
                <w:sz w:val="21"/>
              </w:rPr>
              <w:t>数据库属于事实型指标数据库，不适用长期保存；JCR数据库订购模式为租用，故无法提供永久使用权。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每年六月底预发布，10月底发布终版（对外一年更新一次）。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供应商负责产品合同期内的免费维护，向采购人提供网络咨询、电话咨询及邮件咨询服务，以保证数据库产品的正常使用；出现质量问题或故障时，响应时间不超过3小时，技术人员应在24小时内排除故障。</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SSCI</w:t>
            </w:r>
            <w:r>
              <w:rPr>
                <w:rFonts w:ascii="仿宋_GB2312" w:hAnsi="仿宋_GB2312" w:cs="仿宋_GB2312" w:eastAsia="仿宋_GB2312"/>
                <w:sz w:val="21"/>
              </w:rPr>
              <w:t>（社会科学引文索引）作为全球社会科学领域最权威的数据库，可以为国内广大社会科学领域的研究人员提供分布在58个学科领域的3,500多种社会科学权威学术期刊论文。其强大的分析功能，更能够在快速锁定高被引论文、发现国内外同行权威所关注的研究方向、揭示课题的发展趋势、选择合适的期刊进行投稿等方面帮助研究人员更好的把握相关课题，寻求研究的突破与创新点。作为Web of ScienceTM核心合集的一个重要组成部分，SSCI还能够为科研人员建立包含“检索—分析—管理—写作”的创新研究平台。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文摘库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社科类</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Web of Science-SSCI</w:t>
            </w:r>
            <w:r>
              <w:rPr>
                <w:rFonts w:ascii="仿宋_GB2312" w:hAnsi="仿宋_GB2312" w:cs="仿宋_GB2312" w:eastAsia="仿宋_GB2312"/>
                <w:sz w:val="21"/>
              </w:rPr>
              <w:t>（Social Sciences Citation Index/社会科学引文索引），包含在Web of Science核心合集中。</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电话：021-38516699</w:t>
            </w:r>
          </w:p>
          <w:p>
            <w:pPr>
              <w:pStyle w:val="null3"/>
              <w:jc w:val="both"/>
            </w:pPr>
            <w:r>
              <w:rPr>
                <w:rFonts w:ascii="仿宋_GB2312" w:hAnsi="仿宋_GB2312" w:cs="仿宋_GB2312" w:eastAsia="仿宋_GB2312"/>
                <w:sz w:val="21"/>
              </w:rPr>
              <w:t>邮箱：ts.support.china@clarivate.com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具备强大的分析功能，更能够在快速锁定高被引论文、发现国内外同行权威所关注的研究方向、揭示课题的发展趋势、选择合适的期刊进行投稿等方面帮助研究人员更好的把握相关课题，寻求研究的突破与创新点。作为Web of ScienceTM核心合集的一个重要组成部分， SSCI还能够为科研人员建立包含“检索—分析—管理—写作”的创新研究平台。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Web of ScienceTM</w:t>
            </w:r>
            <w:r>
              <w:rPr>
                <w:rFonts w:ascii="仿宋_GB2312" w:hAnsi="仿宋_GB2312" w:cs="仿宋_GB2312" w:eastAsia="仿宋_GB2312"/>
                <w:sz w:val="21"/>
              </w:rPr>
              <w:t>核心合集提供永久使用权。方式为：数据库商提供永久访问的权限。</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每个自然日更新。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资源量统计：WOS后台自行查询/公司提供；</w:t>
            </w:r>
          </w:p>
          <w:p>
            <w:pPr>
              <w:pStyle w:val="null3"/>
              <w:jc w:val="both"/>
            </w:pPr>
            <w:r>
              <w:rPr>
                <w:rFonts w:ascii="仿宋_GB2312" w:hAnsi="仿宋_GB2312" w:cs="仿宋_GB2312" w:eastAsia="仿宋_GB2312"/>
                <w:sz w:val="21"/>
              </w:rPr>
              <w:t>使用量统计：提供符合COUNTER标准的使用统计报告。</w:t>
            </w:r>
          </w:p>
          <w:p>
            <w:pPr>
              <w:pStyle w:val="null3"/>
              <w:jc w:val="both"/>
            </w:pPr>
            <w:r>
              <w:rPr>
                <w:rFonts w:ascii="仿宋_GB2312" w:hAnsi="仿宋_GB2312" w:cs="仿宋_GB2312" w:eastAsia="仿宋_GB2312"/>
                <w:sz w:val="21"/>
              </w:rPr>
              <w:t>可按图书档案馆需求随时提供平台使用情况报告，包括资源量统计、使用量统计等。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供应商负责产品合同期内的免费维护，向采购人提供网络咨询、电话咨询及邮件咨询服务，以保证数据库产品的正常使用；出现质量问题或故障时，响应时间不超过3小时，技术人员应在24小时内排除故障。</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Karger</w:t>
            </w:r>
            <w:r>
              <w:rPr>
                <w:rFonts w:ascii="仿宋_GB2312" w:hAnsi="仿宋_GB2312" w:cs="仿宋_GB2312" w:eastAsia="仿宋_GB2312"/>
                <w:sz w:val="21"/>
              </w:rPr>
              <w:t>医学电子期刊是由瑞士Karger出版社出版，每年出版约100余种高质量的学术期刊。大部分出版物以英文出版，内容涵盖了整个生物医学领域，包括传统医学以及最新的医学热门课题。Karger的期刊内容均经由该特定领域的国际专家评审，以严格的同行评审制度，保持出版物高质量的制作和内容。大部分的Karger期刊文献首先在线上优先出版，而后印刷纸本，具即时性，以便读者能在线上更快速阅读最新的文献。所有文章的参考文献资料可直接外部链接到网络上的原始文献（例如Pubmed、CrossRef等数据库），进行延伸阅读。Karger电子期刊被Google全文索引，并且被收录在所有著名的二次文献数据库，例如MEDLINE、CAS、Current Contents、Reference Update、Scopus、Biological Abstracts、EMBASE/Excerpta、Medica、Science Citations Index，让用户可以轻易的在网络上找到Karger出版的医学文献。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全文期刊数据库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Karger</w:t>
            </w:r>
            <w:r>
              <w:rPr>
                <w:rFonts w:ascii="仿宋_GB2312" w:hAnsi="仿宋_GB2312" w:cs="仿宋_GB2312" w:eastAsia="仿宋_GB2312"/>
                <w:sz w:val="21"/>
              </w:rPr>
              <w:t>医学电子期刊提供1个订购单元，具体为：</w:t>
            </w:r>
          </w:p>
          <w:tbl>
            <w:tblPr>
              <w:tblBorders>
                <w:top w:val="none" w:color="000000" w:sz="4"/>
                <w:left w:val="none" w:color="000000" w:sz="4"/>
                <w:bottom w:val="none" w:color="000000" w:sz="4"/>
                <w:right w:val="none" w:color="000000" w:sz="4"/>
                <w:insideH w:val="none"/>
                <w:insideV w:val="none"/>
              </w:tblBorders>
            </w:tblPr>
            <w:tblGrid>
              <w:gridCol w:w="702"/>
              <w:gridCol w:w="582"/>
              <w:gridCol w:w="1269"/>
            </w:tblGrid>
            <w:tr>
              <w:tc>
                <w:tcPr>
                  <w:tcW w:type="dxa" w:w="70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订购单元名称</w:t>
                  </w:r>
                </w:p>
              </w:tc>
              <w:tc>
                <w:tcPr>
                  <w:tcW w:type="dxa" w:w="5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订购层级</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资源数量（种/篇/件）</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Karger</w:t>
                  </w:r>
                  <w:r>
                    <w:rPr>
                      <w:rFonts w:ascii="仿宋_GB2312" w:hAnsi="仿宋_GB2312" w:cs="仿宋_GB2312" w:eastAsia="仿宋_GB2312"/>
                      <w:sz w:val="21"/>
                    </w:rPr>
                    <w:t>医学电子期刊</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全库订购</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57</w:t>
                  </w:r>
                  <w:r>
                    <w:rPr>
                      <w:rFonts w:ascii="仿宋_GB2312" w:hAnsi="仿宋_GB2312" w:cs="仿宋_GB2312" w:eastAsia="仿宋_GB2312"/>
                      <w:sz w:val="21"/>
                    </w:rPr>
                    <w:t>种订阅期刊，39种OA期刊，7种免费访问期刊</w:t>
                  </w:r>
                </w:p>
              </w:tc>
            </w:tr>
          </w:tbl>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1）资源百科：承诺资源百科信息如有变化及时更新，每年在收到DRAA通知后，根据DRAA资源百科要求，提交当年期刊列表、转出/转入/OA等期刊变化列表、图书列表等，并保证提交数据的质量（准确性，完整性）。</w:t>
            </w:r>
          </w:p>
          <w:p>
            <w:pPr>
              <w:pStyle w:val="null3"/>
              <w:jc w:val="both"/>
            </w:pPr>
            <w:r>
              <w:rPr>
                <w:rFonts w:ascii="仿宋_GB2312" w:hAnsi="仿宋_GB2312" w:cs="仿宋_GB2312" w:eastAsia="仿宋_GB2312"/>
                <w:sz w:val="21"/>
              </w:rPr>
              <w:t>（2）数据库使用指南：提供数据库使用指南（可以是动画、视频、文本等形式），如果数据库平台有变化会及时更新。</w:t>
            </w:r>
          </w:p>
          <w:p>
            <w:pPr>
              <w:pStyle w:val="null3"/>
              <w:jc w:val="both"/>
            </w:pPr>
            <w:r>
              <w:rPr>
                <w:rFonts w:ascii="仿宋_GB2312" w:hAnsi="仿宋_GB2312" w:cs="仿宋_GB2312" w:eastAsia="仿宋_GB2312"/>
                <w:sz w:val="21"/>
              </w:rPr>
              <w:t>（3）用户培训：每学期提供至少1次在线或现场用户培训，培训时间、地点由双方共同商量确定。</w:t>
            </w:r>
          </w:p>
          <w:p>
            <w:pPr>
              <w:pStyle w:val="null3"/>
              <w:jc w:val="both"/>
            </w:pPr>
            <w:r>
              <w:rPr>
                <w:rFonts w:ascii="仿宋_GB2312" w:hAnsi="仿宋_GB2312" w:cs="仿宋_GB2312" w:eastAsia="仿宋_GB2312"/>
                <w:sz w:val="21"/>
              </w:rPr>
              <w:t>（4）日常服务及承诺：设有专人（通过“DRAA集团采购业务培训”认证）负责处理DRAA门户网站相关业务，承诺在3个工作日内响应在线回执、5个工作日内确认在线回执，联系用户准备正式数据库采购协议/合同，负责开通数据库使用。如遇数据库服务有重大变化，包括但不限于平台升级、平台转换，及时通知用户。</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（1）使用统计：</w:t>
            </w:r>
          </w:p>
          <w:p>
            <w:pPr>
              <w:pStyle w:val="null3"/>
              <w:jc w:val="both"/>
            </w:pPr>
            <w:r>
              <w:rPr>
                <w:rFonts w:ascii="仿宋_GB2312" w:hAnsi="仿宋_GB2312" w:cs="仿宋_GB2312" w:eastAsia="仿宋_GB2312"/>
                <w:sz w:val="21"/>
              </w:rPr>
              <w:t>Karger</w:t>
            </w:r>
            <w:r>
              <w:rPr>
                <w:rFonts w:ascii="仿宋_GB2312" w:hAnsi="仿宋_GB2312" w:cs="仿宋_GB2312" w:eastAsia="仿宋_GB2312"/>
                <w:sz w:val="21"/>
              </w:rPr>
              <w:t>医学电子期刊和Karger医学电子书数据库向用户提供符合COUNTER标准的使用统计数据，向DRAA提供各成员馆的使用统计数据；同时配合DRAA门户实现对集团用户的使用统计数据的收割，并及时维护集团成员馆的相关信息（如SUSHI ID信息）。</w:t>
            </w:r>
          </w:p>
          <w:p>
            <w:pPr>
              <w:pStyle w:val="null3"/>
              <w:jc w:val="both"/>
            </w:pPr>
            <w:r>
              <w:rPr>
                <w:rFonts w:ascii="仿宋_GB2312" w:hAnsi="仿宋_GB2312" w:cs="仿宋_GB2312" w:eastAsia="仿宋_GB2312"/>
                <w:sz w:val="21"/>
              </w:rPr>
              <w:t>（2）使用统计查询：</w:t>
            </w:r>
          </w:p>
          <w:p>
            <w:pPr>
              <w:pStyle w:val="null3"/>
              <w:jc w:val="both"/>
            </w:pPr>
            <w:r>
              <w:rPr>
                <w:rFonts w:ascii="仿宋_GB2312" w:hAnsi="仿宋_GB2312" w:cs="仿宋_GB2312" w:eastAsia="仿宋_GB2312"/>
                <w:sz w:val="21"/>
              </w:rPr>
              <w:t>用户可访问https://sitemaster.karger.com/admin/login.aspx查询本机构使用统计。第一次申请管理员帐户时需要先注册MyKarger帐号，并且将该帐号信息提交供应商，以便为您的机构开通管理员访问权限。</w:t>
            </w:r>
          </w:p>
          <w:p>
            <w:pPr>
              <w:pStyle w:val="null3"/>
              <w:jc w:val="both"/>
            </w:pPr>
            <w:r>
              <w:rPr>
                <w:rFonts w:ascii="仿宋_GB2312" w:hAnsi="仿宋_GB2312" w:cs="仿宋_GB2312" w:eastAsia="仿宋_GB2312"/>
                <w:sz w:val="21"/>
              </w:rPr>
              <w:t>（3）COUNTER 5报告类型（Karger医学电子期刊数据库支持COUNTER 5标准，可提供以下5种报告类型），具体如下：</w:t>
            </w:r>
          </w:p>
          <w:p>
            <w:pPr>
              <w:pStyle w:val="null3"/>
              <w:jc w:val="both"/>
            </w:pPr>
            <w:r>
              <w:rPr>
                <w:rFonts w:ascii="仿宋_GB2312" w:hAnsi="仿宋_GB2312" w:cs="仿宋_GB2312" w:eastAsia="仿宋_GB2312"/>
                <w:sz w:val="21"/>
              </w:rPr>
              <w:t>①基于平台的统计报告类型：PR_P1 Platform Usage</w:t>
            </w:r>
          </w:p>
          <w:p>
            <w:pPr>
              <w:pStyle w:val="null3"/>
              <w:jc w:val="both"/>
            </w:pPr>
            <w:r>
              <w:rPr>
                <w:rFonts w:ascii="仿宋_GB2312" w:hAnsi="仿宋_GB2312" w:cs="仿宋_GB2312" w:eastAsia="仿宋_GB2312"/>
                <w:sz w:val="21"/>
              </w:rPr>
              <w:t>②基于期刊的统计报告类型：TR_J1 Journal Requests (Excluding OA_Gold)、TR_J2 Journal Access Denied、TR_J3 Journal Usage by Access Type、TR_J4 Journal Requests by YOP (Excluding OA_Gold)</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Karger</w:t>
            </w:r>
            <w:r>
              <w:rPr>
                <w:rFonts w:ascii="仿宋_GB2312" w:hAnsi="仿宋_GB2312" w:cs="仿宋_GB2312" w:eastAsia="仿宋_GB2312"/>
                <w:sz w:val="21"/>
              </w:rPr>
              <w:t>医学电子期刊提供永久使用权：</w:t>
            </w:r>
          </w:p>
          <w:p>
            <w:pPr>
              <w:pStyle w:val="null3"/>
              <w:jc w:val="both"/>
            </w:pPr>
            <w:r>
              <w:rPr>
                <w:rFonts w:ascii="仿宋_GB2312" w:hAnsi="仿宋_GB2312" w:cs="仿宋_GB2312" w:eastAsia="仿宋_GB2312"/>
                <w:sz w:val="21"/>
              </w:rPr>
              <w:t>（1）集团成员拥有订购当年数据的永久使用权。</w:t>
            </w:r>
          </w:p>
          <w:p>
            <w:pPr>
              <w:pStyle w:val="null3"/>
              <w:jc w:val="both"/>
            </w:pPr>
            <w:r>
              <w:rPr>
                <w:rFonts w:ascii="仿宋_GB2312" w:hAnsi="仿宋_GB2312" w:cs="仿宋_GB2312" w:eastAsia="仿宋_GB2312"/>
                <w:sz w:val="21"/>
              </w:rPr>
              <w:t>（2）集团用户停止订购后，对拥有永久使用权的内容可以继续通过原平台（Karger医学电子期刊平台）访问，不收取平台费。</w:t>
            </w:r>
          </w:p>
          <w:p>
            <w:pPr>
              <w:pStyle w:val="null3"/>
              <w:jc w:val="both"/>
            </w:pPr>
            <w:r>
              <w:rPr>
                <w:rFonts w:ascii="仿宋_GB2312" w:hAnsi="仿宋_GB2312" w:cs="仿宋_GB2312" w:eastAsia="仿宋_GB2312"/>
                <w:sz w:val="21"/>
              </w:rPr>
              <w:t>（3）国家科技图书馆文献中心（NSTL）已购买了Karger医学电子期刊回溯数据库（1997之前），DRAA集团成员对上述内容拥有永久使用权。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网站实时更新，每年提供期刊列表。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 xml:space="preserve">提供IP更新，处理访问故障等售后服务。供应商承诺负责产品合同期内的免费维护，向采购人提供网络咨询、电话咨询及邮件咨询服务，以保证数据库产品的正常使用；出现质量问题或故障时，响应时间不超过3小时，技术人员应在24小时内排除故障。 </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 xml:space="preserve">Taylor &amp; Francis </w:t>
            </w:r>
            <w:r>
              <w:rPr>
                <w:rFonts w:ascii="仿宋_GB2312" w:hAnsi="仿宋_GB2312" w:cs="仿宋_GB2312" w:eastAsia="仿宋_GB2312"/>
                <w:sz w:val="21"/>
              </w:rPr>
              <w:t>医学药学期刊专辑组合</w:t>
            </w:r>
          </w:p>
          <w:p>
            <w:pPr>
              <w:pStyle w:val="null3"/>
              <w:jc w:val="both"/>
            </w:pPr>
            <w:r>
              <w:rPr>
                <w:rFonts w:ascii="仿宋_GB2312" w:hAnsi="仿宋_GB2312" w:cs="仿宋_GB2312" w:eastAsia="仿宋_GB2312"/>
                <w:sz w:val="21"/>
              </w:rPr>
              <w:t>（1）Taylor &amp; Francis 医学期刊</w:t>
            </w:r>
          </w:p>
          <w:p>
            <w:pPr>
              <w:pStyle w:val="null3"/>
              <w:jc w:val="both"/>
            </w:pPr>
            <w:r>
              <w:rPr>
                <w:rFonts w:ascii="仿宋_GB2312" w:hAnsi="仿宋_GB2312" w:cs="仿宋_GB2312" w:eastAsia="仿宋_GB2312"/>
                <w:sz w:val="21"/>
              </w:rPr>
              <w:t>2025</w:t>
            </w:r>
            <w:r>
              <w:rPr>
                <w:rFonts w:ascii="仿宋_GB2312" w:hAnsi="仿宋_GB2312" w:cs="仿宋_GB2312" w:eastAsia="仿宋_GB2312"/>
                <w:sz w:val="21"/>
              </w:rPr>
              <w:t>年数据库收录了163种经严格同行评审的期刊，覆盖学科广泛，从基础医学到临床医学，划分为4个主题：综合医疗与公共卫生、临床精神病学与神经科学、综合内科与口腔医学、药物学与毒理学。涉及28个重要领域：全科医学、毒理学、眼科学、心脏病学、医学教育、细胞生物学、外科、妇产科医学、耳鼻喉科学、呼吸医学、精神医学、实验室医学、护理学、口腔医学、残疾与康复、内分泌学、骨科学、生命科学、放射学、儿科学、传染性疾病、肠胃病学、生物技术、免疫学与风湿病学、药学-药物代谢与药物输送、神经学与神经外科、泌尿学与肾脏学、皮肤医学与整形外科。</w:t>
            </w:r>
          </w:p>
          <w:p>
            <w:pPr>
              <w:pStyle w:val="null3"/>
              <w:jc w:val="both"/>
            </w:pPr>
            <w:r>
              <w:rPr>
                <w:rFonts w:ascii="仿宋_GB2312" w:hAnsi="仿宋_GB2312" w:cs="仿宋_GB2312" w:eastAsia="仿宋_GB2312"/>
                <w:sz w:val="21"/>
              </w:rPr>
              <w:t>（2）Taylor &amp; Francis药学期刊</w:t>
            </w:r>
          </w:p>
          <w:p>
            <w:pPr>
              <w:pStyle w:val="null3"/>
              <w:jc w:val="both"/>
            </w:pPr>
            <w:r>
              <w:rPr>
                <w:rFonts w:ascii="仿宋_GB2312" w:hAnsi="仿宋_GB2312" w:cs="仿宋_GB2312" w:eastAsia="仿宋_GB2312"/>
                <w:sz w:val="21"/>
              </w:rPr>
              <w:t>Expert Opinion</w:t>
            </w:r>
            <w:r>
              <w:rPr>
                <w:rFonts w:ascii="仿宋_GB2312" w:hAnsi="仿宋_GB2312" w:cs="仿宋_GB2312" w:eastAsia="仿宋_GB2312"/>
                <w:sz w:val="21"/>
              </w:rPr>
              <w:t>是Taylor &amp; Francis出版的一个药学高影响因子专辑，2025年共收录10种Expert Opinion系列的药学高影响因子学术期刊，覆盖药物研发全部阶段，提供专业分析和综述，涵盖：新药研发、疫苗研发、药物基因疗法、药物专利评价等新兴热点研究主题。出版有关所有治疗领域的综述、评估和原创文章。</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期刊全文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医学、药学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 xml:space="preserve">Taylor &amp; Francis </w:t>
            </w:r>
            <w:r>
              <w:rPr>
                <w:rFonts w:ascii="仿宋_GB2312" w:hAnsi="仿宋_GB2312" w:cs="仿宋_GB2312" w:eastAsia="仿宋_GB2312"/>
                <w:sz w:val="21"/>
              </w:rPr>
              <w:t>医学药学期刊专辑组合</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  使用统计报告：提供符合Counter5格式的使用统计报告。</w:t>
            </w:r>
          </w:p>
          <w:p>
            <w:pPr>
              <w:pStyle w:val="null3"/>
              <w:jc w:val="both"/>
            </w:pPr>
            <w:r>
              <w:rPr>
                <w:rFonts w:ascii="仿宋_GB2312" w:hAnsi="仿宋_GB2312" w:cs="仿宋_GB2312" w:eastAsia="仿宋_GB2312"/>
                <w:sz w:val="21"/>
              </w:rPr>
              <w:t>•  访问方式：远程访问；IP控制，无并发用户限制。</w:t>
            </w:r>
          </w:p>
          <w:p>
            <w:pPr>
              <w:pStyle w:val="null3"/>
              <w:jc w:val="both"/>
            </w:pPr>
            <w:r>
              <w:rPr>
                <w:rFonts w:ascii="仿宋_GB2312" w:hAnsi="仿宋_GB2312" w:cs="仿宋_GB2312" w:eastAsia="仿宋_GB2312"/>
                <w:sz w:val="21"/>
              </w:rPr>
              <w:t>•  支持多种远程访问方式：Shibboleth、OpenAthens等，平台已加入CARSI资源共享服务。</w:t>
            </w:r>
          </w:p>
          <w:p>
            <w:pPr>
              <w:pStyle w:val="null3"/>
              <w:jc w:val="both"/>
            </w:pPr>
            <w:r>
              <w:rPr>
                <w:rFonts w:ascii="仿宋_GB2312" w:hAnsi="仿宋_GB2312" w:cs="仿宋_GB2312" w:eastAsia="仿宋_GB2312"/>
                <w:sz w:val="21"/>
              </w:rPr>
              <w:t>•  T&amp;F期刊平台支持移动访问，读者只需通过所属校园网注册T&amp;F期刊平台的个人账号并登录，即可实现90天校外访问相关订阅内容，不受IP的限制。</w:t>
            </w:r>
          </w:p>
          <w:p>
            <w:pPr>
              <w:pStyle w:val="null3"/>
              <w:jc w:val="both"/>
            </w:pPr>
            <w:r>
              <w:rPr>
                <w:rFonts w:ascii="仿宋_GB2312" w:hAnsi="仿宋_GB2312" w:cs="仿宋_GB2312" w:eastAsia="仿宋_GB2312"/>
                <w:sz w:val="21"/>
              </w:rPr>
              <w:t>•  能够为用户提供资源整合数据、资源变动等情况。</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  阅读服务：用户可对文章进行在线阅读或下载PDF阅读。</w:t>
            </w:r>
          </w:p>
          <w:p>
            <w:pPr>
              <w:pStyle w:val="null3"/>
              <w:jc w:val="both"/>
            </w:pPr>
            <w:r>
              <w:rPr>
                <w:rFonts w:ascii="仿宋_GB2312" w:hAnsi="仿宋_GB2312" w:cs="仿宋_GB2312" w:eastAsia="仿宋_GB2312"/>
                <w:sz w:val="21"/>
              </w:rPr>
              <w:t>•  信息检索服务：提供快速检索，高级检索，支持用户使用通配符、布尔算符、位置算符、模糊检索等功能。</w:t>
            </w:r>
          </w:p>
          <w:p>
            <w:pPr>
              <w:pStyle w:val="null3"/>
              <w:jc w:val="both"/>
            </w:pPr>
            <w:r>
              <w:rPr>
                <w:rFonts w:ascii="仿宋_GB2312" w:hAnsi="仿宋_GB2312" w:cs="仿宋_GB2312" w:eastAsia="仿宋_GB2312"/>
                <w:sz w:val="21"/>
              </w:rPr>
              <w:t>•  部分文章提供音频下载服务。</w:t>
            </w:r>
          </w:p>
          <w:p>
            <w:pPr>
              <w:pStyle w:val="null3"/>
              <w:jc w:val="both"/>
            </w:pPr>
            <w:r>
              <w:rPr>
                <w:rFonts w:ascii="仿宋_GB2312" w:hAnsi="仿宋_GB2312" w:cs="仿宋_GB2312" w:eastAsia="仿宋_GB2312"/>
                <w:sz w:val="21"/>
              </w:rPr>
              <w:t>•  下载引文信息：用户可以下载的引文信息，支持ProCit、RefWorks 或 Reference Manager 等引文管理软件导入。</w:t>
            </w:r>
          </w:p>
          <w:p>
            <w:pPr>
              <w:pStyle w:val="null3"/>
              <w:jc w:val="both"/>
            </w:pPr>
            <w:r>
              <w:rPr>
                <w:rFonts w:ascii="仿宋_GB2312" w:hAnsi="仿宋_GB2312" w:cs="仿宋_GB2312" w:eastAsia="仿宋_GB2312"/>
                <w:sz w:val="21"/>
              </w:rPr>
              <w:t>•  系统维护服务：提供图书档案馆馆员管理/维护后台，馆员可以自行下载统计报告。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数据库订购模式为年度访问/租用模式，无永久访问权。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在线优先发行。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按图书档案馆要求随时提供资源量统计，提供符合COUNTER5标准的使用量统计。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供应商承诺负责产品合同期内的免费维护，向采购人提供网络咨询、电话咨询及邮件咨询服务，以保证数据库产品的正常使用；出现质量问题或故障时，响应时间不超过3小时，技术人员应在24小时内排除故障。</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EndNote</w:t>
            </w:r>
            <w:r>
              <w:rPr>
                <w:rFonts w:ascii="仿宋_GB2312" w:hAnsi="仿宋_GB2312" w:cs="仿宋_GB2312" w:eastAsia="仿宋_GB2312"/>
                <w:sz w:val="21"/>
              </w:rPr>
              <w:t>文献管理软件是科睿唯安公司开发的旗舰型文献管理系统，至今已有二十余年历史。遍布世界各地的研究人员、学生以及图书馆馆员都在利用Web of Science检索和分析研究文献，并且使用文献信息管理与写作工具EndNote来查找、组织、管理他们的文献数据以及格式化参考文献。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工具型数据库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EndNote</w:t>
            </w:r>
            <w:r>
              <w:rPr>
                <w:rFonts w:ascii="仿宋_GB2312" w:hAnsi="仿宋_GB2312" w:cs="仿宋_GB2312" w:eastAsia="仿宋_GB2312"/>
                <w:sz w:val="21"/>
              </w:rPr>
              <w:t>（机构版软件）</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电话：021-38516699</w:t>
            </w:r>
          </w:p>
          <w:p>
            <w:pPr>
              <w:pStyle w:val="null3"/>
              <w:jc w:val="both"/>
            </w:pPr>
            <w:r>
              <w:rPr>
                <w:rFonts w:ascii="仿宋_GB2312" w:hAnsi="仿宋_GB2312" w:cs="仿宋_GB2312" w:eastAsia="仿宋_GB2312"/>
                <w:sz w:val="21"/>
              </w:rPr>
              <w:t>邮箱：ts.support.china@clarivate.com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文献导入</w:t>
            </w:r>
          </w:p>
          <w:p>
            <w:pPr>
              <w:pStyle w:val="null3"/>
              <w:jc w:val="both"/>
            </w:pPr>
            <w:r>
              <w:rPr>
                <w:rFonts w:ascii="仿宋_GB2312" w:hAnsi="仿宋_GB2312" w:cs="仿宋_GB2312" w:eastAsia="仿宋_GB2312"/>
                <w:sz w:val="21"/>
              </w:rPr>
              <w:t>文献分组与分类</w:t>
            </w:r>
          </w:p>
          <w:p>
            <w:pPr>
              <w:pStyle w:val="null3"/>
              <w:jc w:val="both"/>
            </w:pPr>
            <w:r>
              <w:rPr>
                <w:rFonts w:ascii="仿宋_GB2312" w:hAnsi="仿宋_GB2312" w:cs="仿宋_GB2312" w:eastAsia="仿宋_GB2312"/>
                <w:sz w:val="21"/>
              </w:rPr>
              <w:t>文献整理</w:t>
            </w:r>
          </w:p>
          <w:p>
            <w:pPr>
              <w:pStyle w:val="null3"/>
              <w:jc w:val="both"/>
            </w:pPr>
            <w:r>
              <w:rPr>
                <w:rFonts w:ascii="仿宋_GB2312" w:hAnsi="仿宋_GB2312" w:cs="仿宋_GB2312" w:eastAsia="仿宋_GB2312"/>
                <w:sz w:val="21"/>
              </w:rPr>
              <w:t>文献存储</w:t>
            </w:r>
          </w:p>
          <w:p>
            <w:pPr>
              <w:pStyle w:val="null3"/>
              <w:jc w:val="both"/>
            </w:pPr>
            <w:r>
              <w:rPr>
                <w:rFonts w:ascii="仿宋_GB2312" w:hAnsi="仿宋_GB2312" w:cs="仿宋_GB2312" w:eastAsia="仿宋_GB2312"/>
                <w:sz w:val="21"/>
              </w:rPr>
              <w:t>文献检索</w:t>
            </w:r>
          </w:p>
          <w:p>
            <w:pPr>
              <w:pStyle w:val="null3"/>
              <w:jc w:val="both"/>
            </w:pPr>
            <w:r>
              <w:rPr>
                <w:rFonts w:ascii="仿宋_GB2312" w:hAnsi="仿宋_GB2312" w:cs="仿宋_GB2312" w:eastAsia="仿宋_GB2312"/>
                <w:sz w:val="21"/>
              </w:rPr>
              <w:t>结果处理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EndNote</w:t>
            </w:r>
            <w:r>
              <w:rPr>
                <w:rFonts w:ascii="仿宋_GB2312" w:hAnsi="仿宋_GB2312" w:cs="仿宋_GB2312" w:eastAsia="仿宋_GB2312"/>
                <w:sz w:val="21"/>
              </w:rPr>
              <w:t>机构版是本地安装的文献管理软件，不受IP地址的限制，一经认证下载安装成功后即可使用。</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根据软件变化及时更新。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EndNote</w:t>
            </w:r>
            <w:r>
              <w:rPr>
                <w:rFonts w:ascii="仿宋_GB2312" w:hAnsi="仿宋_GB2312" w:cs="仿宋_GB2312" w:eastAsia="仿宋_GB2312"/>
                <w:sz w:val="21"/>
              </w:rPr>
              <w:t>机构版为本地安装软件，不适用数据库使用统计。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供应商承诺负责产品合同期内的免费维护，向采购人提供网络咨询、电话咨询及邮件咨询服务，以保证数据库产品的正常使用；出现质量问题或故障时，响应时间不超过3小时，技术人员应在24小时内排除故障。</w:t>
            </w:r>
          </w:p>
        </w:tc>
      </w:tr>
    </w:tbl>
    <w:p>
      <w:pPr>
        <w:pStyle w:val="null3"/>
        <w:jc w:val="left"/>
      </w:pPr>
      <w:r>
        <w:rPr>
          <w:rFonts w:ascii="仿宋_GB2312" w:hAnsi="仿宋_GB2312" w:cs="仿宋_GB2312" w:eastAsia="仿宋_GB2312"/>
        </w:rPr>
        <w:t>采购包23：</w:t>
      </w:r>
    </w:p>
    <w:p>
      <w:pPr>
        <w:pStyle w:val="null3"/>
        <w:jc w:val="left"/>
      </w:pPr>
      <w:r>
        <w:rPr>
          <w:rFonts w:ascii="仿宋_GB2312" w:hAnsi="仿宋_GB2312" w:cs="仿宋_GB2312" w:eastAsia="仿宋_GB2312"/>
        </w:rPr>
        <w:t>标的名称：LWW医学期刊、Springer电子期刊、Elsevier ClinicalKey、JoVE（视频实验期刊）、ClinicalKey for Nursing、美国科学院院报（PNAS）期刊、剑桥期刊等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Ovid</w:t>
            </w:r>
            <w:r>
              <w:rPr>
                <w:rFonts w:ascii="仿宋_GB2312" w:hAnsi="仿宋_GB2312" w:cs="仿宋_GB2312" w:eastAsia="仿宋_GB2312"/>
                <w:sz w:val="21"/>
              </w:rPr>
              <w:t>为Lippincott Williams &amp; Wilkins出版公司出版的300种医学、护理及综合医疗保健杂志提供在线服务，是其唯一的在线提供商。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全文期刊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临床医学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（1）LWW全文期刊数据库--付费；</w:t>
            </w:r>
          </w:p>
          <w:p>
            <w:pPr>
              <w:pStyle w:val="null3"/>
              <w:jc w:val="both"/>
            </w:pPr>
            <w:r>
              <w:rPr>
                <w:rFonts w:ascii="仿宋_GB2312" w:hAnsi="仿宋_GB2312" w:cs="仿宋_GB2312" w:eastAsia="仿宋_GB2312"/>
                <w:sz w:val="21"/>
              </w:rPr>
              <w:t>（2）Ovid MEDLINE--免费。</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数据库界面清晰友好，有基本检索和高级检索两种方式，可以方便、快捷、精准的检索到学术信息，可在指定期刊内进行检索，也可跨刊检索，使用十分方便。数据获取快速准确，可确保使用顺畅。</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（1）检索功能：基本检索、字段检索、高级、多字段检索等多项检索功能；</w:t>
            </w:r>
          </w:p>
          <w:p>
            <w:pPr>
              <w:pStyle w:val="null3"/>
              <w:jc w:val="both"/>
            </w:pPr>
            <w:r>
              <w:rPr>
                <w:rFonts w:ascii="仿宋_GB2312" w:hAnsi="仿宋_GB2312" w:cs="仿宋_GB2312" w:eastAsia="仿宋_GB2312"/>
                <w:sz w:val="21"/>
              </w:rPr>
              <w:t>（2）检索项：提供标题、主题、摘要、期刊名称等多种检索途径；</w:t>
            </w:r>
          </w:p>
          <w:p>
            <w:pPr>
              <w:pStyle w:val="null3"/>
              <w:jc w:val="both"/>
            </w:pPr>
            <w:r>
              <w:rPr>
                <w:rFonts w:ascii="仿宋_GB2312" w:hAnsi="仿宋_GB2312" w:cs="仿宋_GB2312" w:eastAsia="仿宋_GB2312"/>
                <w:sz w:val="21"/>
              </w:rPr>
              <w:t>（3）数据格式：全文可以PDF的格式呈现；</w:t>
            </w:r>
          </w:p>
          <w:p>
            <w:pPr>
              <w:pStyle w:val="null3"/>
              <w:jc w:val="both"/>
            </w:pPr>
            <w:r>
              <w:rPr>
                <w:rFonts w:ascii="仿宋_GB2312" w:hAnsi="仿宋_GB2312" w:cs="仿宋_GB2312" w:eastAsia="仿宋_GB2312"/>
                <w:sz w:val="21"/>
              </w:rPr>
              <w:t>（4）检索结果排序可依日期、相关性、作者、数据源等重新排序；</w:t>
            </w:r>
          </w:p>
          <w:p>
            <w:pPr>
              <w:pStyle w:val="null3"/>
              <w:jc w:val="both"/>
            </w:pPr>
            <w:r>
              <w:rPr>
                <w:rFonts w:ascii="仿宋_GB2312" w:hAnsi="仿宋_GB2312" w:cs="仿宋_GB2312" w:eastAsia="仿宋_GB2312"/>
                <w:sz w:val="21"/>
              </w:rPr>
              <w:t>（5）可以建立自己专属的个人资料夹，协助储存、管理所搜寻到的各类资源；</w:t>
            </w:r>
          </w:p>
          <w:p>
            <w:pPr>
              <w:pStyle w:val="null3"/>
              <w:jc w:val="both"/>
            </w:pPr>
            <w:r>
              <w:rPr>
                <w:rFonts w:ascii="仿宋_GB2312" w:hAnsi="仿宋_GB2312" w:cs="仿宋_GB2312" w:eastAsia="仿宋_GB2312"/>
                <w:sz w:val="21"/>
              </w:rPr>
              <w:t>（6）可在Ovid平台实现多个数据库和期刊的统一检索。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拥有订购年份内容的永久访问权限（在线访问，无本地镜像）。</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不同期刊即时更新。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提供Counter5标准报告，也可按图书档案馆需求随时提供使用量统计。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施普林格（Springer）期刊始于1842年，目前包括2900余种期刊，涵盖了科学、技术、医学、人文和社会科学等广泛的学科领域，一直是各领域专家阅读、参考并为之撰写论文的重要研究来源。Springer每年出版约800种医学，生物医学领域，以及化学与材料科学领域的电子期刊，包括内科、外科、儿科、放射学、病理学、肿瘤学、免疫学、神经科学、精神病学、心脏病学、肠胃病学和肝脏病学、泌尿学和肾脏学、内分泌和代谢、急诊医学、重症医学、运动医学、传染病学、包括神经科学、药理学/毒理学、植物学、真菌学、土壤科学、生态学、林业、生物技术与应用微生物学、细胞生物学、生物化学和分子生物学、遗传学、包括生物化学研究方法、分析化学、材料科学、高分子科学、纳米科学与技术、公共卫生等相关领域的学术期刊。Springer电子期刊是世界知名学术出版社出版的专业期刊，在医学、生命科学及化学与材料科学领域具有较高的科研影响力。</w:t>
            </w:r>
          </w:p>
          <w:p>
            <w:pPr>
              <w:pStyle w:val="null3"/>
              <w:jc w:val="both"/>
            </w:pPr>
            <w:r>
              <w:rPr>
                <w:rFonts w:ascii="仿宋_GB2312" w:hAnsi="仿宋_GB2312" w:cs="仿宋_GB2312" w:eastAsia="仿宋_GB2312"/>
                <w:sz w:val="21"/>
              </w:rPr>
              <w:t>●  施普林格生物医学期刊合集及化学与材料期刊合集囊括超过800种期刊</w:t>
            </w:r>
          </w:p>
          <w:p>
            <w:pPr>
              <w:pStyle w:val="null3"/>
              <w:jc w:val="both"/>
            </w:pPr>
            <w:r>
              <w:rPr>
                <w:rFonts w:ascii="仿宋_GB2312" w:hAnsi="仿宋_GB2312" w:cs="仿宋_GB2312" w:eastAsia="仿宋_GB2312"/>
                <w:sz w:val="21"/>
              </w:rPr>
              <w:t>●  其中超过82%的期刊被SCIE/SSCI/ESCI收录</w:t>
            </w:r>
          </w:p>
          <w:p>
            <w:pPr>
              <w:pStyle w:val="null3"/>
              <w:jc w:val="both"/>
            </w:pPr>
            <w:r>
              <w:rPr>
                <w:rFonts w:ascii="仿宋_GB2312" w:hAnsi="仿宋_GB2312" w:cs="仿宋_GB2312" w:eastAsia="仿宋_GB2312"/>
                <w:sz w:val="21"/>
              </w:rPr>
              <w:t>●  7种生物医学及化学材料学科期刊在7个学科类别排名第一，International Journal of Mental Health and Addiction在药物滥用学科类别排名第一位</w:t>
            </w:r>
          </w:p>
          <w:p>
            <w:pPr>
              <w:pStyle w:val="null3"/>
              <w:jc w:val="both"/>
            </w:pPr>
            <w:r>
              <w:rPr>
                <w:rFonts w:ascii="仿宋_GB2312" w:hAnsi="仿宋_GB2312" w:cs="仿宋_GB2312" w:eastAsia="仿宋_GB2312"/>
                <w:sz w:val="21"/>
              </w:rPr>
              <w:t>●  大约66种期刊在一个或多个学科类别排名前十位</w:t>
            </w:r>
          </w:p>
          <w:p>
            <w:pPr>
              <w:pStyle w:val="null3"/>
              <w:jc w:val="both"/>
            </w:pPr>
            <w:r>
              <w:rPr>
                <w:rFonts w:ascii="仿宋_GB2312" w:hAnsi="仿宋_GB2312" w:cs="仿宋_GB2312" w:eastAsia="仿宋_GB2312"/>
                <w:sz w:val="21"/>
              </w:rPr>
              <w:t>●  大约150种期刊在一个或多个学科类别排名前25%（Q1）</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全文电子期刊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医学、生物医学与生命科学、化学与材料科学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医学学科包、生物医学与生命科学学科包、化学与材料学科包（约800种期刊）</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IP</w:t>
            </w:r>
            <w:r>
              <w:rPr>
                <w:rFonts w:ascii="仿宋_GB2312" w:hAnsi="仿宋_GB2312" w:cs="仿宋_GB2312" w:eastAsia="仿宋_GB2312"/>
                <w:sz w:val="21"/>
              </w:rPr>
              <w:t>访问，无并发用户限制，提供CERNET专线访问。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提供COUNTER 5使用报告。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可在订购期刊中选取不超过付费金额的期刊作为连续访问权期刊。若停止订购，拥有连续访问权的期刊内容可以通过数据库平台访问，不再收取平台费。</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实时在线更新。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提供符合COUNTER标准的报告，管理员也可通过账号和密码直接在平台下载，也可按图书档案馆需求随时提供使用量统计。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每学期年至少组织1次以上数据库培训或讲座，并积极参与学校图书档案馆数字资源宣传推广活动且每学期不少于1次。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 xml:space="preserve">Elsevier ClinicalKey </w:t>
            </w:r>
            <w:r>
              <w:rPr>
                <w:rFonts w:ascii="仿宋_GB2312" w:hAnsi="仿宋_GB2312" w:cs="仿宋_GB2312" w:eastAsia="仿宋_GB2312"/>
                <w:sz w:val="21"/>
              </w:rPr>
              <w:t>（下称CK，www.clinicalkey.com）是Elsevier在2012年推出的全医学平台，整合了八种以上的数据库，几乎囊括了爱思唯尔全部医学内容，并且针对用户需求，建立了全新的医学分类法系统，旨在帮助用户用最短的时间、最简洁的方式找到最想要的资源。用户不但可以在CK平台中浏览、下载各种文献资源，还可以观看视频，导出图片制作课件，从而提高医学工作者在科研、教学和临床实践上的产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ClinicalKey</w:t>
            </w:r>
            <w:r>
              <w:rPr>
                <w:rFonts w:ascii="仿宋_GB2312" w:hAnsi="仿宋_GB2312" w:cs="仿宋_GB2312" w:eastAsia="仿宋_GB2312"/>
                <w:sz w:val="21"/>
              </w:rPr>
              <w:t>内容载体包括MEDLINE、全文期刊、电子图书、循证医学、操作视频、影像图片、药物专论、诊疗指南、临床试验等12个版块文献类型。</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ClinicalKey</w:t>
            </w:r>
            <w:r>
              <w:rPr>
                <w:rFonts w:ascii="仿宋_GB2312" w:hAnsi="仿宋_GB2312" w:cs="仿宋_GB2312" w:eastAsia="仿宋_GB2312"/>
                <w:sz w:val="21"/>
              </w:rPr>
              <w:t>为医学类电子资源平台，全库包含了如内科、外科、妇产科、儿科等35个医学分科，共计46个分包。</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ClinicalKey</w:t>
            </w:r>
            <w:r>
              <w:rPr>
                <w:rFonts w:ascii="仿宋_GB2312" w:hAnsi="仿宋_GB2312" w:cs="仿宋_GB2312" w:eastAsia="仿宋_GB2312"/>
                <w:sz w:val="21"/>
              </w:rPr>
              <w:t>全库,（12大类）</w:t>
            </w:r>
          </w:p>
          <w:p>
            <w:pPr>
              <w:pStyle w:val="null3"/>
              <w:jc w:val="both"/>
            </w:pPr>
            <w:r>
              <w:rPr>
                <w:rFonts w:ascii="仿宋_GB2312" w:hAnsi="仿宋_GB2312" w:cs="仿宋_GB2312" w:eastAsia="仿宋_GB2312"/>
                <w:sz w:val="21"/>
              </w:rPr>
              <w:t>ClinicalKey</w:t>
            </w:r>
            <w:r>
              <w:rPr>
                <w:rFonts w:ascii="仿宋_GB2312" w:hAnsi="仿宋_GB2312" w:cs="仿宋_GB2312" w:eastAsia="仿宋_GB2312"/>
                <w:sz w:val="21"/>
              </w:rPr>
              <w:t>内容载体包括MEDLINE、全文期刊、电子图书、循证医学、操作视频、影像图片、药物专论、诊疗指南、临床试验等12个版块，各个版块具体数量参数如下：</w:t>
            </w:r>
          </w:p>
          <w:p>
            <w:pPr>
              <w:pStyle w:val="null3"/>
              <w:jc w:val="both"/>
            </w:pPr>
            <w:r>
              <w:rPr>
                <w:rFonts w:ascii="仿宋_GB2312" w:hAnsi="仿宋_GB2312" w:cs="仿宋_GB2312" w:eastAsia="仿宋_GB2312"/>
                <w:sz w:val="21"/>
              </w:rPr>
              <w:t>●全文期刊Journal：760多种全文期刊，其中SCI 收录490多种，包括the Lancet系列、European Urology系列等顶级期刊。</w:t>
            </w:r>
          </w:p>
          <w:p>
            <w:pPr>
              <w:pStyle w:val="null3"/>
              <w:jc w:val="both"/>
            </w:pPr>
            <w:r>
              <w:rPr>
                <w:rFonts w:ascii="仿宋_GB2312" w:hAnsi="仿宋_GB2312" w:cs="仿宋_GB2312" w:eastAsia="仿宋_GB2312"/>
                <w:sz w:val="21"/>
              </w:rPr>
              <w:t>●北美临床系列期刊Clinics：北美临床系列期刊：50多种，收录最新最精的针对临床疑难文章的专家综述。</w:t>
            </w:r>
          </w:p>
          <w:p>
            <w:pPr>
              <w:pStyle w:val="null3"/>
              <w:jc w:val="both"/>
            </w:pPr>
            <w:r>
              <w:rPr>
                <w:rFonts w:ascii="仿宋_GB2312" w:hAnsi="仿宋_GB2312" w:cs="仿宋_GB2312" w:eastAsia="仿宋_GB2312"/>
                <w:sz w:val="21"/>
              </w:rPr>
              <w:t>●电子图书Book：近1,000种医学图书，包括临床参考书和医学教科书，涵盖基础和临床医学所有专科。</w:t>
            </w:r>
          </w:p>
          <w:p>
            <w:pPr>
              <w:pStyle w:val="null3"/>
              <w:jc w:val="both"/>
            </w:pPr>
            <w:r>
              <w:rPr>
                <w:rFonts w:ascii="仿宋_GB2312" w:hAnsi="仿宋_GB2312" w:cs="仿宋_GB2312" w:eastAsia="仿宋_GB2312"/>
                <w:sz w:val="21"/>
              </w:rPr>
              <w:t>●Medline医学文摘：2,400多万条医学文摘，涵盖全球最核心的5,600多种医学期刊。</w:t>
            </w:r>
          </w:p>
          <w:p>
            <w:pPr>
              <w:pStyle w:val="null3"/>
              <w:jc w:val="both"/>
            </w:pPr>
            <w:r>
              <w:rPr>
                <w:rFonts w:ascii="仿宋_GB2312" w:hAnsi="仿宋_GB2312" w:cs="仿宋_GB2312" w:eastAsia="仿宋_GB2312"/>
                <w:sz w:val="21"/>
              </w:rPr>
              <w:t>●操作视频Procedures Consult：临床操作视频：330多个，并配有文字、图解等诠释操作流程和关键点，源于Procedures Consult数据库。</w:t>
            </w:r>
          </w:p>
          <w:p>
            <w:pPr>
              <w:pStyle w:val="null3"/>
              <w:jc w:val="both"/>
            </w:pPr>
            <w:r>
              <w:rPr>
                <w:rFonts w:ascii="仿宋_GB2312" w:hAnsi="仿宋_GB2312" w:cs="仿宋_GB2312" w:eastAsia="仿宋_GB2312"/>
                <w:sz w:val="21"/>
              </w:rPr>
              <w:t>●医学视频Video：50,000多个涵盖内、外、妇、儿各医学专科及教学、实验视频，及新上线部分Expert Consult 视频资源内容。</w:t>
            </w:r>
          </w:p>
          <w:p>
            <w:pPr>
              <w:pStyle w:val="null3"/>
              <w:jc w:val="both"/>
            </w:pPr>
            <w:r>
              <w:rPr>
                <w:rFonts w:ascii="仿宋_GB2312" w:hAnsi="仿宋_GB2312" w:cs="仿宋_GB2312" w:eastAsia="仿宋_GB2312"/>
                <w:sz w:val="21"/>
              </w:rPr>
              <w:t>●影像图片Image：500多万张医学影像、照片、图片、图表等。</w:t>
            </w:r>
          </w:p>
          <w:p>
            <w:pPr>
              <w:pStyle w:val="null3"/>
              <w:jc w:val="both"/>
            </w:pPr>
            <w:r>
              <w:rPr>
                <w:rFonts w:ascii="仿宋_GB2312" w:hAnsi="仿宋_GB2312" w:cs="仿宋_GB2312" w:eastAsia="仿宋_GB2312"/>
                <w:sz w:val="21"/>
              </w:rPr>
              <w:t>●临床概览Clinical Overview：1,100多个以疾病为主题的循证专论。</w:t>
            </w:r>
          </w:p>
          <w:p>
            <w:pPr>
              <w:pStyle w:val="null3"/>
              <w:jc w:val="both"/>
            </w:pPr>
            <w:r>
              <w:rPr>
                <w:rFonts w:ascii="仿宋_GB2312" w:hAnsi="仿宋_GB2312" w:cs="仿宋_GB2312" w:eastAsia="仿宋_GB2312"/>
                <w:sz w:val="21"/>
              </w:rPr>
              <w:t>●药物专论Drug Monograph：2,900多个以药物为主题的专论，来源于Gold Standard’s monographs。</w:t>
            </w:r>
          </w:p>
          <w:p>
            <w:pPr>
              <w:pStyle w:val="null3"/>
              <w:jc w:val="both"/>
            </w:pPr>
            <w:r>
              <w:rPr>
                <w:rFonts w:ascii="仿宋_GB2312" w:hAnsi="仿宋_GB2312" w:cs="仿宋_GB2312" w:eastAsia="仿宋_GB2312"/>
                <w:sz w:val="21"/>
              </w:rPr>
              <w:t>●临床试验Clinical Trials：300,000多个来源于美国国立卫生研究院（NIH）在全球范围的注册的临床试验。</w:t>
            </w:r>
          </w:p>
          <w:p>
            <w:pPr>
              <w:pStyle w:val="null3"/>
              <w:jc w:val="both"/>
            </w:pPr>
            <w:r>
              <w:rPr>
                <w:rFonts w:ascii="仿宋_GB2312" w:hAnsi="仿宋_GB2312" w:cs="仿宋_GB2312" w:eastAsia="仿宋_GB2312"/>
                <w:sz w:val="21"/>
              </w:rPr>
              <w:t>●诊疗指南Practice Guideline：5,000多份权威诊疗指南，来源于欧美的专业学、协会。</w:t>
            </w:r>
          </w:p>
          <w:p>
            <w:pPr>
              <w:pStyle w:val="null3"/>
              <w:jc w:val="both"/>
            </w:pPr>
            <w:r>
              <w:rPr>
                <w:rFonts w:ascii="仿宋_GB2312" w:hAnsi="仿宋_GB2312" w:cs="仿宋_GB2312" w:eastAsia="仿宋_GB2312"/>
                <w:sz w:val="21"/>
              </w:rPr>
              <w:t>●患者教育Patient Education：9,000多份患者教育讲义，来源于ExitCare LLC、Gold Standard、AAFP等机构和权威著作。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资源内容会根据市场需求与发展不断更新及优化调整，内容简表截至2025年1月)</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●支持电脑客户端与移动客户端的使用，兼容Windows基础操作系统、IOS系统与安卓基础操作系统。</w:t>
            </w:r>
          </w:p>
          <w:p>
            <w:pPr>
              <w:pStyle w:val="null3"/>
              <w:jc w:val="both"/>
            </w:pPr>
            <w:r>
              <w:rPr>
                <w:rFonts w:ascii="仿宋_GB2312" w:hAnsi="仿宋_GB2312" w:cs="仿宋_GB2312" w:eastAsia="仿宋_GB2312"/>
                <w:sz w:val="21"/>
              </w:rPr>
              <w:t>●推荐使用浏览器：Google Chrome,Firefox, Safari, IE9及以上。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●支持语义检索与中文检索，帮助用户用最短的时间检索到最相关的答案。</w:t>
            </w:r>
          </w:p>
          <w:p>
            <w:pPr>
              <w:pStyle w:val="null3"/>
              <w:jc w:val="both"/>
            </w:pPr>
            <w:r>
              <w:rPr>
                <w:rFonts w:ascii="仿宋_GB2312" w:hAnsi="仿宋_GB2312" w:cs="仿宋_GB2312" w:eastAsia="仿宋_GB2312"/>
                <w:sz w:val="21"/>
              </w:rPr>
              <w:t>●支持图书、期刊和图片的下载。</w:t>
            </w:r>
          </w:p>
          <w:p>
            <w:pPr>
              <w:pStyle w:val="null3"/>
              <w:jc w:val="both"/>
            </w:pPr>
            <w:r>
              <w:rPr>
                <w:rFonts w:ascii="仿宋_GB2312" w:hAnsi="仿宋_GB2312" w:cs="仿宋_GB2312" w:eastAsia="仿宋_GB2312"/>
                <w:sz w:val="21"/>
              </w:rPr>
              <w:t>●可定期提供数据库使用统计报告。</w:t>
            </w:r>
          </w:p>
          <w:p>
            <w:pPr>
              <w:pStyle w:val="null3"/>
              <w:jc w:val="both"/>
            </w:pPr>
            <w:r>
              <w:rPr>
                <w:rFonts w:ascii="仿宋_GB2312" w:hAnsi="仿宋_GB2312" w:cs="仿宋_GB2312" w:eastAsia="仿宋_GB2312"/>
                <w:sz w:val="21"/>
              </w:rPr>
              <w:t>●开放医学院及下属直属附属医院的访问权限，添加各单位IP范围，实现各单位无障碍访问，并发数无限制。</w:t>
            </w:r>
          </w:p>
          <w:p>
            <w:pPr>
              <w:pStyle w:val="null3"/>
              <w:jc w:val="both"/>
            </w:pPr>
            <w:r>
              <w:rPr>
                <w:rFonts w:ascii="仿宋_GB2312" w:hAnsi="仿宋_GB2312" w:cs="仿宋_GB2312" w:eastAsia="仿宋_GB2312"/>
                <w:sz w:val="21"/>
              </w:rPr>
              <w:t>●ClinicalKey可通过机构邮箱创建远程访问功能，在任何时间任何地点均可上网检索；除个人电脑外，CK还适配各种移动终端，包括手机、平板电脑等。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ClinicalKey</w:t>
            </w:r>
            <w:r>
              <w:rPr>
                <w:rFonts w:ascii="仿宋_GB2312" w:hAnsi="仿宋_GB2312" w:cs="仿宋_GB2312" w:eastAsia="仿宋_GB2312"/>
                <w:sz w:val="21"/>
              </w:rPr>
              <w:t>产品为每年租赁形式使用，不提供永久存档使用权。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平台内容每日时时更新。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按图书档案馆需求随时提供月度及年度资源量统计、使用量统计。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供应商承诺一旦远程服务平台发生故障，响应时间不超过3小时，故障解决时间不超过48小时。CK及CKN支持中心(除节假日外24小时内响应)https://cn.service.elsevier.com/app/</w:t>
            </w:r>
          </w:p>
          <w:p>
            <w:pPr>
              <w:pStyle w:val="null3"/>
              <w:jc w:val="left"/>
            </w:pPr>
            <w:r>
              <w:rPr>
                <w:rFonts w:ascii="仿宋_GB2312" w:hAnsi="仿宋_GB2312" w:cs="仿宋_GB2312" w:eastAsia="仿宋_GB2312"/>
                <w:sz w:val="21"/>
              </w:rPr>
              <w:t xml:space="preserve">contact/supporthub/clinicalkey/ </w:t>
            </w:r>
            <w:r>
              <w:rPr>
                <w:rFonts w:ascii="仿宋_GB2312" w:hAnsi="仿宋_GB2312" w:cs="仿宋_GB2312" w:eastAsia="仿宋_GB2312"/>
                <w:sz w:val="21"/>
              </w:rPr>
              <w:t>或与爱思唯尔海南医科大学业务服务专员杨震zh.yang@elsevier.com 联系。</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JoVE</w:t>
            </w:r>
            <w:r>
              <w:rPr>
                <w:rFonts w:ascii="仿宋_GB2312" w:hAnsi="仿宋_GB2312" w:cs="仿宋_GB2312" w:eastAsia="仿宋_GB2312"/>
                <w:sz w:val="21"/>
              </w:rPr>
              <w:t>出版社是在生命科学领域出版视频实验最多的出版社，总部位于美国马萨诸塞州剑桥市。JoVE视频实验期刊（Journal of Visualized Experiments）是全球首例视频实验期刊，于2006 年10 月正式创刊，是第一本致力于以视频方式展现生物学、医学、化学、物理等学科研究过程和成果的期刊；同时也是世界首个100%经同行评审，并被SCI、PubMed/MEDLINE、Scopus、ChemAbstracts 和SciFinder 等收录索引的视频数据库。 JoVE视频实验期刊目前已发表来自生物、医学、化学和工程学领域超过1.6万多名作者的18,000多个实验视频，实验视频来源于哈佛大学（Harvard）、麻省理工学院（MIT）、斯坦福大学（Stanford）、耶鲁大学（Yale）、加利福尼亚大学伯克利分校（UC Berkeley）、哥伦比亚大学（Columbia）等世界著名高校以及学术研究机构的实验室等。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多媒体（视频）</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生物学、医学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JoVE Research Biology</w:t>
            </w:r>
            <w:r>
              <w:rPr>
                <w:rFonts w:ascii="仿宋_GB2312" w:hAnsi="仿宋_GB2312" w:cs="仿宋_GB2312" w:eastAsia="仿宋_GB2312"/>
                <w:sz w:val="21"/>
              </w:rPr>
              <w:t>生物学</w:t>
            </w:r>
          </w:p>
          <w:p>
            <w:pPr>
              <w:pStyle w:val="null3"/>
              <w:jc w:val="both"/>
            </w:pPr>
            <w:r>
              <w:rPr>
                <w:rFonts w:ascii="仿宋_GB2312" w:hAnsi="仿宋_GB2312" w:cs="仿宋_GB2312" w:eastAsia="仿宋_GB2312"/>
                <w:sz w:val="21"/>
              </w:rPr>
              <w:t>Neuroscience</w:t>
            </w:r>
            <w:r>
              <w:rPr>
                <w:rFonts w:ascii="仿宋_GB2312" w:hAnsi="仿宋_GB2312" w:cs="仿宋_GB2312" w:eastAsia="仿宋_GB2312"/>
                <w:sz w:val="21"/>
              </w:rPr>
              <w:t>神经科学</w:t>
            </w:r>
          </w:p>
          <w:p>
            <w:pPr>
              <w:pStyle w:val="null3"/>
              <w:jc w:val="both"/>
            </w:pPr>
            <w:r>
              <w:rPr>
                <w:rFonts w:ascii="仿宋_GB2312" w:hAnsi="仿宋_GB2312" w:cs="仿宋_GB2312" w:eastAsia="仿宋_GB2312"/>
                <w:sz w:val="21"/>
              </w:rPr>
              <w:t>Immunology&amp; Infection</w:t>
            </w:r>
            <w:r>
              <w:rPr>
                <w:rFonts w:ascii="仿宋_GB2312" w:hAnsi="仿宋_GB2312" w:cs="仿宋_GB2312" w:eastAsia="仿宋_GB2312"/>
                <w:sz w:val="21"/>
              </w:rPr>
              <w:t>免疫与传染</w:t>
            </w:r>
          </w:p>
          <w:p>
            <w:pPr>
              <w:pStyle w:val="null3"/>
              <w:jc w:val="both"/>
            </w:pPr>
            <w:r>
              <w:rPr>
                <w:rFonts w:ascii="仿宋_GB2312" w:hAnsi="仿宋_GB2312" w:cs="仿宋_GB2312" w:eastAsia="仿宋_GB2312"/>
                <w:sz w:val="21"/>
              </w:rPr>
              <w:t>Medicine</w:t>
            </w:r>
            <w:r>
              <w:rPr>
                <w:rFonts w:ascii="仿宋_GB2312" w:hAnsi="仿宋_GB2312" w:cs="仿宋_GB2312" w:eastAsia="仿宋_GB2312"/>
                <w:sz w:val="21"/>
              </w:rPr>
              <w:t>医学</w:t>
            </w:r>
          </w:p>
          <w:p>
            <w:pPr>
              <w:pStyle w:val="null3"/>
              <w:jc w:val="both"/>
            </w:pPr>
            <w:r>
              <w:rPr>
                <w:rFonts w:ascii="仿宋_GB2312" w:hAnsi="仿宋_GB2312" w:cs="仿宋_GB2312" w:eastAsia="仿宋_GB2312"/>
                <w:sz w:val="21"/>
              </w:rPr>
              <w:t>Developmental Biology</w:t>
            </w:r>
            <w:r>
              <w:rPr>
                <w:rFonts w:ascii="仿宋_GB2312" w:hAnsi="仿宋_GB2312" w:cs="仿宋_GB2312" w:eastAsia="仿宋_GB2312"/>
                <w:sz w:val="21"/>
              </w:rPr>
              <w:t>发育生物学</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（1）浏览器要求：IE 9.0, Chrome 3.0, Opera 10.5, Safari 3.1及以上版本，浏览器需安装Adobe Flash Player 10.0以上版本;</w:t>
            </w:r>
          </w:p>
          <w:p>
            <w:pPr>
              <w:pStyle w:val="null3"/>
              <w:jc w:val="both"/>
            </w:pPr>
            <w:r>
              <w:rPr>
                <w:rFonts w:ascii="仿宋_GB2312" w:hAnsi="仿宋_GB2312" w:cs="仿宋_GB2312" w:eastAsia="仿宋_GB2312"/>
                <w:sz w:val="21"/>
              </w:rPr>
              <w:t>（2）JOVE实验视频期刊通过JOVE专有平台提供访问，平台可对视频和文章进行关键词检索，并对摘要、著者、著者所在机构等多个字段进行检索;</w:t>
            </w:r>
          </w:p>
          <w:p>
            <w:pPr>
              <w:pStyle w:val="null3"/>
              <w:jc w:val="both"/>
            </w:pPr>
            <w:r>
              <w:rPr>
                <w:rFonts w:ascii="仿宋_GB2312" w:hAnsi="仿宋_GB2312" w:cs="仿宋_GB2312" w:eastAsia="仿宋_GB2312"/>
                <w:sz w:val="21"/>
              </w:rPr>
              <w:t>（3）全文格式：提供文章及实验材料清单的PDF格式文件下载;（4）平台内嵌Google翻译栏，支持文本内容多种语言的翻译;（5）平台提供RSS Feeds服务。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（1）IP 控制访问，无并发用户限制。</w:t>
            </w:r>
          </w:p>
          <w:p>
            <w:pPr>
              <w:pStyle w:val="null3"/>
              <w:jc w:val="both"/>
            </w:pPr>
            <w:r>
              <w:rPr>
                <w:rFonts w:ascii="仿宋_GB2312" w:hAnsi="仿宋_GB2312" w:cs="仿宋_GB2312" w:eastAsia="仿宋_GB2312"/>
                <w:sz w:val="21"/>
              </w:rPr>
              <w:t>（2）提供 CERNET 专线访问，访问网址为：http://www.jove.com 3. 提供免费 CARSI 访问方式。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 xml:space="preserve">JoVE Research </w:t>
            </w:r>
            <w:r>
              <w:rPr>
                <w:rFonts w:ascii="仿宋_GB2312" w:hAnsi="仿宋_GB2312" w:cs="仿宋_GB2312" w:eastAsia="仿宋_GB2312"/>
                <w:sz w:val="21"/>
              </w:rPr>
              <w:t>科研板块：提供用户所订购当年出版数据的永久使用权，可以继续通过原 平台访问，不收取平台费或服务费。</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每周更新。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JoVE</w:t>
            </w:r>
            <w:r>
              <w:rPr>
                <w:rFonts w:ascii="仿宋_GB2312" w:hAnsi="仿宋_GB2312" w:cs="仿宋_GB2312" w:eastAsia="仿宋_GB2312"/>
                <w:sz w:val="21"/>
              </w:rPr>
              <w:t>作为新型的视频数据库，使用统计报告采用JoVE制定的适合视频数据库的使用统计方式。用户可在授权的IP地址范围内，在线获取本校的使用统计数据，获取网址：</w:t>
            </w:r>
          </w:p>
          <w:p>
            <w:pPr>
              <w:pStyle w:val="null3"/>
              <w:jc w:val="both"/>
            </w:pPr>
            <w:r>
              <w:rPr>
                <w:rFonts w:ascii="仿宋_GB2312" w:hAnsi="仿宋_GB2312" w:cs="仿宋_GB2312" w:eastAsia="仿宋_GB2312"/>
                <w:sz w:val="21"/>
              </w:rPr>
              <w:t>http://www.JOVE.com/account/usage-statistics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也可按图书档案馆需求随时提供平台使用情况报告，包括资源量统计、使用量统计等。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ClinicalKey for Nursing (</w:t>
            </w:r>
            <w:r>
              <w:rPr>
                <w:rFonts w:ascii="仿宋_GB2312" w:hAnsi="仿宋_GB2312" w:cs="仿宋_GB2312" w:eastAsia="仿宋_GB2312"/>
                <w:sz w:val="21"/>
              </w:rPr>
              <w:t>简称CKN)是爱思唯尔的护理学解决方案，受益于ClinicalKey的智能检索功能，CKN全面的护理内容帮助护理研究提升产出、帮助临床护理提升护理质量改善患者预后。</w:t>
            </w:r>
          </w:p>
          <w:p>
            <w:pPr>
              <w:pStyle w:val="null3"/>
              <w:jc w:val="both"/>
            </w:pPr>
            <w:r>
              <w:rPr>
                <w:rFonts w:ascii="仿宋_GB2312" w:hAnsi="仿宋_GB2312" w:cs="仿宋_GB2312" w:eastAsia="仿宋_GB2312"/>
                <w:sz w:val="21"/>
              </w:rPr>
              <w:t>●提升护理研究产出</w:t>
            </w:r>
          </w:p>
          <w:p>
            <w:pPr>
              <w:pStyle w:val="null3"/>
              <w:jc w:val="both"/>
            </w:pPr>
            <w:r>
              <w:rPr>
                <w:rFonts w:ascii="仿宋_GB2312" w:hAnsi="仿宋_GB2312" w:cs="仿宋_GB2312" w:eastAsia="仿宋_GB2312"/>
                <w:sz w:val="21"/>
              </w:rPr>
              <w:t>CKN</w:t>
            </w:r>
            <w:r>
              <w:rPr>
                <w:rFonts w:ascii="仿宋_GB2312" w:hAnsi="仿宋_GB2312" w:cs="仿宋_GB2312" w:eastAsia="仿宋_GB2312"/>
                <w:sz w:val="21"/>
              </w:rPr>
              <w:t>包含50余种高水平全文期刊，如International Journal of Nursing Studies、Women and Birth、Nursing Outlook、AORN Journal、Midwifery等，为护理研究提供最高质量文献参考。</w:t>
            </w:r>
          </w:p>
          <w:p>
            <w:pPr>
              <w:pStyle w:val="null3"/>
              <w:jc w:val="both"/>
            </w:pPr>
            <w:r>
              <w:rPr>
                <w:rFonts w:ascii="仿宋_GB2312" w:hAnsi="仿宋_GB2312" w:cs="仿宋_GB2312" w:eastAsia="仿宋_GB2312"/>
                <w:sz w:val="21"/>
              </w:rPr>
              <w:t>整合NIH Clinical Trials的内容，为国内护理研究提供更加丰富的研究思路和视角，拓宽研究领域，同时为探寻国际合作提供机会。</w:t>
            </w:r>
          </w:p>
          <w:p>
            <w:pPr>
              <w:pStyle w:val="null3"/>
              <w:jc w:val="both"/>
            </w:pPr>
            <w:r>
              <w:rPr>
                <w:rFonts w:ascii="仿宋_GB2312" w:hAnsi="仿宋_GB2312" w:cs="仿宋_GB2312" w:eastAsia="仿宋_GB2312"/>
                <w:sz w:val="21"/>
              </w:rPr>
              <w:t>整合Medline摘要为读者提供全面的检索，一站式获取全球最新护理研究进展，把握研究前沿，减少重复工作和研究。</w:t>
            </w:r>
          </w:p>
          <w:p>
            <w:pPr>
              <w:pStyle w:val="null3"/>
              <w:jc w:val="both"/>
            </w:pPr>
            <w:r>
              <w:rPr>
                <w:rFonts w:ascii="仿宋_GB2312" w:hAnsi="仿宋_GB2312" w:cs="仿宋_GB2312" w:eastAsia="仿宋_GB2312"/>
                <w:sz w:val="21"/>
              </w:rPr>
              <w:t>●提升护理质量</w:t>
            </w:r>
          </w:p>
          <w:p>
            <w:pPr>
              <w:pStyle w:val="null3"/>
              <w:jc w:val="both"/>
            </w:pPr>
            <w:r>
              <w:rPr>
                <w:rFonts w:ascii="仿宋_GB2312" w:hAnsi="仿宋_GB2312" w:cs="仿宋_GB2312" w:eastAsia="仿宋_GB2312"/>
                <w:sz w:val="21"/>
              </w:rPr>
              <w:t>在ClinicalKey语义检索技术的驱动下，CKN可以快速、准确为探寻应用最先进、合理的护理方法提供参考。基于最新诊疗指南、循证护理研究内容、用药信息，为患者的规范化、标准化护理提供参考依据，提升医疗安全和患者预后。</w:t>
            </w:r>
          </w:p>
          <w:p>
            <w:pPr>
              <w:pStyle w:val="null3"/>
              <w:jc w:val="both"/>
            </w:pPr>
            <w:r>
              <w:rPr>
                <w:rFonts w:ascii="仿宋_GB2312" w:hAnsi="仿宋_GB2312" w:cs="仿宋_GB2312" w:eastAsia="仿宋_GB2312"/>
                <w:sz w:val="21"/>
              </w:rPr>
              <w:t>CKN</w:t>
            </w:r>
            <w:r>
              <w:rPr>
                <w:rFonts w:ascii="仿宋_GB2312" w:hAnsi="仿宋_GB2312" w:cs="仿宋_GB2312" w:eastAsia="仿宋_GB2312"/>
                <w:sz w:val="21"/>
              </w:rPr>
              <w:t>提供诸多工具用于护理工作，包括静脉注射剂量计算器、口服剂量计算器、静脉注射相容性报告、实验室参数等等，提升护理工作精确度，提升患者安全。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CKN</w:t>
            </w:r>
            <w:r>
              <w:rPr>
                <w:rFonts w:ascii="仿宋_GB2312" w:hAnsi="仿宋_GB2312" w:cs="仿宋_GB2312" w:eastAsia="仿宋_GB2312"/>
                <w:sz w:val="21"/>
              </w:rPr>
              <w:t>内容载体包括:全文期刊、电子图书、循证医学、操作视频、影像图片、疾病主题、循证护理专论、药物专论、护理指南、临床试验、Medline、患者教育等12个版块文献类型。</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ClinicalKey</w:t>
            </w:r>
            <w:r>
              <w:rPr>
                <w:rFonts w:ascii="仿宋_GB2312" w:hAnsi="仿宋_GB2312" w:cs="仿宋_GB2312" w:eastAsia="仿宋_GB2312"/>
                <w:sz w:val="21"/>
              </w:rPr>
              <w:t>为护理学类电子资源平台，全库包含护理基础包、重症护理、急诊及围麻醉期四个护理学部分。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ClinicalKey for Nursing</w:t>
            </w:r>
            <w:r>
              <w:rPr>
                <w:rFonts w:ascii="仿宋_GB2312" w:hAnsi="仿宋_GB2312" w:cs="仿宋_GB2312" w:eastAsia="仿宋_GB2312"/>
                <w:sz w:val="21"/>
              </w:rPr>
              <w:t>全库（包含护理基础包、重症护理、急诊及围麻醉期四个护理学分包）</w:t>
            </w:r>
          </w:p>
          <w:p>
            <w:pPr>
              <w:pStyle w:val="null3"/>
              <w:jc w:val="both"/>
            </w:pPr>
            <w:r>
              <w:rPr>
                <w:rFonts w:ascii="仿宋_GB2312" w:hAnsi="仿宋_GB2312" w:cs="仿宋_GB2312" w:eastAsia="仿宋_GB2312"/>
                <w:sz w:val="21"/>
              </w:rPr>
              <w:t>CKN</w:t>
            </w:r>
            <w:r>
              <w:rPr>
                <w:rFonts w:ascii="仿宋_GB2312" w:hAnsi="仿宋_GB2312" w:cs="仿宋_GB2312" w:eastAsia="仿宋_GB2312"/>
                <w:sz w:val="21"/>
              </w:rPr>
              <w:t>内容载体包括：全文期刊、电子图书、循证医学、操作视频、影像图片、疾病主题、循证护理专论、药物专论、护理指南、临床试验、Medline、患者教育等12个版块文献类型。</w:t>
            </w:r>
          </w:p>
          <w:p>
            <w:pPr>
              <w:pStyle w:val="null3"/>
              <w:jc w:val="both"/>
            </w:pPr>
            <w:r>
              <w:rPr>
                <w:rFonts w:ascii="仿宋_GB2312" w:hAnsi="仿宋_GB2312" w:cs="仿宋_GB2312" w:eastAsia="仿宋_GB2312"/>
                <w:sz w:val="21"/>
              </w:rPr>
              <w:t>各个版块具体数量参数如下：</w:t>
            </w:r>
          </w:p>
          <w:p>
            <w:pPr>
              <w:pStyle w:val="null3"/>
              <w:jc w:val="both"/>
            </w:pPr>
            <w:r>
              <w:rPr>
                <w:rFonts w:ascii="仿宋_GB2312" w:hAnsi="仿宋_GB2312" w:cs="仿宋_GB2312" w:eastAsia="仿宋_GB2312"/>
                <w:sz w:val="21"/>
              </w:rPr>
              <w:t>●140+ Reference Books 参考书</w:t>
            </w:r>
          </w:p>
          <w:p>
            <w:pPr>
              <w:pStyle w:val="null3"/>
              <w:jc w:val="both"/>
            </w:pPr>
            <w:r>
              <w:rPr>
                <w:rFonts w:ascii="仿宋_GB2312" w:hAnsi="仿宋_GB2312" w:cs="仿宋_GB2312" w:eastAsia="仿宋_GB2312"/>
                <w:sz w:val="21"/>
              </w:rPr>
              <w:t>●70+ Nursing Journals 护理期刊</w:t>
            </w:r>
          </w:p>
          <w:p>
            <w:pPr>
              <w:pStyle w:val="null3"/>
              <w:jc w:val="both"/>
            </w:pPr>
            <w:r>
              <w:rPr>
                <w:rFonts w:ascii="仿宋_GB2312" w:hAnsi="仿宋_GB2312" w:cs="仿宋_GB2312" w:eastAsia="仿宋_GB2312"/>
                <w:sz w:val="21"/>
              </w:rPr>
              <w:t>●Dorland’s Dictionary 道兰医学辞典</w:t>
            </w:r>
          </w:p>
          <w:p>
            <w:pPr>
              <w:pStyle w:val="null3"/>
              <w:jc w:val="both"/>
            </w:pPr>
            <w:r>
              <w:rPr>
                <w:rFonts w:ascii="仿宋_GB2312" w:hAnsi="仿宋_GB2312" w:cs="仿宋_GB2312" w:eastAsia="仿宋_GB2312"/>
                <w:sz w:val="21"/>
              </w:rPr>
              <w:t>●1,600+ Videos 护理操作视频</w:t>
            </w:r>
          </w:p>
          <w:p>
            <w:pPr>
              <w:pStyle w:val="null3"/>
              <w:jc w:val="both"/>
            </w:pPr>
            <w:r>
              <w:rPr>
                <w:rFonts w:ascii="仿宋_GB2312" w:hAnsi="仿宋_GB2312" w:cs="仿宋_GB2312" w:eastAsia="仿宋_GB2312"/>
                <w:sz w:val="21"/>
              </w:rPr>
              <w:t>●72,000+ Images 影像图片</w:t>
            </w:r>
          </w:p>
          <w:p>
            <w:pPr>
              <w:pStyle w:val="null3"/>
              <w:jc w:val="both"/>
            </w:pPr>
            <w:r>
              <w:rPr>
                <w:rFonts w:ascii="仿宋_GB2312" w:hAnsi="仿宋_GB2312" w:cs="仿宋_GB2312" w:eastAsia="仿宋_GB2312"/>
                <w:sz w:val="21"/>
              </w:rPr>
              <w:t>●33 Diseases &amp; Disorders 疾病主题</w:t>
            </w:r>
          </w:p>
          <w:p>
            <w:pPr>
              <w:pStyle w:val="null3"/>
              <w:jc w:val="both"/>
            </w:pPr>
            <w:r>
              <w:rPr>
                <w:rFonts w:ascii="仿宋_GB2312" w:hAnsi="仿宋_GB2312" w:cs="仿宋_GB2312" w:eastAsia="仿宋_GB2312"/>
                <w:sz w:val="21"/>
              </w:rPr>
              <w:t>●1,900+ Clinical Skills 临床护理技能</w:t>
            </w:r>
          </w:p>
          <w:p>
            <w:pPr>
              <w:pStyle w:val="null3"/>
              <w:jc w:val="both"/>
            </w:pPr>
            <w:r>
              <w:rPr>
                <w:rFonts w:ascii="仿宋_GB2312" w:hAnsi="仿宋_GB2312" w:cs="仿宋_GB2312" w:eastAsia="仿宋_GB2312"/>
                <w:sz w:val="21"/>
              </w:rPr>
              <w:t>●50+ EB Nursing Monographs 循证护理专论</w:t>
            </w:r>
          </w:p>
          <w:p>
            <w:pPr>
              <w:pStyle w:val="null3"/>
              <w:jc w:val="both"/>
            </w:pPr>
            <w:r>
              <w:rPr>
                <w:rFonts w:ascii="仿宋_GB2312" w:hAnsi="仿宋_GB2312" w:cs="仿宋_GB2312" w:eastAsia="仿宋_GB2312"/>
                <w:sz w:val="21"/>
              </w:rPr>
              <w:t>●2,900+ Drug Monographs 药物专论</w:t>
            </w:r>
          </w:p>
          <w:p>
            <w:pPr>
              <w:pStyle w:val="null3"/>
              <w:jc w:val="both"/>
            </w:pPr>
            <w:r>
              <w:rPr>
                <w:rFonts w:ascii="仿宋_GB2312" w:hAnsi="仿宋_GB2312" w:cs="仿宋_GB2312" w:eastAsia="仿宋_GB2312"/>
                <w:sz w:val="21"/>
              </w:rPr>
              <w:t>●1,650+ Practice Guideline 护理指南</w:t>
            </w:r>
          </w:p>
          <w:p>
            <w:pPr>
              <w:pStyle w:val="null3"/>
              <w:jc w:val="both"/>
            </w:pPr>
            <w:r>
              <w:rPr>
                <w:rFonts w:ascii="仿宋_GB2312" w:hAnsi="仿宋_GB2312" w:cs="仿宋_GB2312" w:eastAsia="仿宋_GB2312"/>
                <w:sz w:val="21"/>
              </w:rPr>
              <w:t>●6,600+ Patient Education患者教育手册</w:t>
            </w:r>
          </w:p>
          <w:p>
            <w:pPr>
              <w:pStyle w:val="null3"/>
              <w:jc w:val="both"/>
            </w:pPr>
            <w:r>
              <w:rPr>
                <w:rFonts w:ascii="仿宋_GB2312" w:hAnsi="仿宋_GB2312" w:cs="仿宋_GB2312" w:eastAsia="仿宋_GB2312"/>
                <w:sz w:val="21"/>
              </w:rPr>
              <w:t>●140,000+ Clinical Trials 临床试验</w:t>
            </w:r>
          </w:p>
          <w:p>
            <w:pPr>
              <w:pStyle w:val="null3"/>
              <w:jc w:val="both"/>
            </w:pPr>
            <w:r>
              <w:rPr>
                <w:rFonts w:ascii="仿宋_GB2312" w:hAnsi="仿宋_GB2312" w:cs="仿宋_GB2312" w:eastAsia="仿宋_GB2312"/>
                <w:sz w:val="21"/>
              </w:rPr>
              <w:t>●Fully indexed MEDLINE 期刊文摘</w:t>
            </w:r>
          </w:p>
          <w:p>
            <w:pPr>
              <w:pStyle w:val="null3"/>
              <w:jc w:val="both"/>
            </w:pPr>
            <w:r>
              <w:rPr>
                <w:rFonts w:ascii="仿宋_GB2312" w:hAnsi="仿宋_GB2312" w:cs="仿宋_GB2312" w:eastAsia="仿宋_GB2312"/>
                <w:sz w:val="21"/>
              </w:rPr>
              <w:t>●80+ Clinical Updates 最新进展</w:t>
            </w:r>
          </w:p>
          <w:p>
            <w:pPr>
              <w:pStyle w:val="null3"/>
              <w:jc w:val="both"/>
            </w:pPr>
            <w:r>
              <w:rPr>
                <w:rFonts w:ascii="仿宋_GB2312" w:hAnsi="仿宋_GB2312" w:cs="仿宋_GB2312" w:eastAsia="仿宋_GB2312"/>
                <w:sz w:val="21"/>
              </w:rPr>
              <w:t>●140+Labs实验室标准参数</w:t>
            </w:r>
          </w:p>
          <w:p>
            <w:pPr>
              <w:pStyle w:val="null3"/>
              <w:jc w:val="both"/>
            </w:pPr>
            <w:r>
              <w:rPr>
                <w:rFonts w:ascii="仿宋_GB2312" w:hAnsi="仿宋_GB2312" w:cs="仿宋_GB2312" w:eastAsia="仿宋_GB2312"/>
                <w:sz w:val="21"/>
              </w:rPr>
              <w:t>●Tools多种用药计算器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资源内容会根据市场需求与发展不断更新及优化调整，内容简表截至2025年1月)</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●支持电脑客户端与移动客户端的使用，兼容Windows基础操作系统、IOS系统与安卓基础操作系统。</w:t>
            </w:r>
          </w:p>
          <w:p>
            <w:pPr>
              <w:pStyle w:val="null3"/>
              <w:jc w:val="both"/>
            </w:pPr>
            <w:r>
              <w:rPr>
                <w:rFonts w:ascii="仿宋_GB2312" w:hAnsi="仿宋_GB2312" w:cs="仿宋_GB2312" w:eastAsia="仿宋_GB2312"/>
                <w:sz w:val="21"/>
              </w:rPr>
              <w:t>●推荐使用浏览器：Google Chrome,Firefox, Safari, IE9及以上。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●支持语义检索，帮助用户用最短的时间检索到最相关的答案。</w:t>
            </w:r>
          </w:p>
          <w:p>
            <w:pPr>
              <w:pStyle w:val="null3"/>
              <w:jc w:val="both"/>
            </w:pPr>
            <w:r>
              <w:rPr>
                <w:rFonts w:ascii="仿宋_GB2312" w:hAnsi="仿宋_GB2312" w:cs="仿宋_GB2312" w:eastAsia="仿宋_GB2312"/>
                <w:sz w:val="21"/>
              </w:rPr>
              <w:t>●支持期刊和图片的下载，图书支持在线阅读及浏览。</w:t>
            </w:r>
          </w:p>
          <w:p>
            <w:pPr>
              <w:pStyle w:val="null3"/>
              <w:jc w:val="both"/>
            </w:pPr>
            <w:r>
              <w:rPr>
                <w:rFonts w:ascii="仿宋_GB2312" w:hAnsi="仿宋_GB2312" w:cs="仿宋_GB2312" w:eastAsia="仿宋_GB2312"/>
                <w:sz w:val="21"/>
              </w:rPr>
              <w:t>●可定期提供数据库使用统计报告。</w:t>
            </w:r>
          </w:p>
          <w:p>
            <w:pPr>
              <w:pStyle w:val="null3"/>
              <w:jc w:val="both"/>
            </w:pPr>
            <w:r>
              <w:rPr>
                <w:rFonts w:ascii="仿宋_GB2312" w:hAnsi="仿宋_GB2312" w:cs="仿宋_GB2312" w:eastAsia="仿宋_GB2312"/>
                <w:sz w:val="21"/>
              </w:rPr>
              <w:t>●开放医学院及下属直属附属医院的访问权限，添加各单位IP范围，实现各单位无障碍访问，并发数无限制。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CKN</w:t>
            </w:r>
            <w:r>
              <w:rPr>
                <w:rFonts w:ascii="仿宋_GB2312" w:hAnsi="仿宋_GB2312" w:cs="仿宋_GB2312" w:eastAsia="仿宋_GB2312"/>
                <w:sz w:val="21"/>
              </w:rPr>
              <w:t>产品为年租赁形式，非永久存档使用权。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平台内容每日时时更新。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按图书档案馆需求随时提供月度及年度资源量统计、使用量统计。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供应商承诺一旦远程服务平台发生故障，故障响应时间不超过3小时，故障解决时间不超过48小时。</w:t>
            </w:r>
          </w:p>
          <w:p>
            <w:pPr>
              <w:pStyle w:val="null3"/>
              <w:jc w:val="left"/>
            </w:pPr>
            <w:r>
              <w:rPr>
                <w:rFonts w:ascii="仿宋_GB2312" w:hAnsi="仿宋_GB2312" w:cs="仿宋_GB2312" w:eastAsia="仿宋_GB2312"/>
                <w:sz w:val="21"/>
              </w:rPr>
              <w:t>CK</w:t>
            </w:r>
            <w:r>
              <w:rPr>
                <w:rFonts w:ascii="仿宋_GB2312" w:hAnsi="仿宋_GB2312" w:cs="仿宋_GB2312" w:eastAsia="仿宋_GB2312"/>
                <w:sz w:val="21"/>
              </w:rPr>
              <w:t>及 CKN支持中心(除节假日外24小时内响应) https://cn.service.elsevier.com/app/contact/supporthub/clinicalkey/ 或与爱思唯尔海南医科大学业务服务专员杨震zh.yang@elsevier.com 联系。</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PNAS</w:t>
            </w:r>
            <w:r>
              <w:rPr>
                <w:rFonts w:ascii="仿宋_GB2312" w:hAnsi="仿宋_GB2312" w:cs="仿宋_GB2312" w:eastAsia="仿宋_GB2312"/>
                <w:sz w:val="21"/>
              </w:rPr>
              <w:t>：Proceedings of the National Academy of Sciences of the United States of America（P-ISSN 0027-8424； E-ISSN 1091-6490）《美国科学院院报》于1914年创立，是世界上被引最多的综合性、跨学科连续出版物之一。PNAS主要刊载世界尖端的研究报告、学术评论、学科回顾及前瞻、观点展示、学术论文以及美国科学院学术动态报道等，所涵盖学科领域主要为生物、自然科学、社会科学。期刊在线全文回溯至1915年，印本每周出版。PNAS early edition每日出版，提供文章预印本在线服务，即已确定发表的文章，一旦作者完成最后的修改，将先于印刷版在网络版上发表。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全文期刊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医学、化学、生物、物理、大气科学、生态学和社会科学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全库</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（1）资源百科：承诺资源百科信息如有变化及时更新，每年在收到DRAA通知后，根据DRAA资源百科要求，提交当年期刊列表、转出或转入等期刊变化列表、图书列表等，并保证提交数据的质量（准确性，完整性）。</w:t>
            </w:r>
          </w:p>
          <w:p>
            <w:pPr>
              <w:pStyle w:val="null3"/>
              <w:jc w:val="both"/>
            </w:pPr>
            <w:r>
              <w:rPr>
                <w:rFonts w:ascii="仿宋_GB2312" w:hAnsi="仿宋_GB2312" w:cs="仿宋_GB2312" w:eastAsia="仿宋_GB2312"/>
                <w:sz w:val="21"/>
              </w:rPr>
              <w:t>（2）数据库使用指南：提供文本形式数据库使用指南，如果数据库平台有变化及时更新。</w:t>
            </w:r>
          </w:p>
          <w:p>
            <w:pPr>
              <w:pStyle w:val="null3"/>
              <w:jc w:val="both"/>
            </w:pPr>
            <w:r>
              <w:rPr>
                <w:rFonts w:ascii="仿宋_GB2312" w:hAnsi="仿宋_GB2312" w:cs="仿宋_GB2312" w:eastAsia="仿宋_GB2312"/>
                <w:sz w:val="21"/>
              </w:rPr>
              <w:t>（3）用户培训：PNAS数据库支持在线培训、现场培训，培训次数按客户需求提供。</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（1）基于平台的统计报告类型：PR_P1 Platform Usage</w:t>
            </w:r>
          </w:p>
          <w:p>
            <w:pPr>
              <w:pStyle w:val="null3"/>
              <w:jc w:val="both"/>
            </w:pPr>
            <w:r>
              <w:rPr>
                <w:rFonts w:ascii="仿宋_GB2312" w:hAnsi="仿宋_GB2312" w:cs="仿宋_GB2312" w:eastAsia="仿宋_GB2312"/>
                <w:sz w:val="21"/>
              </w:rPr>
              <w:t>（2）基于期刊/图书的统计报告类型：TR_J1 Journal Requests (Excluding OA_Gold)、TR_J2 Journal Access Denied、TR_J3 Journal Usage by Access Type、TR_J4 Journal Requests by YOP (Excluding OA_Gold)</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PNAS</w:t>
            </w:r>
            <w:r>
              <w:rPr>
                <w:rFonts w:ascii="仿宋_GB2312" w:hAnsi="仿宋_GB2312" w:cs="仿宋_GB2312" w:eastAsia="仿宋_GB2312"/>
                <w:sz w:val="21"/>
              </w:rPr>
              <w:t>数据库提供中国本土长期保存。PNAS出版社已与中国科学院文献情报中心签署NDPP长期保存协议。长期保存模式为国家保存，数据库存档方式为FTP传输存档，可提供XML格式存档。</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永久使用权</w:t>
            </w:r>
          </w:p>
          <w:p>
            <w:pPr>
              <w:pStyle w:val="null3"/>
              <w:jc w:val="both"/>
            </w:pPr>
            <w:r>
              <w:rPr>
                <w:rFonts w:ascii="仿宋_GB2312" w:hAnsi="仿宋_GB2312" w:cs="仿宋_GB2312" w:eastAsia="仿宋_GB2312"/>
                <w:sz w:val="21"/>
              </w:rPr>
              <w:t>美国科学院院报(PNAS)期刊数据库提供永久使用权。集团成员拥有订购年度所订购内容的永久使用权，集团用户停止订购后，对拥有永久使用权的内容，可以继续通过原平台访问，不收取平台费和/或服务费。</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网站实时更新，每年提供期刊列表。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（1）过量下载及违规标准：</w:t>
            </w:r>
          </w:p>
          <w:p>
            <w:pPr>
              <w:pStyle w:val="null3"/>
              <w:jc w:val="both"/>
            </w:pPr>
            <w:r>
              <w:rPr>
                <w:rFonts w:ascii="仿宋_GB2312" w:hAnsi="仿宋_GB2312" w:cs="仿宋_GB2312" w:eastAsia="仿宋_GB2312"/>
                <w:sz w:val="21"/>
              </w:rPr>
              <w:t>①60秒内进行了超过250个操作，该IP将被封锁1小时；</w:t>
            </w:r>
          </w:p>
          <w:p>
            <w:pPr>
              <w:pStyle w:val="null3"/>
              <w:jc w:val="both"/>
            </w:pPr>
            <w:r>
              <w:rPr>
                <w:rFonts w:ascii="仿宋_GB2312" w:hAnsi="仿宋_GB2312" w:cs="仿宋_GB2312" w:eastAsia="仿宋_GB2312"/>
                <w:sz w:val="21"/>
              </w:rPr>
              <w:t>②一次会话中下载超过100篇PDF文献，该IP将被封锁2小时；</w:t>
            </w:r>
          </w:p>
          <w:p>
            <w:pPr>
              <w:pStyle w:val="null3"/>
              <w:jc w:val="both"/>
            </w:pPr>
            <w:r>
              <w:rPr>
                <w:rFonts w:ascii="仿宋_GB2312" w:hAnsi="仿宋_GB2312" w:cs="仿宋_GB2312" w:eastAsia="仿宋_GB2312"/>
                <w:sz w:val="21"/>
              </w:rPr>
              <w:t>③1分钟内创建超过250个会话，该IP将被永久封锁；</w:t>
            </w:r>
          </w:p>
          <w:p>
            <w:pPr>
              <w:pStyle w:val="null3"/>
              <w:jc w:val="both"/>
            </w:pPr>
            <w:r>
              <w:rPr>
                <w:rFonts w:ascii="仿宋_GB2312" w:hAnsi="仿宋_GB2312" w:cs="仿宋_GB2312" w:eastAsia="仿宋_GB2312"/>
                <w:sz w:val="21"/>
              </w:rPr>
              <w:t>④60分钟内创建了超过1个设备标识，该IP将被永久封锁；</w:t>
            </w:r>
          </w:p>
          <w:p>
            <w:pPr>
              <w:pStyle w:val="null3"/>
              <w:jc w:val="both"/>
            </w:pPr>
            <w:r>
              <w:rPr>
                <w:rFonts w:ascii="仿宋_GB2312" w:hAnsi="仿宋_GB2312" w:cs="仿宋_GB2312" w:eastAsia="仿宋_GB2312"/>
                <w:sz w:val="21"/>
              </w:rPr>
              <w:t>⑤会话持续时间超过240分钟，该IP将被永久封锁。</w:t>
            </w:r>
          </w:p>
          <w:p>
            <w:pPr>
              <w:pStyle w:val="null3"/>
              <w:jc w:val="both"/>
            </w:pPr>
            <w:r>
              <w:rPr>
                <w:rFonts w:ascii="仿宋_GB2312" w:hAnsi="仿宋_GB2312" w:cs="仿宋_GB2312" w:eastAsia="仿宋_GB2312"/>
                <w:sz w:val="21"/>
              </w:rPr>
              <w:t>（2）封停服务：PNAS无法保证发现违规使用时能够立即通知用户，但承诺只停止违规IP的使用权限，不停止整个用户单位或非违规IP的使用权限。用户如果发现IP被封停，可立即联系发送邮件至lily.zhou@charlesworth.com.cn，供应商承诺将于2个工作日内予以回复并协助用户申请恢复服务。</w:t>
            </w:r>
          </w:p>
          <w:p>
            <w:pPr>
              <w:pStyle w:val="null3"/>
              <w:jc w:val="both"/>
            </w:pPr>
            <w:r>
              <w:rPr>
                <w:rFonts w:ascii="仿宋_GB2312" w:hAnsi="仿宋_GB2312" w:cs="仿宋_GB2312" w:eastAsia="仿宋_GB2312"/>
                <w:sz w:val="21"/>
              </w:rPr>
              <w:t>（3）恢复服务：PNAS将根据具体情况予以解封。在订户提供调查报告证明违规行为并非故意恶意行为、且承诺加强监管以尽量避免再次出现类似情况后，出版社将于3个工作日内完成解封。</w:t>
            </w:r>
          </w:p>
          <w:p>
            <w:pPr>
              <w:pStyle w:val="null3"/>
              <w:jc w:val="left"/>
            </w:pPr>
            <w:r>
              <w:rPr>
                <w:rFonts w:ascii="仿宋_GB2312" w:hAnsi="仿宋_GB2312" w:cs="仿宋_GB2312" w:eastAsia="仿宋_GB2312"/>
                <w:sz w:val="21"/>
              </w:rPr>
              <w:t>（4）供应商承诺一旦远程服务平台发生故障，故障响应时间不超过3小时，故障解决时间不超过48小时。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数据库提供方简介：剑桥大学出版社成立于1534年，为英国剑桥大学之分支机构，是世界上历史最悠久、规模最大的大学出版社之一，在全球同时向200多个国家和地区提供图书和期刊，作者队伍及业务范围遍及全世界。剑桥大学出版社属非营利性机构，以推动知识、教育、学习和研究等慈善事业为目的。每年出版约1500本新书及400多种学术期刊。</w:t>
            </w:r>
          </w:p>
          <w:p>
            <w:pPr>
              <w:pStyle w:val="null3"/>
              <w:jc w:val="both"/>
            </w:pPr>
            <w:r>
              <w:rPr>
                <w:rFonts w:ascii="仿宋_GB2312" w:hAnsi="仿宋_GB2312" w:cs="仿宋_GB2312" w:eastAsia="仿宋_GB2312"/>
                <w:sz w:val="21"/>
              </w:rPr>
              <w:t xml:space="preserve">数据库简介：2025年剑桥期刊总数达427种，其中376种期刊被SCIE/SSCI收录、占比约为87%。期刊文理比例约6:4，涵盖自然科学、人文和社会科学、医学等各个学科领域。根据2023期刊引用报告（2021 Journal Citation Report </w:t>
            </w:r>
            <w:r>
              <w:rPr>
                <w:rFonts w:ascii="仿宋_GB2312" w:hAnsi="仿宋_GB2312" w:cs="仿宋_GB2312" w:eastAsia="仿宋_GB2312"/>
                <w:sz w:val="21"/>
              </w:rPr>
              <w:t>©</w:t>
            </w:r>
            <w:r>
              <w:rPr>
                <w:rFonts w:ascii="仿宋_GB2312" w:hAnsi="仿宋_GB2312" w:cs="仿宋_GB2312" w:eastAsia="仿宋_GB2312"/>
                <w:sz w:val="21"/>
              </w:rPr>
              <w:t xml:space="preserve"> Clarivate Analytics 2024</w:t>
            </w:r>
            <w:r>
              <w:rPr>
                <w:rFonts w:ascii="仿宋_GB2312" w:hAnsi="仿宋_GB2312" w:cs="仿宋_GB2312" w:eastAsia="仿宋_GB2312"/>
                <w:sz w:val="21"/>
              </w:rPr>
              <w:t>），34种剑桥期刊排名前10位，18种剑桥期刊排名前5位，10种剑桥期刊在所属学科类别位居前3位。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全文期刊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涵盖自然科学、人文和社会科学、医学等各个学科领域</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剑桥期刊数据库（医学包）</w:t>
            </w:r>
          </w:p>
          <w:p>
            <w:pPr>
              <w:pStyle w:val="null3"/>
              <w:jc w:val="both"/>
            </w:pPr>
            <w:r>
              <w:rPr>
                <w:rFonts w:ascii="仿宋_GB2312" w:hAnsi="仿宋_GB2312" w:cs="仿宋_GB2312" w:eastAsia="仿宋_GB2312"/>
                <w:sz w:val="21"/>
              </w:rPr>
              <w:t>医学合集：包含64种期刊，其中54种被SCI/SSCI收录，收录占比约84%。其中以麻醉、神经学、营养学、传染病学以及临床医学等学科见长。在神经学、精神病学领域，剑桥拥有Behavioral &amp; Brain Sciences、British Journal of Psychiatry、Psychological Medicine等优秀刊物；营养学领域，拥有Proceedings of the Nutrition Society、British Journal of Nutrition等研究必备资料。</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IP</w:t>
            </w:r>
            <w:r>
              <w:rPr>
                <w:rFonts w:ascii="仿宋_GB2312" w:hAnsi="仿宋_GB2312" w:cs="仿宋_GB2312" w:eastAsia="仿宋_GB2312"/>
                <w:sz w:val="21"/>
              </w:rPr>
              <w:t>控制访问，无并发用户限制。</w:t>
            </w:r>
          </w:p>
          <w:p>
            <w:pPr>
              <w:pStyle w:val="null3"/>
              <w:jc w:val="both"/>
            </w:pPr>
            <w:r>
              <w:rPr>
                <w:rFonts w:ascii="仿宋_GB2312" w:hAnsi="仿宋_GB2312" w:cs="仿宋_GB2312" w:eastAsia="仿宋_GB2312"/>
                <w:sz w:val="21"/>
              </w:rPr>
              <w:t>提供CERNET专线访问，访问网址：https://www.cambridge.org/core</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剑桥期刊数据库（医学包）包含64种期刊，其中54种被SCI/SSCI收录，收录占比约84%。</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剑桥期刊数据库提供永久使用权，用户拥有已订购年度出版内容的永久使用权。 用户停止订购后，对拥有永久使用权的内容，可以继续通过原平台访问，需支付每年200英镑的平台维护费以继续访问已订阅年度的期刊全文。</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剑桥期刊数据库提供中国本土长期保存。剑桥大学出版社已与中国科学院文献情报中心签署NDPP长期保存协议。长期保存模式为国家保存，数据库存档方式为裸数据，可提供PDF格式存档。</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每周更新。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向用户提供符合COUNTER标准的使用统计数据，包括访问量和下载量。用户也可访问 https://www.cambridge.org/core查询本馆使用统计。</w:t>
            </w:r>
          </w:p>
          <w:p>
            <w:pPr>
              <w:pStyle w:val="null3"/>
              <w:jc w:val="both"/>
            </w:pPr>
            <w:r>
              <w:rPr>
                <w:rFonts w:ascii="仿宋_GB2312" w:hAnsi="仿宋_GB2312" w:cs="仿宋_GB2312" w:eastAsia="仿宋_GB2312"/>
                <w:sz w:val="21"/>
              </w:rPr>
              <w:t>剑桥期刊数据库支持COUNTER 5标准，可提供以下五种报告类型。具体如下：</w:t>
            </w:r>
          </w:p>
          <w:p>
            <w:pPr>
              <w:pStyle w:val="null3"/>
              <w:jc w:val="both"/>
            </w:pPr>
            <w:r>
              <w:rPr>
                <w:rFonts w:ascii="仿宋_GB2312" w:hAnsi="仿宋_GB2312" w:cs="仿宋_GB2312" w:eastAsia="仿宋_GB2312"/>
                <w:sz w:val="21"/>
              </w:rPr>
              <w:t>基于平台的统计报告类型：PR_P1 Platform Usage</w:t>
            </w:r>
          </w:p>
          <w:p>
            <w:pPr>
              <w:pStyle w:val="null3"/>
              <w:jc w:val="both"/>
            </w:pPr>
            <w:r>
              <w:rPr>
                <w:rFonts w:ascii="仿宋_GB2312" w:hAnsi="仿宋_GB2312" w:cs="仿宋_GB2312" w:eastAsia="仿宋_GB2312"/>
                <w:sz w:val="21"/>
              </w:rPr>
              <w:t>基于期刊的统计报告类型：TR_J1 Journal Requests (Excluding OA Gold)、TR_J2 Journal Access Denied、TR_J3 Journal Usage by Access Type、TR_J4 Journal Requests by YOP (Excluding OA Gold)</w:t>
            </w:r>
          </w:p>
          <w:p>
            <w:pPr>
              <w:pStyle w:val="null3"/>
              <w:jc w:val="both"/>
            </w:pPr>
            <w:r>
              <w:rPr>
                <w:rFonts w:ascii="仿宋_GB2312" w:hAnsi="仿宋_GB2312" w:cs="仿宋_GB2312" w:eastAsia="仿宋_GB2312"/>
                <w:sz w:val="21"/>
              </w:rPr>
              <w:t>也可按图书档案馆需求随时提供资源量统计、使用量统计等。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Elsevier ScienceDirect</w:t>
            </w:r>
            <w:r>
              <w:rPr>
                <w:rFonts w:ascii="仿宋_GB2312" w:hAnsi="仿宋_GB2312" w:cs="仿宋_GB2312" w:eastAsia="仿宋_GB2312"/>
                <w:sz w:val="21"/>
              </w:rPr>
              <w:t>（简称SD）数据库是荷兰爱思唯尔（Elsevier）所出版的全文期刊数据库，提供优质学术研究文章。全球研究人员、教师、学生、医疗和信息工作者均可利用SD数据库来增进其检索、发现、阅读、理解和分享学术研究的方法。</w:t>
            </w:r>
          </w:p>
          <w:p>
            <w:pPr>
              <w:pStyle w:val="null3"/>
              <w:jc w:val="both"/>
            </w:pPr>
            <w:r>
              <w:rPr>
                <w:rFonts w:ascii="仿宋_GB2312" w:hAnsi="仿宋_GB2312" w:cs="仿宋_GB2312" w:eastAsia="仿宋_GB2312"/>
                <w:sz w:val="21"/>
              </w:rPr>
              <w:t>爱思唯尔秉承严格的出版标准，遵循国际同行评议制度，为全球研究人员提供2000余种同行评审期刊，覆盖自然科学与工程、生命科学、健康科学、社会科学与人文科学4大领域24个学科,含数十个研究领域的顶级期刊，其中涵盖200余位诺贝尔奖获得者的研究成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期刊全文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医学、生物化学/遗传/分子生物学、药学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ScienceDirect3</w:t>
            </w:r>
            <w:r>
              <w:rPr>
                <w:rFonts w:ascii="仿宋_GB2312" w:hAnsi="仿宋_GB2312" w:cs="仿宋_GB2312" w:eastAsia="仿宋_GB2312"/>
                <w:sz w:val="21"/>
              </w:rPr>
              <w:t>个期刊学科包：</w:t>
            </w:r>
          </w:p>
          <w:p>
            <w:pPr>
              <w:pStyle w:val="null3"/>
              <w:jc w:val="both"/>
            </w:pPr>
            <w:r>
              <w:rPr>
                <w:rFonts w:ascii="仿宋_GB2312" w:hAnsi="仿宋_GB2312" w:cs="仿宋_GB2312" w:eastAsia="仿宋_GB2312"/>
                <w:sz w:val="21"/>
              </w:rPr>
              <w:t>Health Science</w:t>
            </w:r>
          </w:p>
          <w:p>
            <w:pPr>
              <w:pStyle w:val="null3"/>
              <w:jc w:val="both"/>
            </w:pPr>
            <w:r>
              <w:rPr>
                <w:rFonts w:ascii="仿宋_GB2312" w:hAnsi="仿宋_GB2312" w:cs="仿宋_GB2312" w:eastAsia="仿宋_GB2312"/>
                <w:sz w:val="21"/>
              </w:rPr>
              <w:t>Biochemistry, Genetics and Molecular Biology</w:t>
            </w:r>
          </w:p>
          <w:p>
            <w:pPr>
              <w:pStyle w:val="null3"/>
              <w:jc w:val="both"/>
            </w:pPr>
            <w:r>
              <w:rPr>
                <w:rFonts w:ascii="仿宋_GB2312" w:hAnsi="仿宋_GB2312" w:cs="仿宋_GB2312" w:eastAsia="仿宋_GB2312"/>
                <w:sz w:val="21"/>
              </w:rPr>
              <w:t>Pharmacology, Toxicology and Pharmaceutical Science</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提供中国区客户支持服务：爱思唯尔客户支持部将努力在一个工作日内响应用户有关平台的疑问，并在两个工作日内解决相关问题。</w:t>
            </w:r>
          </w:p>
          <w:p>
            <w:pPr>
              <w:pStyle w:val="null3"/>
              <w:jc w:val="both"/>
            </w:pPr>
            <w:r>
              <w:rPr>
                <w:rFonts w:ascii="仿宋_GB2312" w:hAnsi="仿宋_GB2312" w:cs="仿宋_GB2312" w:eastAsia="仿宋_GB2312"/>
                <w:sz w:val="21"/>
              </w:rPr>
              <w:t>客服电话：400-842-6973</w:t>
            </w:r>
          </w:p>
          <w:p>
            <w:pPr>
              <w:pStyle w:val="null3"/>
              <w:jc w:val="both"/>
            </w:pPr>
            <w:r>
              <w:rPr>
                <w:rFonts w:ascii="仿宋_GB2312" w:hAnsi="仿宋_GB2312" w:cs="仿宋_GB2312" w:eastAsia="仿宋_GB2312"/>
                <w:sz w:val="21"/>
              </w:rPr>
              <w:t>客服邮箱：support.china@elsevier.com</w:t>
            </w:r>
          </w:p>
          <w:p>
            <w:pPr>
              <w:pStyle w:val="null3"/>
              <w:jc w:val="both"/>
            </w:pPr>
            <w:r>
              <w:rPr>
                <w:rFonts w:ascii="仿宋_GB2312" w:hAnsi="仿宋_GB2312" w:cs="仿宋_GB2312" w:eastAsia="仿宋_GB2312"/>
                <w:sz w:val="21"/>
              </w:rPr>
              <w:t>在线聊天：点击ScienceDirect页面右上角的？图标→选择“ScienceDirect支持中心”→选择页面底部的“聊天”选项，进行在线提问</w:t>
            </w:r>
          </w:p>
          <w:p>
            <w:pPr>
              <w:pStyle w:val="null3"/>
              <w:jc w:val="both"/>
            </w:pPr>
            <w:r>
              <w:rPr>
                <w:rFonts w:ascii="仿宋_GB2312" w:hAnsi="仿宋_GB2312" w:cs="仿宋_GB2312" w:eastAsia="仿宋_GB2312"/>
                <w:sz w:val="21"/>
              </w:rPr>
              <w:t>服务时间：周一到周五（节假日除外） 北京时间 9:00-17:00</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ScienceDirect检索界面直观、人性化，基于人工智能和机器学习，提供最快最相关的检索结果，并与Scopus无缝衔接。平台提供基础检索、高级检索、专业检索，提供主题、篇名、关键词、全文、摘要、DOI、作者、赞助机构、ISSN/ISBN等检索字段。</w:t>
            </w:r>
          </w:p>
          <w:p>
            <w:pPr>
              <w:pStyle w:val="null3"/>
              <w:jc w:val="both"/>
            </w:pPr>
            <w:r>
              <w:rPr>
                <w:rFonts w:ascii="仿宋_GB2312" w:hAnsi="仿宋_GB2312" w:cs="仿宋_GB2312" w:eastAsia="仿宋_GB2312"/>
                <w:sz w:val="21"/>
              </w:rPr>
              <w:t>（2）ScienceDirect提供HTML全文和PDF版全文，部分文章可在全文中浏览动态图片和3D互动模型等，PDF支持下载、转发、打印和传播。用户注册SD账号后，可以额外享有收藏、订阅、保存检索式等功能。</w:t>
            </w:r>
          </w:p>
          <w:p>
            <w:pPr>
              <w:pStyle w:val="null3"/>
              <w:jc w:val="both"/>
            </w:pPr>
            <w:r>
              <w:rPr>
                <w:rFonts w:ascii="仿宋_GB2312" w:hAnsi="仿宋_GB2312" w:cs="仿宋_GB2312" w:eastAsia="仿宋_GB2312"/>
                <w:sz w:val="21"/>
              </w:rPr>
              <w:t>（3）ScienceDirect提供多终端服务，除了电脑端外，还提供iPad、手机移动多终端适应，并提供微信小程序检索。</w:t>
            </w:r>
          </w:p>
          <w:p>
            <w:pPr>
              <w:pStyle w:val="null3"/>
              <w:jc w:val="both"/>
            </w:pPr>
            <w:r>
              <w:rPr>
                <w:rFonts w:ascii="仿宋_GB2312" w:hAnsi="仿宋_GB2312" w:cs="仿宋_GB2312" w:eastAsia="仿宋_GB2312"/>
                <w:sz w:val="21"/>
              </w:rPr>
              <w:t>（4）爱思唯尔可向学校提供使用数据统计平台账号，供相关人员查询使用数据，提供符合COUNTER标准的网络电子资源统计数据。</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学校拥有当年最低订购额订购期刊的永久访问权，学科包期刊服务期限内有访问权，但无永久访问权。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每日实时更新。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提供资源量统计、基于Counter5标准的使用量统计，也可按图书档案馆需求随时提供资源量统计和使用量统计。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柳叶刀》系列期刊是提高科学研究全球影响力的重要平台。柳叶刀团队希望研究人员的研究成果在由研究人员、临床医生、行业专业人员、政策制定者、媒体机构、患者和更广泛的公众组成的全球网络中广泛传播。《柳叶刀》主刊由托马斯•威克利（Thomas Wakley）创办于1823年，在全科医学排名中位列第二，在ScienceDirect上被使用次数位居第一，是一本非常有国际影响力的期刊。</w:t>
            </w:r>
          </w:p>
          <w:p>
            <w:pPr>
              <w:pStyle w:val="null3"/>
              <w:jc w:val="both"/>
            </w:pPr>
            <w:r>
              <w:rPr>
                <w:rFonts w:ascii="仿宋_GB2312" w:hAnsi="仿宋_GB2312" w:cs="仿宋_GB2312" w:eastAsia="仿宋_GB2312"/>
                <w:sz w:val="21"/>
              </w:rPr>
              <w:t>爱思唯尔代表权威学会出版前沿医学期刊。医学学会的使命是加速医学科学在其特定领域的知识增长，以提高人类生活的质量和寿命并为人类服务。爱思唯尔代表学会出版的前沿医学期刊共有80本，涵盖了多个医学学科领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期刊全文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采购内容（共计7种刊）</w:t>
            </w:r>
          </w:p>
          <w:p>
            <w:pPr>
              <w:pStyle w:val="null3"/>
              <w:jc w:val="both"/>
            </w:pPr>
            <w:r>
              <w:rPr>
                <w:rFonts w:ascii="仿宋_GB2312" w:hAnsi="仿宋_GB2312" w:cs="仿宋_GB2312" w:eastAsia="仿宋_GB2312"/>
                <w:sz w:val="21"/>
              </w:rPr>
              <w:t>（1）The Lancet Gastroenterology &amp; Hepatology</w:t>
            </w:r>
          </w:p>
          <w:p>
            <w:pPr>
              <w:pStyle w:val="null3"/>
              <w:jc w:val="both"/>
            </w:pPr>
            <w:r>
              <w:rPr>
                <w:rFonts w:ascii="仿宋_GB2312" w:hAnsi="仿宋_GB2312" w:cs="仿宋_GB2312" w:eastAsia="仿宋_GB2312"/>
                <w:sz w:val="21"/>
              </w:rPr>
              <w:t>（2）The Lancet Rheumatology</w:t>
            </w:r>
          </w:p>
          <w:p>
            <w:pPr>
              <w:pStyle w:val="null3"/>
              <w:jc w:val="both"/>
            </w:pPr>
            <w:r>
              <w:rPr>
                <w:rFonts w:ascii="仿宋_GB2312" w:hAnsi="仿宋_GB2312" w:cs="仿宋_GB2312" w:eastAsia="仿宋_GB2312"/>
                <w:sz w:val="21"/>
              </w:rPr>
              <w:t>（3）Annals of Oncology</w:t>
            </w:r>
          </w:p>
          <w:p>
            <w:pPr>
              <w:pStyle w:val="null3"/>
              <w:jc w:val="both"/>
            </w:pPr>
            <w:r>
              <w:rPr>
                <w:rFonts w:ascii="仿宋_GB2312" w:hAnsi="仿宋_GB2312" w:cs="仿宋_GB2312" w:eastAsia="仿宋_GB2312"/>
                <w:sz w:val="21"/>
              </w:rPr>
              <w:t>（4）Journal of the American College of Cardiology</w:t>
            </w:r>
          </w:p>
          <w:p>
            <w:pPr>
              <w:pStyle w:val="null3"/>
              <w:jc w:val="both"/>
            </w:pPr>
            <w:r>
              <w:rPr>
                <w:rFonts w:ascii="仿宋_GB2312" w:hAnsi="仿宋_GB2312" w:cs="仿宋_GB2312" w:eastAsia="仿宋_GB2312"/>
                <w:sz w:val="21"/>
              </w:rPr>
              <w:t>（5）Jacc: Cardiovascular Imaging</w:t>
            </w:r>
          </w:p>
          <w:p>
            <w:pPr>
              <w:pStyle w:val="null3"/>
              <w:jc w:val="both"/>
            </w:pPr>
            <w:r>
              <w:rPr>
                <w:rFonts w:ascii="仿宋_GB2312" w:hAnsi="仿宋_GB2312" w:cs="仿宋_GB2312" w:eastAsia="仿宋_GB2312"/>
                <w:sz w:val="21"/>
              </w:rPr>
              <w:t>（6）Jacc: Heart Failure</w:t>
            </w:r>
          </w:p>
          <w:p>
            <w:pPr>
              <w:pStyle w:val="null3"/>
              <w:jc w:val="both"/>
            </w:pPr>
            <w:r>
              <w:rPr>
                <w:rFonts w:ascii="仿宋_GB2312" w:hAnsi="仿宋_GB2312" w:cs="仿宋_GB2312" w:eastAsia="仿宋_GB2312"/>
                <w:sz w:val="21"/>
              </w:rPr>
              <w:t>（7）Blood</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提供中国区客户支持服务：爱思唯尔客户支持部将努力在一个工作日内响应用户有关平台的疑问，并在两个工作日内解决相关问题。</w:t>
            </w:r>
          </w:p>
          <w:p>
            <w:pPr>
              <w:pStyle w:val="null3"/>
              <w:jc w:val="both"/>
            </w:pPr>
            <w:r>
              <w:rPr>
                <w:rFonts w:ascii="仿宋_GB2312" w:hAnsi="仿宋_GB2312" w:cs="仿宋_GB2312" w:eastAsia="仿宋_GB2312"/>
                <w:sz w:val="21"/>
              </w:rPr>
              <w:t>客服电话：400-842-6973</w:t>
            </w:r>
          </w:p>
          <w:p>
            <w:pPr>
              <w:pStyle w:val="null3"/>
              <w:jc w:val="both"/>
            </w:pPr>
            <w:r>
              <w:rPr>
                <w:rFonts w:ascii="仿宋_GB2312" w:hAnsi="仿宋_GB2312" w:cs="仿宋_GB2312" w:eastAsia="仿宋_GB2312"/>
                <w:sz w:val="21"/>
              </w:rPr>
              <w:t>客服邮箱：support.china@elsevier.com</w:t>
            </w:r>
          </w:p>
          <w:p>
            <w:pPr>
              <w:pStyle w:val="null3"/>
              <w:jc w:val="both"/>
            </w:pPr>
            <w:r>
              <w:rPr>
                <w:rFonts w:ascii="仿宋_GB2312" w:hAnsi="仿宋_GB2312" w:cs="仿宋_GB2312" w:eastAsia="仿宋_GB2312"/>
                <w:sz w:val="21"/>
              </w:rPr>
              <w:t>在线聊天：点击ScienceDirect页面右上角的？图标→选择“ScienceDirect支持中心”→选择页面底部的“聊天”选项，进行在线提问</w:t>
            </w:r>
          </w:p>
          <w:p>
            <w:pPr>
              <w:pStyle w:val="null3"/>
              <w:jc w:val="both"/>
            </w:pPr>
            <w:r>
              <w:rPr>
                <w:rFonts w:ascii="仿宋_GB2312" w:hAnsi="仿宋_GB2312" w:cs="仿宋_GB2312" w:eastAsia="仿宋_GB2312"/>
                <w:sz w:val="21"/>
              </w:rPr>
              <w:t>服务时间：周一到周五（节假日除外） 北京时间 9:00-17:00</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ScienceDirect检索界面直观、人性化，基于人工智能和机器学习，提供最快最相关的检索结果，并与Scopus无缝衔接。平台提供基础检索、高级检索、专业检索，提供主题、篇名、关键词、全文、摘要、DOI、作者、赞助机构、ISSN/ISBN等检索字段。</w:t>
            </w:r>
          </w:p>
          <w:p>
            <w:pPr>
              <w:pStyle w:val="null3"/>
              <w:jc w:val="both"/>
            </w:pPr>
            <w:r>
              <w:rPr>
                <w:rFonts w:ascii="仿宋_GB2312" w:hAnsi="仿宋_GB2312" w:cs="仿宋_GB2312" w:eastAsia="仿宋_GB2312"/>
                <w:sz w:val="21"/>
              </w:rPr>
              <w:t>（2）ScienceDirect提供HTML全文和PDF版全文，部分文章可在全文中浏览动态图片和3D互动模型等，PDF支持下载、转发、打印和传播。用户注册SD账号后，可以额外享有收藏、订阅、保存检索式等功能。</w:t>
            </w:r>
          </w:p>
          <w:p>
            <w:pPr>
              <w:pStyle w:val="null3"/>
              <w:jc w:val="both"/>
            </w:pPr>
            <w:r>
              <w:rPr>
                <w:rFonts w:ascii="仿宋_GB2312" w:hAnsi="仿宋_GB2312" w:cs="仿宋_GB2312" w:eastAsia="仿宋_GB2312"/>
                <w:sz w:val="21"/>
              </w:rPr>
              <w:t>（3）ScienceDirect提供多终端服务，除了电脑端外，还提供iPad、手机移动多终端适应，并提供微信小程序检索。</w:t>
            </w:r>
          </w:p>
          <w:p>
            <w:pPr>
              <w:pStyle w:val="null3"/>
              <w:jc w:val="both"/>
            </w:pPr>
            <w:r>
              <w:rPr>
                <w:rFonts w:ascii="仿宋_GB2312" w:hAnsi="仿宋_GB2312" w:cs="仿宋_GB2312" w:eastAsia="仿宋_GB2312"/>
                <w:sz w:val="21"/>
              </w:rPr>
              <w:t>（4）爱思唯尔可向学校提供使用数据统计平台账号，供相关人员查询使用数据，提供符合COUNTER标准的网络电子资源统计数据。</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学校拥有当年订购期刊的永久访问权。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每日实时更新。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提供资源量统计、基于Counter5标准的使用量统计，也可按图书档案馆需求随时提供资源量统计和使用量统计。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The Rockefeller University Press</w:t>
            </w:r>
            <w:r>
              <w:rPr>
                <w:rFonts w:ascii="仿宋_GB2312" w:hAnsi="仿宋_GB2312" w:cs="仿宋_GB2312" w:eastAsia="仿宋_GB2312"/>
                <w:sz w:val="21"/>
              </w:rPr>
              <w:t>（洛克菲勒大学出版社，RUP)是一家非营利出版商，前身可追溯至1902年。其追求科技出版的高质量和完整性，目标是运用最先进的技术出版最优秀的科学研究。目前主要出版如下三种生物医学期刊。最初于1997年曾与斯坦福Highwire出版社合作进行在线出版。</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全文期刊数据库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生物、免疫学、生理学、医学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共3种期刊，具体如下：</w:t>
            </w:r>
          </w:p>
          <w:p>
            <w:pPr>
              <w:pStyle w:val="null3"/>
              <w:jc w:val="both"/>
            </w:pPr>
            <w:r>
              <w:rPr>
                <w:rFonts w:ascii="仿宋_GB2312" w:hAnsi="仿宋_GB2312" w:cs="仿宋_GB2312" w:eastAsia="仿宋_GB2312"/>
                <w:sz w:val="21"/>
              </w:rPr>
              <w:t>（1）The Journal of Cell Biology《细胞生物学杂志》 Print ISSN：0021-9525 Online ISSN：1540-8140）</w:t>
            </w:r>
          </w:p>
          <w:p>
            <w:pPr>
              <w:pStyle w:val="null3"/>
              <w:jc w:val="both"/>
            </w:pPr>
            <w:r>
              <w:rPr>
                <w:rFonts w:ascii="仿宋_GB2312" w:hAnsi="仿宋_GB2312" w:cs="仿宋_GB2312" w:eastAsia="仿宋_GB2312"/>
                <w:sz w:val="21"/>
              </w:rPr>
              <w:t>《细胞生物学杂志》创刊于1955年，是全世界第一本细胞生物学国际性期刊，为当代细胞生物学研究的重要课题提供了一个严谨的论坛。12期/年。http://www.jcb.org</w:t>
            </w:r>
          </w:p>
          <w:p>
            <w:pPr>
              <w:pStyle w:val="null3"/>
              <w:jc w:val="both"/>
            </w:pPr>
            <w:r>
              <w:rPr>
                <w:rFonts w:ascii="仿宋_GB2312" w:hAnsi="仿宋_GB2312" w:cs="仿宋_GB2312" w:eastAsia="仿宋_GB2312"/>
                <w:sz w:val="21"/>
              </w:rPr>
              <w:t>（2）The Journal of Experimental Medicine《实验医学杂志》 Print ISSN：0022-1007 Online ISSN：1540-9538）</w:t>
            </w:r>
          </w:p>
          <w:p>
            <w:pPr>
              <w:pStyle w:val="null3"/>
              <w:jc w:val="both"/>
            </w:pPr>
            <w:r>
              <w:rPr>
                <w:rFonts w:ascii="仿宋_GB2312" w:hAnsi="仿宋_GB2312" w:cs="仿宋_GB2312" w:eastAsia="仿宋_GB2312"/>
                <w:sz w:val="21"/>
              </w:rPr>
              <w:t>《实验医学杂志》创刊于1896年，100多年来该刊一直是报道实验医学领域研究进展的重要论坛，包括免疫学、传染病、炎症、造血、微生物病原学及血管生物学。12期/年。http://www.jem.org</w:t>
            </w:r>
          </w:p>
          <w:p>
            <w:pPr>
              <w:pStyle w:val="null3"/>
              <w:jc w:val="both"/>
            </w:pPr>
            <w:r>
              <w:rPr>
                <w:rFonts w:ascii="仿宋_GB2312" w:hAnsi="仿宋_GB2312" w:cs="仿宋_GB2312" w:eastAsia="仿宋_GB2312"/>
                <w:sz w:val="21"/>
              </w:rPr>
              <w:t>（3）The Journal of General Physiology《普通生理学杂志》 Print ISSN：0022-1295 Online ISSN：1540-7748）</w:t>
            </w:r>
          </w:p>
          <w:p>
            <w:pPr>
              <w:pStyle w:val="null3"/>
              <w:jc w:val="both"/>
            </w:pPr>
            <w:r>
              <w:rPr>
                <w:rFonts w:ascii="仿宋_GB2312" w:hAnsi="仿宋_GB2312" w:cs="仿宋_GB2312" w:eastAsia="仿宋_GB2312"/>
                <w:sz w:val="21"/>
              </w:rPr>
              <w:t>《普通生理学杂志》创刊于1918年，刊载有关生理学的基础生物学、化学和物理机制的原创文章，主要侧重细胞和分子水平的生理学问题。每周有超过12,500名读者在线浏览本刊。12期/年。http://www.jgp.org</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（1）资源百科：承诺资源百科信息如有变化及时更新，每年在收到DRAA通知后，根据DRAA资源百科要求，提交当年期刊列表、转出或转入等期刊变化列表、图书列表等，并保证提交数据的质量（准确性，完整性）。</w:t>
            </w:r>
          </w:p>
          <w:p>
            <w:pPr>
              <w:pStyle w:val="null3"/>
              <w:jc w:val="both"/>
            </w:pPr>
            <w:r>
              <w:rPr>
                <w:rFonts w:ascii="仿宋_GB2312" w:hAnsi="仿宋_GB2312" w:cs="仿宋_GB2312" w:eastAsia="仿宋_GB2312"/>
                <w:sz w:val="21"/>
              </w:rPr>
              <w:t>（2）数据库使用指南：提供数据库使用指南（可以是动画、视频、文本等形式），如果数据库平台有变化需及时更新。</w:t>
            </w:r>
          </w:p>
          <w:p>
            <w:pPr>
              <w:pStyle w:val="null3"/>
              <w:jc w:val="both"/>
            </w:pPr>
            <w:r>
              <w:rPr>
                <w:rFonts w:ascii="仿宋_GB2312" w:hAnsi="仿宋_GB2312" w:cs="仿宋_GB2312" w:eastAsia="仿宋_GB2312"/>
                <w:sz w:val="21"/>
              </w:rPr>
              <w:t>（3）用户培训：RUP期刊数据库支持在线培训、现场培训，培训次数按客户需求提供。</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（1）使用统计</w:t>
            </w:r>
          </w:p>
          <w:p>
            <w:pPr>
              <w:pStyle w:val="null3"/>
              <w:jc w:val="both"/>
            </w:pPr>
            <w:r>
              <w:rPr>
                <w:rFonts w:ascii="仿宋_GB2312" w:hAnsi="仿宋_GB2312" w:cs="仿宋_GB2312" w:eastAsia="仿宋_GB2312"/>
                <w:sz w:val="21"/>
              </w:rPr>
              <w:t>向用户提供符合COUNTER标准的使用统计数据，向DRAA提供各成员馆的使用统计数据；同时配合DRAA门户实现对集团用户的使用统计数据的收割，并及时维护集团成员馆的相关信息（如SUSHIID信息）。</w:t>
            </w:r>
          </w:p>
          <w:p>
            <w:pPr>
              <w:pStyle w:val="null3"/>
              <w:jc w:val="both"/>
            </w:pPr>
            <w:r>
              <w:rPr>
                <w:rFonts w:ascii="仿宋_GB2312" w:hAnsi="仿宋_GB2312" w:cs="仿宋_GB2312" w:eastAsia="仿宋_GB2312"/>
                <w:sz w:val="21"/>
              </w:rPr>
              <w:t>（2）使用统计查询网址：https://sitemaster.rupress.org/admin/login.aspx</w:t>
            </w:r>
          </w:p>
          <w:p>
            <w:pPr>
              <w:pStyle w:val="null3"/>
              <w:jc w:val="both"/>
            </w:pPr>
            <w:r>
              <w:rPr>
                <w:rFonts w:ascii="仿宋_GB2312" w:hAnsi="仿宋_GB2312" w:cs="仿宋_GB2312" w:eastAsia="仿宋_GB2312"/>
                <w:sz w:val="21"/>
              </w:rPr>
              <w:t>（3）RUP数据库支持COUNTER5标准，提供以下2种报告类型：</w:t>
            </w:r>
          </w:p>
          <w:p>
            <w:pPr>
              <w:pStyle w:val="null3"/>
              <w:jc w:val="both"/>
            </w:pPr>
            <w:r>
              <w:rPr>
                <w:rFonts w:ascii="仿宋_GB2312" w:hAnsi="仿宋_GB2312" w:cs="仿宋_GB2312" w:eastAsia="仿宋_GB2312"/>
                <w:sz w:val="21"/>
              </w:rPr>
              <w:t>Platform Master Report</w:t>
            </w:r>
            <w:r>
              <w:rPr>
                <w:rFonts w:ascii="仿宋_GB2312" w:hAnsi="仿宋_GB2312" w:cs="仿宋_GB2312" w:eastAsia="仿宋_GB2312"/>
                <w:sz w:val="21"/>
              </w:rPr>
              <w:t>：PR_P1 Platform Usage</w:t>
            </w:r>
          </w:p>
          <w:p>
            <w:pPr>
              <w:pStyle w:val="null3"/>
              <w:jc w:val="both"/>
            </w:pPr>
            <w:r>
              <w:rPr>
                <w:rFonts w:ascii="仿宋_GB2312" w:hAnsi="仿宋_GB2312" w:cs="仿宋_GB2312" w:eastAsia="仿宋_GB2312"/>
                <w:sz w:val="21"/>
              </w:rPr>
              <w:t>Title Master Report</w:t>
            </w:r>
            <w:r>
              <w:rPr>
                <w:rFonts w:ascii="仿宋_GB2312" w:hAnsi="仿宋_GB2312" w:cs="仿宋_GB2312" w:eastAsia="仿宋_GB2312"/>
                <w:sz w:val="21"/>
              </w:rPr>
              <w:t>： TR_J1 Journal Requests (Excluding OA_Gold)、TR_J2 Journal Access Denied、TR_J3 Journal Usage by Access Type、TR_J4 Journal Requests by YOP (Excluding OA_Gold)</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（1）RUP数据库支持长期保存，所有文章都存放在PubMed Central，并归档在LOCKSS/CLOCKSS和Portico。</w:t>
            </w:r>
          </w:p>
          <w:p>
            <w:pPr>
              <w:pStyle w:val="null3"/>
              <w:jc w:val="both"/>
            </w:pPr>
            <w:r>
              <w:rPr>
                <w:rFonts w:ascii="仿宋_GB2312" w:hAnsi="仿宋_GB2312" w:cs="仿宋_GB2312" w:eastAsia="仿宋_GB2312"/>
                <w:sz w:val="21"/>
              </w:rPr>
              <w:t>长期保存模式：成员馆自行保存。</w:t>
            </w:r>
          </w:p>
          <w:p>
            <w:pPr>
              <w:pStyle w:val="null3"/>
              <w:jc w:val="both"/>
            </w:pPr>
            <w:r>
              <w:rPr>
                <w:rFonts w:ascii="仿宋_GB2312" w:hAnsi="仿宋_GB2312" w:cs="仿宋_GB2312" w:eastAsia="仿宋_GB2312"/>
                <w:sz w:val="21"/>
              </w:rPr>
              <w:t>数据库存档方式：自行下载。</w:t>
            </w:r>
          </w:p>
          <w:p>
            <w:pPr>
              <w:pStyle w:val="null3"/>
              <w:jc w:val="both"/>
            </w:pPr>
            <w:r>
              <w:rPr>
                <w:rFonts w:ascii="仿宋_GB2312" w:hAnsi="仿宋_GB2312" w:cs="仿宋_GB2312" w:eastAsia="仿宋_GB2312"/>
                <w:sz w:val="21"/>
              </w:rPr>
              <w:t>可提供PDF格式存档。</w:t>
            </w:r>
          </w:p>
          <w:p>
            <w:pPr>
              <w:pStyle w:val="null3"/>
              <w:jc w:val="both"/>
            </w:pPr>
            <w:r>
              <w:rPr>
                <w:rFonts w:ascii="仿宋_GB2312" w:hAnsi="仿宋_GB2312" w:cs="仿宋_GB2312" w:eastAsia="仿宋_GB2312"/>
                <w:sz w:val="21"/>
              </w:rPr>
              <w:t>（2）永久使用权：RUP数据库提供用户订购当年数据的永久使用权。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网站实时更新，每年提供期刊列表。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按图书档案馆需求随时提供平台使用情况报告，包括资源量统计、使用量统计等。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提供IP更新，处理访问故障等售后服务。</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Diabetes》出版关于糖尿病的生理学和病理生理学的原始研究。提交的手稿可以报告实验室、动物或人类研究的各个方面。本刊重点关注糖尿病的发病机制及其并发症、胰岛正常和病理功能和中介代谢、药物和激素作用的药理机制、正常和异常生物过程的生化和分子方面的研究报道。关于糖尿病教育或应用公认的治疗和诊断方法的研究没有发表在《Diabetes》杂志上。</w:t>
            </w:r>
          </w:p>
          <w:p>
            <w:pPr>
              <w:pStyle w:val="null3"/>
              <w:jc w:val="both"/>
            </w:pPr>
            <w:r>
              <w:rPr>
                <w:rFonts w:ascii="仿宋_GB2312" w:hAnsi="仿宋_GB2312" w:cs="仿宋_GB2312" w:eastAsia="仿宋_GB2312"/>
                <w:sz w:val="21"/>
              </w:rPr>
              <w:t>《Diabetes Care》是一份专为卫生保健从业者准备的期刊，旨在增加知识，改善研究，并促进更好的管理糖尿病患者。为了实现这些目标，本刊出版了以下类别的关于人类研究的原始研究：临床护理/教育/营养/心理社会研究、流行病学/健康服务研究、新兴治疗和技术、病理生理学/并发症以及心血管和代谢风险。本刊还出版了关于美国残疾人协会的声明、共识报告、临床相关的评论文章、给编辑的信件，以及健康/医学新闻或观点。所涵盖的主题适用于临床导向的医生、研究人员、流行病学家、心理学家、糖尿病教育工作者和其他卫生专业人员。</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学术期刊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《Diabetes》、《Diabetes Care》两本电子单刊2026年1月1日至2026年12月31日期间的资源访问权。</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提供海南医科大学IP范围内无限制人次在线同时访问；可通过EBSCOhost平台或者American Diabetes Associations官网直接检索、访问购买的期刊内容。支持SUSHI收割，可提供符合标注的COUNTER报告。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两本期刊均为每年出版12期，每月更新一期。平台具备初级检索、高级检索等检索功能。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2025</w:t>
            </w:r>
            <w:r>
              <w:rPr>
                <w:rFonts w:ascii="仿宋_GB2312" w:hAnsi="仿宋_GB2312" w:cs="仿宋_GB2312" w:eastAsia="仿宋_GB2312"/>
                <w:sz w:val="21"/>
              </w:rPr>
              <w:t>年及2026年度期刊可提供永久访问权。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按月更新。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版社提供管理者接口，图书档案馆可在设定账号后自行访问或下载使用统计报告。也可按图书档案馆需求随时提供资源量统计、使用量统计等。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美国癌症研究学会American Association for Cancer Research（AACR）成立于1907年，是世界上成立最早、规模最大的致力于全面、创新和高水准癌症研究的科学组织。其广泛的科学视角及卓越的科研品质吸引了业界优秀的研究人员。AACR通过相关计划和服务，促进癌症及其相关的生物医学科学领域的研究发展，加速新的研究发现在致力于攻克癌症的科学家以及研究人员之间的传播，促进科学教育和培训，推动全球对癌症的病因、预防、诊断及治疗的深化理解。目前其会员包括来自美国和其他60多个国家的24,000多名实验室。</w:t>
            </w:r>
          </w:p>
          <w:p>
            <w:pPr>
              <w:pStyle w:val="null3"/>
              <w:jc w:val="both"/>
            </w:pPr>
            <w:r>
              <w:rPr>
                <w:rFonts w:ascii="仿宋_GB2312" w:hAnsi="仿宋_GB2312" w:cs="仿宋_GB2312" w:eastAsia="仿宋_GB2312"/>
                <w:sz w:val="21"/>
              </w:rPr>
              <w:t>AACR</w:t>
            </w:r>
            <w:r>
              <w:rPr>
                <w:rFonts w:ascii="仿宋_GB2312" w:hAnsi="仿宋_GB2312" w:cs="仿宋_GB2312" w:eastAsia="仿宋_GB2312"/>
                <w:sz w:val="21"/>
              </w:rPr>
              <w:t>发行出版9本同行评议期刊，内容涉及癌症的病因，诊断，治疗和预防等多方面的进展。</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期刊全文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tbl>
            <w:tblPr>
              <w:tblBorders>
                <w:top w:val="none" w:color="000000" w:sz="4"/>
                <w:left w:val="none" w:color="000000" w:sz="4"/>
                <w:bottom w:val="none" w:color="000000" w:sz="4"/>
                <w:right w:val="none" w:color="000000" w:sz="4"/>
                <w:insideH w:val="none"/>
                <w:insideV w:val="none"/>
              </w:tblBorders>
            </w:tblPr>
            <w:tblGrid>
              <w:gridCol w:w="1212"/>
              <w:gridCol w:w="464"/>
              <w:gridCol w:w="438"/>
              <w:gridCol w:w="438"/>
            </w:tblGrid>
            <w:tr>
              <w:tc>
                <w:tcPr>
                  <w:tcW w:type="dxa" w:w="121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期刊名</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纸本ISSN</w:t>
                  </w:r>
                </w:p>
              </w:tc>
              <w:tc>
                <w:tcPr>
                  <w:tcW w:type="dxa" w:w="4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电子ISSN</w:t>
                  </w:r>
                </w:p>
              </w:tc>
              <w:tc>
                <w:tcPr>
                  <w:tcW w:type="dxa" w:w="4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出版频率</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Blood Cancer Discovery</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2643-3230</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2643-3249</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Bimonthly</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Cancer Discovery</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2159-8274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2159-8290</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Monthly</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Cancer Research</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0008-5472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1538-7445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Bimonthly</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Cancer Epidemiology, Biomarkers &amp; Prevention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1055-9965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1538-7755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Monthly</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Cancer Immunology Research</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2326-6066</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2326-6074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Monthly</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Cancer Prevention Research</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1940-6207</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1940-6215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Monthly</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Clinical Cancer Research</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1078-0432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1557-3265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Bimonthly</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Molecular Cancer Research</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1541-7786</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1557-3125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Monthly</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Molecular Cancer Therapeutics</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1535-7163</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1538-8514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Monthly</w:t>
                  </w:r>
                </w:p>
              </w:tc>
            </w:tr>
          </w:tbl>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专有平台提供访问，通过IP地址识别与控制访问，无并发用户数限制。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平台可对文章进行关键词检索，并对摘要、著者、著者所在机构等多个字段进行检索。提供全文格式文章下载。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订购资源可永久访问。</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每月更新。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提供Counter5 TR_J1 ，提供资源统计，可按图书档案馆需求随时提供数据库的资源量和使用量统计。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每学期根据客户需求，至少组织1次以上数据库培训或讲座，并积极参与学校图书档案馆数字资源宣传推广活动且每学期不少于1次。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ACS</w:t>
            </w:r>
            <w:r>
              <w:rPr>
                <w:rFonts w:ascii="仿宋_GB2312" w:hAnsi="仿宋_GB2312" w:cs="仿宋_GB2312" w:eastAsia="仿宋_GB2312"/>
                <w:sz w:val="21"/>
              </w:rPr>
              <w:t>（美国化学会）成立于1876年，现已成为世界上最大的科技学协会、拥有近16 万会员。ACS 数据库目前收录60多种电子期刊，全部回溯到第一卷第一期；数据库中还包含1600多本电子书，ACS Reagent Chemicals，以及 ACS Guide to Scholarly Communication ，文献总数超过 130 万篇。ACS 数据库涵盖 20 多个与化学相关的学科，包括物理化学、化学工程、生物化学和分子生物学、食品科学、有机化学、无机与原子能化学、地球化学、环境科学与工程、材料科学与工程、晶体学、毒理学、药理学等。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期刊全文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物理化学、化学工程、生物化学和分子生物学、食品科学、有机化学、无机与原子能化学、地球化学、环境科学与工程、材料科学与工程、晶体学、毒理学、药理学。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67</w:t>
            </w:r>
            <w:r>
              <w:rPr>
                <w:rFonts w:ascii="仿宋_GB2312" w:hAnsi="仿宋_GB2312" w:cs="仿宋_GB2312" w:eastAsia="仿宋_GB2312"/>
                <w:sz w:val="21"/>
              </w:rPr>
              <w:t>种ACS 期刊现刊（1996年至今）及ACS期刊回溯（1879至1995年）。</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（1）数据库使用指南：提供数据库使用指南，包括平台使用视频、PPT 图文指南，如果数据库平台有变化会及时更新；</w:t>
            </w:r>
          </w:p>
          <w:p>
            <w:pPr>
              <w:pStyle w:val="null3"/>
              <w:jc w:val="both"/>
            </w:pPr>
            <w:r>
              <w:rPr>
                <w:rFonts w:ascii="仿宋_GB2312" w:hAnsi="仿宋_GB2312" w:cs="仿宋_GB2312" w:eastAsia="仿宋_GB2312"/>
                <w:sz w:val="21"/>
              </w:rPr>
              <w:t>（2）提供 IP 更新、处理访问故障等售后服务，提供 iGroup 信息推广服务，如微信订阅号、Newsletter 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 xml:space="preserve">IP </w:t>
            </w:r>
            <w:r>
              <w:rPr>
                <w:rFonts w:ascii="仿宋_GB2312" w:hAnsi="仿宋_GB2312" w:cs="仿宋_GB2312" w:eastAsia="仿宋_GB2312"/>
                <w:sz w:val="21"/>
              </w:rPr>
              <w:t>控制，无并发用户限制，提供 CERNET 专线访问。</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集团成员拥有其订阅年份电子期刊的永久使用权。集团用户停止订购后，对拥有永久使用权的内容，继续通过原平台访问。2024-2026年平台费：6,730 美元/年。未订购整年的不享有当年采购月份的永久访问权，订购整年的享有当年的永久访问权。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实时更新。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提供符合COUNTER标准的使用统计数据，也可按图书档案馆需求随时提供资源量统计和使用量统计。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Scopus</w:t>
            </w:r>
            <w:r>
              <w:rPr>
                <w:rFonts w:ascii="仿宋_GB2312" w:hAnsi="仿宋_GB2312" w:cs="仿宋_GB2312" w:eastAsia="仿宋_GB2312"/>
                <w:sz w:val="21"/>
              </w:rPr>
              <w:t>数据库是由出版商爱思维尔在2004年11月上线的，是目前全球规模最大的文摘和引文数据库。它提供了全球科学、技术、医学、社会科学、艺术和人文等240个学科领域的同行评议文献（科学期刊、书籍和会议记录）的摘要和引文信息。这一数据库的主要特点在于其覆盖范围的广泛性，尤其是在工程、人文社科等学科的内容上，Scopus的收录具有独特性和完整性。此外，Scopus还包含更多的非英语国家出版的文献期刊，其中中国高质量期刊已超过1200种。在功能方面，Scopus数据库提供了多种工具来搜索文献、跟踪引文并分析相应的搜索结果。用户可以通过检索功能查找文献、作者和归属机构，或者使用高级搜索进行更精确的查询。此外，Scopus还提供了来源出版物、列表、SciVal等功能，以及丰富的排序和浏览摘要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工具型数据库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全库</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提供了全球科学、技术、医学、社会科学、艺术和人文等240个学科领域的同行评议文献（科学期刊、书籍和会议记录）的摘要和引文信息。</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Scopus</w:t>
            </w:r>
            <w:r>
              <w:rPr>
                <w:rFonts w:ascii="仿宋_GB2312" w:hAnsi="仿宋_GB2312" w:cs="仿宋_GB2312" w:eastAsia="仿宋_GB2312"/>
                <w:sz w:val="21"/>
              </w:rPr>
              <w:t>数据库提供了多种工具来搜索文献、跟踪引文并分析相应的搜索结果。用户可以通过检索功能查找文献、作者和归属机构，或者使用高级搜索进行更精确的查询。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订购期限内拥有访问权，停订后无访问权。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每日更新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每月提供包括资源量统计、使用量统计，也可按图书档案馆需求随时提供资源量统计和使用量统计。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供应商承诺一旦远程服务平台发生故障，故障响应时间不超过3小时，故障解决时间不超过48小时。</w:t>
            </w:r>
          </w:p>
          <w:p>
            <w:pPr>
              <w:pStyle w:val="null3"/>
              <w:jc w:val="both"/>
            </w:pPr>
            <w:r>
              <w:rPr>
                <w:rFonts w:ascii="仿宋_GB2312" w:hAnsi="仿宋_GB2312" w:cs="仿宋_GB2312" w:eastAsia="仿宋_GB2312"/>
                <w:sz w:val="21"/>
              </w:rPr>
              <w:t>访问、检索等问题可通过以下多种方式便捷联系到爱思唯尔中国支持中心-Scopus技术支持团队 ：</w:t>
            </w:r>
          </w:p>
          <w:p>
            <w:pPr>
              <w:pStyle w:val="null3"/>
              <w:jc w:val="both"/>
            </w:pPr>
            <w:r>
              <w:rPr>
                <w:rFonts w:ascii="仿宋_GB2312" w:hAnsi="仿宋_GB2312" w:cs="仿宋_GB2312" w:eastAsia="仿宋_GB2312"/>
                <w:sz w:val="21"/>
              </w:rPr>
              <w:t>•热线电话：4008 426 973周一至周五 (09:00-18:00）</w:t>
            </w:r>
          </w:p>
          <w:p>
            <w:pPr>
              <w:pStyle w:val="null3"/>
              <w:jc w:val="both"/>
            </w:pPr>
            <w:r>
              <w:rPr>
                <w:rFonts w:ascii="仿宋_GB2312" w:hAnsi="仿宋_GB2312" w:cs="仿宋_GB2312" w:eastAsia="仿宋_GB2312"/>
                <w:sz w:val="21"/>
              </w:rPr>
              <w:t>•邮箱：support.china@elsevier.com</w:t>
            </w:r>
          </w:p>
          <w:p>
            <w:pPr>
              <w:pStyle w:val="null3"/>
              <w:jc w:val="left"/>
            </w:pPr>
            <w:r>
              <w:rPr>
                <w:rFonts w:ascii="仿宋_GB2312" w:hAnsi="仿宋_GB2312" w:cs="仿宋_GB2312" w:eastAsia="仿宋_GB2312"/>
                <w:sz w:val="21"/>
              </w:rPr>
              <w:t>•微信在线交流入口：https://mp.weixin.qq.com/s/L07J316c4X_lhp-c8i5GCA</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SciVal</w:t>
            </w:r>
            <w:r>
              <w:rPr>
                <w:rFonts w:ascii="仿宋_GB2312" w:hAnsi="仿宋_GB2312" w:cs="仿宋_GB2312" w:eastAsia="仿宋_GB2312"/>
                <w:sz w:val="21"/>
              </w:rPr>
              <w:t>是爱思唯尔开发的科研分析平台，基于Scopus数据库全面的文献数据，可方便快捷地查看全球230多个国家的22,000多家机构（大学、政府机构、医院、企业等），以及1700多万学者的科研表现。SciVal通过Topic of Prominence对全球9.6万个细分的研究主题方向和1500个研究主题簇进行趋势分析；可直接查看各高校在110个教育部一级学科的研究表现；可查看16个联合国可持续发展目标（SDGs）下的交叉研究主题，也可以观测各高校在不同SDGs下的研究表现，呈现科研的社会贡献及社会影响力；包含多元化指标数据（文献、基金、专利、社会媒体评价等多种维度）。由于SciVal全面、客观、权威的数据保证，世界重要的大学排名机构QS、THE、软科均不同程度地采用SciVal指标梳理全球大学的科研产出情况，指标包括领域加权引用影响力（FWCI）、篇均被引频次、总被引频次、H指数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工具型数据库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综合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全库</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SciVal</w:t>
            </w:r>
            <w:r>
              <w:rPr>
                <w:rFonts w:ascii="仿宋_GB2312" w:hAnsi="仿宋_GB2312" w:cs="仿宋_GB2312" w:eastAsia="仿宋_GB2312"/>
                <w:sz w:val="21"/>
              </w:rPr>
              <w:t>是Elsevier开发的科研分析平台，基于Scopus数据库全面的文献数据，可方便快捷地查看全球230多个国家的22,000多家机构（大学、政府机构、医院、企业等），以及1900多万学者的科研表现。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 xml:space="preserve">（1）Overview（概览）：查看分析对象近10年的综合科研绩效。选取研究对象，查看分析对象的研究主题，识别交叉研究方向和研究热点；多维度识别研究对象的科研优势。 </w:t>
            </w:r>
          </w:p>
          <w:p>
            <w:pPr>
              <w:pStyle w:val="null3"/>
              <w:jc w:val="both"/>
            </w:pPr>
            <w:r>
              <w:rPr>
                <w:rFonts w:ascii="仿宋_GB2312" w:hAnsi="仿宋_GB2312" w:cs="仿宋_GB2312" w:eastAsia="仿宋_GB2312"/>
                <w:sz w:val="21"/>
              </w:rPr>
              <w:t>（2）Benchmarking（对标分析）：通过设定对标比较对象（科研人员、机构、国家或是预先自定义的群组等），进行多维指标横向对比。该部分包含了十七种科研文献衡量指标，涵盖了学术论文发表量评估标准、文献引用影响力度量标准、科研合作度量标准、学科度量标准。可生成多指标热力图和折线图；分析结果可根据需要输出各类报告。</w:t>
            </w:r>
          </w:p>
          <w:p>
            <w:pPr>
              <w:pStyle w:val="null3"/>
              <w:jc w:val="both"/>
            </w:pPr>
            <w:r>
              <w:rPr>
                <w:rFonts w:ascii="仿宋_GB2312" w:hAnsi="仿宋_GB2312" w:cs="仿宋_GB2312" w:eastAsia="仿宋_GB2312"/>
                <w:sz w:val="21"/>
              </w:rPr>
              <w:t>（3）Collaboration（合作）：了解已有的科研合作及其产出，发掘潜在合作机会。全面认识机构或个人的合作对象及其现有的合作情况，根据机构或团队的当前研究领域的科研特点，发现潜在的合作机会。</w:t>
            </w:r>
          </w:p>
          <w:p>
            <w:pPr>
              <w:pStyle w:val="null3"/>
              <w:jc w:val="both"/>
            </w:pPr>
            <w:r>
              <w:rPr>
                <w:rFonts w:ascii="仿宋_GB2312" w:hAnsi="仿宋_GB2312" w:cs="仿宋_GB2312" w:eastAsia="仿宋_GB2312"/>
                <w:sz w:val="21"/>
              </w:rPr>
              <w:t>（4）Trend（趋势模块）：快速定位各研究主题或自定义科研领域的全球最新热点、变化趋势，了解活跃的及表现突出的国家、机构和作者；支持选题和选刊决策，发现个人的小同行，了解同行竞争力。 观测全球主要热点研究方向，国家、机构、期刊、个人在细分领域的表现，辅助进行学科研究方向的规划和建设工作。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订购期限内拥有访问权，停订后无访问权。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每月更新。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每月提供包括资源量统计、使用量统计，也可按图书档案馆需求随时提供资源量统计和使用量统计。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供应商承诺一旦远程服务平台发生故障，故障响应时间不超过3小时，故障解决时间不超过48小时。</w:t>
            </w:r>
          </w:p>
          <w:p>
            <w:pPr>
              <w:pStyle w:val="null3"/>
              <w:jc w:val="both"/>
            </w:pPr>
            <w:r>
              <w:rPr>
                <w:rFonts w:ascii="仿宋_GB2312" w:hAnsi="仿宋_GB2312" w:cs="仿宋_GB2312" w:eastAsia="仿宋_GB2312"/>
                <w:sz w:val="21"/>
              </w:rPr>
              <w:t>访问、检索等问题可通过以下多种方式便捷联系到爱思唯尔中国支持中心-技术支持团队：</w:t>
            </w:r>
          </w:p>
          <w:p>
            <w:pPr>
              <w:pStyle w:val="null3"/>
              <w:jc w:val="both"/>
            </w:pPr>
            <w:r>
              <w:rPr>
                <w:rFonts w:ascii="仿宋_GB2312" w:hAnsi="仿宋_GB2312" w:cs="仿宋_GB2312" w:eastAsia="仿宋_GB2312"/>
                <w:sz w:val="21"/>
              </w:rPr>
              <w:t xml:space="preserve">•Support.china@elsevier.com        </w:t>
            </w:r>
          </w:p>
          <w:p>
            <w:pPr>
              <w:pStyle w:val="null3"/>
              <w:jc w:val="both"/>
            </w:pPr>
            <w:r>
              <w:rPr>
                <w:rFonts w:ascii="仿宋_GB2312" w:hAnsi="仿宋_GB2312" w:cs="仿宋_GB2312" w:eastAsia="仿宋_GB2312"/>
                <w:sz w:val="21"/>
              </w:rPr>
              <w:t>•热线电话：400-842-6973</w:t>
            </w:r>
          </w:p>
          <w:p>
            <w:pPr>
              <w:pStyle w:val="null3"/>
              <w:jc w:val="left"/>
            </w:pPr>
            <w:r>
              <w:rPr>
                <w:rFonts w:ascii="仿宋_GB2312" w:hAnsi="仿宋_GB2312" w:cs="仿宋_GB2312" w:eastAsia="仿宋_GB2312"/>
                <w:sz w:val="21"/>
              </w:rPr>
              <w:t>•微信在线交流入口：https://mp.weixin.qq.com/s/L07J316c4X_lhp-c8i5GC</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SciFinder</w:t>
            </w:r>
            <w:r>
              <w:rPr>
                <w:rFonts w:ascii="仿宋_GB2312" w:hAnsi="仿宋_GB2312" w:cs="仿宋_GB2312" w:eastAsia="仿宋_GB2312"/>
                <w:sz w:val="21"/>
              </w:rPr>
              <w:t>是美国化学文摘社（CAS）出品的权威化学及相关学科智能研究平台，提供全球全面、可靠的化学及相关学科研究信息和分析工具。CAS的国际科学家团队追踪全球科技进展，每日收录汇总、标引、管理着世界上的专利、科技期刊等内容，并通过 CAS SciFinder Discovery Platform 平台提供的先进检索技术高效揭示重要的技术信息，确保研究人员及时同步全球重要的研究进展。该平台涵盖180多个国家、50多种语言出版的文献及109家专利授权机构的专利，覆盖了多学科、跨学科的科技信息，如化学、生物、医药、材料、食品、应用化学、化学工程、农学、高分子、物理等；收录的文献类型包括期刊、专利、会议论文、学位论文、图书、技术报告、评论、预印本和网络资源等。</w:t>
            </w:r>
          </w:p>
          <w:p>
            <w:pPr>
              <w:pStyle w:val="null3"/>
              <w:jc w:val="both"/>
            </w:pPr>
            <w:r>
              <w:rPr>
                <w:rFonts w:ascii="仿宋_GB2312" w:hAnsi="仿宋_GB2312" w:cs="仿宋_GB2312" w:eastAsia="仿宋_GB2312"/>
                <w:sz w:val="21"/>
              </w:rPr>
              <w:t xml:space="preserve">CAS SciFinder Discovery Platform </w:t>
            </w:r>
            <w:r>
              <w:rPr>
                <w:rFonts w:ascii="仿宋_GB2312" w:hAnsi="仿宋_GB2312" w:cs="仿宋_GB2312" w:eastAsia="仿宋_GB2312"/>
                <w:sz w:val="21"/>
              </w:rPr>
              <w:t>集成以下三个解决方案：新一代的SciFinder平台CAS SciFindern、分析方法解决方案CAS Analytical Methods以及配方(制剂)解决方案CAS Formulus。</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收录的文献类型包括期刊、专利、会议论文、学位论文、图书、技术报告、评论、预印本和网络资源等。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覆盖了多学科、跨学科的科技信息，如化学、生物、医药、材料、食品、应用化学、化学工程、农学、高分子、物理等。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 xml:space="preserve">CAS SciFinder Discovery Platform </w:t>
            </w:r>
            <w:r>
              <w:rPr>
                <w:rFonts w:ascii="仿宋_GB2312" w:hAnsi="仿宋_GB2312" w:cs="仿宋_GB2312" w:eastAsia="仿宋_GB2312"/>
                <w:sz w:val="21"/>
              </w:rPr>
              <w:t>全平台，其中包括三个模块：新一代的SciFinder平台CAS SciFindern、分析方法解决方案CAS Analytical Methods以及配方(制剂)解决方案CAS Formulus。</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（1）接入方式：CAS SciFinder Discovery Platform接入模式为IP+ID授权，授权用户通过帐号、密码、在订购单位IP地址范围内登录使用。</w:t>
            </w:r>
          </w:p>
          <w:p>
            <w:pPr>
              <w:pStyle w:val="null3"/>
              <w:jc w:val="both"/>
            </w:pPr>
            <w:r>
              <w:rPr>
                <w:rFonts w:ascii="仿宋_GB2312" w:hAnsi="仿宋_GB2312" w:cs="仿宋_GB2312" w:eastAsia="仿宋_GB2312"/>
                <w:sz w:val="21"/>
              </w:rPr>
              <w:t>（2）售后服务：主要为现场支持和远程支持。</w:t>
            </w:r>
          </w:p>
          <w:p>
            <w:pPr>
              <w:pStyle w:val="null3"/>
              <w:jc w:val="both"/>
            </w:pPr>
            <w:r>
              <w:rPr>
                <w:rFonts w:ascii="仿宋_GB2312" w:hAnsi="仿宋_GB2312" w:cs="仿宋_GB2312" w:eastAsia="仿宋_GB2312"/>
                <w:sz w:val="21"/>
              </w:rPr>
              <w:t>①现场支持：每年为用户提供现场使用培训。</w:t>
            </w:r>
          </w:p>
          <w:p>
            <w:pPr>
              <w:pStyle w:val="null3"/>
              <w:jc w:val="both"/>
            </w:pPr>
            <w:r>
              <w:rPr>
                <w:rFonts w:ascii="仿宋_GB2312" w:hAnsi="仿宋_GB2312" w:cs="仿宋_GB2312" w:eastAsia="仿宋_GB2312"/>
                <w:sz w:val="21"/>
              </w:rPr>
              <w:t>②远程支持：通过电话、邮件、视频会议等方式协助用户解决使用问题。</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（1）检索方式：</w:t>
            </w:r>
          </w:p>
          <w:p>
            <w:pPr>
              <w:pStyle w:val="null3"/>
              <w:jc w:val="both"/>
            </w:pPr>
            <w:r>
              <w:rPr>
                <w:rFonts w:ascii="仿宋_GB2312" w:hAnsi="仿宋_GB2312" w:cs="仿宋_GB2312" w:eastAsia="仿宋_GB2312"/>
                <w:sz w:val="21"/>
              </w:rPr>
              <w:t>用户在SciFindern平台检索时，可以根据实际需要，选用多种检索方式，如：</w:t>
            </w:r>
          </w:p>
          <w:p>
            <w:pPr>
              <w:pStyle w:val="null3"/>
              <w:jc w:val="both"/>
            </w:pPr>
            <w:r>
              <w:rPr>
                <w:rFonts w:ascii="仿宋_GB2312" w:hAnsi="仿宋_GB2312" w:cs="仿宋_GB2312" w:eastAsia="仿宋_GB2312"/>
                <w:sz w:val="21"/>
              </w:rPr>
              <w:t>①文本检索：关键词，作者，机构，期刊名/卷期号等文本进行检索，关键词与布尔逻辑相结合、通过系统自动提示词获取最相关结果；</w:t>
            </w:r>
          </w:p>
          <w:p>
            <w:pPr>
              <w:pStyle w:val="null3"/>
              <w:jc w:val="both"/>
            </w:pPr>
            <w:r>
              <w:rPr>
                <w:rFonts w:ascii="仿宋_GB2312" w:hAnsi="仿宋_GB2312" w:cs="仿宋_GB2312" w:eastAsia="仿宋_GB2312"/>
                <w:sz w:val="21"/>
              </w:rPr>
              <w:t>②结构检索：通过结构式检索，即可获得完全匹配结构、亚结构和相似结构三种类型的结果集；</w:t>
            </w:r>
          </w:p>
          <w:p>
            <w:pPr>
              <w:pStyle w:val="null3"/>
              <w:jc w:val="both"/>
            </w:pPr>
            <w:r>
              <w:rPr>
                <w:rFonts w:ascii="仿宋_GB2312" w:hAnsi="仿宋_GB2312" w:cs="仿宋_GB2312" w:eastAsia="仿宋_GB2312"/>
                <w:sz w:val="21"/>
              </w:rPr>
              <w:t>③文本+结构联合检索：可以同时输入文本和结构进行检索，获取文献结果集；</w:t>
            </w:r>
          </w:p>
          <w:p>
            <w:pPr>
              <w:pStyle w:val="null3"/>
              <w:jc w:val="both"/>
            </w:pPr>
            <w:r>
              <w:rPr>
                <w:rFonts w:ascii="仿宋_GB2312" w:hAnsi="仿宋_GB2312" w:cs="仿宋_GB2312" w:eastAsia="仿宋_GB2312"/>
                <w:sz w:val="21"/>
              </w:rPr>
              <w:t>④马库什检索：通过化学结构检索获取与其匹配的马库什结构及其在专利中的位置，进行可专利性和侵权检索；</w:t>
            </w:r>
          </w:p>
          <w:p>
            <w:pPr>
              <w:pStyle w:val="null3"/>
              <w:jc w:val="both"/>
            </w:pPr>
            <w:r>
              <w:rPr>
                <w:rFonts w:ascii="仿宋_GB2312" w:hAnsi="仿宋_GB2312" w:cs="仿宋_GB2312" w:eastAsia="仿宋_GB2312"/>
                <w:sz w:val="21"/>
              </w:rPr>
              <w:t>⑤反应式检索：绘制化学反应式，检索获取完全匹配结构、亚结构两种类型的结果集；</w:t>
            </w:r>
          </w:p>
          <w:p>
            <w:pPr>
              <w:pStyle w:val="null3"/>
              <w:jc w:val="both"/>
            </w:pPr>
            <w:r>
              <w:rPr>
                <w:rFonts w:ascii="仿宋_GB2312" w:hAnsi="仿宋_GB2312" w:cs="仿宋_GB2312" w:eastAsia="仿宋_GB2312"/>
                <w:sz w:val="21"/>
              </w:rPr>
              <w:t>⑥序列检索：提供BLAST, CDR, MOTIF检索，获取相应序列结果集；</w:t>
            </w:r>
          </w:p>
          <w:p>
            <w:pPr>
              <w:pStyle w:val="null3"/>
              <w:jc w:val="both"/>
            </w:pPr>
            <w:r>
              <w:rPr>
                <w:rFonts w:ascii="仿宋_GB2312" w:hAnsi="仿宋_GB2312" w:cs="仿宋_GB2312" w:eastAsia="仿宋_GB2312"/>
                <w:sz w:val="21"/>
              </w:rPr>
              <w:t>⑦数值检索：通过物质理化属性值、谱图峰值等检索获取物质结果集；</w:t>
            </w:r>
          </w:p>
          <w:p>
            <w:pPr>
              <w:pStyle w:val="null3"/>
              <w:jc w:val="both"/>
            </w:pPr>
            <w:r>
              <w:rPr>
                <w:rFonts w:ascii="仿宋_GB2312" w:hAnsi="仿宋_GB2312" w:cs="仿宋_GB2312" w:eastAsia="仿宋_GB2312"/>
                <w:sz w:val="21"/>
              </w:rPr>
              <w:t>⑧二次检索：基于当前检索结果，通过关键词、结构或反应式继续限定，进一步精炼结果，逐渐收窄结果范围，更精准定位结果。</w:t>
            </w:r>
          </w:p>
          <w:p>
            <w:pPr>
              <w:pStyle w:val="null3"/>
              <w:jc w:val="both"/>
            </w:pPr>
            <w:r>
              <w:rPr>
                <w:rFonts w:ascii="仿宋_GB2312" w:hAnsi="仿宋_GB2312" w:cs="仿宋_GB2312" w:eastAsia="仿宋_GB2312"/>
                <w:sz w:val="21"/>
              </w:rPr>
              <w:t>（2）用户在CAS Analytical Methods中检索时，可根据需要，选用多种检索方式，如：</w:t>
            </w:r>
          </w:p>
          <w:p>
            <w:pPr>
              <w:pStyle w:val="null3"/>
              <w:jc w:val="both"/>
            </w:pPr>
            <w:r>
              <w:rPr>
                <w:rFonts w:ascii="仿宋_GB2312" w:hAnsi="仿宋_GB2312" w:cs="仿宋_GB2312" w:eastAsia="仿宋_GB2312"/>
                <w:sz w:val="21"/>
              </w:rPr>
              <w:t>①快速检索：输入分析基质、分析物、关键词等</w:t>
            </w:r>
          </w:p>
          <w:p>
            <w:pPr>
              <w:pStyle w:val="null3"/>
              <w:jc w:val="both"/>
            </w:pPr>
            <w:r>
              <w:rPr>
                <w:rFonts w:ascii="仿宋_GB2312" w:hAnsi="仿宋_GB2312" w:cs="仿宋_GB2312" w:eastAsia="仿宋_GB2312"/>
                <w:sz w:val="21"/>
              </w:rPr>
              <w:t>②高级检索：支持高级检索，使用AND, OR, NOT逻辑算符建</w:t>
            </w:r>
          </w:p>
          <w:p>
            <w:pPr>
              <w:pStyle w:val="null3"/>
              <w:jc w:val="both"/>
            </w:pPr>
            <w:r>
              <w:rPr>
                <w:rFonts w:ascii="仿宋_GB2312" w:hAnsi="仿宋_GB2312" w:cs="仿宋_GB2312" w:eastAsia="仿宋_GB2312"/>
                <w:sz w:val="21"/>
              </w:rPr>
              <w:t>③立检索式</w:t>
            </w:r>
          </w:p>
          <w:p>
            <w:pPr>
              <w:pStyle w:val="null3"/>
              <w:jc w:val="both"/>
            </w:pPr>
            <w:r>
              <w:rPr>
                <w:rFonts w:ascii="仿宋_GB2312" w:hAnsi="仿宋_GB2312" w:cs="仿宋_GB2312" w:eastAsia="仿宋_GB2312"/>
                <w:sz w:val="21"/>
              </w:rPr>
              <w:t>④浏览检索：支持浏览分类来检索分析方法</w:t>
            </w:r>
          </w:p>
          <w:p>
            <w:pPr>
              <w:pStyle w:val="null3"/>
              <w:jc w:val="both"/>
            </w:pPr>
            <w:r>
              <w:rPr>
                <w:rFonts w:ascii="仿宋_GB2312" w:hAnsi="仿宋_GB2312" w:cs="仿宋_GB2312" w:eastAsia="仿宋_GB2312"/>
                <w:sz w:val="21"/>
              </w:rPr>
              <w:t>用户在CAS Formulus中检索时，可以根据需要，选用多种检索方式，如：</w:t>
            </w:r>
          </w:p>
          <w:p>
            <w:pPr>
              <w:pStyle w:val="null3"/>
              <w:jc w:val="both"/>
            </w:pPr>
            <w:r>
              <w:rPr>
                <w:rFonts w:ascii="仿宋_GB2312" w:hAnsi="仿宋_GB2312" w:cs="仿宋_GB2312" w:eastAsia="仿宋_GB2312"/>
                <w:sz w:val="21"/>
              </w:rPr>
              <w:t>⑤制剂（配方）检索：可以选择多个字段进行精准检索，如剂型（配方形态）、配方成分、配方成分的功能、配方用途等</w:t>
            </w:r>
          </w:p>
          <w:p>
            <w:pPr>
              <w:pStyle w:val="null3"/>
              <w:jc w:val="both"/>
            </w:pPr>
            <w:r>
              <w:rPr>
                <w:rFonts w:ascii="仿宋_GB2312" w:hAnsi="仿宋_GB2312" w:cs="仿宋_GB2312" w:eastAsia="仿宋_GB2312"/>
                <w:sz w:val="21"/>
              </w:rPr>
              <w:t>⑥制剂（配方）检索：支持使用AND, OR, NOT等逻辑算符</w:t>
            </w:r>
          </w:p>
          <w:p>
            <w:pPr>
              <w:pStyle w:val="null3"/>
              <w:jc w:val="both"/>
            </w:pPr>
            <w:r>
              <w:rPr>
                <w:rFonts w:ascii="仿宋_GB2312" w:hAnsi="仿宋_GB2312" w:cs="仿宋_GB2312" w:eastAsia="仿宋_GB2312"/>
                <w:sz w:val="21"/>
              </w:rPr>
              <w:t>⑦成分检索：使用化学名、CAS登记号等直接获取某成分的详细信息</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订购期限内拥有访问权，停订后无访问权。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数据每日更新。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用户可以联系美国化学文摘社（CAS）获取每个月的使用量统计数据，也可按图书档案馆需求随时提供资源量统计和使用量统计。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both"/>
            </w:pPr>
            <w:r>
              <w:rPr>
                <w:rFonts w:ascii="仿宋_GB2312" w:hAnsi="仿宋_GB2312" w:cs="仿宋_GB2312" w:eastAsia="仿宋_GB2312"/>
                <w:sz w:val="21"/>
              </w:rPr>
              <w:t>主要为现场支持和远程支持。</w:t>
            </w:r>
          </w:p>
          <w:p>
            <w:pPr>
              <w:pStyle w:val="null3"/>
              <w:jc w:val="both"/>
            </w:pPr>
            <w:r>
              <w:rPr>
                <w:rFonts w:ascii="仿宋_GB2312" w:hAnsi="仿宋_GB2312" w:cs="仿宋_GB2312" w:eastAsia="仿宋_GB2312"/>
                <w:sz w:val="21"/>
              </w:rPr>
              <w:t>现场支持：每年为用户提供现场使用培训。</w:t>
            </w:r>
          </w:p>
          <w:p>
            <w:pPr>
              <w:pStyle w:val="null3"/>
              <w:jc w:val="both"/>
            </w:pPr>
            <w:r>
              <w:rPr>
                <w:rFonts w:ascii="仿宋_GB2312" w:hAnsi="仿宋_GB2312" w:cs="仿宋_GB2312" w:eastAsia="仿宋_GB2312"/>
                <w:sz w:val="21"/>
              </w:rPr>
              <w:t>远程支持：通过电话、邮件、视频会议等方式协助用户解决使用问题。美国艾赛思国际有限公司北京代表处设有中国客服中心（china@acs-i.org、电话010-62508026/7），及时响应回复用户的问题。供应商承诺一旦远程服务平台发生故障，故障响应时间不超过3小时，故障解决时间不超过48小时。</w:t>
            </w:r>
          </w:p>
          <w:p>
            <w:pPr>
              <w:pStyle w:val="null3"/>
              <w:jc w:val="left"/>
            </w:pPr>
            <w:r>
              <w:rPr>
                <w:rFonts w:ascii="仿宋_GB2312" w:hAnsi="仿宋_GB2312" w:cs="仿宋_GB2312" w:eastAsia="仿宋_GB2312"/>
                <w:sz w:val="21"/>
              </w:rPr>
              <w:t>培训材料：《CAS SciFindern快速入门手册》、《CAS Analytical Methods快速入门手册》、《CAS Formulus快速入门手册》、基础培训视频、在线演示短视频、《常见问题合集》等。</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 xml:space="preserve">CINAHL Ultimate </w:t>
            </w:r>
            <w:r>
              <w:rPr>
                <w:rFonts w:ascii="仿宋_GB2312" w:hAnsi="仿宋_GB2312" w:cs="仿宋_GB2312" w:eastAsia="仿宋_GB2312"/>
                <w:sz w:val="21"/>
              </w:rPr>
              <w:t>是全球全文收录护理与综合保健期刊的最全面资源，为护理以及相关医疗研究人员提供不可或缺的关键内容，可以提供5700余种期刊的索摘，收录超过1,500种期刊可检索的引用参考文献，以及 CINAHL 中索引的 2000 多种期刊的全文，索摘最早可回溯至1937年。不仅如此，CINAHL Ultimate还额外收录美国护理协会 (American Nurses’ Association)以及美国国家护理联盟(National League for Nursing)所出版的高质量资源。</w:t>
            </w:r>
          </w:p>
          <w:p>
            <w:pPr>
              <w:pStyle w:val="null3"/>
              <w:jc w:val="both"/>
            </w:pPr>
            <w:r>
              <w:rPr>
                <w:rFonts w:ascii="仿宋_GB2312" w:hAnsi="仿宋_GB2312" w:cs="仿宋_GB2312" w:eastAsia="仿宋_GB2312"/>
                <w:sz w:val="21"/>
              </w:rPr>
              <w:t>主题涵盖超过50种护理相关的主题，如一般健康医学，营养学及语言障碍病理学等。特色资源还包含护理继续教育模块，护理研究问卷与量表，护理实务准则等，提供疾病与病症的简易快速课程。</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学术期刊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CINAHL Ultimate</w:t>
            </w:r>
            <w:r>
              <w:rPr>
                <w:rFonts w:ascii="仿宋_GB2312" w:hAnsi="仿宋_GB2312" w:cs="仿宋_GB2312" w:eastAsia="仿宋_GB2312"/>
                <w:sz w:val="21"/>
              </w:rPr>
              <w:t>护理学全文数据库（旗舰版）2026年1月1日至2026年12月31日期间的资源访问权。</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海南医科大学授权IP范围内全校师生都可访问，无并发用户用限制。可通过EBSCOhost平台直接检索、访问购买的数据库内容。支持SUSHI收割，可提供符合标注的COUNTER报告。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具备初级检索、高级检索、按照历史检索、自动匹配检索词等等。其他的特殊功能:1) 全文翻译功能；2) 图片检索功能Image Quick View Collection； 3) MP3听文献功能；4) 在线文件夹功能。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数据库为订阅租赁模式，付费订阅期间有使用下载权限，无永久访问权。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每日更新。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可提供管理者接口，图书档案馆可在设定账号后自行访问或下载使用统计报告。也可按图书档案馆需求随时提供资源量统计、使用量统计等。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供应商为用户解决日常使用中发生的问题，包括日常维护、排除故障、IP更新等事宜,如因数据提供者原因导致的无法正常使用电子资源，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牛津期刊现刊数据库--医学库由120余种期刊组成，这些期刊主要来自于全球知名的学协会，并具有很高的影响因子。根据最新公布的2022年ISI影响因子排名统计，73％的牛津期刊被SCI、SSCI和AHCI收录，其中20%的刊物在各自领域内排名前10％，71%的期刊排名前50％，在全球主要的学术出版社中名列前茅。</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医学、生命科学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牛津期刊现刊数据库--医学库，牛津期刊现刊数据库提供用户回溯到1996年的全文内容的访问权。</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（1）IP 访问控制，无并发用户限制。</w:t>
            </w:r>
          </w:p>
          <w:p>
            <w:pPr>
              <w:pStyle w:val="null3"/>
              <w:jc w:val="both"/>
            </w:pPr>
            <w:r>
              <w:rPr>
                <w:rFonts w:ascii="仿宋_GB2312" w:hAnsi="仿宋_GB2312" w:cs="仿宋_GB2312" w:eastAsia="仿宋_GB2312"/>
                <w:sz w:val="21"/>
              </w:rPr>
              <w:t>（2）提 供 CERNET 专线访问。访问网址： https://academic.oup.com/journals/</w:t>
            </w:r>
          </w:p>
          <w:p>
            <w:pPr>
              <w:pStyle w:val="null3"/>
              <w:jc w:val="both"/>
            </w:pPr>
            <w:r>
              <w:rPr>
                <w:rFonts w:ascii="仿宋_GB2312" w:hAnsi="仿宋_GB2312" w:cs="仿宋_GB2312" w:eastAsia="仿宋_GB2312"/>
                <w:sz w:val="21"/>
              </w:rPr>
              <w:t>（3）提供免费 CARSI  访 问 方 式 ，CARSI  成员可通过其管理员账户登陆牛津期刊网站自行设置</w:t>
            </w:r>
          </w:p>
          <w:p>
            <w:pPr>
              <w:pStyle w:val="null3"/>
              <w:jc w:val="both"/>
            </w:pPr>
            <w:r>
              <w:rPr>
                <w:rFonts w:ascii="仿宋_GB2312" w:hAnsi="仿宋_GB2312" w:cs="仿宋_GB2312" w:eastAsia="仿宋_GB2312"/>
                <w:sz w:val="21"/>
              </w:rPr>
              <w:t>（4）shibboleth 远程访问牛津期刊现刊数据库。</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牛津期刊现刊数据库支持 COUNTER5 标准，提供以下报告类型：</w:t>
            </w:r>
          </w:p>
          <w:p>
            <w:pPr>
              <w:pStyle w:val="null3"/>
              <w:jc w:val="both"/>
            </w:pPr>
            <w:r>
              <w:rPr>
                <w:rFonts w:ascii="仿宋_GB2312" w:hAnsi="仿宋_GB2312" w:cs="仿宋_GB2312" w:eastAsia="仿宋_GB2312"/>
                <w:sz w:val="21"/>
              </w:rPr>
              <w:t>（1）基于平台的统计报告类型：PR_P1 Platform Usage</w:t>
            </w:r>
          </w:p>
          <w:p>
            <w:pPr>
              <w:pStyle w:val="null3"/>
              <w:jc w:val="both"/>
            </w:pPr>
            <w:r>
              <w:rPr>
                <w:rFonts w:ascii="仿宋_GB2312" w:hAnsi="仿宋_GB2312" w:cs="仿宋_GB2312" w:eastAsia="仿宋_GB2312"/>
                <w:sz w:val="21"/>
              </w:rPr>
              <w:t>（2）基于期刊/图书的统计报告类型：TR_J1 Journal Requests(excluding OA Gold)、TRJ2:Journal Access Denied、TRJ3:Journal Usage by Access Type (e.g.OA vs Controlled)、TRJ4:Journal Requests by Year of Publication (excluding OA Gold)</w:t>
            </w:r>
          </w:p>
          <w:p>
            <w:pPr>
              <w:pStyle w:val="null3"/>
              <w:jc w:val="both"/>
            </w:pPr>
            <w:r>
              <w:rPr>
                <w:rFonts w:ascii="仿宋_GB2312" w:hAnsi="仿宋_GB2312" w:cs="仿宋_GB2312" w:eastAsia="仿宋_GB2312"/>
                <w:sz w:val="21"/>
              </w:rPr>
              <w:t>（3）基于章节/内容的统计报告类型：IR_A1 Journal Article Requests</w:t>
            </w:r>
          </w:p>
          <w:p>
            <w:pPr>
              <w:pStyle w:val="null3"/>
              <w:jc w:val="both"/>
            </w:pPr>
            <w:r>
              <w:rPr>
                <w:rFonts w:ascii="仿宋_GB2312" w:hAnsi="仿宋_GB2312" w:cs="仿宋_GB2312" w:eastAsia="仿宋_GB2312"/>
                <w:sz w:val="21"/>
              </w:rPr>
              <w:t>牛津期刊现刊库支持：</w:t>
            </w:r>
          </w:p>
          <w:p>
            <w:pPr>
              <w:pStyle w:val="null3"/>
              <w:jc w:val="both"/>
            </w:pPr>
            <w:r>
              <w:rPr>
                <w:rFonts w:ascii="仿宋_GB2312" w:hAnsi="仿宋_GB2312" w:cs="仿宋_GB2312" w:eastAsia="仿宋_GB2312"/>
                <w:sz w:val="21"/>
              </w:rPr>
              <w:t>（1）文本检索：关键词，作者，机构，期刊名等文本进行检索关键词与布尔逻辑相结合、通过系统自动提示词获取最相关结果；</w:t>
            </w:r>
          </w:p>
          <w:p>
            <w:pPr>
              <w:pStyle w:val="null3"/>
              <w:jc w:val="both"/>
            </w:pPr>
            <w:r>
              <w:rPr>
                <w:rFonts w:ascii="仿宋_GB2312" w:hAnsi="仿宋_GB2312" w:cs="仿宋_GB2312" w:eastAsia="仿宋_GB2312"/>
                <w:sz w:val="21"/>
              </w:rPr>
              <w:t>（2）文本+结构联合检索：可以同时输入文本和结构进行检索，获取文献结果集；</w:t>
            </w:r>
          </w:p>
          <w:p>
            <w:pPr>
              <w:pStyle w:val="null3"/>
              <w:jc w:val="both"/>
            </w:pPr>
            <w:r>
              <w:rPr>
                <w:rFonts w:ascii="仿宋_GB2312" w:hAnsi="仿宋_GB2312" w:cs="仿宋_GB2312" w:eastAsia="仿宋_GB2312"/>
                <w:sz w:val="21"/>
              </w:rPr>
              <w:t>（3） 二次检索：基于当前检索结果，通过关键词、结构或反应式继续限定，进一步精炼结果，逐渐收窄结果范围，更精准定位结果。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（1）长期保存：牛津期刊现刊数据库提供中国本土长期保存。牛津大学出版社已与中国科学院文献情 报中心签订 NDPP长期保存协议。长期保存模式为国家保存，数据库存档方式为裸数据可提供 PDF格式与XML 文件存档。</w:t>
            </w:r>
          </w:p>
          <w:p>
            <w:pPr>
              <w:pStyle w:val="null3"/>
              <w:jc w:val="both"/>
            </w:pPr>
            <w:r>
              <w:rPr>
                <w:rFonts w:ascii="仿宋_GB2312" w:hAnsi="仿宋_GB2312" w:cs="仿宋_GB2312" w:eastAsia="仿宋_GB2312"/>
                <w:sz w:val="21"/>
              </w:rPr>
              <w:t>（2）永久使用权：牛津期刊现刊数据库提供永久使用权。用户拥有当年订购年度的当年内容的永久使用权，例如：用户2022年参加订购牛津期刊现刊数据库，则该用户拥有数据库所收录期刊2022年出版内容的永久访问权。集团用户停止订购后，对拥有永久使用权的内容，可以继续通过原平台(https://academic.oup.com/journals) 访问，不收取平台费和/或服务费。</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实时在线更新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包括资源量统计、使用量统计、MARC 格式的书目数据、用于电子资源导航的期刊信息数据、目次文摘数据、检索日志数据、下载日志数据等。</w:t>
            </w:r>
          </w:p>
          <w:p>
            <w:pPr>
              <w:pStyle w:val="null3"/>
              <w:jc w:val="both"/>
            </w:pPr>
            <w:r>
              <w:rPr>
                <w:rFonts w:ascii="仿宋_GB2312" w:hAnsi="仿宋_GB2312" w:cs="仿宋_GB2312" w:eastAsia="仿宋_GB2312"/>
                <w:sz w:val="21"/>
              </w:rPr>
              <w:t>可按图书档案馆需求随时提供资源量统计、使用量统计等。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专人及时响应，如遇数据库服务有重大变化，包括但不限于平台升级、平台转换，及时通知用户。供应商承诺一旦远程服务平台发生故障，故障响应时间不超过3小时，故障解决时间不超过48小时。</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（一）资源介绍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资源简介</w:t>
            </w:r>
          </w:p>
          <w:p>
            <w:pPr>
              <w:pStyle w:val="null3"/>
              <w:jc w:val="both"/>
            </w:pPr>
            <w:r>
              <w:rPr>
                <w:rFonts w:ascii="仿宋_GB2312" w:hAnsi="仿宋_GB2312" w:cs="仿宋_GB2312" w:eastAsia="仿宋_GB2312"/>
                <w:sz w:val="21"/>
              </w:rPr>
              <w:t>TWS</w:t>
            </w:r>
            <w:r>
              <w:rPr>
                <w:rFonts w:ascii="仿宋_GB2312" w:hAnsi="仿宋_GB2312" w:cs="仿宋_GB2312" w:eastAsia="仿宋_GB2312"/>
                <w:sz w:val="21"/>
              </w:rPr>
              <w:t>台湾学术期刊，是由索引数位股份有限公司(台湾)出版发行、国家新闻出版总署批复、中国教育图书进出口有限公司引进的电子期刊数据库。</w:t>
            </w:r>
          </w:p>
          <w:p>
            <w:pPr>
              <w:pStyle w:val="null3"/>
              <w:jc w:val="both"/>
            </w:pPr>
            <w:r>
              <w:rPr>
                <w:rFonts w:ascii="仿宋_GB2312" w:hAnsi="仿宋_GB2312" w:cs="仿宋_GB2312" w:eastAsia="仿宋_GB2312"/>
                <w:sz w:val="21"/>
              </w:rPr>
              <w:t>TWS</w:t>
            </w:r>
            <w:r>
              <w:rPr>
                <w:rFonts w:ascii="仿宋_GB2312" w:hAnsi="仿宋_GB2312" w:cs="仿宋_GB2312" w:eastAsia="仿宋_GB2312"/>
                <w:sz w:val="21"/>
              </w:rPr>
              <w:t>台湾学术期刊主要收录了以台湾学术成果为核心的期刊文献，收录标准 按照台湾地区出版的 SCIE、SSCI、Ei、MedLine、A&amp;HCI、Scopus、TSSCI、THCI、 台湾国科会优良期刊、台湾重点高校等指标为收录标准，资源形式包含索引、摘要 和全文，目前期刊总数为1781种，全文超过52万篇，全文率100%,收录年代主要为1934年至今，社会科学和人文科学占比达69%的综合性期刊。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文献类型</w:t>
            </w:r>
          </w:p>
          <w:p>
            <w:pPr>
              <w:pStyle w:val="null3"/>
              <w:jc w:val="both"/>
            </w:pPr>
            <w:r>
              <w:rPr>
                <w:rFonts w:ascii="仿宋_GB2312" w:hAnsi="仿宋_GB2312" w:cs="仿宋_GB2312" w:eastAsia="仿宋_GB2312"/>
                <w:sz w:val="21"/>
              </w:rPr>
              <w:t>电子期刊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学科分类</w:t>
            </w:r>
          </w:p>
          <w:p>
            <w:pPr>
              <w:pStyle w:val="null3"/>
              <w:jc w:val="both"/>
            </w:pPr>
            <w:r>
              <w:rPr>
                <w:rFonts w:ascii="仿宋_GB2312" w:hAnsi="仿宋_GB2312" w:cs="仿宋_GB2312" w:eastAsia="仿宋_GB2312"/>
                <w:sz w:val="21"/>
              </w:rPr>
              <w:t>医药卫生</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TWS</w:t>
            </w:r>
            <w:r>
              <w:rPr>
                <w:rFonts w:ascii="仿宋_GB2312" w:hAnsi="仿宋_GB2312" w:cs="仿宋_GB2312" w:eastAsia="仿宋_GB2312"/>
                <w:sz w:val="21"/>
              </w:rPr>
              <w:t>台湾学术期刊数据库(医学版），共计318种期刊（截至2024年11月）。</w:t>
            </w:r>
          </w:p>
          <w:p>
            <w:pPr>
              <w:pStyle w:val="null3"/>
              <w:jc w:val="both"/>
            </w:pPr>
            <w:r>
              <w:rPr>
                <w:rFonts w:ascii="仿宋_GB2312" w:hAnsi="仿宋_GB2312" w:cs="仿宋_GB2312" w:eastAsia="仿宋_GB2312"/>
                <w:sz w:val="21"/>
              </w:rPr>
              <w:t>（二）资源优势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技术支持</w:t>
            </w:r>
          </w:p>
          <w:p>
            <w:pPr>
              <w:pStyle w:val="null3"/>
              <w:jc w:val="both"/>
            </w:pPr>
            <w:r>
              <w:rPr>
                <w:rFonts w:ascii="仿宋_GB2312" w:hAnsi="仿宋_GB2312" w:cs="仿宋_GB2312" w:eastAsia="仿宋_GB2312"/>
                <w:sz w:val="21"/>
              </w:rPr>
              <w:t>*IP</w:t>
            </w:r>
            <w:r>
              <w:rPr>
                <w:rFonts w:ascii="仿宋_GB2312" w:hAnsi="仿宋_GB2312" w:cs="仿宋_GB2312" w:eastAsia="仿宋_GB2312"/>
                <w:sz w:val="21"/>
              </w:rPr>
              <w:t>控制访问，无并发用户限制。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不提供CERNET 专线访问。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暂不提供基于API 的访问。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提供免费CARSI 访问方式。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暂不提供本地访问和服务模式。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存档政策</w:t>
            </w:r>
          </w:p>
          <w:p>
            <w:pPr>
              <w:pStyle w:val="null3"/>
              <w:jc w:val="both"/>
            </w:pPr>
            <w:r>
              <w:rPr>
                <w:rFonts w:ascii="仿宋_GB2312" w:hAnsi="仿宋_GB2312" w:cs="仿宋_GB2312" w:eastAsia="仿宋_GB2312"/>
                <w:sz w:val="21"/>
              </w:rPr>
              <w:t>网络包库，停订后无永久使用权。</w:t>
            </w:r>
          </w:p>
          <w:p>
            <w:pPr>
              <w:pStyle w:val="null3"/>
              <w:jc w:val="both"/>
            </w:pPr>
            <w:r>
              <w:rPr>
                <w:rFonts w:ascii="仿宋_GB2312" w:hAnsi="仿宋_GB2312" w:cs="仿宋_GB2312" w:eastAsia="仿宋_GB2312"/>
                <w:sz w:val="21"/>
              </w:rPr>
              <w:t>（三）服务保障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数据更新</w:t>
            </w:r>
          </w:p>
          <w:p>
            <w:pPr>
              <w:pStyle w:val="null3"/>
              <w:jc w:val="both"/>
            </w:pPr>
            <w:r>
              <w:rPr>
                <w:rFonts w:ascii="仿宋_GB2312" w:hAnsi="仿宋_GB2312" w:cs="仿宋_GB2312" w:eastAsia="仿宋_GB2312"/>
                <w:sz w:val="21"/>
              </w:rPr>
              <w:t>不定期更新。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统计报告</w:t>
            </w:r>
          </w:p>
          <w:p>
            <w:pPr>
              <w:pStyle w:val="null3"/>
              <w:jc w:val="both"/>
            </w:pPr>
            <w:r>
              <w:rPr>
                <w:rFonts w:ascii="仿宋_GB2312" w:hAnsi="仿宋_GB2312" w:cs="仿宋_GB2312" w:eastAsia="仿宋_GB2312"/>
                <w:sz w:val="21"/>
              </w:rPr>
              <w:t>按图书档案馆需求随时提供月度，年度资源量统计、使用量统计。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宣传培训</w:t>
            </w:r>
          </w:p>
          <w:p>
            <w:pPr>
              <w:pStyle w:val="null3"/>
              <w:jc w:val="both"/>
            </w:pPr>
            <w:r>
              <w:rPr>
                <w:rFonts w:ascii="仿宋_GB2312" w:hAnsi="仿宋_GB2312" w:cs="仿宋_GB2312" w:eastAsia="仿宋_GB2312"/>
                <w:sz w:val="21"/>
              </w:rPr>
              <w:t>每学期至少组织1次以上数据库培训或讲座，并积极参与学校图书档案馆数字资源宣传推广活动且每学期不少于1次。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版权责任</w:t>
            </w:r>
          </w:p>
          <w:p>
            <w:pPr>
              <w:pStyle w:val="null3"/>
              <w:jc w:val="both"/>
            </w:pPr>
            <w:r>
              <w:rPr>
                <w:rFonts w:ascii="仿宋_GB2312" w:hAnsi="仿宋_GB2312" w:cs="仿宋_GB2312" w:eastAsia="仿宋_GB2312"/>
                <w:sz w:val="21"/>
              </w:rPr>
              <w:t>供应商对数字资源内容及其版权负责，由此产生的一切后果由供应商承担。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日常维护</w:t>
            </w:r>
          </w:p>
          <w:p>
            <w:pPr>
              <w:pStyle w:val="null3"/>
              <w:jc w:val="left"/>
            </w:pPr>
            <w:r>
              <w:rPr>
                <w:rFonts w:ascii="仿宋_GB2312" w:hAnsi="仿宋_GB2312" w:cs="仿宋_GB2312" w:eastAsia="仿宋_GB2312"/>
                <w:sz w:val="21"/>
              </w:rPr>
              <w:t>设有专人(通过“DRAA集团采购业务培训”认证)负责处理DRAA门户网站相关业务，承诺在3个小时内响应在线回执、48小时内确认在线回执，故障排除48小时之内。 联系用户准备正式数据库采购协议/合同，负责开通数据库使用。如遇数据库服务有重 大变化，包括但不限于平台升级、平台转换，及时通知用户。专业技术人员联系方式为E-mail:zhang_shuo@cepiec.com.cn,联系电话:010-57933079，若有变化及时通知用户。</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采购包23：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（一）在服务期限内，保证对</w:t>
            </w:r>
            <w:r>
              <w:rPr>
                <w:rFonts w:ascii="仿宋_GB2312" w:hAnsi="仿宋_GB2312" w:cs="仿宋_GB2312" w:eastAsia="仿宋_GB2312"/>
                <w:sz w:val="20"/>
              </w:rPr>
              <w:t>采购人</w:t>
            </w:r>
            <w:r>
              <w:rPr>
                <w:rFonts w:ascii="仿宋_GB2312" w:hAnsi="仿宋_GB2312" w:cs="仿宋_GB2312" w:eastAsia="仿宋_GB2312"/>
                <w:sz w:val="20"/>
              </w:rPr>
              <w:t>IP</w:t>
            </w:r>
            <w:r>
              <w:rPr>
                <w:rFonts w:ascii="仿宋_GB2312" w:hAnsi="仿宋_GB2312" w:cs="仿宋_GB2312" w:eastAsia="仿宋_GB2312"/>
                <w:sz w:val="20"/>
              </w:rPr>
              <w:t>开通数据库的正常使用权限。</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（二）在合同期限内，免费为</w:t>
            </w:r>
            <w:r>
              <w:rPr>
                <w:rFonts w:ascii="仿宋_GB2312" w:hAnsi="仿宋_GB2312" w:cs="仿宋_GB2312" w:eastAsia="仿宋_GB2312"/>
                <w:sz w:val="20"/>
              </w:rPr>
              <w:t>采购人</w:t>
            </w:r>
            <w:r>
              <w:rPr>
                <w:rFonts w:ascii="仿宋_GB2312" w:hAnsi="仿宋_GB2312" w:cs="仿宋_GB2312" w:eastAsia="仿宋_GB2312"/>
                <w:sz w:val="20"/>
              </w:rPr>
              <w:t>提供系统平台的维护服务及技术更新服务。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（三）供应商必须定期或不定期通过线上或线下进行回访，了解用户使用情况并解答疑难问题。</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（四）每学期至少组织</w:t>
            </w:r>
            <w:r>
              <w:rPr>
                <w:rFonts w:ascii="仿宋_GB2312" w:hAnsi="仿宋_GB2312" w:cs="仿宋_GB2312" w:eastAsia="仿宋_GB2312"/>
                <w:sz w:val="20"/>
              </w:rPr>
              <w:t>1</w:t>
            </w:r>
            <w:r>
              <w:rPr>
                <w:rFonts w:ascii="仿宋_GB2312" w:hAnsi="仿宋_GB2312" w:cs="仿宋_GB2312" w:eastAsia="仿宋_GB2312"/>
                <w:sz w:val="20"/>
              </w:rPr>
              <w:t>次以上数据库培训或讲座，每学期参与学校图书档案馆数字资源宣传推广活动不少于</w:t>
            </w:r>
            <w:r>
              <w:rPr>
                <w:rFonts w:ascii="仿宋_GB2312" w:hAnsi="仿宋_GB2312" w:cs="仿宋_GB2312" w:eastAsia="仿宋_GB2312"/>
                <w:sz w:val="20"/>
              </w:rPr>
              <w:t>1</w:t>
            </w:r>
            <w:r>
              <w:rPr>
                <w:rFonts w:ascii="仿宋_GB2312" w:hAnsi="仿宋_GB2312" w:cs="仿宋_GB2312" w:eastAsia="仿宋_GB2312"/>
                <w:sz w:val="20"/>
              </w:rPr>
              <w:t>次。</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（五）配合图书馆的相关统计工作，及时如实提供数据库的最新资源量及读者使用情况。</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（六）供应商必须保证拥有所供应的数据库的自主知识产权，符合中国现行有关文献资源的相关法律法规。</w:t>
            </w:r>
          </w:p>
          <w:p>
            <w:pPr>
              <w:pStyle w:val="null3"/>
              <w:jc w:val="left"/>
            </w:pPr>
            <w:r>
              <w:rPr>
                <w:rFonts w:ascii="仿宋_GB2312" w:hAnsi="仿宋_GB2312" w:cs="仿宋_GB2312" w:eastAsia="仿宋_GB2312"/>
                <w:sz w:val="20"/>
              </w:rPr>
              <w:t>（七）数字资源均为单一来源采购，因此</w:t>
            </w:r>
            <w:r>
              <w:rPr>
                <w:rFonts w:ascii="仿宋_GB2312" w:hAnsi="仿宋_GB2312" w:cs="仿宋_GB2312" w:eastAsia="仿宋_GB2312"/>
                <w:sz w:val="20"/>
              </w:rPr>
              <w:t>66</w:t>
            </w:r>
            <w:r>
              <w:rPr>
                <w:rFonts w:ascii="仿宋_GB2312" w:hAnsi="仿宋_GB2312" w:cs="仿宋_GB2312" w:eastAsia="仿宋_GB2312"/>
                <w:sz w:val="20"/>
              </w:rPr>
              <w:t>个数据库的供应商是特定的。</w:t>
            </w:r>
          </w:p>
          <w:p>
            <w:pPr>
              <w:pStyle w:val="null3"/>
              <w:jc w:val="left"/>
            </w:pPr>
            <w:r>
              <w:rPr>
                <w:rFonts w:ascii="仿宋_GB2312" w:hAnsi="仿宋_GB2312" w:cs="仿宋_GB2312" w:eastAsia="仿宋_GB2312"/>
                <w:sz w:val="21"/>
              </w:rPr>
              <w:t>（八）进口数据库成交金额以招标当天汇率计算。</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color w:val="E74C3C"/>
        </w:rPr>
        <w:t>（本项内容仅用于对本项目合同文本的解释说明，不作为商务要求的组成部分，不参与商务要求的相关评审。）</w:t>
      </w:r>
    </w:p>
    <w:p>
      <w:pPr>
        <w:pStyle w:val="null3"/>
        <w:jc w:val="left"/>
      </w:pPr>
      <w:r>
        <w:rPr>
          <w:rFonts w:ascii="仿宋_GB2312" w:hAnsi="仿宋_GB2312" w:cs="仿宋_GB2312" w:eastAsia="仿宋_GB2312"/>
          <w:sz w:val="28"/>
          <w:b/>
          <w:shd w:fill="FFFFFF" w:val="clear"/>
        </w:rPr>
        <w:t>采购文件附件</w:t>
      </w:r>
      <w:r>
        <w:rPr>
          <w:rFonts w:ascii="仿宋_GB2312" w:hAnsi="仿宋_GB2312" w:cs="仿宋_GB2312" w:eastAsia="仿宋_GB2312"/>
          <w:sz w:val="28"/>
          <w:b/>
        </w:rPr>
        <w:t>：</w:t>
      </w:r>
      <w:r>
        <w:rPr>
          <w:rFonts w:ascii="仿宋_GB2312" w:hAnsi="仿宋_GB2312" w:cs="仿宋_GB2312" w:eastAsia="仿宋_GB2312"/>
          <w:sz w:val="28"/>
          <w:b/>
          <w:color w:val="E74C3C"/>
          <w:shd w:fill="FFFFFF" w:val="clear"/>
        </w:rPr>
        <w:t>合同文本</w:t>
      </w:r>
      <w:r>
        <w:rPr>
          <w:rFonts w:ascii="仿宋_GB2312" w:hAnsi="仿宋_GB2312" w:cs="仿宋_GB2312" w:eastAsia="仿宋_GB2312"/>
          <w:sz w:val="28"/>
          <w:b/>
          <w:color w:val="3498DB"/>
          <w:shd w:fill="FFFFFF" w:val="clear"/>
        </w:rPr>
        <w:t>（采购文件“第五章政府采购合同”为系统自带内容，本项目的政府采购合同文本以此为准，未经采购人同意中标人不得变更。）</w:t>
      </w:r>
    </w:p>
    <w:p>
      <w:pPr>
        <w:pStyle w:val="null3"/>
        <w:jc w:val="left"/>
      </w:pPr>
      <w:r>
        <w:rPr>
          <w:rFonts w:ascii="仿宋_GB2312" w:hAnsi="仿宋_GB2312" w:cs="仿宋_GB2312" w:eastAsia="仿宋_GB2312"/>
          <w:sz w:val="28"/>
          <w:b/>
          <w:color w:val="3498DB"/>
          <w:shd w:fill="FFFFFF" w:val="clear"/>
        </w:rPr>
        <w:t>附件：</w:t>
      </w:r>
    </w:p>
    <w:p>
      <w:pPr>
        <w:pStyle w:val="null3"/>
        <w:jc w:val="center"/>
      </w:pPr>
      <w:r>
        <w:rPr>
          <w:rFonts w:ascii="仿宋_GB2312" w:hAnsi="仿宋_GB2312" w:cs="仿宋_GB2312" w:eastAsia="仿宋_GB2312"/>
          <w:sz w:val="32"/>
          <w:b/>
        </w:rPr>
        <w:t>订购合同</w:t>
      </w:r>
    </w:p>
    <w:p>
      <w:pPr>
        <w:pStyle w:val="null3"/>
        <w:spacing w:before="255" w:after="255"/>
        <w:jc w:val="both"/>
        <w:outlineLvl w:val="1"/>
      </w:pPr>
      <w:r>
        <w:rPr>
          <w:rFonts w:ascii="仿宋_GB2312" w:hAnsi="仿宋_GB2312" w:cs="仿宋_GB2312" w:eastAsia="仿宋_GB2312"/>
          <w:sz w:val="32"/>
          <w:b/>
        </w:rPr>
        <w:t>（注：下述为合同模板，具体签订条款以各数字资源实际情况为准。）</w:t>
      </w:r>
    </w:p>
    <w:tbl>
      <w:tblPr>
        <w:tblW w:w="0" w:type="auto"/>
        <w:tblInd w:type="dxa" w:w="135"/>
        <w:tblBorders>
          <w:top w:val="single"/>
          <w:left w:val="single"/>
          <w:bottom w:val="single"/>
          <w:right w:val="single"/>
          <w:insideH w:val="single"/>
          <w:insideV w:val="single"/>
        </w:tblBorders>
      </w:tblPr>
      <w:tblGrid>
        <w:gridCol w:w="3861"/>
        <w:gridCol w:w="4444"/>
      </w:tblGrid>
      <w:tr>
        <w:tc>
          <w:tcPr>
            <w:tcW w:type="dxa" w:w="3861"/>
            <w:tcMar>
              <w:top w:type="dxa" w:w="0"/>
              <w:left w:type="dxa" w:w="105"/>
              <w:bottom w:type="dxa" w:w="0"/>
              <w:right w:type="dxa" w:w="105"/>
            </w:tcMar>
            <w:vAlign w:val="top"/>
          </w:tcPr>
          <w:p>
            <w:pPr>
              <w:pStyle w:val="null3"/>
              <w:jc w:val="both"/>
            </w:pPr>
            <w:r>
              <w:rPr>
                <w:rFonts w:ascii="仿宋_GB2312" w:hAnsi="仿宋_GB2312" w:cs="仿宋_GB2312" w:eastAsia="仿宋_GB2312"/>
                <w:sz w:val="24"/>
              </w:rPr>
              <w:t>甲方:海南医科大学（海南省医学科学院）</w:t>
            </w:r>
          </w:p>
        </w:tc>
        <w:tc>
          <w:tcPr>
            <w:tcW w:type="dxa" w:w="4444"/>
            <w:tcMar>
              <w:top w:type="dxa" w:w="0"/>
              <w:left w:type="dxa" w:w="105"/>
              <w:bottom w:type="dxa" w:w="0"/>
              <w:right w:type="dxa" w:w="105"/>
            </w:tcMar>
            <w:vAlign w:val="top"/>
          </w:tcPr>
          <w:p>
            <w:pPr>
              <w:pStyle w:val="null3"/>
              <w:ind w:firstLine="720"/>
              <w:jc w:val="both"/>
            </w:pPr>
            <w:r>
              <w:rPr>
                <w:rFonts w:ascii="仿宋_GB2312" w:hAnsi="仿宋_GB2312" w:cs="仿宋_GB2312" w:eastAsia="仿宋_GB2312"/>
                <w:sz w:val="24"/>
              </w:rPr>
              <w:t>乙方:</w:t>
            </w:r>
            <w:r>
              <w:rPr>
                <w:rFonts w:ascii="仿宋_GB2312" w:hAnsi="仿宋_GB2312" w:cs="仿宋_GB2312" w:eastAsia="仿宋_GB2312"/>
                <w:sz w:val="21"/>
              </w:rPr>
              <w:t xml:space="preserve"> </w:t>
            </w:r>
          </w:p>
        </w:tc>
      </w:tr>
      <w:tr>
        <w:tc>
          <w:tcPr>
            <w:tcW w:type="dxa" w:w="3861"/>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地址:海南省海口市龙华区学院路3号</w:t>
            </w:r>
          </w:p>
        </w:tc>
        <w:tc>
          <w:tcPr>
            <w:tcW w:type="dxa" w:w="4444"/>
            <w:tcMar>
              <w:top w:type="dxa" w:w="0"/>
              <w:left w:type="dxa" w:w="105"/>
              <w:bottom w:type="dxa" w:w="0"/>
              <w:right w:type="dxa" w:w="105"/>
            </w:tcMar>
            <w:vAlign w:val="top"/>
          </w:tcPr>
          <w:p>
            <w:pPr>
              <w:pStyle w:val="null3"/>
              <w:ind w:firstLine="720"/>
              <w:jc w:val="both"/>
            </w:pPr>
            <w:r>
              <w:rPr>
                <w:rFonts w:ascii="仿宋_GB2312" w:hAnsi="仿宋_GB2312" w:cs="仿宋_GB2312" w:eastAsia="仿宋_GB2312"/>
                <w:sz w:val="24"/>
              </w:rPr>
              <w:t>地址:</w:t>
            </w:r>
            <w:r>
              <w:rPr>
                <w:rFonts w:ascii="仿宋_GB2312" w:hAnsi="仿宋_GB2312" w:cs="仿宋_GB2312" w:eastAsia="仿宋_GB2312"/>
                <w:sz w:val="21"/>
              </w:rPr>
              <w:t xml:space="preserve"> </w:t>
            </w:r>
          </w:p>
        </w:tc>
      </w:tr>
      <w:tr>
        <w:tc>
          <w:tcPr>
            <w:tcW w:type="dxa" w:w="3861"/>
            <w:tcMar>
              <w:top w:type="dxa" w:w="0"/>
              <w:left w:type="dxa" w:w="105"/>
              <w:bottom w:type="dxa" w:w="0"/>
              <w:right w:type="dxa" w:w="105"/>
            </w:tcMar>
            <w:vAlign w:val="top"/>
          </w:tcPr>
          <w:p>
            <w:pPr>
              <w:pStyle w:val="null3"/>
              <w:jc w:val="both"/>
            </w:pPr>
            <w:r>
              <w:rPr>
                <w:rFonts w:ascii="仿宋_GB2312" w:hAnsi="仿宋_GB2312" w:cs="仿宋_GB2312" w:eastAsia="仿宋_GB2312"/>
                <w:sz w:val="24"/>
              </w:rPr>
              <w:t>联系人:</w:t>
            </w:r>
            <w:r>
              <w:rPr>
                <w:rFonts w:ascii="仿宋_GB2312" w:hAnsi="仿宋_GB2312" w:cs="仿宋_GB2312" w:eastAsia="仿宋_GB2312"/>
                <w:sz w:val="21"/>
              </w:rPr>
              <w:t xml:space="preserve"> </w:t>
            </w:r>
          </w:p>
        </w:tc>
        <w:tc>
          <w:tcPr>
            <w:tcW w:type="dxa" w:w="4444"/>
            <w:tcMar>
              <w:top w:type="dxa" w:w="0"/>
              <w:left w:type="dxa" w:w="105"/>
              <w:bottom w:type="dxa" w:w="0"/>
              <w:right w:type="dxa" w:w="105"/>
            </w:tcMar>
            <w:vAlign w:val="top"/>
          </w:tcPr>
          <w:p>
            <w:pPr>
              <w:pStyle w:val="null3"/>
              <w:ind w:firstLine="720"/>
              <w:jc w:val="both"/>
            </w:pPr>
            <w:r>
              <w:rPr>
                <w:rFonts w:ascii="仿宋_GB2312" w:hAnsi="仿宋_GB2312" w:cs="仿宋_GB2312" w:eastAsia="仿宋_GB2312"/>
                <w:sz w:val="24"/>
              </w:rPr>
              <w:t>联系人:</w:t>
            </w:r>
            <w:r>
              <w:rPr>
                <w:rFonts w:ascii="仿宋_GB2312" w:hAnsi="仿宋_GB2312" w:cs="仿宋_GB2312" w:eastAsia="仿宋_GB2312"/>
                <w:sz w:val="21"/>
              </w:rPr>
              <w:t xml:space="preserve"> </w:t>
            </w:r>
          </w:p>
        </w:tc>
      </w:tr>
      <w:tr>
        <w:tc>
          <w:tcPr>
            <w:tcW w:type="dxa" w:w="3861"/>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电话:</w:t>
            </w:r>
            <w:r>
              <w:rPr>
                <w:rFonts w:ascii="仿宋_GB2312" w:hAnsi="仿宋_GB2312" w:cs="仿宋_GB2312" w:eastAsia="仿宋_GB2312"/>
                <w:sz w:val="21"/>
              </w:rPr>
              <w:t xml:space="preserve"> </w:t>
            </w:r>
          </w:p>
        </w:tc>
        <w:tc>
          <w:tcPr>
            <w:tcW w:type="dxa" w:w="4444"/>
            <w:tcMar>
              <w:top w:type="dxa" w:w="0"/>
              <w:left w:type="dxa" w:w="105"/>
              <w:bottom w:type="dxa" w:w="0"/>
              <w:right w:type="dxa" w:w="105"/>
            </w:tcMar>
            <w:vAlign w:val="top"/>
          </w:tcPr>
          <w:p>
            <w:pPr>
              <w:pStyle w:val="null3"/>
              <w:ind w:firstLine="720"/>
              <w:jc w:val="both"/>
            </w:pPr>
            <w:r>
              <w:rPr>
                <w:rFonts w:ascii="仿宋_GB2312" w:hAnsi="仿宋_GB2312" w:cs="仿宋_GB2312" w:eastAsia="仿宋_GB2312"/>
                <w:sz w:val="24"/>
              </w:rPr>
              <w:t>电话:</w:t>
            </w:r>
            <w:r>
              <w:rPr>
                <w:rFonts w:ascii="仿宋_GB2312" w:hAnsi="仿宋_GB2312" w:cs="仿宋_GB2312" w:eastAsia="仿宋_GB2312"/>
                <w:sz w:val="21"/>
              </w:rPr>
              <w:t xml:space="preserve"> </w:t>
            </w:r>
          </w:p>
        </w:tc>
      </w:tr>
      <w:tr>
        <w:tc>
          <w:tcPr>
            <w:tcW w:type="dxa" w:w="3861"/>
            <w:tcMar>
              <w:top w:type="dxa" w:w="0"/>
              <w:left w:type="dxa" w:w="105"/>
              <w:bottom w:type="dxa" w:w="0"/>
              <w:right w:type="dxa" w:w="105"/>
            </w:tcMar>
            <w:vAlign w:val="top"/>
          </w:tcPr>
          <w:p>
            <w:pPr>
              <w:pStyle w:val="null3"/>
              <w:jc w:val="both"/>
            </w:pPr>
            <w:r>
              <w:rPr>
                <w:rFonts w:ascii="仿宋_GB2312" w:hAnsi="仿宋_GB2312" w:cs="仿宋_GB2312" w:eastAsia="仿宋_GB2312"/>
                <w:sz w:val="24"/>
              </w:rPr>
              <w:t>邮箱：</w:t>
            </w:r>
            <w:r>
              <w:rPr>
                <w:rFonts w:ascii="仿宋_GB2312" w:hAnsi="仿宋_GB2312" w:cs="仿宋_GB2312" w:eastAsia="仿宋_GB2312"/>
                <w:sz w:val="21"/>
              </w:rPr>
              <w:t xml:space="preserve"> </w:t>
            </w:r>
          </w:p>
        </w:tc>
        <w:tc>
          <w:tcPr>
            <w:tcW w:type="dxa" w:w="4444"/>
            <w:tcMar>
              <w:top w:type="dxa" w:w="0"/>
              <w:left w:type="dxa" w:w="105"/>
              <w:bottom w:type="dxa" w:w="0"/>
              <w:right w:type="dxa" w:w="105"/>
            </w:tcMar>
            <w:vAlign w:val="top"/>
          </w:tcPr>
          <w:p>
            <w:pPr>
              <w:pStyle w:val="null3"/>
              <w:ind w:firstLine="720"/>
              <w:jc w:val="both"/>
            </w:pPr>
            <w:r>
              <w:rPr>
                <w:rFonts w:ascii="仿宋_GB2312" w:hAnsi="仿宋_GB2312" w:cs="仿宋_GB2312" w:eastAsia="仿宋_GB2312"/>
                <w:sz w:val="24"/>
              </w:rPr>
              <w:t>邮箱：</w:t>
            </w:r>
            <w:r>
              <w:rPr>
                <w:rFonts w:ascii="仿宋_GB2312" w:hAnsi="仿宋_GB2312" w:cs="仿宋_GB2312" w:eastAsia="仿宋_GB2312"/>
                <w:sz w:val="21"/>
              </w:rPr>
              <w:t xml:space="preserve"> </w:t>
            </w:r>
          </w:p>
        </w:tc>
      </w:tr>
    </w:tbl>
    <w:p>
      <w:pPr>
        <w:pStyle w:val="null3"/>
        <w:ind w:firstLine="42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甲、乙双方根据202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1"/>
          <w:u w:val="single"/>
        </w:rPr>
        <w:t xml:space="preserve">  </w:t>
      </w:r>
      <w:r>
        <w:rPr>
          <w:rFonts w:ascii="仿宋_GB2312" w:hAnsi="仿宋_GB2312" w:cs="仿宋_GB2312" w:eastAsia="仿宋_GB2312"/>
          <w:sz w:val="24"/>
        </w:rPr>
        <w:t>月</w:t>
      </w:r>
      <w:r>
        <w:rPr>
          <w:rFonts w:ascii="仿宋_GB2312" w:hAnsi="仿宋_GB2312" w:cs="仿宋_GB2312" w:eastAsia="仿宋_GB2312"/>
          <w:sz w:val="21"/>
          <w:u w:val="single"/>
        </w:rPr>
        <w:t xml:space="preserve">   </w:t>
      </w:r>
      <w:r>
        <w:rPr>
          <w:rFonts w:ascii="仿宋_GB2312" w:hAnsi="仿宋_GB2312" w:cs="仿宋_GB2312" w:eastAsia="仿宋_GB2312"/>
          <w:sz w:val="24"/>
        </w:rPr>
        <w:t>日省本级</w:t>
      </w:r>
      <w:r>
        <w:rPr>
          <w:rFonts w:ascii="仿宋_GB2312" w:hAnsi="仿宋_GB2312" w:cs="仿宋_GB2312" w:eastAsia="仿宋_GB2312"/>
          <w:sz w:val="24"/>
        </w:rPr>
        <w:t>单一来源</w:t>
      </w:r>
      <w:r>
        <w:rPr>
          <w:rFonts w:ascii="仿宋_GB2312" w:hAnsi="仿宋_GB2312" w:cs="仿宋_GB2312" w:eastAsia="仿宋_GB2312"/>
          <w:sz w:val="24"/>
        </w:rPr>
        <w:t>采购招标项目（项目名称：</w:t>
      </w:r>
      <w:r>
        <w:rPr>
          <w:rFonts w:ascii="仿宋_GB2312" w:hAnsi="仿宋_GB2312" w:cs="仿宋_GB2312" w:eastAsia="仿宋_GB2312"/>
          <w:sz w:val="21"/>
          <w:u w:val="single"/>
        </w:rPr>
        <w:t xml:space="preserve">  </w:t>
      </w:r>
      <w:r>
        <w:rPr>
          <w:rFonts w:ascii="仿宋_GB2312" w:hAnsi="仿宋_GB2312" w:cs="仿宋_GB2312" w:eastAsia="仿宋_GB2312"/>
          <w:sz w:val="24"/>
        </w:rPr>
        <w:t>；</w:t>
      </w:r>
      <w:r>
        <w:rPr>
          <w:rFonts w:ascii="仿宋_GB2312" w:hAnsi="仿宋_GB2312" w:cs="仿宋_GB2312" w:eastAsia="仿宋_GB2312"/>
          <w:sz w:val="24"/>
        </w:rPr>
        <w:t>招标</w:t>
      </w:r>
      <w:r>
        <w:rPr>
          <w:rFonts w:ascii="仿宋_GB2312" w:hAnsi="仿宋_GB2312" w:cs="仿宋_GB2312" w:eastAsia="仿宋_GB2312"/>
          <w:sz w:val="24"/>
        </w:rPr>
        <w:t>编号:</w:t>
      </w:r>
      <w:r>
        <w:rPr>
          <w:rFonts w:ascii="仿宋_GB2312" w:hAnsi="仿宋_GB2312" w:cs="仿宋_GB2312" w:eastAsia="仿宋_GB2312"/>
          <w:sz w:val="21"/>
          <w:u w:val="single"/>
        </w:rPr>
        <w:t xml:space="preserve">  </w:t>
      </w:r>
      <w:r>
        <w:rPr>
          <w:rFonts w:ascii="仿宋_GB2312" w:hAnsi="仿宋_GB2312" w:cs="仿宋_GB2312" w:eastAsia="仿宋_GB2312"/>
          <w:sz w:val="24"/>
        </w:rPr>
        <w:t>）评标的结果和“招标文件”的要求，根据《中华人民共和国民法典》、《中华人民共和国著作权法》和其它相关法律法规，并经双方协调一致，达成如下协议：</w:t>
      </w:r>
    </w:p>
    <w:p>
      <w:pPr>
        <w:pStyle w:val="null3"/>
        <w:jc w:val="both"/>
      </w:pPr>
      <w:r>
        <w:rPr>
          <w:rFonts w:ascii="仿宋_GB2312" w:hAnsi="仿宋_GB2312" w:cs="仿宋_GB2312" w:eastAsia="仿宋_GB2312"/>
          <w:sz w:val="24"/>
          <w:b/>
        </w:rPr>
        <w:t xml:space="preserve">一、甲方的权利和义务   </w:t>
      </w:r>
    </w:p>
    <w:p>
      <w:pPr>
        <w:pStyle w:val="null3"/>
        <w:numPr>
          <w:ilvl w:val="0"/>
          <w:numId w:val="1"/>
        </w:numPr>
        <w:jc w:val="both"/>
      </w:pPr>
      <w:r>
        <w:rPr>
          <w:rFonts w:ascii="仿宋_GB2312" w:hAnsi="仿宋_GB2312" w:cs="仿宋_GB2312" w:eastAsia="仿宋_GB2312"/>
          <w:sz w:val="24"/>
        </w:rPr>
        <w:t>在本协议有效期内、在本协议约定的使用范围内享有</w:t>
      </w:r>
      <w:r>
        <w:rPr>
          <w:rFonts w:ascii="仿宋_GB2312" w:hAnsi="仿宋_GB2312" w:cs="仿宋_GB2312" w:eastAsia="仿宋_GB2312"/>
          <w:sz w:val="24"/>
          <w:u w:val="single"/>
        </w:rPr>
        <w:t xml:space="preserve">  </w:t>
      </w:r>
      <w:r>
        <w:rPr>
          <w:rFonts w:ascii="仿宋_GB2312" w:hAnsi="仿宋_GB2312" w:cs="仿宋_GB2312" w:eastAsia="仿宋_GB2312"/>
          <w:sz w:val="24"/>
        </w:rPr>
        <w:t>中甲方所订购资源（详见补充条款及其他）的使用权。</w:t>
      </w:r>
    </w:p>
    <w:p>
      <w:pPr>
        <w:pStyle w:val="null3"/>
        <w:numPr>
          <w:ilvl w:val="0"/>
          <w:numId w:val="1"/>
        </w:numPr>
        <w:jc w:val="both"/>
      </w:pPr>
      <w:r>
        <w:rPr>
          <w:rFonts w:ascii="仿宋_GB2312" w:hAnsi="仿宋_GB2312" w:cs="仿宋_GB2312" w:eastAsia="仿宋_GB2312"/>
          <w:sz w:val="24"/>
        </w:rPr>
        <w:t>乙方向甲方开放的IP段仅供甲方在网络上不限次地使用</w:t>
      </w:r>
      <w:r>
        <w:rPr>
          <w:rFonts w:ascii="仿宋_GB2312" w:hAnsi="仿宋_GB2312" w:cs="仿宋_GB2312" w:eastAsia="仿宋_GB2312"/>
          <w:sz w:val="24"/>
          <w:u w:val="single"/>
        </w:rPr>
        <w:t xml:space="preserve">  </w:t>
      </w:r>
      <w:r>
        <w:rPr>
          <w:rFonts w:ascii="仿宋_GB2312" w:hAnsi="仿宋_GB2312" w:cs="仿宋_GB2312" w:eastAsia="仿宋_GB2312"/>
          <w:sz w:val="24"/>
        </w:rPr>
        <w:t>产品。</w:t>
      </w:r>
    </w:p>
    <w:p>
      <w:pPr>
        <w:pStyle w:val="null3"/>
        <w:numPr>
          <w:ilvl w:val="0"/>
          <w:numId w:val="1"/>
        </w:numPr>
        <w:jc w:val="both"/>
      </w:pPr>
      <w:r>
        <w:rPr>
          <w:rFonts w:ascii="仿宋_GB2312" w:hAnsi="仿宋_GB2312" w:cs="仿宋_GB2312" w:eastAsia="仿宋_GB2312"/>
          <w:sz w:val="24"/>
        </w:rPr>
        <w:t>甲方不得通过任何途径允许任何第三方（包括：任何公司、组织或个人）以任何方式使用</w:t>
      </w:r>
      <w:r>
        <w:rPr>
          <w:rFonts w:ascii="仿宋_GB2312" w:hAnsi="仿宋_GB2312" w:cs="仿宋_GB2312" w:eastAsia="仿宋_GB2312"/>
          <w:sz w:val="24"/>
          <w:u w:val="single"/>
        </w:rPr>
        <w:t xml:space="preserve">  </w:t>
      </w:r>
      <w:r>
        <w:rPr>
          <w:rFonts w:ascii="仿宋_GB2312" w:hAnsi="仿宋_GB2312" w:cs="仿宋_GB2312" w:eastAsia="仿宋_GB2312"/>
          <w:sz w:val="24"/>
        </w:rPr>
        <w:t>。如有违反，乙方有权根据甲方允许第三方使用的数量，就每户按本协议项下的收费标准向甲方索赔。</w:t>
      </w:r>
    </w:p>
    <w:p>
      <w:pPr>
        <w:pStyle w:val="null3"/>
        <w:numPr>
          <w:ilvl w:val="0"/>
          <w:numId w:val="1"/>
        </w:numPr>
        <w:jc w:val="both"/>
      </w:pPr>
      <w:r>
        <w:rPr>
          <w:rFonts w:ascii="仿宋_GB2312" w:hAnsi="仿宋_GB2312" w:cs="仿宋_GB2312" w:eastAsia="仿宋_GB2312"/>
          <w:sz w:val="24"/>
        </w:rPr>
        <w:t>本协议的优惠价格只适用于甲方，甲方有义务不向任何第三方泄露此优惠价格。</w:t>
      </w:r>
    </w:p>
    <w:p>
      <w:pPr>
        <w:pStyle w:val="null3"/>
        <w:jc w:val="both"/>
      </w:pPr>
      <w:r>
        <w:rPr>
          <w:rFonts w:ascii="仿宋_GB2312" w:hAnsi="仿宋_GB2312" w:cs="仿宋_GB2312" w:eastAsia="仿宋_GB2312"/>
          <w:sz w:val="24"/>
          <w:b/>
        </w:rPr>
        <w:t>二、乙方的权利和义务</w:t>
      </w:r>
    </w:p>
    <w:p>
      <w:pPr>
        <w:pStyle w:val="null3"/>
        <w:numPr>
          <w:ilvl w:val="0"/>
          <w:numId w:val="1"/>
        </w:numPr>
        <w:jc w:val="both"/>
      </w:pPr>
      <w:r>
        <w:rPr>
          <w:rFonts w:ascii="仿宋_GB2312" w:hAnsi="仿宋_GB2312" w:cs="仿宋_GB2312" w:eastAsia="仿宋_GB2312"/>
          <w:sz w:val="24"/>
        </w:rPr>
        <w:t>自协议签订之日起，乙方按照协议约定为甲方开通相应服务。</w:t>
      </w:r>
    </w:p>
    <w:p>
      <w:pPr>
        <w:pStyle w:val="null3"/>
        <w:numPr>
          <w:ilvl w:val="0"/>
          <w:numId w:val="1"/>
        </w:numPr>
        <w:jc w:val="both"/>
      </w:pPr>
      <w:r>
        <w:rPr>
          <w:rFonts w:ascii="仿宋_GB2312" w:hAnsi="仿宋_GB2312" w:cs="仿宋_GB2312" w:eastAsia="仿宋_GB2312"/>
          <w:sz w:val="24"/>
        </w:rPr>
        <w:t>乙方保证全年不间断为甲方提供</w:t>
      </w:r>
      <w:r>
        <w:rPr>
          <w:rFonts w:ascii="仿宋_GB2312" w:hAnsi="仿宋_GB2312" w:cs="仿宋_GB2312" w:eastAsia="仿宋_GB2312"/>
          <w:sz w:val="24"/>
          <w:u w:val="single"/>
        </w:rPr>
        <w:t xml:space="preserve">  </w:t>
      </w:r>
      <w:r>
        <w:rPr>
          <w:rFonts w:ascii="仿宋_GB2312" w:hAnsi="仿宋_GB2312" w:cs="仿宋_GB2312" w:eastAsia="仿宋_GB2312"/>
          <w:sz w:val="24"/>
        </w:rPr>
        <w:t>访问服务。如因乙方系统原因（受不可抗拒影响除外）造成的服务中断，乙方承诺双倍补偿甲方中断服务的时间。</w:t>
      </w:r>
    </w:p>
    <w:p>
      <w:pPr>
        <w:pStyle w:val="null3"/>
        <w:numPr>
          <w:ilvl w:val="0"/>
          <w:numId w:val="1"/>
        </w:numPr>
        <w:jc w:val="both"/>
      </w:pPr>
      <w:r>
        <w:rPr>
          <w:rFonts w:ascii="仿宋_GB2312" w:hAnsi="仿宋_GB2312" w:cs="仿宋_GB2312" w:eastAsia="仿宋_GB2312"/>
          <w:sz w:val="24"/>
        </w:rPr>
        <w:t>乙方有权对甲方提供的IP地址范围进行监控。</w:t>
      </w:r>
    </w:p>
    <w:p>
      <w:pPr>
        <w:pStyle w:val="null3"/>
        <w:numPr>
          <w:ilvl w:val="0"/>
          <w:numId w:val="1"/>
        </w:numPr>
        <w:jc w:val="both"/>
      </w:pPr>
      <w:r>
        <w:rPr>
          <w:rFonts w:ascii="仿宋_GB2312" w:hAnsi="仿宋_GB2312" w:cs="仿宋_GB2312" w:eastAsia="仿宋_GB2312"/>
          <w:sz w:val="24"/>
        </w:rPr>
        <w:t>乙方及时解决甲方在使用</w:t>
      </w:r>
      <w:r>
        <w:rPr>
          <w:rFonts w:ascii="仿宋_GB2312" w:hAnsi="仿宋_GB2312" w:cs="仿宋_GB2312" w:eastAsia="仿宋_GB2312"/>
          <w:sz w:val="24"/>
          <w:u w:val="single"/>
        </w:rPr>
        <w:t xml:space="preserve">  </w:t>
      </w:r>
      <w:r>
        <w:rPr>
          <w:rFonts w:ascii="仿宋_GB2312" w:hAnsi="仿宋_GB2312" w:cs="仿宋_GB2312" w:eastAsia="仿宋_GB2312"/>
          <w:sz w:val="24"/>
        </w:rPr>
        <w:t>所遇到的各种问题。甲方可以根据实际需求，通过电话咨询、邮件咨询等方式来获取相应的服务。乙方承诺在3个工作日内解决问题或对甲方的疑问做出清晰解释。</w:t>
      </w:r>
    </w:p>
    <w:p>
      <w:pPr>
        <w:pStyle w:val="null3"/>
        <w:numPr>
          <w:ilvl w:val="0"/>
          <w:numId w:val="1"/>
        </w:numPr>
        <w:jc w:val="both"/>
      </w:pPr>
      <w:r>
        <w:rPr>
          <w:rFonts w:ascii="仿宋_GB2312" w:hAnsi="仿宋_GB2312" w:cs="仿宋_GB2312" w:eastAsia="仿宋_GB2312"/>
          <w:sz w:val="24"/>
        </w:rPr>
        <w:t>乙方免费负责数据库在网络服务系统及相关检索数据库的安装、挂接、调试和维护工作。服务响应时间：全年7*8小时随时响应，24小时内解决故障。</w:t>
      </w:r>
    </w:p>
    <w:p>
      <w:pPr>
        <w:pStyle w:val="null3"/>
        <w:numPr>
          <w:ilvl w:val="0"/>
          <w:numId w:val="1"/>
        </w:numPr>
        <w:jc w:val="both"/>
      </w:pPr>
      <w:r>
        <w:rPr>
          <w:rFonts w:ascii="仿宋_GB2312" w:hAnsi="仿宋_GB2312" w:cs="仿宋_GB2312" w:eastAsia="仿宋_GB2312"/>
          <w:sz w:val="24"/>
        </w:rPr>
        <w:t>乙方应根据甲方要求每学期至少组织1次以上针对全校师生的数据库培训和讲座，并积极参与甲方做好数据库宣传推广工作且每学期不少于1次。</w:t>
      </w:r>
    </w:p>
    <w:p>
      <w:pPr>
        <w:pStyle w:val="null3"/>
        <w:numPr>
          <w:ilvl w:val="0"/>
          <w:numId w:val="1"/>
        </w:numPr>
        <w:jc w:val="both"/>
      </w:pPr>
      <w:r>
        <w:rPr>
          <w:rFonts w:ascii="仿宋_GB2312" w:hAnsi="仿宋_GB2312" w:cs="仿宋_GB2312" w:eastAsia="仿宋_GB2312"/>
          <w:sz w:val="24"/>
        </w:rPr>
        <w:t>存档政策（永久访问权）：</w:t>
      </w:r>
      <w:r>
        <w:rPr>
          <w:rFonts w:ascii="仿宋_GB2312" w:hAnsi="仿宋_GB2312" w:cs="仿宋_GB2312" w:eastAsia="仿宋_GB2312"/>
          <w:sz w:val="24"/>
          <w:u w:val="single"/>
        </w:rPr>
        <w:t xml:space="preserve">  </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乙方保证所提供的产品符合国家法律规定和有关知识产权的规定，若甲方在使用乙方向甲方提供的产品的过程中因产品本身发生纠纷，包括但不限于所有权、知识产权纠纷等，由乙方负责解决，甲方不承担任何连带责任。如因前述纠纷导致甲方在订购期限内无法继续使用乙方提供的产品，乙方应根据甲方余下未使用部分的订购期限按比例向甲方退回已支付的订购费用。</w:t>
      </w:r>
    </w:p>
    <w:p>
      <w:pPr>
        <w:pStyle w:val="null3"/>
        <w:jc w:val="both"/>
      </w:pPr>
      <w:r>
        <w:rPr>
          <w:rFonts w:ascii="仿宋_GB2312" w:hAnsi="仿宋_GB2312" w:cs="仿宋_GB2312" w:eastAsia="仿宋_GB2312"/>
          <w:sz w:val="24"/>
          <w:b/>
        </w:rPr>
        <w:t>三、有效期</w:t>
      </w:r>
    </w:p>
    <w:p>
      <w:pPr>
        <w:pStyle w:val="null3"/>
        <w:numPr>
          <w:ilvl w:val="0"/>
          <w:numId w:val="1"/>
        </w:numPr>
        <w:jc w:val="both"/>
      </w:pPr>
      <w:r>
        <w:rPr>
          <w:rFonts w:ascii="仿宋_GB2312" w:hAnsi="仿宋_GB2312" w:cs="仿宋_GB2312" w:eastAsia="仿宋_GB2312"/>
          <w:sz w:val="24"/>
        </w:rPr>
        <w:t>本协议的有效期为一年，自</w:t>
      </w:r>
      <w:r>
        <w:rPr>
          <w:rFonts w:ascii="仿宋_GB2312" w:hAnsi="仿宋_GB2312" w:cs="仿宋_GB2312" w:eastAsia="仿宋_GB2312"/>
          <w:sz w:val="24"/>
          <w:u w:val="single"/>
        </w:rPr>
        <w:t xml:space="preserve">  </w:t>
      </w:r>
      <w:r>
        <w:rPr>
          <w:rFonts w:ascii="仿宋_GB2312" w:hAnsi="仿宋_GB2312" w:cs="仿宋_GB2312" w:eastAsia="仿宋_GB2312"/>
          <w:sz w:val="24"/>
        </w:rPr>
        <w:t>年</w:t>
      </w:r>
      <w:r>
        <w:rPr>
          <w:rFonts w:ascii="仿宋_GB2312" w:hAnsi="仿宋_GB2312" w:cs="仿宋_GB2312" w:eastAsia="仿宋_GB2312"/>
          <w:sz w:val="24"/>
          <w:u w:val="single"/>
        </w:rPr>
        <w:t xml:space="preserve">  </w:t>
      </w:r>
      <w:r>
        <w:rPr>
          <w:rFonts w:ascii="仿宋_GB2312" w:hAnsi="仿宋_GB2312" w:cs="仿宋_GB2312" w:eastAsia="仿宋_GB2312"/>
          <w:sz w:val="24"/>
        </w:rPr>
        <w:t>月</w:t>
      </w:r>
      <w:r>
        <w:rPr>
          <w:rFonts w:ascii="仿宋_GB2312" w:hAnsi="仿宋_GB2312" w:cs="仿宋_GB2312" w:eastAsia="仿宋_GB2312"/>
          <w:sz w:val="24"/>
          <w:u w:val="single"/>
        </w:rPr>
        <w:t xml:space="preserve">  </w:t>
      </w:r>
      <w:r>
        <w:rPr>
          <w:rFonts w:ascii="仿宋_GB2312" w:hAnsi="仿宋_GB2312" w:cs="仿宋_GB2312" w:eastAsia="仿宋_GB2312"/>
          <w:sz w:val="24"/>
        </w:rPr>
        <w:t>日至</w:t>
      </w:r>
      <w:r>
        <w:rPr>
          <w:rFonts w:ascii="仿宋_GB2312" w:hAnsi="仿宋_GB2312" w:cs="仿宋_GB2312" w:eastAsia="仿宋_GB2312"/>
          <w:sz w:val="24"/>
          <w:u w:val="single"/>
        </w:rPr>
        <w:t xml:space="preserve">  </w:t>
      </w:r>
      <w:r>
        <w:rPr>
          <w:rFonts w:ascii="仿宋_GB2312" w:hAnsi="仿宋_GB2312" w:cs="仿宋_GB2312" w:eastAsia="仿宋_GB2312"/>
          <w:sz w:val="24"/>
        </w:rPr>
        <w:t>年</w:t>
      </w:r>
      <w:r>
        <w:rPr>
          <w:rFonts w:ascii="仿宋_GB2312" w:hAnsi="仿宋_GB2312" w:cs="仿宋_GB2312" w:eastAsia="仿宋_GB2312"/>
          <w:sz w:val="24"/>
          <w:u w:val="single"/>
        </w:rPr>
        <w:t xml:space="preserve">  </w:t>
      </w:r>
      <w:r>
        <w:rPr>
          <w:rFonts w:ascii="仿宋_GB2312" w:hAnsi="仿宋_GB2312" w:cs="仿宋_GB2312" w:eastAsia="仿宋_GB2312"/>
          <w:sz w:val="24"/>
        </w:rPr>
        <w:t>月</w:t>
      </w:r>
      <w:r>
        <w:rPr>
          <w:rFonts w:ascii="仿宋_GB2312" w:hAnsi="仿宋_GB2312" w:cs="仿宋_GB2312" w:eastAsia="仿宋_GB2312"/>
          <w:sz w:val="24"/>
          <w:u w:val="single"/>
        </w:rPr>
        <w:t xml:space="preserve">  </w:t>
      </w:r>
      <w:r>
        <w:rPr>
          <w:rFonts w:ascii="仿宋_GB2312" w:hAnsi="仿宋_GB2312" w:cs="仿宋_GB2312" w:eastAsia="仿宋_GB2312"/>
          <w:sz w:val="24"/>
        </w:rPr>
        <w:t>日。</w:t>
      </w:r>
    </w:p>
    <w:p>
      <w:pPr>
        <w:pStyle w:val="null3"/>
        <w:numPr>
          <w:ilvl w:val="0"/>
          <w:numId w:val="1"/>
        </w:numPr>
        <w:jc w:val="both"/>
      </w:pPr>
      <w:r>
        <w:rPr>
          <w:rFonts w:ascii="仿宋_GB2312" w:hAnsi="仿宋_GB2312" w:cs="仿宋_GB2312" w:eastAsia="仿宋_GB2312"/>
          <w:sz w:val="24"/>
        </w:rPr>
        <w:t>甲、乙双方的人事变更不影响本协议的有效性。</w:t>
      </w:r>
    </w:p>
    <w:p>
      <w:pPr>
        <w:pStyle w:val="null3"/>
        <w:jc w:val="both"/>
      </w:pPr>
      <w:r>
        <w:rPr>
          <w:rFonts w:ascii="仿宋_GB2312" w:hAnsi="仿宋_GB2312" w:cs="仿宋_GB2312" w:eastAsia="仿宋_GB2312"/>
          <w:sz w:val="24"/>
          <w:b/>
        </w:rPr>
        <w:t>四、费用支付</w:t>
      </w:r>
    </w:p>
    <w:p>
      <w:pPr>
        <w:pStyle w:val="null3"/>
        <w:ind w:firstLine="480"/>
        <w:jc w:val="both"/>
      </w:pPr>
      <w:r>
        <w:rPr>
          <w:rFonts w:ascii="仿宋_GB2312" w:hAnsi="仿宋_GB2312" w:cs="仿宋_GB2312" w:eastAsia="仿宋_GB2312"/>
          <w:sz w:val="24"/>
        </w:rPr>
        <w:t>本协议有效期内信息服务费总计人民币</w:t>
      </w:r>
      <w:r>
        <w:rPr>
          <w:rFonts w:ascii="仿宋_GB2312" w:hAnsi="仿宋_GB2312" w:cs="仿宋_GB2312" w:eastAsia="仿宋_GB2312"/>
          <w:sz w:val="24"/>
          <w:u w:val="single"/>
        </w:rPr>
        <w:t xml:space="preserve">  </w:t>
      </w:r>
      <w:r>
        <w:rPr>
          <w:rFonts w:ascii="仿宋_GB2312" w:hAnsi="仿宋_GB2312" w:cs="仿宋_GB2312" w:eastAsia="仿宋_GB2312"/>
          <w:sz w:val="24"/>
        </w:rPr>
        <w:t>元整（</w:t>
      </w:r>
      <w:r>
        <w:rPr>
          <w:rFonts w:ascii="仿宋_GB2312" w:hAnsi="仿宋_GB2312" w:cs="仿宋_GB2312" w:eastAsia="仿宋_GB2312"/>
          <w:sz w:val="24"/>
          <w:color w:val="0000FF"/>
        </w:rPr>
        <w:t>小写</w:t>
      </w:r>
      <w:r>
        <w:rPr>
          <w:rFonts w:ascii="仿宋_GB2312" w:hAnsi="仿宋_GB2312" w:cs="仿宋_GB2312" w:eastAsia="仿宋_GB2312"/>
          <w:sz w:val="24"/>
        </w:rPr>
        <w:t>：</w:t>
      </w:r>
      <w:r>
        <w:rPr>
          <w:rFonts w:ascii="仿宋_GB2312" w:hAnsi="仿宋_GB2312" w:cs="仿宋_GB2312" w:eastAsia="仿宋_GB2312"/>
          <w:sz w:val="24"/>
          <w:color w:val="0000FF"/>
        </w:rPr>
        <w:t>￥</w:t>
      </w:r>
      <w:r>
        <w:rPr>
          <w:rFonts w:ascii="仿宋_GB2312" w:hAnsi="仿宋_GB2312" w:cs="仿宋_GB2312" w:eastAsia="仿宋_GB2312"/>
          <w:sz w:val="24"/>
          <w:u w:val="single"/>
        </w:rPr>
        <w:t xml:space="preserve">   </w:t>
      </w:r>
      <w:r>
        <w:rPr>
          <w:rFonts w:ascii="仿宋_GB2312" w:hAnsi="仿宋_GB2312" w:cs="仿宋_GB2312" w:eastAsia="仿宋_GB2312"/>
          <w:sz w:val="24"/>
          <w:color w:val="0000FF"/>
        </w:rPr>
        <w:t>元</w:t>
      </w:r>
      <w:r>
        <w:rPr>
          <w:rFonts w:ascii="仿宋_GB2312" w:hAnsi="仿宋_GB2312" w:cs="仿宋_GB2312" w:eastAsia="仿宋_GB2312"/>
          <w:sz w:val="24"/>
        </w:rPr>
        <w:t>）。</w:t>
      </w:r>
      <w:r>
        <w:rPr>
          <w:rFonts w:ascii="仿宋_GB2312" w:hAnsi="仿宋_GB2312" w:cs="仿宋_GB2312" w:eastAsia="仿宋_GB2312"/>
          <w:sz w:val="24"/>
          <w:color w:val="000000"/>
        </w:rPr>
        <w:t>乙方应按中标金额向甲方提供合法有效发票，甲方收到发票并核对无误后在2025年12月31日前付款。甲方已按时向财政等部门提交付款申请，因财政封账、财政审批或其他不可抗拒的因素导致付款延迟，乙方表示谅解，甲方不因此承担违约责任。</w:t>
      </w:r>
    </w:p>
    <w:p>
      <w:pPr>
        <w:pStyle w:val="null3"/>
        <w:ind w:firstLine="600"/>
        <w:jc w:val="both"/>
      </w:pPr>
      <w:r>
        <w:rPr>
          <w:rFonts w:ascii="仿宋_GB2312" w:hAnsi="仿宋_GB2312" w:cs="仿宋_GB2312" w:eastAsia="仿宋_GB2312"/>
          <w:sz w:val="24"/>
        </w:rPr>
        <w:t>收款信息：</w:t>
      </w:r>
    </w:p>
    <w:p>
      <w:pPr>
        <w:pStyle w:val="null3"/>
        <w:ind w:firstLine="560"/>
        <w:jc w:val="both"/>
      </w:pPr>
      <w:r>
        <w:rPr>
          <w:rFonts w:ascii="仿宋_GB2312" w:hAnsi="仿宋_GB2312" w:cs="仿宋_GB2312" w:eastAsia="仿宋_GB2312"/>
          <w:sz w:val="24"/>
        </w:rPr>
        <w:t>公司名称：</w:t>
      </w:r>
      <w:r>
        <w:rPr>
          <w:rFonts w:ascii="仿宋_GB2312" w:hAnsi="仿宋_GB2312" w:cs="仿宋_GB2312" w:eastAsia="仿宋_GB2312"/>
          <w:sz w:val="21"/>
        </w:rPr>
        <w:t xml:space="preserve"> </w:t>
      </w:r>
    </w:p>
    <w:p>
      <w:pPr>
        <w:pStyle w:val="null3"/>
        <w:ind w:firstLine="560"/>
        <w:jc w:val="both"/>
      </w:pPr>
      <w:r>
        <w:rPr>
          <w:rFonts w:ascii="仿宋_GB2312" w:hAnsi="仿宋_GB2312" w:cs="仿宋_GB2312" w:eastAsia="仿宋_GB2312"/>
          <w:sz w:val="24"/>
        </w:rPr>
        <w:t>帐    号：</w:t>
      </w:r>
      <w:r>
        <w:rPr>
          <w:rFonts w:ascii="仿宋_GB2312" w:hAnsi="仿宋_GB2312" w:cs="仿宋_GB2312" w:eastAsia="仿宋_GB2312"/>
          <w:sz w:val="21"/>
        </w:rPr>
        <w:t xml:space="preserve"> </w:t>
      </w:r>
    </w:p>
    <w:p>
      <w:pPr>
        <w:pStyle w:val="null3"/>
        <w:ind w:firstLine="560"/>
        <w:jc w:val="both"/>
      </w:pPr>
      <w:r>
        <w:rPr>
          <w:rFonts w:ascii="仿宋_GB2312" w:hAnsi="仿宋_GB2312" w:cs="仿宋_GB2312" w:eastAsia="仿宋_GB2312"/>
          <w:sz w:val="24"/>
        </w:rPr>
        <w:t>开户银行：</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b/>
        </w:rPr>
        <w:t>五、其他事宜</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不可抗力</w:t>
      </w:r>
    </w:p>
    <w:p>
      <w:pPr>
        <w:pStyle w:val="null3"/>
        <w:ind w:firstLine="200"/>
        <w:jc w:val="both"/>
      </w:pPr>
      <w:r>
        <w:rPr>
          <w:rFonts w:ascii="仿宋_GB2312" w:hAnsi="仿宋_GB2312" w:cs="仿宋_GB2312" w:eastAsia="仿宋_GB2312"/>
          <w:sz w:val="21"/>
        </w:rPr>
        <w:t xml:space="preserve">    </w:t>
      </w:r>
      <w:r>
        <w:rPr>
          <w:rFonts w:ascii="仿宋_GB2312" w:hAnsi="仿宋_GB2312" w:cs="仿宋_GB2312" w:eastAsia="仿宋_GB2312"/>
          <w:sz w:val="24"/>
        </w:rPr>
        <w:t>不可抗力是指本合同的双方或一方无法控制、无法预见或虽然可以预见但无法避免且在本合同签订之日后发生并使任何一方无法全部或部分履行本合同的任何事件。不可抗力包括但不限于罢工、爆炸、火灾、洪水、地震、飓风及/或其他自然灾害及战争、民众骚乱、故意破坏、征收、没收、政府主权行为、法律变化以及其他重大事件或突发事件的发生。如发生不可抗力，双方可依据不可抗力事件对合同履行的影响程度通过协商决定是否修改或解除本合同。</w:t>
      </w:r>
    </w:p>
    <w:p>
      <w:pPr>
        <w:pStyle w:val="null3"/>
        <w:spacing w:after="60"/>
        <w:ind w:left="60" w:right="60" w:firstLine="480"/>
        <w:jc w:val="both"/>
      </w:pPr>
      <w:r>
        <w:rPr>
          <w:rFonts w:ascii="仿宋_GB2312" w:hAnsi="仿宋_GB2312" w:cs="仿宋_GB2312" w:eastAsia="仿宋_GB2312"/>
          <w:sz w:val="24"/>
        </w:rPr>
        <w:t>特别说明：由于关税政策存在调整变化的不确定性，因此本合同价格不包含国家依法征收的关税。若本合同数据库需要加收国家依法征收的关税，双方可协商解决，可根据国家相关法律和政策规定执行或甲方有权终止合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任何一方未履行本协议义务或者履行本协议义务不符合约定的，在未违约方的要求下，违约方除应继续履行其义务外，还需向另一方支付违约金，违约金金额为合同金额的10%。</w:t>
      </w:r>
    </w:p>
    <w:p>
      <w:pPr>
        <w:pStyle w:val="null3"/>
        <w:spacing w:after="60"/>
        <w:ind w:left="60" w:right="60" w:firstLine="480"/>
        <w:jc w:val="both"/>
      </w:pPr>
      <w:r>
        <w:rPr>
          <w:rFonts w:ascii="仿宋_GB2312" w:hAnsi="仿宋_GB2312" w:cs="仿宋_GB2312" w:eastAsia="仿宋_GB2312"/>
          <w:sz w:val="24"/>
        </w:rPr>
        <w:t>任何一方违反本合同约定的，违约一方应承担全部违约责任，并赔偿守约一方因此遭受的全部损失（包括但不限于直接经济损失和间接经济损失、调查取证、律师、裁决和诉讼费用）。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双方在履行合同中所发生的一切争议，应通过协商解决。如协商不成，</w:t>
      </w:r>
      <w:r>
        <w:rPr>
          <w:rFonts w:ascii="仿宋_GB2312" w:hAnsi="仿宋_GB2312" w:cs="仿宋_GB2312" w:eastAsia="仿宋_GB2312"/>
          <w:sz w:val="24"/>
        </w:rPr>
        <w:t>提交甲方所在地人民法院裁决</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本合同</w:t>
      </w:r>
      <w:r>
        <w:rPr>
          <w:rFonts w:ascii="仿宋_GB2312" w:hAnsi="仿宋_GB2312" w:cs="仿宋_GB2312" w:eastAsia="仿宋_GB2312"/>
          <w:sz w:val="24"/>
        </w:rPr>
        <w:t>一式陆份，甲方执叁份、乙方执贰份、采购代理机构执壹份</w:t>
      </w:r>
      <w:r>
        <w:rPr>
          <w:rFonts w:ascii="仿宋_GB2312" w:hAnsi="仿宋_GB2312" w:cs="仿宋_GB2312" w:eastAsia="仿宋_GB2312"/>
          <w:sz w:val="24"/>
        </w:rPr>
        <w:t>，具有相同法律效力。</w:t>
      </w:r>
      <w:r>
        <w:rPr>
          <w:rFonts w:ascii="仿宋_GB2312" w:hAnsi="仿宋_GB2312" w:cs="仿宋_GB2312" w:eastAsia="仿宋_GB2312"/>
          <w:sz w:val="24"/>
        </w:rPr>
        <w:t>本合同经甲方、乙方、鉴证三方签字、盖章后，合同即生效。</w:t>
      </w:r>
    </w:p>
    <w:p>
      <w:pPr>
        <w:pStyle w:val="null3"/>
        <w:ind w:firstLine="200"/>
        <w:jc w:val="both"/>
      </w:pPr>
      <w:r>
        <w:rPr>
          <w:rFonts w:ascii="仿宋_GB2312" w:hAnsi="仿宋_GB2312" w:cs="仿宋_GB2312" w:eastAsia="仿宋_GB2312"/>
          <w:sz w:val="24"/>
          <w:b/>
        </w:rPr>
        <w:t>六、本协议书未尽事宜，双方经协商一致可签订补充协议，但应以书面形式进行。补充协议与本协议具有相同法律效力。</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FFFFFF" w:sz="4"/>
              <w:left w:val="single" w:color="FFFFFF" w:sz="4"/>
              <w:bottom w:val="single" w:color="FFFFFF" w:sz="4"/>
              <w:right w:val="single" w:color="FFFFFF"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甲方： 海南医科大学</w:t>
            </w:r>
          </w:p>
          <w:p>
            <w:pPr>
              <w:pStyle w:val="null3"/>
              <w:ind w:firstLine="632"/>
              <w:jc w:val="both"/>
            </w:pPr>
            <w:r>
              <w:rPr>
                <w:rFonts w:ascii="仿宋_GB2312" w:hAnsi="仿宋_GB2312" w:cs="仿宋_GB2312" w:eastAsia="仿宋_GB2312"/>
                <w:sz w:val="21"/>
                <w:b/>
                <w:color w:val="000000"/>
              </w:rPr>
              <w:t>（海南省医学科学院）(盖章)</w:t>
            </w:r>
          </w:p>
          <w:p>
            <w:pPr>
              <w:pStyle w:val="null3"/>
              <w:jc w:val="both"/>
            </w:pPr>
          </w:p>
        </w:tc>
        <w:tc>
          <w:tcPr>
            <w:tcW w:type="dxa" w:w="4153"/>
            <w:tcBorders>
              <w:top w:val="single" w:color="FFFFFF" w:sz="4"/>
              <w:left w:val="none" w:color="000000" w:sz="4"/>
              <w:bottom w:val="single" w:color="FFFFFF" w:sz="4"/>
              <w:right w:val="single" w:color="FFFFFF"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乙方：</w:t>
            </w:r>
            <w:r>
              <w:rPr>
                <w:rFonts w:ascii="仿宋_GB2312" w:hAnsi="仿宋_GB2312" w:cs="仿宋_GB2312" w:eastAsia="仿宋_GB2312"/>
                <w:sz w:val="21"/>
              </w:rPr>
              <w:t xml:space="preserve">        </w:t>
            </w:r>
            <w:r>
              <w:rPr>
                <w:rFonts w:ascii="仿宋_GB2312" w:hAnsi="仿宋_GB2312" w:cs="仿宋_GB2312" w:eastAsia="仿宋_GB2312"/>
                <w:sz w:val="21"/>
                <w:b/>
                <w:color w:val="000000"/>
              </w:rPr>
              <w:t>（盖章）</w:t>
            </w:r>
          </w:p>
          <w:p>
            <w:pPr>
              <w:pStyle w:val="null3"/>
              <w:jc w:val="both"/>
            </w:pPr>
          </w:p>
        </w:tc>
      </w:tr>
      <w:tr>
        <w:tc>
          <w:tcPr>
            <w:tcW w:type="dxa" w:w="4153"/>
            <w:tcBorders>
              <w:top w:val="none" w:color="000000" w:sz="4"/>
              <w:left w:val="single" w:color="FFFFFF" w:sz="4"/>
              <w:bottom w:val="single" w:color="FFFFFF" w:sz="4"/>
              <w:right w:val="single" w:color="FFFFFF"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授权代表：</w:t>
            </w:r>
            <w:r>
              <w:rPr>
                <w:rFonts w:ascii="仿宋_GB2312" w:hAnsi="仿宋_GB2312" w:cs="仿宋_GB2312" w:eastAsia="仿宋_GB2312"/>
                <w:sz w:val="21"/>
                <w:b/>
                <w:color w:val="000000"/>
              </w:rPr>
              <w:t>（签字或盖章）</w:t>
            </w:r>
          </w:p>
          <w:p>
            <w:pPr>
              <w:pStyle w:val="null3"/>
              <w:jc w:val="both"/>
            </w:pPr>
          </w:p>
        </w:tc>
        <w:tc>
          <w:tcPr>
            <w:tcW w:type="dxa" w:w="4153"/>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授权代表</w:t>
            </w:r>
            <w:r>
              <w:rPr>
                <w:rFonts w:ascii="仿宋_GB2312" w:hAnsi="仿宋_GB2312" w:cs="仿宋_GB2312" w:eastAsia="仿宋_GB2312"/>
                <w:sz w:val="21"/>
                <w:b/>
                <w:color w:val="000000"/>
              </w:rPr>
              <w:t>：（签字或盖章）</w:t>
            </w:r>
          </w:p>
          <w:p>
            <w:pPr>
              <w:pStyle w:val="null3"/>
              <w:jc w:val="both"/>
            </w:pPr>
          </w:p>
        </w:tc>
      </w:tr>
      <w:tr>
        <w:tc>
          <w:tcPr>
            <w:tcW w:type="dxa" w:w="4153"/>
            <w:tcBorders>
              <w:top w:val="none" w:color="000000" w:sz="4"/>
              <w:left w:val="single" w:color="FFFFFF" w:sz="4"/>
              <w:bottom w:val="single" w:color="FFFFFF" w:sz="4"/>
              <w:right w:val="single" w:color="FFFFFF"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日期</w:t>
            </w:r>
            <w:r>
              <w:rPr>
                <w:rFonts w:ascii="仿宋_GB2312" w:hAnsi="仿宋_GB2312" w:cs="仿宋_GB2312" w:eastAsia="仿宋_GB2312"/>
                <w:sz w:val="21"/>
                <w:b/>
                <w:color w:val="000000"/>
              </w:rPr>
              <w:t>：2025年</w:t>
            </w:r>
            <w:r>
              <w:rPr>
                <w:rFonts w:ascii="仿宋_GB2312" w:hAnsi="仿宋_GB2312" w:cs="仿宋_GB2312" w:eastAsia="仿宋_GB2312"/>
                <w:sz w:val="21"/>
              </w:rPr>
              <w:t xml:space="preserve">  </w:t>
            </w:r>
            <w:r>
              <w:rPr>
                <w:rFonts w:ascii="仿宋_GB2312" w:hAnsi="仿宋_GB2312" w:cs="仿宋_GB2312" w:eastAsia="仿宋_GB2312"/>
                <w:sz w:val="21"/>
                <w:b/>
                <w:color w:val="000000"/>
              </w:rPr>
              <w:t>月</w:t>
            </w:r>
            <w:r>
              <w:rPr>
                <w:rFonts w:ascii="仿宋_GB2312" w:hAnsi="仿宋_GB2312" w:cs="仿宋_GB2312" w:eastAsia="仿宋_GB2312"/>
                <w:sz w:val="21"/>
              </w:rPr>
              <w:t xml:space="preserve">  </w:t>
            </w:r>
            <w:r>
              <w:rPr>
                <w:rFonts w:ascii="仿宋_GB2312" w:hAnsi="仿宋_GB2312" w:cs="仿宋_GB2312" w:eastAsia="仿宋_GB2312"/>
                <w:sz w:val="21"/>
                <w:b/>
                <w:color w:val="000000"/>
              </w:rPr>
              <w:t>日</w:t>
            </w:r>
          </w:p>
          <w:p>
            <w:pPr>
              <w:pStyle w:val="null3"/>
              <w:jc w:val="both"/>
            </w:pPr>
          </w:p>
        </w:tc>
        <w:tc>
          <w:tcPr>
            <w:tcW w:type="dxa" w:w="4153"/>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日期：</w:t>
            </w:r>
            <w:r>
              <w:rPr>
                <w:rFonts w:ascii="仿宋_GB2312" w:hAnsi="仿宋_GB2312" w:cs="仿宋_GB2312" w:eastAsia="仿宋_GB2312"/>
                <w:sz w:val="21"/>
                <w:b/>
                <w:color w:val="000000"/>
              </w:rPr>
              <w:t>2025</w:t>
            </w:r>
            <w:r>
              <w:rPr>
                <w:rFonts w:ascii="仿宋_GB2312" w:hAnsi="仿宋_GB2312" w:cs="仿宋_GB2312" w:eastAsia="仿宋_GB2312"/>
                <w:sz w:val="21"/>
                <w:b/>
                <w:color w:val="000000"/>
              </w:rPr>
              <w:t>年</w:t>
            </w: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1"/>
                <w:b/>
                <w:color w:val="000000"/>
              </w:rPr>
              <w:t>月</w:t>
            </w:r>
            <w:r>
              <w:rPr>
                <w:rFonts w:ascii="仿宋_GB2312" w:hAnsi="仿宋_GB2312" w:cs="仿宋_GB2312" w:eastAsia="仿宋_GB2312"/>
                <w:sz w:val="21"/>
              </w:rPr>
              <w:t xml:space="preserve">  </w:t>
            </w:r>
            <w:r>
              <w:rPr>
                <w:rFonts w:ascii="仿宋_GB2312" w:hAnsi="仿宋_GB2312" w:cs="仿宋_GB2312" w:eastAsia="仿宋_GB2312"/>
                <w:sz w:val="21"/>
                <w:b/>
                <w:color w:val="000000"/>
              </w:rPr>
              <w:t>日</w:t>
            </w:r>
          </w:p>
          <w:p>
            <w:pPr>
              <w:pStyle w:val="null3"/>
              <w:jc w:val="both"/>
            </w:pPr>
          </w:p>
        </w:tc>
      </w:tr>
    </w:tbl>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FFFFFF" w:sz="4"/>
              <w:left w:val="single" w:color="FFFFFF" w:sz="4"/>
              <w:bottom w:val="single" w:color="FFFFFF" w:sz="4"/>
              <w:right w:val="single" w:color="FFFFFF"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采购代理机构：</w:t>
            </w:r>
            <w:r>
              <w:rPr>
                <w:rFonts w:ascii="仿宋_GB2312" w:hAnsi="仿宋_GB2312" w:cs="仿宋_GB2312" w:eastAsia="仿宋_GB2312"/>
                <w:sz w:val="21"/>
              </w:rPr>
              <w:t xml:space="preserve">  </w:t>
            </w:r>
            <w:r>
              <w:rPr>
                <w:rFonts w:ascii="仿宋_GB2312" w:hAnsi="仿宋_GB2312" w:cs="仿宋_GB2312" w:eastAsia="仿宋_GB2312"/>
                <w:sz w:val="21"/>
                <w:b/>
              </w:rPr>
              <w:t>（盖章）</w:t>
            </w:r>
          </w:p>
        </w:tc>
      </w:tr>
      <w:tr>
        <w:tc>
          <w:tcPr>
            <w:tcW w:type="dxa" w:w="8306"/>
            <w:tcBorders>
              <w:top w:val="none" w:color="000000" w:sz="4"/>
              <w:left w:val="single" w:color="FFFFFF" w:sz="4"/>
              <w:bottom w:val="single" w:color="FFFFFF" w:sz="4"/>
              <w:right w:val="single" w:color="FFFFFF"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授权代表：</w:t>
            </w:r>
            <w:r>
              <w:rPr>
                <w:rFonts w:ascii="仿宋_GB2312" w:hAnsi="仿宋_GB2312" w:cs="仿宋_GB2312" w:eastAsia="仿宋_GB2312"/>
                <w:sz w:val="21"/>
                <w:b/>
                <w:color w:val="000000"/>
              </w:rPr>
              <w:t>（签字或盖章）</w:t>
            </w:r>
          </w:p>
          <w:p>
            <w:pPr>
              <w:pStyle w:val="null3"/>
              <w:jc w:val="left"/>
            </w:pPr>
          </w:p>
        </w:tc>
      </w:tr>
      <w:tr>
        <w:tc>
          <w:tcPr>
            <w:tcW w:type="dxa" w:w="8306"/>
            <w:tcBorders>
              <w:top w:val="none" w:color="000000" w:sz="4"/>
              <w:left w:val="single" w:color="FFFFFF" w:sz="4"/>
              <w:bottom w:val="single" w:color="FFFFFF" w:sz="4"/>
              <w:right w:val="single" w:color="FFFFFF"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日期</w:t>
            </w:r>
            <w:r>
              <w:rPr>
                <w:rFonts w:ascii="仿宋_GB2312" w:hAnsi="仿宋_GB2312" w:cs="仿宋_GB2312" w:eastAsia="仿宋_GB2312"/>
                <w:sz w:val="21"/>
                <w:b/>
              </w:rPr>
              <w:t>：</w:t>
            </w:r>
            <w:r>
              <w:rPr>
                <w:rFonts w:ascii="仿宋_GB2312" w:hAnsi="仿宋_GB2312" w:cs="仿宋_GB2312" w:eastAsia="仿宋_GB2312"/>
                <w:sz w:val="21"/>
                <w:b/>
                <w:color w:val="000000"/>
              </w:rPr>
              <w:t>2025</w:t>
            </w:r>
            <w:r>
              <w:rPr>
                <w:rFonts w:ascii="仿宋_GB2312" w:hAnsi="仿宋_GB2312" w:cs="仿宋_GB2312" w:eastAsia="仿宋_GB2312"/>
                <w:sz w:val="21"/>
                <w:b/>
              </w:rPr>
              <w:t>年</w:t>
            </w:r>
            <w:r>
              <w:rPr>
                <w:rFonts w:ascii="仿宋_GB2312" w:hAnsi="仿宋_GB2312" w:cs="仿宋_GB2312" w:eastAsia="仿宋_GB2312"/>
                <w:sz w:val="21"/>
              </w:rPr>
              <w:t xml:space="preserve">  </w:t>
            </w:r>
            <w:r>
              <w:rPr>
                <w:rFonts w:ascii="仿宋_GB2312" w:hAnsi="仿宋_GB2312" w:cs="仿宋_GB2312" w:eastAsia="仿宋_GB2312"/>
                <w:sz w:val="21"/>
                <w:b/>
              </w:rPr>
              <w:t>月</w:t>
            </w: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1"/>
                <w:b/>
              </w:rPr>
              <w:t>日</w:t>
            </w:r>
          </w:p>
          <w:p>
            <w:pPr>
              <w:pStyle w:val="null3"/>
              <w:jc w:val="left"/>
            </w:pPr>
          </w:p>
        </w:tc>
      </w:tr>
    </w:tbl>
    <w:p>
      <w:pPr>
        <w:pStyle w:val="null3"/>
        <w:jc w:val="both"/>
      </w:pPr>
      <w:r>
        <w:rPr>
          <w:rFonts w:ascii="仿宋_GB2312" w:hAnsi="仿宋_GB2312" w:cs="仿宋_GB2312" w:eastAsia="仿宋_GB2312"/>
          <w:sz w:val="24"/>
          <w:b/>
        </w:rPr>
        <w:t>补充条款及其他</w:t>
      </w:r>
      <w:r>
        <w:rPr>
          <w:rFonts w:ascii="仿宋_GB2312" w:hAnsi="仿宋_GB2312" w:cs="仿宋_GB2312" w:eastAsia="仿宋_GB2312"/>
          <w:sz w:val="24"/>
        </w:rPr>
        <w:t>（列出采购内容及资源量）</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3、带“★”条款为实质性条款，必须完全响应，不允许负偏离，否则作无效响应处理。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 无环保类行政处罚记录</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采购包23：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供应商承诺函 协商保证金缴纳证明材料 投标（响应）报价明细表 其他材料 投标函 残疾人福利性单位声明函 供应商应提交的相关证明材料 无重大违法记录声明函 法定代表人资格证明书或法定代表人授权委托书 无环保类行政处罚记录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协商保证金缴纳证明材料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协商保证金缴纳证明材料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落实政府采购政策需满足的要求</w:t>
            </w:r>
          </w:p>
        </w:tc>
        <w:tc>
          <w:tcPr>
            <w:tcW w:type="dxa" w:w="3322"/>
          </w:tcPr>
          <w:p>
            <w:pPr>
              <w:pStyle w:val="null3"/>
              <w:jc w:val="left"/>
            </w:pPr>
            <w:r>
              <w:rPr>
                <w:rFonts w:ascii="仿宋_GB2312" w:hAnsi="仿宋_GB2312" w:cs="仿宋_GB2312" w:eastAsia="仿宋_GB2312"/>
              </w:rPr>
              <w:t>本标包为专门面向中小企业采购（供应商应为中小微企业或监狱企业或残疾人福利单位），须出具《中小企业声明函》或《残疾人福利性单位声明函》或监狱企业参加采购活动时，应提供由省级以上监狱管理局、戒毒管理局（含新疆生产建设团）出具的属于监狱企业的证明文件。</w:t>
            </w:r>
          </w:p>
        </w:tc>
        <w:tc>
          <w:tcPr>
            <w:tcW w:type="dxa" w:w="1661"/>
          </w:tcPr>
          <w:p>
            <w:pPr>
              <w:pStyle w:val="null3"/>
              <w:jc w:val="left"/>
            </w:pPr>
            <w:r>
              <w:rPr>
                <w:rFonts w:ascii="仿宋_GB2312" w:hAnsi="仿宋_GB2312" w:cs="仿宋_GB2312" w:eastAsia="仿宋_GB2312"/>
              </w:rPr>
              <w:t>中小企业声明函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投标保证金缴付凭证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落实政府采购政策需满足的要求</w:t>
            </w:r>
          </w:p>
        </w:tc>
        <w:tc>
          <w:tcPr>
            <w:tcW w:type="dxa" w:w="3322"/>
          </w:tcPr>
          <w:p>
            <w:pPr>
              <w:pStyle w:val="null3"/>
              <w:jc w:val="left"/>
            </w:pPr>
            <w:r>
              <w:rPr>
                <w:rFonts w:ascii="仿宋_GB2312" w:hAnsi="仿宋_GB2312" w:cs="仿宋_GB2312" w:eastAsia="仿宋_GB2312"/>
              </w:rPr>
              <w:t>本标包为专门面向中小企业采购（供应商应为中小微企业或监狱企业或残疾人福利单位），须出具《中小企业声明函》或《残疾人福利性单位声明函》或监狱企业参加采购活动时，应提供由省级以上监狱管理局、戒毒管理局（含新疆生产建设团）出具的属于监狱企业的证明文件。</w:t>
            </w:r>
          </w:p>
        </w:tc>
        <w:tc>
          <w:tcPr>
            <w:tcW w:type="dxa" w:w="1661"/>
          </w:tcPr>
          <w:p>
            <w:pPr>
              <w:pStyle w:val="null3"/>
              <w:jc w:val="left"/>
            </w:pPr>
            <w:r>
              <w:rPr>
                <w:rFonts w:ascii="仿宋_GB2312" w:hAnsi="仿宋_GB2312" w:cs="仿宋_GB2312" w:eastAsia="仿宋_GB2312"/>
              </w:rPr>
              <w:t>中小企业声明函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投标函 其他材料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落实政府采购政策需满足的要求</w:t>
            </w:r>
          </w:p>
        </w:tc>
        <w:tc>
          <w:tcPr>
            <w:tcW w:type="dxa" w:w="3322"/>
          </w:tcPr>
          <w:p>
            <w:pPr>
              <w:pStyle w:val="null3"/>
              <w:jc w:val="left"/>
            </w:pPr>
            <w:r>
              <w:rPr>
                <w:rFonts w:ascii="仿宋_GB2312" w:hAnsi="仿宋_GB2312" w:cs="仿宋_GB2312" w:eastAsia="仿宋_GB2312"/>
              </w:rPr>
              <w:t>本标包为专门面向中小企业采购（供应商应为中小微企业或监狱企业或残疾人福利单位），须出具《中小企业声明函》或《残疾人福利性单位声明函》或监狱企业参加采购活动时，应提供由省级以上监狱管理局、戒毒管理局（含新疆生产建设团）出具的属于监狱企业的证明文件。</w:t>
            </w:r>
          </w:p>
        </w:tc>
        <w:tc>
          <w:tcPr>
            <w:tcW w:type="dxa" w:w="1661"/>
          </w:tcPr>
          <w:p>
            <w:pPr>
              <w:pStyle w:val="null3"/>
              <w:jc w:val="left"/>
            </w:pPr>
            <w:r>
              <w:rPr>
                <w:rFonts w:ascii="仿宋_GB2312" w:hAnsi="仿宋_GB2312" w:cs="仿宋_GB2312" w:eastAsia="仿宋_GB2312"/>
              </w:rPr>
              <w:t>中小企业声明函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落实政府采购政策需满足的要求</w:t>
            </w:r>
          </w:p>
        </w:tc>
        <w:tc>
          <w:tcPr>
            <w:tcW w:type="dxa" w:w="3322"/>
          </w:tcPr>
          <w:p>
            <w:pPr>
              <w:pStyle w:val="null3"/>
              <w:jc w:val="left"/>
            </w:pPr>
            <w:r>
              <w:rPr>
                <w:rFonts w:ascii="仿宋_GB2312" w:hAnsi="仿宋_GB2312" w:cs="仿宋_GB2312" w:eastAsia="仿宋_GB2312"/>
              </w:rPr>
              <w:t>本标包为专门面向中小企业采购（供应商应为中小微企业或监狱企业或残疾人福利单位），须出具《中小企业声明函》或《残疾人福利性单位声明函》或监狱企业参加采购活动时，应提供由省级以上监狱管理局、戒毒管理局（含新疆生产建设团）出具的属于监狱企业的证明文件。</w:t>
            </w:r>
          </w:p>
        </w:tc>
        <w:tc>
          <w:tcPr>
            <w:tcW w:type="dxa" w:w="1661"/>
          </w:tcPr>
          <w:p>
            <w:pPr>
              <w:pStyle w:val="null3"/>
              <w:jc w:val="left"/>
            </w:pPr>
            <w:r>
              <w:rPr>
                <w:rFonts w:ascii="仿宋_GB2312" w:hAnsi="仿宋_GB2312" w:cs="仿宋_GB2312" w:eastAsia="仿宋_GB2312"/>
              </w:rPr>
              <w:t>中小企业声明函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落实政府采购政策需满足的要求</w:t>
            </w:r>
          </w:p>
        </w:tc>
        <w:tc>
          <w:tcPr>
            <w:tcW w:type="dxa" w:w="3322"/>
          </w:tcPr>
          <w:p>
            <w:pPr>
              <w:pStyle w:val="null3"/>
              <w:jc w:val="left"/>
            </w:pPr>
            <w:r>
              <w:rPr>
                <w:rFonts w:ascii="仿宋_GB2312" w:hAnsi="仿宋_GB2312" w:cs="仿宋_GB2312" w:eastAsia="仿宋_GB2312"/>
              </w:rPr>
              <w:t>本标包为专门面向中小企业采购（供应商应为中小微企业或监狱企业或残疾人福利单位），须出具《中小企业声明函》或《残疾人福利性单位声明函》或监狱企业参加采购活动时，应提供由省级以上监狱管理局、戒毒管理局（含新疆生产建设团）出具的属于监狱企业的证明文件。</w:t>
            </w:r>
          </w:p>
        </w:tc>
        <w:tc>
          <w:tcPr>
            <w:tcW w:type="dxa" w:w="1661"/>
          </w:tcPr>
          <w:p>
            <w:pPr>
              <w:pStyle w:val="null3"/>
              <w:jc w:val="left"/>
            </w:pPr>
            <w:r>
              <w:rPr>
                <w:rFonts w:ascii="仿宋_GB2312" w:hAnsi="仿宋_GB2312" w:cs="仿宋_GB2312" w:eastAsia="仿宋_GB2312"/>
              </w:rPr>
              <w:t>中小企业声明函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投标函 其他材料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投标函 其他材料</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投标函 其他材料</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投标函 其他材料</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落实政府采购政策需满足的要求</w:t>
            </w:r>
          </w:p>
        </w:tc>
        <w:tc>
          <w:tcPr>
            <w:tcW w:type="dxa" w:w="3322"/>
          </w:tcPr>
          <w:p>
            <w:pPr>
              <w:pStyle w:val="null3"/>
              <w:jc w:val="left"/>
            </w:pPr>
            <w:r>
              <w:rPr>
                <w:rFonts w:ascii="仿宋_GB2312" w:hAnsi="仿宋_GB2312" w:cs="仿宋_GB2312" w:eastAsia="仿宋_GB2312"/>
              </w:rPr>
              <w:t>本标包为专门面向中小企业采购（供应商应为中小微企业或监狱企业或残疾人福利单位），须出具《中小企业声明函》或《残疾人福利性单位声明函》或监狱企业参加采购活动时，应提供由省级以上监狱管理局、戒毒管理局（含新疆生产建设团）出具的属于监狱企业的证明文件。</w:t>
            </w:r>
          </w:p>
        </w:tc>
        <w:tc>
          <w:tcPr>
            <w:tcW w:type="dxa" w:w="1661"/>
          </w:tcPr>
          <w:p>
            <w:pPr>
              <w:pStyle w:val="null3"/>
              <w:jc w:val="left"/>
            </w:pPr>
            <w:r>
              <w:rPr>
                <w:rFonts w:ascii="仿宋_GB2312" w:hAnsi="仿宋_GB2312" w:cs="仿宋_GB2312" w:eastAsia="仿宋_GB2312"/>
              </w:rPr>
              <w:t>中小企业声明函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投标函 其他材料</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落实政府采购政策需满足的要求</w:t>
            </w:r>
          </w:p>
        </w:tc>
        <w:tc>
          <w:tcPr>
            <w:tcW w:type="dxa" w:w="3322"/>
          </w:tcPr>
          <w:p>
            <w:pPr>
              <w:pStyle w:val="null3"/>
              <w:jc w:val="left"/>
            </w:pPr>
            <w:r>
              <w:rPr>
                <w:rFonts w:ascii="仿宋_GB2312" w:hAnsi="仿宋_GB2312" w:cs="仿宋_GB2312" w:eastAsia="仿宋_GB2312"/>
              </w:rPr>
              <w:t>本标包为专门面向中小企业采购（供应商应为中小微企业或监狱企业或残疾人福利单位），须出具《中小企业声明函》或《残疾人福利性单位声明函》或监狱企业参加采购活动时，应提供由省级以上监狱管理局、戒毒管理局（含新疆生产建设团）出具的属于监狱企业的证明文件。</w:t>
            </w:r>
          </w:p>
        </w:tc>
        <w:tc>
          <w:tcPr>
            <w:tcW w:type="dxa" w:w="1661"/>
          </w:tcPr>
          <w:p>
            <w:pPr>
              <w:pStyle w:val="null3"/>
              <w:jc w:val="left"/>
            </w:pPr>
            <w:r>
              <w:rPr>
                <w:rFonts w:ascii="仿宋_GB2312" w:hAnsi="仿宋_GB2312" w:cs="仿宋_GB2312" w:eastAsia="仿宋_GB2312"/>
              </w:rPr>
              <w:t>中小企业声明函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投标函 其他材料</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落实政府采购政策需满足的要求</w:t>
            </w:r>
          </w:p>
        </w:tc>
        <w:tc>
          <w:tcPr>
            <w:tcW w:type="dxa" w:w="3322"/>
          </w:tcPr>
          <w:p>
            <w:pPr>
              <w:pStyle w:val="null3"/>
              <w:jc w:val="left"/>
            </w:pPr>
            <w:r>
              <w:rPr>
                <w:rFonts w:ascii="仿宋_GB2312" w:hAnsi="仿宋_GB2312" w:cs="仿宋_GB2312" w:eastAsia="仿宋_GB2312"/>
              </w:rPr>
              <w:t>本标包为专门面向中小企业采购（供应商应为中小微企业或监狱企业或残疾人福利单位），须出具《中小企业声明函》或《残疾人福利性单位声明函》或监狱企业参加采购活动时，应提供由省级以上监狱管理局、戒毒管理局（含新疆生产建设团）出具的属于监狱企业的证明文件。</w:t>
            </w:r>
          </w:p>
        </w:tc>
        <w:tc>
          <w:tcPr>
            <w:tcW w:type="dxa" w:w="1661"/>
          </w:tcPr>
          <w:p>
            <w:pPr>
              <w:pStyle w:val="null3"/>
              <w:jc w:val="left"/>
            </w:pPr>
            <w:r>
              <w:rPr>
                <w:rFonts w:ascii="仿宋_GB2312" w:hAnsi="仿宋_GB2312" w:cs="仿宋_GB2312" w:eastAsia="仿宋_GB2312"/>
              </w:rPr>
              <w:t>中小企业声明函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投标函 其他材料</w:t>
            </w:r>
          </w:p>
        </w:tc>
      </w:tr>
    </w:tbl>
    <w:p>
      <w:pPr>
        <w:pStyle w:val="null3"/>
        <w:jc w:val="left"/>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落实政府采购政策需满足的要求</w:t>
            </w:r>
          </w:p>
        </w:tc>
        <w:tc>
          <w:tcPr>
            <w:tcW w:type="dxa" w:w="3322"/>
          </w:tcPr>
          <w:p>
            <w:pPr>
              <w:pStyle w:val="null3"/>
              <w:jc w:val="left"/>
            </w:pPr>
            <w:r>
              <w:rPr>
                <w:rFonts w:ascii="仿宋_GB2312" w:hAnsi="仿宋_GB2312" w:cs="仿宋_GB2312" w:eastAsia="仿宋_GB2312"/>
              </w:rPr>
              <w:t>本标包为专门面向中小企业采购（供应商应为中小微企业或监狱企业或残疾人福利单位），须出具《中小企业声明函》或《残疾人福利性单位声明函》或监狱企业参加采购活动时，应提供由省级以上监狱管理局、戒毒管理局（含新疆生产建设团）出具的属于监狱企业的证明文件。</w:t>
            </w:r>
          </w:p>
        </w:tc>
        <w:tc>
          <w:tcPr>
            <w:tcW w:type="dxa" w:w="1661"/>
          </w:tcPr>
          <w:p>
            <w:pPr>
              <w:pStyle w:val="null3"/>
              <w:jc w:val="left"/>
            </w:pPr>
            <w:r>
              <w:rPr>
                <w:rFonts w:ascii="仿宋_GB2312" w:hAnsi="仿宋_GB2312" w:cs="仿宋_GB2312" w:eastAsia="仿宋_GB2312"/>
              </w:rPr>
              <w:t>中小企业声明函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投标函 其他材料</w:t>
            </w:r>
          </w:p>
        </w:tc>
      </w:tr>
    </w:tbl>
    <w:p>
      <w:pPr>
        <w:pStyle w:val="null3"/>
        <w:jc w:val="left"/>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投标函 其他材料</w:t>
            </w:r>
          </w:p>
        </w:tc>
      </w:tr>
    </w:tbl>
    <w:p>
      <w:pPr>
        <w:pStyle w:val="null3"/>
        <w:jc w:val="left"/>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投标函 其他材料</w:t>
            </w:r>
          </w:p>
        </w:tc>
      </w:tr>
    </w:tbl>
    <w:p>
      <w:pPr>
        <w:pStyle w:val="null3"/>
        <w:jc w:val="left"/>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投标函 其他材料</w:t>
            </w:r>
          </w:p>
        </w:tc>
      </w:tr>
    </w:tbl>
    <w:p>
      <w:pPr>
        <w:pStyle w:val="null3"/>
        <w:jc w:val="left"/>
      </w:pPr>
      <w:r>
        <w:rPr>
          <w:rFonts w:ascii="仿宋_GB2312" w:hAnsi="仿宋_GB2312" w:cs="仿宋_GB2312" w:eastAsia="仿宋_GB2312"/>
        </w:rPr>
        <w:t>采购包23：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投标函 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采购包18：</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采购包19：</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采购包20：</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采购包21：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采购包22：</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采购包23：</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畅想之星电子书阅读</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北京畅想之星电子书阅读数据库（医学类）</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中国知网</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中国知网（CNKI）</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万方数据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万方数据知识服务云系统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中科医库</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中科医库</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超星数字资源总库</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超星数字资源总库</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中国共产党思想理论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中国共产党思想理论资源数据库</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泛研全球科研项目数据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泛研全球科研项目数据库</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人大复印报刊资料</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人大“复印报刊资料”数据库信息系统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起点医考网</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起点医考网</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大为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大为innojoy专利搜索引擎</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古今医案云平台</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古今医案云平台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人卫临床知识库</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人卫临床知识库</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139200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中国生物医学文献服务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中国生物医学文献服务系统（SinoMed)</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人工智能在线咨询平台</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Worldlib 人工智能在线咨询平台、Worldlib国外文献整合平台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中国社会科学文库</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中国社会科学文库、中医数字图书馆</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微谱数据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微谱数据、中国生物志库</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维普考研考试数据库</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维普考研考试数据库、维普中文期刊服务平台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网上报告厅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网上报告厅、思政云课堂</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数据库</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RSC数据库、Cell Press数据库、IEEE Electronic Library（IEL）</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695800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英国医学会期刊</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BMJ（英国医学会）期刊（含Best Practics）、NEJM（新英格兰医学杂志）、ASCO（美国临床肿瘤学会）、Annual Reviews</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443500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电子期刊等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Nature电子期刊、PQDT学位论文全文库、The Cochrane Library、Nature回溯库、Science、Springer Nature 实验室指南和方法、中国科学引文数据库等</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2812900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数据库等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Wiley电子期刊、AMA（美国医学会）期刊、Web of Science-SCIE、ESI数据库、Incites数据库、JCR数据库、Web of Science-SSCI等</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2337800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HNZT2025-155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海南医科大学2025年中外文数字资源采购项目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医学期刊</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LWW医学期刊、Springer电子期刊、Elsevier ClinicalKey、JoVE（视频实验期刊）、ClinicalKey for Nursing、美国科学院院报（PNAS）期刊、剑桥期刊等</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5978000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详见附件：协商保证金缴纳证明材料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详见附件：协商保证金缴纳证明材料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详见附件：协商保证金缴纳证明材料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详见附件：投标保证金缴付凭证</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