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6A4" w:rsidRPr="005A36A4" w:rsidRDefault="005A36A4" w:rsidP="005A36A4">
      <w:pPr>
        <w:pStyle w:val="null3"/>
        <w:outlineLvl w:val="3"/>
        <w:rPr>
          <w:rFonts w:ascii="仿宋_GB2312" w:eastAsia="仿宋_GB2312" w:hAnsi="仿宋_GB2312" w:cs="仿宋_GB2312" w:hint="default"/>
          <w:b/>
          <w:sz w:val="30"/>
          <w:szCs w:val="30"/>
        </w:rPr>
      </w:pPr>
      <w:bookmarkStart w:id="0" w:name="_GoBack"/>
      <w:r w:rsidRPr="005A36A4">
        <w:rPr>
          <w:rFonts w:ascii="仿宋_GB2312" w:eastAsia="仿宋_GB2312" w:hAnsi="仿宋_GB2312" w:cs="仿宋_GB2312"/>
          <w:b/>
          <w:sz w:val="30"/>
          <w:szCs w:val="30"/>
        </w:rPr>
        <w:t>投标（响应）报价明细表</w:t>
      </w:r>
    </w:p>
    <w:bookmarkEnd w:id="0"/>
    <w:p w:rsidR="005A36A4" w:rsidRPr="005A36A4" w:rsidRDefault="005A36A4" w:rsidP="005A36A4">
      <w:pPr>
        <w:pStyle w:val="null3"/>
        <w:rPr>
          <w:rFonts w:ascii="仿宋_GB2312" w:eastAsia="仿宋_GB2312" w:hint="default"/>
          <w:b/>
          <w:sz w:val="30"/>
          <w:szCs w:val="30"/>
        </w:rPr>
      </w:pPr>
    </w:p>
    <w:p w:rsidR="005A36A4" w:rsidRPr="005A36A4" w:rsidRDefault="005A36A4" w:rsidP="005A36A4">
      <w:pPr>
        <w:jc w:val="center"/>
        <w:rPr>
          <w:rFonts w:ascii="仿宋_GB2312" w:eastAsia="仿宋_GB2312" w:hAnsi="仿宋"/>
          <w:b/>
          <w:kern w:val="0"/>
          <w:sz w:val="36"/>
          <w:szCs w:val="36"/>
        </w:rPr>
      </w:pPr>
      <w:r w:rsidRPr="005A36A4">
        <w:rPr>
          <w:rFonts w:ascii="仿宋_GB2312" w:eastAsia="仿宋_GB2312" w:hAnsi="仿宋" w:hint="eastAsia"/>
          <w:b/>
          <w:sz w:val="44"/>
          <w:szCs w:val="44"/>
        </w:rPr>
        <w:t>投标（响应）报价明细表</w:t>
      </w:r>
    </w:p>
    <w:p w:rsidR="005A36A4" w:rsidRDefault="005A36A4" w:rsidP="005A36A4">
      <w:pPr>
        <w:rPr>
          <w:rFonts w:ascii="仿宋_GB2312" w:eastAsia="仿宋_GB2312" w:hAnsi="Calibri"/>
        </w:rPr>
      </w:pPr>
      <w:r>
        <w:rPr>
          <w:rFonts w:ascii="仿宋_GB2312" w:eastAsia="仿宋_GB2312" w:hint="eastAsia"/>
        </w:rPr>
        <w:t xml:space="preserve"> </w:t>
      </w:r>
    </w:p>
    <w:p w:rsidR="005A36A4" w:rsidRDefault="005A36A4" w:rsidP="005A36A4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公司名称：</w:t>
      </w:r>
    </w:p>
    <w:p w:rsidR="005A36A4" w:rsidRDefault="005A36A4" w:rsidP="005A36A4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包号：</w:t>
      </w:r>
    </w:p>
    <w:p w:rsidR="005A36A4" w:rsidRDefault="005A36A4" w:rsidP="005A36A4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项目编号：</w:t>
      </w:r>
    </w:p>
    <w:p w:rsidR="005A36A4" w:rsidRDefault="005A36A4" w:rsidP="005A36A4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项目名称： </w:t>
      </w:r>
    </w:p>
    <w:tbl>
      <w:tblPr>
        <w:tblW w:w="5264" w:type="pct"/>
        <w:jc w:val="center"/>
        <w:tblLook w:val="04A0" w:firstRow="1" w:lastRow="0" w:firstColumn="1" w:lastColumn="0" w:noHBand="0" w:noVBand="1"/>
      </w:tblPr>
      <w:tblGrid>
        <w:gridCol w:w="835"/>
        <w:gridCol w:w="2800"/>
        <w:gridCol w:w="1796"/>
        <w:gridCol w:w="2360"/>
        <w:gridCol w:w="943"/>
      </w:tblGrid>
      <w:tr w:rsidR="005A36A4" w:rsidTr="00387D4D">
        <w:trPr>
          <w:trHeight w:val="703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lang w:bidi="ar"/>
              </w:rPr>
              <w:t>品目名称（报价内容）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lang w:bidi="ar"/>
              </w:rPr>
              <w:t>合同履行期限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lang w:bidi="ar"/>
              </w:rPr>
              <w:t>报价金额（元）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lang w:bidi="ar"/>
              </w:rPr>
              <w:t>备注</w:t>
            </w:r>
          </w:p>
        </w:tc>
      </w:tr>
      <w:tr w:rsidR="005A36A4" w:rsidTr="00387D4D">
        <w:trPr>
          <w:trHeight w:val="381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</w:tr>
      <w:tr w:rsidR="005A36A4" w:rsidTr="00387D4D">
        <w:trPr>
          <w:trHeight w:val="417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</w:tr>
      <w:tr w:rsidR="005A36A4" w:rsidTr="00387D4D">
        <w:trPr>
          <w:trHeight w:val="443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</w:tr>
      <w:tr w:rsidR="005A36A4" w:rsidTr="00387D4D">
        <w:trPr>
          <w:trHeight w:val="395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</w:tr>
      <w:tr w:rsidR="005A36A4" w:rsidTr="00387D4D">
        <w:trPr>
          <w:trHeight w:val="396"/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lang w:bidi="ar"/>
              </w:rPr>
              <w:t>5</w:t>
            </w:r>
          </w:p>
        </w:tc>
        <w:tc>
          <w:tcPr>
            <w:tcW w:w="1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4"/>
                <w:lang w:bidi="ar"/>
              </w:rPr>
            </w:pPr>
          </w:p>
        </w:tc>
      </w:tr>
      <w:tr w:rsidR="005A36A4" w:rsidTr="00387D4D">
        <w:trPr>
          <w:trHeight w:val="989"/>
          <w:jc w:val="center"/>
        </w:trPr>
        <w:tc>
          <w:tcPr>
            <w:tcW w:w="31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lang w:bidi="ar"/>
              </w:rPr>
              <w:t>总报价（元）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kern w:val="0"/>
                <w:sz w:val="24"/>
                <w:lang w:bidi="ar"/>
              </w:rPr>
            </w:pP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36A4" w:rsidRDefault="005A36A4" w:rsidP="00387D4D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kern w:val="0"/>
                <w:sz w:val="24"/>
                <w:lang w:bidi="ar"/>
              </w:rPr>
            </w:pPr>
          </w:p>
        </w:tc>
      </w:tr>
    </w:tbl>
    <w:p w:rsidR="005A36A4" w:rsidRDefault="005A36A4" w:rsidP="005A36A4">
      <w:pPr>
        <w:pStyle w:val="null3"/>
        <w:jc w:val="center"/>
        <w:rPr>
          <w:rFonts w:ascii="仿宋_GB2312" w:eastAsia="仿宋_GB2312" w:hint="default"/>
          <w:sz w:val="24"/>
          <w:szCs w:val="24"/>
        </w:rPr>
      </w:pPr>
      <w:r>
        <w:rPr>
          <w:rFonts w:ascii="仿宋_GB2312" w:eastAsia="仿宋_GB2312"/>
        </w:rPr>
        <w:t xml:space="preserve"> </w:t>
      </w:r>
    </w:p>
    <w:p w:rsidR="005A36A4" w:rsidRDefault="005A36A4" w:rsidP="005A36A4">
      <w:pPr>
        <w:spacing w:line="312" w:lineRule="auto"/>
        <w:ind w:firstLineChars="200" w:firstLine="560"/>
        <w:rPr>
          <w:rFonts w:ascii="仿宋_GB2312" w:eastAsia="仿宋_GB2312" w:hAnsi="Calibri" w:cs="Times New Roman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合计：</w:t>
      </w:r>
    </w:p>
    <w:p w:rsidR="005A36A4" w:rsidRDefault="005A36A4" w:rsidP="005A36A4">
      <w:pPr>
        <w:spacing w:line="312" w:lineRule="auto"/>
        <w:ind w:firstLineChars="200" w:firstLine="56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 xml:space="preserve">                    </w:t>
      </w:r>
    </w:p>
    <w:p w:rsidR="005A36A4" w:rsidRDefault="005A36A4" w:rsidP="005A36A4">
      <w:pPr>
        <w:rPr>
          <w:rFonts w:ascii="仿宋_GB2312" w:eastAsia="仿宋_GB2312" w:hAnsi="仿宋"/>
          <w:sz w:val="23"/>
          <w:szCs w:val="23"/>
        </w:rPr>
      </w:pPr>
      <w:r>
        <w:rPr>
          <w:rFonts w:ascii="仿宋_GB2312" w:eastAsia="仿宋_GB2312" w:hint="eastAsia"/>
          <w:sz w:val="24"/>
          <w:szCs w:val="28"/>
        </w:rPr>
        <w:t xml:space="preserve"> </w:t>
      </w:r>
      <w:r>
        <w:rPr>
          <w:rFonts w:ascii="仿宋_GB2312" w:eastAsia="仿宋_GB2312" w:hAnsi="仿宋" w:hint="eastAsia"/>
          <w:sz w:val="23"/>
          <w:szCs w:val="23"/>
        </w:rPr>
        <w:t>注: ①投标人必须按“投标（响应）报价明细表”的格式详细报出投标总价的各个组成部分的报价，有实质性缺漏将按无效投标处理。</w:t>
      </w:r>
    </w:p>
    <w:p w:rsidR="005A36A4" w:rsidRDefault="005A36A4" w:rsidP="005A36A4">
      <w:pPr>
        <w:ind w:firstLineChars="200" w:firstLine="460"/>
        <w:rPr>
          <w:rFonts w:ascii="仿宋_GB2312" w:eastAsia="仿宋_GB2312" w:hAnsi="仿宋"/>
          <w:sz w:val="23"/>
          <w:szCs w:val="23"/>
        </w:rPr>
      </w:pPr>
      <w:r>
        <w:rPr>
          <w:rFonts w:ascii="仿宋_GB2312" w:eastAsia="仿宋_GB2312" w:hAnsi="仿宋" w:hint="eastAsia"/>
          <w:sz w:val="23"/>
          <w:szCs w:val="23"/>
        </w:rPr>
        <w:t>②“投标（响应）报价明细表”各分项报价合计应当与“开标（报价）一览表”报价合计相等。</w:t>
      </w:r>
    </w:p>
    <w:p w:rsidR="005A36A4" w:rsidRDefault="005A36A4" w:rsidP="005A36A4">
      <w:pPr>
        <w:ind w:firstLineChars="200" w:firstLine="460"/>
        <w:rPr>
          <w:rFonts w:ascii="仿宋_GB2312" w:eastAsia="仿宋_GB2312" w:hAnsi="仿宋"/>
          <w:sz w:val="23"/>
          <w:szCs w:val="23"/>
        </w:rPr>
      </w:pPr>
      <w:r>
        <w:rPr>
          <w:rFonts w:ascii="仿宋_GB2312" w:eastAsia="仿宋_GB2312" w:hAnsi="仿宋" w:hint="eastAsia"/>
          <w:sz w:val="23"/>
          <w:szCs w:val="23"/>
        </w:rPr>
        <w:t>③“投标（响应）报价明细表”行数可自行添加，但表式不变。</w:t>
      </w:r>
    </w:p>
    <w:p w:rsidR="005A36A4" w:rsidRDefault="005A36A4" w:rsidP="005A36A4">
      <w:pPr>
        <w:spacing w:line="360" w:lineRule="auto"/>
        <w:rPr>
          <w:rFonts w:ascii="仿宋_GB2312" w:eastAsia="仿宋_GB2312" w:hAnsi="宋体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 xml:space="preserve">  </w:t>
      </w:r>
    </w:p>
    <w:p w:rsidR="005A36A4" w:rsidRDefault="005A36A4" w:rsidP="005A36A4">
      <w:pPr>
        <w:spacing w:line="312" w:lineRule="auto"/>
        <w:ind w:firstLineChars="200" w:firstLine="360"/>
        <w:rPr>
          <w:rFonts w:ascii="仿宋_GB2312" w:eastAsia="仿宋_GB2312" w:hAnsi="Calibri"/>
          <w:kern w:val="0"/>
          <w:sz w:val="28"/>
          <w:szCs w:val="28"/>
        </w:rPr>
      </w:pPr>
      <w:r>
        <w:rPr>
          <w:rFonts w:ascii="仿宋_GB2312" w:eastAsia="仿宋_GB2312" w:hAnsi="宋体" w:hint="eastAsia"/>
          <w:sz w:val="18"/>
          <w:szCs w:val="18"/>
        </w:rPr>
        <w:t xml:space="preserve">                               </w:t>
      </w:r>
      <w:r>
        <w:rPr>
          <w:rFonts w:ascii="仿宋_GB2312" w:eastAsia="仿宋_GB2312" w:hint="eastAsia"/>
          <w:kern w:val="0"/>
          <w:sz w:val="28"/>
          <w:szCs w:val="28"/>
        </w:rPr>
        <w:t>时间：     年     月     日</w:t>
      </w:r>
    </w:p>
    <w:p w:rsidR="005A36A4" w:rsidRDefault="005A36A4" w:rsidP="005A36A4">
      <w:pPr>
        <w:spacing w:line="360" w:lineRule="auto"/>
        <w:ind w:firstLineChars="1100" w:firstLine="308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kern w:val="0"/>
          <w:sz w:val="28"/>
          <w:szCs w:val="28"/>
        </w:rPr>
        <w:t>签章：</w:t>
      </w:r>
      <w:r>
        <w:rPr>
          <w:rFonts w:ascii="仿宋_GB2312" w:eastAsia="仿宋_GB2312" w:hint="eastAsia"/>
        </w:rPr>
        <w:t xml:space="preserve"> </w:t>
      </w:r>
    </w:p>
    <w:p w:rsidR="00CA409D" w:rsidRDefault="00CA409D"/>
    <w:sectPr w:rsidR="00CA4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A4"/>
    <w:rsid w:val="005A36A4"/>
    <w:rsid w:val="00CA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8E667-36A2-4FAF-8240-C6FAE0BF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autoRedefine/>
    <w:qFormat/>
    <w:rsid w:val="005A36A4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A36A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5A36A4"/>
    <w:rPr>
      <w:rFonts w:hint="eastAsia"/>
      <w:kern w:val="0"/>
      <w:sz w:val="20"/>
      <w:szCs w:val="20"/>
      <w:lang w:eastAsia="zh-Hans"/>
    </w:rPr>
  </w:style>
  <w:style w:type="character" w:customStyle="1" w:styleId="2Char">
    <w:name w:val="标题 2 Char"/>
    <w:basedOn w:val="a0"/>
    <w:link w:val="2"/>
    <w:uiPriority w:val="9"/>
    <w:semiHidden/>
    <w:rsid w:val="005A36A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2025-08-21T08:19:00Z</dcterms:created>
  <dcterms:modified xsi:type="dcterms:W3CDTF">2025-08-21T08:20:00Z</dcterms:modified>
</cp:coreProperties>
</file>