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2B545">
      <w:pPr>
        <w:pStyle w:val="6"/>
        <w:jc w:val="both"/>
        <w:rPr>
          <w:rFonts w:hint="default" w:ascii="宋体" w:hAnsi="宋体" w:eastAsia="宋体" w:cs="宋体"/>
          <w:b/>
          <w:bCs/>
          <w:spacing w:val="-3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kern w:val="2"/>
          <w:sz w:val="24"/>
          <w:szCs w:val="24"/>
          <w:lang w:val="en-US" w:eastAsia="zh-CN"/>
        </w:rPr>
        <w:t>附件1：提供符合要求的原材料检测报告</w:t>
      </w:r>
    </w:p>
    <w:p w14:paraId="17CD3BA7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电解钢板</w:t>
      </w:r>
    </w:p>
    <w:tbl>
      <w:tblPr>
        <w:tblStyle w:val="8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5CFC1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2350" w:type="dxa"/>
            <w:vAlign w:val="center"/>
          </w:tcPr>
          <w:p w14:paraId="1F2F13F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标准</w:t>
            </w:r>
          </w:p>
        </w:tc>
        <w:tc>
          <w:tcPr>
            <w:tcW w:w="6183" w:type="dxa"/>
            <w:vAlign w:val="center"/>
          </w:tcPr>
          <w:p w14:paraId="2728737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要求</w:t>
            </w:r>
          </w:p>
        </w:tc>
      </w:tr>
      <w:tr w14:paraId="4FA433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350" w:type="dxa"/>
            <w:vAlign w:val="center"/>
          </w:tcPr>
          <w:p w14:paraId="6E6AAAF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 w:firstLine="408" w:firstLineChars="200"/>
              <w:jc w:val="both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GB/T 3325-2024</w:t>
            </w:r>
          </w:p>
          <w:p w14:paraId="63E7303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GB/T 228.1-2021</w:t>
            </w:r>
          </w:p>
        </w:tc>
        <w:tc>
          <w:tcPr>
            <w:tcW w:w="6183" w:type="dxa"/>
            <w:vAlign w:val="center"/>
          </w:tcPr>
          <w:p w14:paraId="7A4A5A6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提供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电解钢板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合格检测报告（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加盖公章）</w:t>
            </w:r>
          </w:p>
        </w:tc>
      </w:tr>
      <w:tr w14:paraId="024128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533" w:type="dxa"/>
            <w:gridSpan w:val="2"/>
            <w:vAlign w:val="center"/>
          </w:tcPr>
          <w:p w14:paraId="61DBF52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</w:p>
        </w:tc>
      </w:tr>
    </w:tbl>
    <w:p w14:paraId="5C082A5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）304# 不锈钢板</w:t>
      </w:r>
    </w:p>
    <w:tbl>
      <w:tblPr>
        <w:tblStyle w:val="8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59575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2350" w:type="dxa"/>
            <w:vAlign w:val="center"/>
          </w:tcPr>
          <w:p w14:paraId="2DF9120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标准</w:t>
            </w:r>
          </w:p>
        </w:tc>
        <w:tc>
          <w:tcPr>
            <w:tcW w:w="6183" w:type="dxa"/>
            <w:vAlign w:val="center"/>
          </w:tcPr>
          <w:p w14:paraId="1DE54DF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要求</w:t>
            </w:r>
          </w:p>
        </w:tc>
      </w:tr>
      <w:tr w14:paraId="7CF1D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350" w:type="dxa"/>
            <w:vAlign w:val="center"/>
          </w:tcPr>
          <w:p w14:paraId="57BC3D5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GB/T 3325-2024</w:t>
            </w:r>
          </w:p>
          <w:p w14:paraId="31F7EA4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GB/T 1741-2020</w:t>
            </w:r>
          </w:p>
          <w:p w14:paraId="308750F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</w:p>
        </w:tc>
        <w:tc>
          <w:tcPr>
            <w:tcW w:w="6183" w:type="dxa"/>
            <w:vAlign w:val="center"/>
          </w:tcPr>
          <w:p w14:paraId="3910DD3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提供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304#不锈钢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合格检测报告（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加盖公章）</w:t>
            </w:r>
          </w:p>
        </w:tc>
      </w:tr>
      <w:tr w14:paraId="7C9EE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533" w:type="dxa"/>
            <w:gridSpan w:val="2"/>
            <w:vAlign w:val="center"/>
          </w:tcPr>
          <w:p w14:paraId="4A96DA2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</w:p>
        </w:tc>
      </w:tr>
    </w:tbl>
    <w:p w14:paraId="030E87A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刨花板</w:t>
      </w:r>
    </w:p>
    <w:tbl>
      <w:tblPr>
        <w:tblStyle w:val="8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4D0729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2350" w:type="dxa"/>
            <w:vAlign w:val="center"/>
          </w:tcPr>
          <w:p w14:paraId="76E06BB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标准</w:t>
            </w:r>
          </w:p>
        </w:tc>
        <w:tc>
          <w:tcPr>
            <w:tcW w:w="6183" w:type="dxa"/>
            <w:vAlign w:val="center"/>
          </w:tcPr>
          <w:p w14:paraId="79DE951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要求</w:t>
            </w:r>
          </w:p>
        </w:tc>
      </w:tr>
      <w:tr w14:paraId="7CD32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350" w:type="dxa"/>
            <w:vAlign w:val="center"/>
          </w:tcPr>
          <w:p w14:paraId="2C61D5A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GB/T 4897-2015</w:t>
            </w:r>
          </w:p>
          <w:p w14:paraId="1B390E2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HJ 571-2010</w:t>
            </w:r>
          </w:p>
          <w:p w14:paraId="1F4A8F1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</w:pPr>
          </w:p>
        </w:tc>
        <w:tc>
          <w:tcPr>
            <w:tcW w:w="6183" w:type="dxa"/>
            <w:vAlign w:val="center"/>
          </w:tcPr>
          <w:p w14:paraId="6C76FF2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提供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刨花板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合格检测报告（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加盖公章）</w:t>
            </w:r>
          </w:p>
        </w:tc>
      </w:tr>
      <w:tr w14:paraId="6F5148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533" w:type="dxa"/>
            <w:gridSpan w:val="2"/>
            <w:vAlign w:val="center"/>
          </w:tcPr>
          <w:p w14:paraId="20CF15F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</w:p>
        </w:tc>
      </w:tr>
    </w:tbl>
    <w:p w14:paraId="71508E5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铰链 （门铰）</w:t>
      </w:r>
    </w:p>
    <w:tbl>
      <w:tblPr>
        <w:tblStyle w:val="8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22D30B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2350" w:type="dxa"/>
            <w:vAlign w:val="center"/>
          </w:tcPr>
          <w:p w14:paraId="6A77DCC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标准</w:t>
            </w:r>
          </w:p>
        </w:tc>
        <w:tc>
          <w:tcPr>
            <w:tcW w:w="6183" w:type="dxa"/>
            <w:vAlign w:val="center"/>
          </w:tcPr>
          <w:p w14:paraId="5147F9A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要求</w:t>
            </w:r>
          </w:p>
        </w:tc>
      </w:tr>
      <w:tr w14:paraId="1FE789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350" w:type="dxa"/>
            <w:vAlign w:val="center"/>
          </w:tcPr>
          <w:p w14:paraId="471167A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QB/T 2189-2013</w:t>
            </w:r>
          </w:p>
          <w:p w14:paraId="12C5D7D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QB/T 3827-1999</w:t>
            </w:r>
          </w:p>
          <w:p w14:paraId="22474EE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</w:p>
        </w:tc>
        <w:tc>
          <w:tcPr>
            <w:tcW w:w="6183" w:type="dxa"/>
            <w:vAlign w:val="center"/>
          </w:tcPr>
          <w:p w14:paraId="78D7972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提供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铰链（门铰）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合格检测报告（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加盖公章）</w:t>
            </w:r>
          </w:p>
        </w:tc>
      </w:tr>
      <w:tr w14:paraId="3A199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533" w:type="dxa"/>
            <w:gridSpan w:val="2"/>
            <w:vAlign w:val="center"/>
          </w:tcPr>
          <w:p w14:paraId="09F0D14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</w:p>
        </w:tc>
      </w:tr>
    </w:tbl>
    <w:p w14:paraId="6939F68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导轨 （路轨）</w:t>
      </w:r>
    </w:p>
    <w:tbl>
      <w:tblPr>
        <w:tblStyle w:val="8"/>
        <w:tblW w:w="8533" w:type="dxa"/>
        <w:tblInd w:w="-1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0"/>
        <w:gridCol w:w="6183"/>
      </w:tblGrid>
      <w:tr w14:paraId="49E737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2350" w:type="dxa"/>
            <w:vAlign w:val="center"/>
          </w:tcPr>
          <w:p w14:paraId="297C1C7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标准</w:t>
            </w:r>
          </w:p>
        </w:tc>
        <w:tc>
          <w:tcPr>
            <w:tcW w:w="6183" w:type="dxa"/>
            <w:vAlign w:val="center"/>
          </w:tcPr>
          <w:p w14:paraId="4572E41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要求</w:t>
            </w:r>
          </w:p>
        </w:tc>
      </w:tr>
      <w:tr w14:paraId="21C35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350" w:type="dxa"/>
            <w:vAlign w:val="center"/>
          </w:tcPr>
          <w:p w14:paraId="0DB913C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</w:p>
          <w:p w14:paraId="0F5BF75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QB/T 3826-1999</w:t>
            </w:r>
          </w:p>
          <w:p w14:paraId="491FFA8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QB/T 2454-2013</w:t>
            </w:r>
          </w:p>
          <w:p w14:paraId="3335F93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</w:p>
        </w:tc>
        <w:tc>
          <w:tcPr>
            <w:tcW w:w="6183" w:type="dxa"/>
            <w:vAlign w:val="center"/>
          </w:tcPr>
          <w:p w14:paraId="4F0C188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提供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导轨 （路轨）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合格检测报告（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加盖公章）</w:t>
            </w:r>
          </w:p>
        </w:tc>
      </w:tr>
      <w:tr w14:paraId="70C35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533" w:type="dxa"/>
            <w:gridSpan w:val="2"/>
            <w:vAlign w:val="center"/>
          </w:tcPr>
          <w:p w14:paraId="60DACC9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Lines="0" w:afterLines="0" w:line="2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</w:p>
        </w:tc>
      </w:tr>
    </w:tbl>
    <w:p w14:paraId="025A01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8FCC66"/>
    <w:multiLevelType w:val="singleLevel"/>
    <w:tmpl w:val="638FCC6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462B4"/>
    <w:rsid w:val="09B462B4"/>
    <w:rsid w:val="40C443E3"/>
    <w:rsid w:val="721B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/>
      <w:sz w:val="24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2025-08-26T10:20:00Z</dcterms:created>
  <dc:creator>admin</dc:creator>
  <cp:lastModifiedBy>admin</cp:lastModifiedBy>
  <dcterms:modified xsi:type="dcterms:W3CDTF">2025-08-27T01:12:05Z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EAA4AD24AF7D4E3192A9041388D90C47_11</vt:lpwstr>
  </property>
</Properties>
</file>