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CA872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</w:p>
    <w:p w14:paraId="03ECCDFE"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752DB8A6"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2024年超长期特别国债“以旧换新”项目医疗设备集中采购（三十一）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SCIT-HNZG-2025060005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  <w:bookmarkStart w:id="0" w:name="_GoBack"/>
      <w:bookmarkEnd w:id="0"/>
    </w:p>
    <w:p w14:paraId="14BEC549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 w14:paraId="63B7A6F5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25C02281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1D8450CA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29B4FFFD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63B53909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制造商或国内代理商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 w14:paraId="2B92BD00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 w14:paraId="08D0C794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 w14:paraId="79CFB8C6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1.关境内制造的货物的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2E441EFA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2.关境外制造的货物的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必须加盖制造商或者国内代理商公章；</w:t>
      </w:r>
    </w:p>
    <w:p w14:paraId="10A7F608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投标单位须提供制造商或者国内代理商对招标文件第三章采购需求-二、技术要求-一般参数（非▲号、★号的其他指标）承诺函并加盖投标单位及制造商或者国内代理商公章，承诺方必须根据所投产品的实际情况如实承诺，如发现有虚假响应的，投标单位将承担相应的法律责任。</w:t>
      </w:r>
    </w:p>
    <w:p w14:paraId="63B72520"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23A63"/>
    <w:rsid w:val="13DA7422"/>
    <w:rsid w:val="31062C3C"/>
    <w:rsid w:val="36A668FC"/>
    <w:rsid w:val="5A623A63"/>
    <w:rsid w:val="749A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392</Characters>
  <Lines>0</Lines>
  <Paragraphs>0</Paragraphs>
  <TotalTime>1</TotalTime>
  <ScaleCrop>false</ScaleCrop>
  <LinksUpToDate>false</LinksUpToDate>
  <CharactersWithSpaces>405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2025-06-25T10:31:00Z</dcterms:created>
  <dc:creator>Administrator</dc:creator>
  <cp:lastModifiedBy>HNCZ</cp:lastModifiedBy>
  <dcterms:modified xsi:type="dcterms:W3CDTF">2025-08-05T02:39:53Z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eyJoZGlkIjoiMWNlMmMwOGU5Y2I3MDYxZDA4ZDIzYTEzOGVkOWRkNDMiLCJ1c2VySWQiOiI2MzU0ODc5NTgifQ==</vt:lpwstr>
  </property>
  <property fmtid="{D5CDD505-2E9C-101B-9397-08002B2CF9AE}" pid="4" name="ICV">
    <vt:lpwstr>918AFD85B9AB43D8BE0539AA32228D81_12</vt:lpwstr>
  </property>
</Properties>
</file>