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C8053">
      <w:pPr>
        <w:jc w:val="center"/>
        <w:rPr>
          <w:rFonts w:hint="eastAsia" w:ascii="宋体" w:hAnsi="宋体" w:eastAsia="宋体" w:cs="宋体"/>
          <w:b/>
          <w:color w:val="auto"/>
          <w:sz w:val="32"/>
        </w:rPr>
      </w:pPr>
      <w:r>
        <w:rPr>
          <w:rFonts w:hint="eastAsia" w:ascii="宋体" w:hAnsi="宋体" w:eastAsia="宋体" w:cs="宋体"/>
          <w:b/>
          <w:color w:val="auto"/>
          <w:sz w:val="32"/>
          <w:lang w:val="en-US" w:eastAsia="zh-CN"/>
        </w:rPr>
        <w:t>投标（响应）</w:t>
      </w:r>
      <w:r>
        <w:rPr>
          <w:rFonts w:hint="eastAsia" w:ascii="宋体" w:hAnsi="宋体" w:eastAsia="宋体" w:cs="宋体"/>
          <w:b/>
          <w:color w:val="auto"/>
          <w:sz w:val="32"/>
        </w:rPr>
        <w:t>报价明细表</w:t>
      </w:r>
    </w:p>
    <w:p w14:paraId="53F0B9BF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4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</w:rPr>
        <w:t>编号：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 xml:space="preserve">    </w:t>
      </w:r>
    </w:p>
    <w:p w14:paraId="33BCB7AB">
      <w:pPr>
        <w:spacing w:line="360" w:lineRule="auto"/>
        <w:jc w:val="both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货币：人民币/元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</w:t>
      </w:r>
      <w:bookmarkStart w:id="0" w:name="_GoBack"/>
      <w:bookmarkEnd w:id="0"/>
    </w:p>
    <w:tbl>
      <w:tblPr>
        <w:tblStyle w:val="6"/>
        <w:tblW w:w="5672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012"/>
        <w:gridCol w:w="692"/>
        <w:gridCol w:w="820"/>
        <w:gridCol w:w="1107"/>
        <w:gridCol w:w="1073"/>
        <w:gridCol w:w="1108"/>
        <w:gridCol w:w="1027"/>
        <w:gridCol w:w="935"/>
        <w:gridCol w:w="935"/>
        <w:gridCol w:w="935"/>
      </w:tblGrid>
      <w:tr w14:paraId="044A3A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3056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序号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EDB7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采购品目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名称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报价内容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 w:bidi="ar"/>
              </w:rPr>
              <w:t>）</w:t>
            </w: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CF5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厂商</w:t>
            </w: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E596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 w:bidi="ar"/>
              </w:rPr>
              <w:t>原产地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5AB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品牌</w:t>
            </w: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3340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规格型号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F57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数量</w:t>
            </w: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AF4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单位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856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59D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单项总价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BC8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备注</w:t>
            </w:r>
          </w:p>
        </w:tc>
      </w:tr>
      <w:tr w14:paraId="613601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EB3E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7E058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9C9B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C81A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94663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A6C99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26794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06525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EBCF0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75EBD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0896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58C9F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57E37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461B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56B8F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6531F0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5E5457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2FC198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F52186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01CF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B384E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A5544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F3EB1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C54EE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12B444">
            <w:pPr>
              <w:spacing w:line="360" w:lineRule="auto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bidi="ar"/>
              </w:rPr>
              <w:t>...</w:t>
            </w:r>
          </w:p>
        </w:tc>
        <w:tc>
          <w:tcPr>
            <w:tcW w:w="4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F6AE9F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051681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3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5DFC5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4FFE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C1D513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AA62C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6B9A2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537F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F7E24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DFD9A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FC62F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102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FA277"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总价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8B9EB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E7339">
            <w:p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5426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E271F">
            <w:pPr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合同履行期限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交付期、交货期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）：</w:t>
            </w:r>
          </w:p>
        </w:tc>
      </w:tr>
    </w:tbl>
    <w:p w14:paraId="75131F03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690CE76B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投标单位：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（公章）</w:t>
      </w:r>
    </w:p>
    <w:p w14:paraId="55B1BD1F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473CAD0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法定代表人（或授权代理人）：（签字或盖章）</w:t>
      </w:r>
    </w:p>
    <w:p w14:paraId="529DE041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3C43CB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日期： 年 月 日</w:t>
      </w:r>
    </w:p>
    <w:p w14:paraId="13BD57EF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注: 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投标人按“投标（响应）报价明细表”的格式详细报出各采购品名的报价，否则作无效投标处理。</w:t>
      </w:r>
    </w:p>
    <w:p w14:paraId="3EB58CB9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“分项报价明细表”各分项报价合计应当与“开标一览表”报价合计相等。</w:t>
      </w:r>
    </w:p>
    <w:p w14:paraId="7F2080F7"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以上报价格式仅供参考，允许投标单位修改格式，但不得修改内容。</w:t>
      </w:r>
    </w:p>
    <w:sectPr>
      <w:headerReference r:id="rId3" w:type="default"/>
      <w:pgSz w:w="11906" w:h="16838"/>
      <w:pgMar w:top="1440" w:right="1803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3642A">
    <w:pPr>
      <w:pStyle w:val="4"/>
    </w:pPr>
    <w:r>
      <w:rPr>
        <w:rFonts w:hint="eastAsia" w:eastAsia="宋体"/>
        <w:lang w:val="en-US" w:eastAsia="zh-CN"/>
      </w:rPr>
      <w:t xml:space="preserve">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hmMTA5MTAyYjVhYzljNGMyNWRhNmEwMjBkNDUxNDUifQ=="/>
  </w:docVars>
  <w:rsids>
    <w:rsidRoot w:val="00000000"/>
    <w:rsid w:val="066E7DBF"/>
    <w:rsid w:val="08FF7DD0"/>
    <w:rsid w:val="10955697"/>
    <w:rsid w:val="14DD647F"/>
    <w:rsid w:val="2C142753"/>
    <w:rsid w:val="33A63025"/>
    <w:rsid w:val="3561658F"/>
    <w:rsid w:val="376A642A"/>
    <w:rsid w:val="3A372257"/>
    <w:rsid w:val="41E74437"/>
    <w:rsid w:val="439E7319"/>
    <w:rsid w:val="515B4871"/>
    <w:rsid w:val="56CF7A9E"/>
    <w:rsid w:val="64944D79"/>
    <w:rsid w:val="65736F26"/>
    <w:rsid w:val="6E270787"/>
    <w:rsid w:val="6FED6194"/>
    <w:rsid w:val="7CD1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2"/>
    <w:basedOn w:val="1"/>
    <w:qFormat/>
    <w:uiPriority w:val="99"/>
    <w:pPr>
      <w:spacing w:after="120" w:line="480" w:lineRule="auto"/>
    </w:pPr>
  </w:style>
  <w:style w:type="character" w:styleId="8">
    <w:name w:val="Hyperlink"/>
    <w:basedOn w:val="7"/>
    <w:unhideWhenUsed/>
    <w:qFormat/>
    <w:uiPriority w:val="99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customStyle="1" w:styleId="9">
    <w:name w:val="正文1"/>
    <w:autoRedefine/>
    <w:qFormat/>
    <w:uiPriority w:val="99"/>
    <w:pPr>
      <w:widowControl w:val="0"/>
      <w:adjustRightInd w:val="0"/>
      <w:spacing w:line="360" w:lineRule="atLeast"/>
      <w:textAlignment w:val="baseline"/>
    </w:pPr>
    <w:rPr>
      <w:rFonts w:ascii="宋体" w:hAnsi="Calibri" w:eastAsia="宋体" w:cs="Times New Roman"/>
      <w:b/>
      <w:position w:val="-10"/>
      <w:sz w:val="24"/>
      <w:szCs w:val="22"/>
      <w:lang w:val="en-US" w:eastAsia="zh-CN" w:bidi="ar-SA"/>
    </w:rPr>
  </w:style>
  <w:style w:type="character" w:customStyle="1" w:styleId="10">
    <w:name w:val="标题 1 Char"/>
    <w:autoRedefine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281</Characters>
  <Lines>0</Lines>
  <Paragraphs>0</Paragraphs>
  <TotalTime>3</TotalTime>
  <ScaleCrop>false</ScaleCrop>
  <LinksUpToDate>false</LinksUpToDate>
  <CharactersWithSpaces>347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2024-11-04T10:27:00Z</dcterms:created>
  <dc:creator>Administrator</dc:creator>
  <cp:lastModifiedBy>王择</cp:lastModifiedBy>
  <dcterms:modified xsi:type="dcterms:W3CDTF">2025-07-30T10:55:16Z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7ED4DFBE045944C0B18275EE8F8DE346_12</vt:lpwstr>
  </property>
  <property fmtid="{D5CDD505-2E9C-101B-9397-08002B2CF9AE}" pid="4" name="KSOTemplateDocerSaveRecord">
    <vt:lpwstr>eyJoZGlkIjoiMDY1MjA5NmUwMjc1NWRlZGE1NzM4MGI1NWEzZGI2NWIiLCJ1c2VySWQiOiIxMDQzNTE0NzQxIn0=</vt:lpwstr>
  </property>
</Properties>
</file>