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  <w:t>商务条款承诺函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注：“★ ”的条款为本项目不允许偏离的实质性条款，标注“★ ”的商务条款须提供承诺函（格式自拟）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M2JjMWE1ZGM5ZGRhMWRiOWNiMTM5NTM2MzkwZmQifQ=="/>
  </w:docVars>
  <w:rsids>
    <w:rsidRoot w:val="7513195D"/>
    <w:rsid w:val="7513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2025-07-20T14:25:00Z</dcterms:created>
  <dc:creator>木易木又</dc:creator>
  <cp:lastModifiedBy>木易木又</cp:lastModifiedBy>
  <dcterms:modified xsi:type="dcterms:W3CDTF">2025-07-20T14:26:38Z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52925A0329E84889A26E3079AF6ABA5F_11</vt:lpwstr>
  </property>
</Properties>
</file>