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投标（响应）报价明细表</w:t>
      </w:r>
    </w:p>
    <w:p>
      <w:pPr>
        <w:rPr>
          <w:rFonts w:hint="eastAsia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项目名称：             招标编号：               包号：  包      </w:t>
      </w:r>
    </w:p>
    <w:p>
      <w:pPr>
        <w:rPr>
          <w:szCs w:val="21"/>
        </w:rPr>
      </w:pPr>
      <w:r>
        <w:rPr>
          <w:rFonts w:hint="eastAsia"/>
          <w:sz w:val="28"/>
          <w:szCs w:val="28"/>
        </w:rPr>
        <w:t xml:space="preserve">                                                    </w:t>
      </w:r>
      <w:r>
        <w:rPr>
          <w:rFonts w:hint="eastAsia"/>
          <w:szCs w:val="21"/>
        </w:rPr>
        <w:t>单位：元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878"/>
        <w:gridCol w:w="1317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服务名称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供</w:t>
            </w:r>
            <w:r>
              <w:rPr>
                <w:rFonts w:ascii="宋体" w:hAnsi="宋体"/>
                <w:sz w:val="28"/>
                <w:szCs w:val="28"/>
              </w:rPr>
              <w:t>应</w:t>
            </w:r>
            <w:r>
              <w:rPr>
                <w:rFonts w:hint="eastAsia" w:ascii="宋体" w:hAnsi="宋体"/>
                <w:sz w:val="28"/>
                <w:szCs w:val="28"/>
              </w:rPr>
              <w:t>商名</w:t>
            </w:r>
            <w:r>
              <w:rPr>
                <w:rFonts w:ascii="宋体" w:hAnsi="宋体"/>
                <w:sz w:val="28"/>
                <w:szCs w:val="28"/>
              </w:rPr>
              <w:t>称</w:t>
            </w:r>
          </w:p>
        </w:tc>
        <w:tc>
          <w:tcPr>
            <w:tcW w:w="1878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数量/单位</w:t>
            </w:r>
          </w:p>
        </w:tc>
        <w:tc>
          <w:tcPr>
            <w:tcW w:w="1317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单价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单项总价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.........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390" w:type="dxa"/>
            <w:gridSpan w:val="5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总价</w:t>
            </w:r>
          </w:p>
        </w:tc>
        <w:tc>
          <w:tcPr>
            <w:tcW w:w="2132" w:type="dxa"/>
            <w:gridSpan w:val="2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投标单位：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（公章）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日期：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年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日</w:t>
      </w:r>
    </w:p>
    <w:p>
      <w:pPr>
        <w:rPr>
          <w:sz w:val="28"/>
          <w:szCs w:val="28"/>
        </w:rPr>
      </w:pP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注: ①投标人须按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的格式详细报出投标总价的各个组成部分的报价。</w:t>
      </w:r>
    </w:p>
    <w:p>
      <w:pPr>
        <w:spacing w:line="360" w:lineRule="auto"/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②“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各分项报价合计应当与“开标</w:t>
      </w:r>
      <w:r>
        <w:rPr>
          <w:rFonts w:hint="eastAsia" w:ascii="宋体" w:hAnsi="宋体"/>
          <w:sz w:val="18"/>
          <w:szCs w:val="18"/>
          <w:lang w:eastAsia="zh-CN"/>
        </w:rPr>
        <w:t>（报价）</w:t>
      </w:r>
      <w:r>
        <w:rPr>
          <w:rFonts w:ascii="宋体" w:hAnsi="宋体"/>
          <w:sz w:val="18"/>
          <w:szCs w:val="18"/>
        </w:rPr>
        <w:t>一览表”</w:t>
      </w:r>
      <w:r>
        <w:rPr>
          <w:rFonts w:hint="eastAsia" w:ascii="宋体" w:hAnsi="宋体"/>
          <w:sz w:val="18"/>
          <w:szCs w:val="18"/>
          <w:lang w:eastAsia="zh-CN"/>
        </w:rPr>
        <w:t>响应</w:t>
      </w:r>
      <w:r>
        <w:rPr>
          <w:rFonts w:ascii="宋体" w:hAnsi="宋体"/>
          <w:sz w:val="18"/>
          <w:szCs w:val="18"/>
        </w:rPr>
        <w:t>报价相</w:t>
      </w:r>
      <w:r>
        <w:rPr>
          <w:rFonts w:hint="eastAsia" w:ascii="宋体" w:hAnsi="宋体"/>
          <w:sz w:val="18"/>
          <w:szCs w:val="18"/>
        </w:rPr>
        <w:t>等。</w:t>
      </w:r>
    </w:p>
    <w:p>
      <w:pPr>
        <w:spacing w:line="360" w:lineRule="auto"/>
        <w:ind w:firstLine="360" w:firstLineChars="200"/>
      </w:pPr>
      <w:r>
        <w:rPr>
          <w:rFonts w:hint="eastAsia" w:ascii="宋体" w:hAnsi="宋体"/>
          <w:sz w:val="18"/>
          <w:szCs w:val="18"/>
        </w:rPr>
        <w:t>③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hint="eastAsia" w:ascii="宋体" w:hAnsi="宋体"/>
          <w:sz w:val="18"/>
          <w:szCs w:val="18"/>
        </w:rPr>
        <w:t>行数可自行添加，但表式不变。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021A7"/>
    <w:rsid w:val="1ADE304F"/>
    <w:rsid w:val="5F5C681A"/>
    <w:rsid w:val="6A615720"/>
    <w:rsid w:val="6AFBE32F"/>
    <w:rsid w:val="7740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2025-02-12T15:21:00Z</dcterms:created>
  <dc:creator>AOC</dc:creator>
  <cp:lastModifiedBy>greatwall</cp:lastModifiedBy>
  <dcterms:modified xsi:type="dcterms:W3CDTF">2025-07-29T08:42:11Z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FFB206D932664E109BD146ABEBB8AF85_11</vt:lpwstr>
  </property>
</Properties>
</file>