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8C7B9"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投标保证金</w:t>
      </w:r>
    </w:p>
    <w:p w14:paraId="7E1E1422">
      <w:pPr>
        <w:rPr>
          <w:rFonts w:hint="eastAsia"/>
          <w:lang w:val="en-US" w:eastAsia="zh-CN"/>
        </w:rPr>
      </w:pPr>
    </w:p>
    <w:p w14:paraId="53FC0B1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不做要求。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44F05"/>
    <w:rsid w:val="742411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2025-07-17T02:47:56Z</dcterms:created>
  <dc:creator>Administrator</dc:creator>
  <cp:lastModifiedBy>海南中科绿景</cp:lastModifiedBy>
  <dcterms:modified xsi:type="dcterms:W3CDTF">2025-07-17T02:48:49Z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eyJoZGlkIjoiYTAwN2RkMTJjOGQxNjM1Yzg1YWMyN2FjMjNiM2NiMTYiLCJ1c2VySWQiOiIxNTEyMjAzODgyIn0=</vt:lpwstr>
  </property>
  <property fmtid="{D5CDD505-2E9C-101B-9397-08002B2CF9AE}" pid="4" name="ICV">
    <vt:lpwstr>F0F0B28BFF9848B5A69E8F8EE9C48DB4_13</vt:lpwstr>
  </property>
</Properties>
</file>