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11A4E">
      <w:pPr>
        <w:spacing w:line="360" w:lineRule="auto"/>
        <w:jc w:val="center"/>
        <w:rPr>
          <w:rFonts w:hint="default" w:ascii="黑体" w:hAnsi="黑体" w:eastAsia="黑体" w:cs="黑体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highlight w:val="none"/>
          <w:lang w:val="en-US" w:eastAsia="zh-CN"/>
        </w:rPr>
        <w:t>特定资格承诺函</w:t>
      </w:r>
    </w:p>
    <w:p w14:paraId="4F2F3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海南省水务厅、海南省建设工程设备招标中心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：</w:t>
      </w:r>
    </w:p>
    <w:p w14:paraId="2458F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根据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 xml:space="preserve">  （项目名称）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项目（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 xml:space="preserve">项目编号：       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）的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文件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，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我单位对招标文件提出如下的要求，我单位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承诺均能满足：</w:t>
      </w:r>
    </w:p>
    <w:p w14:paraId="2E6291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1、投标人（投标人如为联合体，则由联合体牵头人提供）不得存在下列情形之一，否则投标无效：</w:t>
      </w:r>
    </w:p>
    <w:p w14:paraId="54C3AD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（1）为本项目提供咨询服务的；</w:t>
      </w:r>
    </w:p>
    <w:p w14:paraId="735B9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（2）其他有关法律、行政法规及部门规章禁止的。</w:t>
      </w:r>
    </w:p>
    <w:p w14:paraId="76499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2、本项目接受联合体投标。联合体应满足以下要求：</w:t>
      </w:r>
    </w:p>
    <w:p w14:paraId="2FF42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（1）本项目接受联合体投标申请，但联合体成员不得超过3名（含）；</w:t>
      </w:r>
    </w:p>
    <w:p w14:paraId="6B845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（2）联合体应提交联合体各方签字盖章的联合体协议书，约定联合体各成员单位在联合体中的出资比例及权利义务；明确联合体的牵头方；明确联合体各方就本项目投标事宜承担相应连带责任；</w:t>
      </w:r>
    </w:p>
    <w:p w14:paraId="45C19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（3）联合体各方必须签订联合体协议，划分好双方权利义务；</w:t>
      </w:r>
    </w:p>
    <w:p w14:paraId="3E400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（4）联合体投标的除联合体协议外，投标文件以牵头单位盖章为准。</w:t>
      </w:r>
    </w:p>
    <w:p w14:paraId="20A27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</w:p>
    <w:p w14:paraId="11F3F502">
      <w:pPr>
        <w:spacing w:line="360" w:lineRule="auto"/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投标人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名称（加盖公章）：</w:t>
      </w:r>
    </w:p>
    <w:p w14:paraId="180A7016">
      <w:pPr>
        <w:spacing w:line="360" w:lineRule="auto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</w:p>
    <w:p w14:paraId="74A738BD">
      <w:pPr>
        <w:spacing w:line="360" w:lineRule="auto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法定代表人/授权代表（签字或盖名章）：</w:t>
      </w:r>
    </w:p>
    <w:p w14:paraId="56C5C11E">
      <w:pPr>
        <w:spacing w:line="360" w:lineRule="auto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</w:p>
    <w:p w14:paraId="0B6F0EC0">
      <w:pPr>
        <w:spacing w:line="360" w:lineRule="auto"/>
        <w:rPr>
          <w:rFonts w:hint="default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日期：    年  月  日</w:t>
      </w:r>
    </w:p>
    <w:p w14:paraId="01806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B6AE4"/>
    <w:rsid w:val="13BE2E7E"/>
    <w:rsid w:val="1B1843FE"/>
    <w:rsid w:val="3FCB6AE4"/>
    <w:rsid w:val="5549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396</Characters>
  <Lines>0</Lines>
  <Paragraphs>0</Paragraphs>
  <TotalTime>7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2025-07-11T07:29:00Z</dcterms:created>
  <dc:creator>邪恶的小椰子</dc:creator>
  <cp:lastModifiedBy>Leewk</cp:lastModifiedBy>
  <dcterms:modified xsi:type="dcterms:W3CDTF">2025-07-11T08:15:17Z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E63F454B0FA34B6D9EEB04517F39935A_11</vt:lpwstr>
  </property>
  <property fmtid="{D5CDD505-2E9C-101B-9397-08002B2CF9AE}" pid="4" name="KSOTemplateDocerSaveRecord">
    <vt:lpwstr>eyJoZGlkIjoiZWViOGU4ZGQyZDZlZDUwM2E1MDBhZjg3MGQ1Yzk5ZDMiLCJ1c2VySWQiOiI0NDE3ODY5NjcifQ==</vt:lpwstr>
  </property>
</Properties>
</file>