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7AE1C">
      <w:pPr>
        <w:ind w:left="0" w:leftChars="0" w:firstLine="0" w:firstLineChars="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投标（响应）报价明细表</w:t>
      </w:r>
    </w:p>
    <w:p w14:paraId="3F939D83">
      <w:pPr>
        <w:adjustRightInd w:val="0"/>
        <w:snapToGrid w:val="0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249217AC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项目编号：ZKGSF(ZB)-20251268</w:t>
      </w:r>
    </w:p>
    <w:p w14:paraId="0FF86EC0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项目名称：海南医学院第一附属医院中西医协同“旗舰”医院能力建设项目-设备购置项目第三批</w:t>
      </w:r>
    </w:p>
    <w:p w14:paraId="5C75ABC8">
      <w:pPr>
        <w:adjustRightInd w:val="0"/>
        <w:snapToGrid w:val="0"/>
        <w:ind w:left="0" w:leftChars="0" w:firstLine="0" w:firstLineChars="0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采购包：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采购包1</w:t>
      </w:r>
    </w:p>
    <w:p w14:paraId="7C0F95B3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投标人名称：</w:t>
      </w:r>
    </w:p>
    <w:tbl>
      <w:tblPr>
        <w:tblStyle w:val="2"/>
        <w:tblW w:w="9856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1222"/>
        <w:gridCol w:w="1074"/>
        <w:gridCol w:w="1284"/>
        <w:gridCol w:w="1067"/>
        <w:gridCol w:w="796"/>
        <w:gridCol w:w="796"/>
        <w:gridCol w:w="719"/>
        <w:gridCol w:w="1050"/>
        <w:gridCol w:w="1115"/>
      </w:tblGrid>
      <w:tr w14:paraId="6A8BBE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3" w:hRule="atLeast"/>
          <w:jc w:val="center"/>
        </w:trPr>
        <w:tc>
          <w:tcPr>
            <w:tcW w:w="733" w:type="dxa"/>
            <w:vMerge w:val="restart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 w14:paraId="7875B66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品目号</w:t>
            </w:r>
          </w:p>
        </w:tc>
        <w:tc>
          <w:tcPr>
            <w:tcW w:w="1222" w:type="dxa"/>
            <w:vMerge w:val="restart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vAlign w:val="center"/>
          </w:tcPr>
          <w:p w14:paraId="23E996E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采购品目名称</w:t>
            </w:r>
          </w:p>
        </w:tc>
        <w:tc>
          <w:tcPr>
            <w:tcW w:w="107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2D48C61E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品牌</w:t>
            </w:r>
          </w:p>
        </w:tc>
        <w:tc>
          <w:tcPr>
            <w:tcW w:w="128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55B1586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规格型号</w:t>
            </w:r>
          </w:p>
        </w:tc>
        <w:tc>
          <w:tcPr>
            <w:tcW w:w="1067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16F856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shd w:val="clear" w:color="auto" w:fill="FFFFFF"/>
              </w:rPr>
              <w:t>生产厂商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名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30B9CB8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厂地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08918C10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单位</w:t>
            </w:r>
          </w:p>
        </w:tc>
        <w:tc>
          <w:tcPr>
            <w:tcW w:w="719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68468CFA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数量</w:t>
            </w:r>
          </w:p>
        </w:tc>
        <w:tc>
          <w:tcPr>
            <w:tcW w:w="2165" w:type="dxa"/>
            <w:gridSpan w:val="2"/>
            <w:tcBorders>
              <w:top w:val="doub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7B5166D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投标价（元）</w:t>
            </w:r>
          </w:p>
        </w:tc>
      </w:tr>
      <w:tr w14:paraId="698133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1" w:hRule="atLeast"/>
          <w:jc w:val="center"/>
        </w:trPr>
        <w:tc>
          <w:tcPr>
            <w:tcW w:w="733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5DCAB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129E191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7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00DB6722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8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55E1D77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67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3350A44B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65DD8747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5FBFB2B9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9F587F5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258447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单价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7BEF634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总价</w:t>
            </w:r>
          </w:p>
        </w:tc>
      </w:tr>
      <w:tr w14:paraId="6E8C44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7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9613CE4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1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86FD0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B133D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A213D5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8F21F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4DCE8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A51C7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4D6F7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A3D68F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460487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9DEC9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23091A45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2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ABB200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B3D76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C10088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032CA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3C38B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4D840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BB899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36F29E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1D73D1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4C4C0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8D5ED8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…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CED8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7D2AF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BE3443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C387A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F1EE7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8F7107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80BE7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74D5E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1A27F1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3B881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1CA9D5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6292E8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A5233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54AE809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76B46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F37B6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64BC31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288F7B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962B31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4756B4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7A55E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64D8889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8E342AF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运输和保险费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9AA26E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6550DD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06AF89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26AE380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安装调试费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EDC78C1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CB2C6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476EDE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3B5A48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其他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5ED4830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7EBE5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1" w:hRule="atLeast"/>
          <w:jc w:val="center"/>
        </w:trPr>
        <w:tc>
          <w:tcPr>
            <w:tcW w:w="9856" w:type="dxa"/>
            <w:gridSpan w:val="10"/>
            <w:tcBorders>
              <w:top w:val="single" w:color="000000" w:sz="6" w:space="0"/>
              <w:left w:val="double" w:color="auto" w:sz="4" w:space="0"/>
              <w:right w:val="double" w:color="auto" w:sz="4" w:space="0"/>
            </w:tcBorders>
          </w:tcPr>
          <w:p w14:paraId="78ADD2E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总报价(小写):</w:t>
            </w:r>
          </w:p>
        </w:tc>
      </w:tr>
    </w:tbl>
    <w:p w14:paraId="4A6C1A7A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备注：1.如果按单价计算的结果与总价不一致，以单价为准修正总价。</w:t>
      </w:r>
    </w:p>
    <w:p w14:paraId="05941F52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2.如果不提供详细分项报价将视为没有实质性响应招标文件</w:t>
      </w:r>
    </w:p>
    <w:p w14:paraId="64B908BC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3.报价表中的“安装调试费、运输和保险费、其他”如若填写“0”或者不填写，则视为包含在产品报价中。</w:t>
      </w:r>
    </w:p>
    <w:p w14:paraId="492C09C3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4.若“采购品目名称”是由若干独立产品组成，则须对主要组成产品货物进行明细分项报价。</w:t>
      </w:r>
    </w:p>
    <w:p w14:paraId="435D375C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5.以上分项报价格式仅供参考，允许投标单位修改格式，但不得修改内容。</w:t>
      </w:r>
    </w:p>
    <w:p w14:paraId="7909E32C">
      <w:pPr>
        <w:adjustRightInd w:val="0"/>
        <w:snapToGrid w:val="0"/>
        <w:spacing w:before="50"/>
        <w:ind w:firstLine="0" w:firstLineChars="0"/>
        <w:rPr>
          <w:rFonts w:ascii="仿宋" w:hAnsi="仿宋" w:eastAsia="仿宋" w:cs="仿宋"/>
          <w:color w:val="auto"/>
          <w:szCs w:val="21"/>
          <w:highlight w:val="none"/>
        </w:rPr>
      </w:pPr>
    </w:p>
    <w:p w14:paraId="6AC6776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全称：（填写名称并盖章）</w:t>
      </w:r>
    </w:p>
    <w:p w14:paraId="0733C1B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法定代表人或授权代表签字：（签字或盖章）</w:t>
      </w:r>
    </w:p>
    <w:p w14:paraId="625235FF">
      <w:pPr>
        <w:ind w:firstLine="480" w:firstLineChars="200"/>
        <w:jc w:val="left"/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日期：</w:t>
      </w: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5F707F"/>
    <w:rsid w:val="278534DB"/>
    <w:rsid w:val="3DF91535"/>
    <w:rsid w:val="652859BD"/>
    <w:rsid w:val="715C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354</Words>
  <Characters>383</Characters>
  <Lines>0</Lines>
  <Paragraphs>0</Paragraphs>
  <TotalTime>1</TotalTime>
  <ScaleCrop>false</ScaleCrop>
  <LinksUpToDate>false</LinksUpToDate>
  <CharactersWithSpaces>383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2025-03-26T01:12:00Z</dcterms:created>
  <dc:creator>12648</dc:creator>
  <cp:lastModifiedBy>HNMJ</cp:lastModifiedBy>
  <dcterms:modified xsi:type="dcterms:W3CDTF">2025-07-01T10:26:29Z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eyJoZGlkIjoiZDdlZmFkYzExOTRmZjhjNzMwNGQ4NGY0NTI1NGNhNzciLCJ1c2VySWQiOiIyNDY1MDE5ODUifQ==</vt:lpwstr>
  </property>
  <property fmtid="{D5CDD505-2E9C-101B-9397-08002B2CF9AE}" pid="4" name="ICV">
    <vt:lpwstr>B92DFF5C84D04F7B99527724A0AA79C5_12</vt:lpwstr>
  </property>
</Properties>
</file>