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outlineLvl w:val="9"/>
        <w:rPr>
          <w:rFonts w:hint="eastAsia" w:ascii="宋体" w:hAnsi="宋体"/>
          <w:b/>
          <w:bCs/>
          <w:color w:val="auto"/>
          <w:sz w:val="32"/>
          <w:szCs w:val="32"/>
          <w:highlight w:val="none"/>
          <w:lang w:val="en-US" w:eastAsia="zh-CN"/>
        </w:rPr>
      </w:pPr>
      <w:bookmarkStart w:id="0" w:name="_GoBack"/>
      <w:r>
        <w:rPr>
          <w:rFonts w:hint="eastAsia" w:ascii="宋体" w:hAnsi="宋体"/>
          <w:b/>
          <w:bCs/>
          <w:color w:val="auto"/>
          <w:sz w:val="32"/>
          <w:szCs w:val="32"/>
          <w:highlight w:val="none"/>
          <w:lang w:val="en-US" w:eastAsia="zh-CN"/>
        </w:rPr>
        <w:t>承诺函</w:t>
      </w:r>
    </w:p>
    <w:bookmarkEnd w:id="0"/>
    <w:p>
      <w:pPr>
        <w:spacing w:line="360" w:lineRule="auto"/>
        <w:outlineLvl w:val="2"/>
        <w:rPr>
          <w:rFonts w:ascii="宋体" w:hAnsi="宋体" w:cs="宋体"/>
          <w:b/>
          <w:bCs/>
          <w:color w:val="auto"/>
          <w:sz w:val="32"/>
          <w:szCs w:val="32"/>
          <w:highlight w:val="none"/>
        </w:rPr>
      </w:pPr>
      <w:r>
        <w:rPr>
          <w:rFonts w:hint="eastAsia" w:ascii="宋体" w:hAnsi="宋体" w:cs="宋体"/>
          <w:b/>
          <w:bCs/>
          <w:color w:val="auto"/>
          <w:sz w:val="32"/>
          <w:szCs w:val="32"/>
          <w:highlight w:val="none"/>
        </w:rPr>
        <w:t>满足《中华人民共和国政府采购法》第二十二条规定的承诺函：</w:t>
      </w:r>
    </w:p>
    <w:p>
      <w:pPr>
        <w:jc w:val="left"/>
        <w:rPr>
          <w:rFonts w:hint="eastAsia" w:ascii="宋体" w:hAnsi="宋体" w:cs="宋体"/>
          <w:color w:val="auto"/>
          <w:sz w:val="30"/>
          <w:szCs w:val="30"/>
          <w:highlight w:val="none"/>
        </w:rPr>
      </w:pPr>
      <w:r>
        <w:rPr>
          <w:rFonts w:hint="eastAsia" w:ascii="宋体" w:hAnsi="宋体" w:cs="宋体"/>
          <w:color w:val="auto"/>
          <w:sz w:val="30"/>
          <w:szCs w:val="30"/>
          <w:highlight w:val="none"/>
        </w:rPr>
        <w:t>致：</w:t>
      </w:r>
      <w:r>
        <w:rPr>
          <w:rFonts w:hint="eastAsia" w:ascii="宋体" w:hAnsi="宋体" w:cs="宋体"/>
          <w:color w:val="auto"/>
          <w:sz w:val="30"/>
          <w:szCs w:val="30"/>
          <w:highlight w:val="none"/>
          <w:u w:val="single"/>
        </w:rPr>
        <w:t>（采购人、采购代理机构）</w:t>
      </w:r>
    </w:p>
    <w:p>
      <w:pPr>
        <w:ind w:firstLine="600" w:firstLineChars="200"/>
        <w:jc w:val="left"/>
        <w:rPr>
          <w:rFonts w:hint="eastAsia" w:ascii="宋体" w:hAnsi="宋体" w:cs="宋体"/>
          <w:color w:val="auto"/>
          <w:sz w:val="30"/>
          <w:szCs w:val="30"/>
          <w:highlight w:val="none"/>
        </w:rPr>
      </w:pPr>
      <w:r>
        <w:rPr>
          <w:rFonts w:hint="eastAsia" w:ascii="宋体" w:hAnsi="宋体" w:cs="宋体"/>
          <w:color w:val="auto"/>
          <w:sz w:val="30"/>
          <w:szCs w:val="30"/>
          <w:highlight w:val="none"/>
        </w:rPr>
        <w:t>我单位参与</w:t>
      </w:r>
      <w:r>
        <w:rPr>
          <w:rFonts w:hint="eastAsia" w:ascii="宋体" w:hAnsi="宋体" w:cs="宋体"/>
          <w:color w:val="auto"/>
          <w:sz w:val="30"/>
          <w:szCs w:val="30"/>
          <w:highlight w:val="none"/>
          <w:u w:val="single"/>
        </w:rPr>
        <w:t>（项目名称）（项目编号： ）</w:t>
      </w:r>
      <w:r>
        <w:rPr>
          <w:rFonts w:hint="eastAsia" w:ascii="宋体" w:hAnsi="宋体" w:cs="宋体"/>
          <w:color w:val="auto"/>
          <w:sz w:val="30"/>
          <w:szCs w:val="30"/>
          <w:highlight w:val="none"/>
        </w:rPr>
        <w:t>项目的政府采购活动，现承诺如下：</w:t>
      </w:r>
    </w:p>
    <w:p>
      <w:pPr>
        <w:ind w:firstLine="600" w:firstLineChars="200"/>
        <w:jc w:val="left"/>
        <w:rPr>
          <w:rFonts w:hint="eastAsia" w:ascii="宋体" w:hAnsi="宋体" w:cs="宋体"/>
          <w:color w:val="auto"/>
          <w:sz w:val="30"/>
          <w:szCs w:val="30"/>
          <w:highlight w:val="none"/>
        </w:rPr>
      </w:pPr>
      <w:r>
        <w:rPr>
          <w:rFonts w:hint="eastAsia" w:ascii="宋体" w:hAnsi="宋体" w:cs="宋体"/>
          <w:color w:val="auto"/>
          <w:sz w:val="30"/>
          <w:szCs w:val="30"/>
          <w:highlight w:val="none"/>
        </w:rPr>
        <w:t>1.我单位具有符合《中华人民共和国政府采购法》《中华人民共和国政府采购法实施条例》及</w:t>
      </w:r>
      <w:r>
        <w:rPr>
          <w:rFonts w:hint="eastAsia" w:ascii="宋体" w:hAnsi="宋体" w:cs="宋体"/>
          <w:color w:val="auto"/>
          <w:sz w:val="30"/>
          <w:szCs w:val="30"/>
          <w:highlight w:val="none"/>
          <w:lang w:val="en-US" w:eastAsia="zh-CN"/>
        </w:rPr>
        <w:t>采购</w:t>
      </w:r>
      <w:r>
        <w:rPr>
          <w:rFonts w:hint="eastAsia" w:ascii="宋体" w:hAnsi="宋体" w:cs="宋体"/>
          <w:color w:val="auto"/>
          <w:sz w:val="30"/>
          <w:szCs w:val="30"/>
          <w:highlight w:val="none"/>
        </w:rPr>
        <w:t>文件资格要求规定的具有独立承担民事责任的能力。</w:t>
      </w:r>
    </w:p>
    <w:p>
      <w:pPr>
        <w:ind w:firstLine="600" w:firstLineChars="200"/>
        <w:jc w:val="left"/>
        <w:rPr>
          <w:rFonts w:hint="eastAsia" w:ascii="宋体" w:hAnsi="宋体" w:cs="宋体"/>
          <w:color w:val="auto"/>
          <w:sz w:val="30"/>
          <w:szCs w:val="30"/>
          <w:highlight w:val="none"/>
        </w:rPr>
      </w:pPr>
      <w:r>
        <w:rPr>
          <w:rFonts w:hint="eastAsia" w:ascii="宋体" w:hAnsi="宋体" w:cs="宋体"/>
          <w:color w:val="auto"/>
          <w:sz w:val="30"/>
          <w:szCs w:val="30"/>
          <w:highlight w:val="none"/>
          <w:lang w:val="en-US" w:eastAsia="zh-CN"/>
        </w:rPr>
        <w:t>2</w:t>
      </w:r>
      <w:r>
        <w:rPr>
          <w:rFonts w:hint="eastAsia" w:ascii="宋体" w:hAnsi="宋体" w:cs="宋体"/>
          <w:color w:val="auto"/>
          <w:sz w:val="30"/>
          <w:szCs w:val="30"/>
          <w:highlight w:val="none"/>
        </w:rPr>
        <w:t>.我单位具有符合《中华人民共和国政府采购法》《中华人民共和国政府采购法实施条例》及采购文件资格要求规定的良好的商业信誉和健全的财务会计制度。</w:t>
      </w:r>
    </w:p>
    <w:p>
      <w:pPr>
        <w:ind w:firstLine="600" w:firstLineChars="200"/>
        <w:jc w:val="left"/>
        <w:rPr>
          <w:rFonts w:hint="eastAsia" w:ascii="宋体" w:hAnsi="宋体" w:cs="宋体"/>
          <w:color w:val="auto"/>
          <w:sz w:val="30"/>
          <w:szCs w:val="30"/>
          <w:highlight w:val="none"/>
        </w:rPr>
      </w:pPr>
      <w:r>
        <w:rPr>
          <w:rFonts w:hint="eastAsia" w:ascii="宋体" w:hAnsi="宋体" w:cs="宋体"/>
          <w:color w:val="auto"/>
          <w:sz w:val="30"/>
          <w:szCs w:val="30"/>
          <w:highlight w:val="none"/>
          <w:lang w:val="en-US" w:eastAsia="zh-CN"/>
        </w:rPr>
        <w:t>3</w:t>
      </w:r>
      <w:r>
        <w:rPr>
          <w:rFonts w:hint="eastAsia" w:ascii="宋体" w:hAnsi="宋体" w:cs="宋体"/>
          <w:color w:val="auto"/>
          <w:sz w:val="30"/>
          <w:szCs w:val="30"/>
          <w:highlight w:val="none"/>
        </w:rPr>
        <w:t>.我单位具有符合《中华人民共和国政府采购法》《中华人民共和国政府采购法实施条例》及采购文件资格要求规定的履行合同所必需的设备和专业技术能力。</w:t>
      </w:r>
    </w:p>
    <w:p>
      <w:pPr>
        <w:ind w:firstLine="600" w:firstLineChars="200"/>
        <w:jc w:val="left"/>
        <w:rPr>
          <w:rFonts w:hint="eastAsia" w:ascii="宋体" w:hAnsi="宋体" w:cs="宋体"/>
          <w:color w:val="auto"/>
          <w:sz w:val="30"/>
          <w:szCs w:val="30"/>
          <w:highlight w:val="none"/>
        </w:rPr>
      </w:pPr>
      <w:r>
        <w:rPr>
          <w:rFonts w:hint="eastAsia" w:ascii="宋体" w:hAnsi="宋体" w:cs="宋体"/>
          <w:color w:val="auto"/>
          <w:sz w:val="30"/>
          <w:szCs w:val="30"/>
          <w:highlight w:val="none"/>
          <w:lang w:val="en-US" w:eastAsia="zh-CN"/>
        </w:rPr>
        <w:t>4</w:t>
      </w:r>
      <w:r>
        <w:rPr>
          <w:rFonts w:hint="eastAsia" w:ascii="宋体" w:hAnsi="宋体" w:cs="宋体"/>
          <w:color w:val="auto"/>
          <w:sz w:val="30"/>
          <w:szCs w:val="30"/>
          <w:highlight w:val="none"/>
        </w:rPr>
        <w:t>.我单位具有符合《中华人民共和国政府采购法》《中华人民共和国政府采购法实施条例》及采购文件资格要求规定的依法缴纳税收和社会保障资金的相关证明材料。</w:t>
      </w:r>
    </w:p>
    <w:p>
      <w:pPr>
        <w:ind w:firstLine="600" w:firstLineChars="200"/>
        <w:jc w:val="left"/>
        <w:rPr>
          <w:rFonts w:hint="eastAsia" w:ascii="宋体" w:hAnsi="宋体" w:cs="宋体"/>
          <w:color w:val="auto"/>
          <w:sz w:val="30"/>
          <w:szCs w:val="30"/>
          <w:highlight w:val="none"/>
        </w:rPr>
      </w:pPr>
      <w:r>
        <w:rPr>
          <w:rFonts w:hint="eastAsia" w:ascii="宋体" w:hAnsi="宋体" w:cs="宋体"/>
          <w:color w:val="auto"/>
          <w:sz w:val="30"/>
          <w:szCs w:val="30"/>
          <w:highlight w:val="none"/>
          <w:lang w:val="en-US" w:eastAsia="zh-CN"/>
        </w:rPr>
        <w:t>5</w:t>
      </w:r>
      <w:r>
        <w:rPr>
          <w:rFonts w:hint="eastAsia" w:ascii="宋体" w:hAnsi="宋体" w:cs="宋体"/>
          <w:color w:val="auto"/>
          <w:sz w:val="30"/>
          <w:szCs w:val="30"/>
          <w:highlight w:val="none"/>
        </w:rPr>
        <w:t>.我单位符合《中华人民共和国政府采购法》《中华人民共和国政府采购法实施条例》及采购文件资格要求规定的在参加政府采购活动前三年内，在经营活动中没有重大违法记录。</w:t>
      </w:r>
    </w:p>
    <w:p>
      <w:pPr>
        <w:ind w:firstLine="600" w:firstLineChars="200"/>
        <w:jc w:val="left"/>
        <w:rPr>
          <w:rFonts w:hint="eastAsia" w:ascii="宋体" w:hAnsi="宋体" w:cs="宋体"/>
          <w:color w:val="auto"/>
          <w:sz w:val="30"/>
          <w:szCs w:val="30"/>
          <w:highlight w:val="none"/>
        </w:rPr>
      </w:pPr>
      <w:r>
        <w:rPr>
          <w:rFonts w:hint="eastAsia" w:ascii="宋体" w:hAnsi="宋体" w:cs="宋体"/>
          <w:color w:val="auto"/>
          <w:sz w:val="30"/>
          <w:szCs w:val="30"/>
          <w:highlight w:val="none"/>
          <w:lang w:val="en-US" w:eastAsia="zh-CN"/>
        </w:rPr>
        <w:t>6</w:t>
      </w:r>
      <w:r>
        <w:rPr>
          <w:rFonts w:hint="eastAsia" w:ascii="宋体" w:hAnsi="宋体" w:cs="宋体"/>
          <w:color w:val="auto"/>
          <w:sz w:val="30"/>
          <w:szCs w:val="30"/>
          <w:highlight w:val="none"/>
        </w:rPr>
        <w:t>.我单位没有被列入失信被执行人、</w:t>
      </w:r>
      <w:r>
        <w:rPr>
          <w:rFonts w:hint="eastAsia" w:ascii="宋体" w:hAnsi="宋体" w:cs="宋体"/>
          <w:color w:val="auto"/>
          <w:sz w:val="30"/>
          <w:szCs w:val="30"/>
          <w:highlight w:val="none"/>
          <w:lang w:eastAsia="zh-CN"/>
        </w:rPr>
        <w:t>重大税收违法失信主体</w:t>
      </w:r>
      <w:r>
        <w:rPr>
          <w:rFonts w:hint="eastAsia" w:ascii="宋体" w:hAnsi="宋体" w:cs="宋体"/>
          <w:color w:val="auto"/>
          <w:sz w:val="30"/>
          <w:szCs w:val="30"/>
          <w:highlight w:val="none"/>
        </w:rPr>
        <w:t>以及政府采购严重违法失信行为记录名单。</w:t>
      </w:r>
    </w:p>
    <w:p>
      <w:pPr>
        <w:ind w:firstLine="600" w:firstLineChars="200"/>
        <w:jc w:val="left"/>
        <w:rPr>
          <w:rFonts w:hint="eastAsia" w:ascii="宋体" w:hAnsi="宋体" w:cs="宋体"/>
          <w:color w:val="auto"/>
          <w:sz w:val="30"/>
          <w:szCs w:val="30"/>
          <w:highlight w:val="none"/>
        </w:rPr>
      </w:pPr>
      <w:r>
        <w:rPr>
          <w:rFonts w:hint="eastAsia" w:ascii="宋体" w:hAnsi="宋体" w:cs="宋体"/>
          <w:color w:val="auto"/>
          <w:sz w:val="30"/>
          <w:szCs w:val="30"/>
          <w:highlight w:val="none"/>
        </w:rPr>
        <w:t>若我单位以上承诺不实，自愿承担提供虚假材料谋取中标、成交的法律责任。</w:t>
      </w:r>
    </w:p>
    <w:p>
      <w:pPr>
        <w:rPr>
          <w:rFonts w:hint="eastAsia" w:ascii="宋体" w:hAnsi="宋体" w:cs="宋体"/>
          <w:color w:val="auto"/>
          <w:sz w:val="30"/>
          <w:szCs w:val="30"/>
          <w:highlight w:val="none"/>
        </w:rPr>
      </w:pPr>
    </w:p>
    <w:p>
      <w:pPr>
        <w:ind w:firstLine="600" w:firstLineChars="200"/>
        <w:jc w:val="left"/>
        <w:rPr>
          <w:rFonts w:hint="eastAsia" w:ascii="宋体" w:hAnsi="宋体" w:cs="宋体"/>
          <w:color w:val="auto"/>
          <w:sz w:val="30"/>
          <w:szCs w:val="30"/>
          <w:highlight w:val="none"/>
        </w:rPr>
      </w:pPr>
      <w:r>
        <w:rPr>
          <w:rFonts w:hint="eastAsia" w:ascii="宋体" w:hAnsi="宋体" w:cs="宋体"/>
          <w:color w:val="auto"/>
          <w:sz w:val="30"/>
          <w:szCs w:val="30"/>
          <w:highlight w:val="none"/>
        </w:rPr>
        <w:t>承诺供应商（全称并加盖公章）：</w:t>
      </w:r>
    </w:p>
    <w:p>
      <w:pPr>
        <w:ind w:firstLine="600" w:firstLineChars="200"/>
        <w:jc w:val="left"/>
        <w:rPr>
          <w:rFonts w:hint="eastAsia" w:ascii="宋体" w:hAnsi="宋体" w:cs="宋体"/>
          <w:color w:val="auto"/>
          <w:sz w:val="30"/>
          <w:szCs w:val="30"/>
          <w:highlight w:val="none"/>
        </w:rPr>
      </w:pPr>
      <w:r>
        <w:rPr>
          <w:rFonts w:hint="eastAsia" w:ascii="宋体" w:hAnsi="宋体" w:cs="宋体"/>
          <w:color w:val="auto"/>
          <w:sz w:val="30"/>
          <w:szCs w:val="30"/>
          <w:highlight w:val="none"/>
        </w:rPr>
        <w:t>单位负责人或授权代表（签字或签章）：</w:t>
      </w:r>
    </w:p>
    <w:p>
      <w:pPr>
        <w:ind w:firstLine="600" w:firstLineChars="200"/>
        <w:jc w:val="left"/>
        <w:rPr>
          <w:rFonts w:hint="eastAsia" w:ascii="宋体" w:hAnsi="宋体" w:cs="宋体"/>
          <w:color w:val="auto"/>
          <w:sz w:val="30"/>
          <w:szCs w:val="30"/>
          <w:highlight w:val="none"/>
        </w:rPr>
      </w:pPr>
      <w:r>
        <w:rPr>
          <w:rFonts w:hint="eastAsia" w:ascii="宋体" w:hAnsi="宋体" w:cs="宋体"/>
          <w:color w:val="auto"/>
          <w:sz w:val="30"/>
          <w:szCs w:val="30"/>
          <w:highlight w:val="none"/>
        </w:rPr>
        <w:t>日期：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9D79D1"/>
    <w:rsid w:val="13DA7422"/>
    <w:rsid w:val="749D7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样式1"/>
    <w:basedOn w:val="1"/>
    <w:qFormat/>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2025-06-27T04:05:00Z</dcterms:created>
  <dc:creator>Administrator</dc:creator>
  <cp:lastModifiedBy>Administrator</cp:lastModifiedBy>
  <dcterms:modified xsi:type="dcterms:W3CDTF">2025-06-27T04:05:54Z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