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5CA872">
      <w:pPr>
        <w:jc w:val="center"/>
        <w:outlineLvl w:val="9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技术参数承诺函</w:t>
      </w:r>
    </w:p>
    <w:p w14:paraId="03ECCDFE">
      <w:pPr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bidi="ar"/>
        </w:rPr>
        <w:t>海南省卫生健康委员会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eastAsia="zh-CN" w:bidi="ar"/>
        </w:rPr>
        <w:t>药具管理中心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bidi="ar"/>
        </w:rPr>
        <w:t>：</w:t>
      </w:r>
    </w:p>
    <w:p w14:paraId="752DB8A6">
      <w:pPr>
        <w:ind w:firstLine="560" w:firstLineChars="200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XX（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>制造商或者国内代理商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承诺：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XX（投标单位）在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>2024年超长期特别国债“以旧换新”项目医疗设备集中采购（二十二）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>项目编号：SCIT-HNZG-2025050006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包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中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所投产品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（设备名称，品牌型号）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在技术标偏离表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“投标规格”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描述中的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一般参数（非▲号、★号的其他指标）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真实有效，无虚假响应。</w:t>
      </w:r>
    </w:p>
    <w:p w14:paraId="14BEC549">
      <w:pPr>
        <w:snapToGrid w:val="0"/>
        <w:outlineLvl w:val="9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 xml:space="preserve">   特此承诺。</w:t>
      </w:r>
    </w:p>
    <w:p w14:paraId="63B7A6F5">
      <w:pPr>
        <w:snapToGrid w:val="0"/>
        <w:outlineLvl w:val="9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</w:p>
    <w:p w14:paraId="25C02281">
      <w:pPr>
        <w:snapToGrid w:val="0"/>
        <w:ind w:firstLine="280" w:firstLineChars="100"/>
        <w:outlineLvl w:val="9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  <w:bookmarkStart w:id="0" w:name="_GoBack"/>
      <w:bookmarkEnd w:id="0"/>
    </w:p>
    <w:p w14:paraId="1D8450CA">
      <w:pPr>
        <w:snapToGrid w:val="0"/>
        <w:ind w:firstLine="280" w:firstLineChars="100"/>
        <w:outlineLvl w:val="9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投标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eastAsia="zh-CN"/>
        </w:rPr>
        <w:t>人名称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 xml:space="preserve">（公章）：       </w:t>
      </w:r>
    </w:p>
    <w:p w14:paraId="29B4FFFD">
      <w:pPr>
        <w:snapToGrid w:val="0"/>
        <w:outlineLvl w:val="9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</w:p>
    <w:p w14:paraId="63B53909">
      <w:pPr>
        <w:snapToGrid w:val="0"/>
        <w:ind w:firstLine="280" w:firstLineChars="100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制造商或国内代理商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（公章）：</w:t>
      </w:r>
    </w:p>
    <w:p w14:paraId="2B92BD00">
      <w:pPr>
        <w:ind w:firstLine="482" w:firstLineChars="200"/>
        <w:jc w:val="left"/>
        <w:outlineLvl w:val="9"/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</w:pPr>
    </w:p>
    <w:p w14:paraId="08D0C794">
      <w:pPr>
        <w:ind w:firstLine="482" w:firstLineChars="200"/>
        <w:jc w:val="left"/>
        <w:outlineLvl w:val="9"/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注：</w:t>
      </w:r>
    </w:p>
    <w:p w14:paraId="79CFB8C6">
      <w:pPr>
        <w:ind w:firstLine="482" w:firstLineChars="200"/>
        <w:jc w:val="left"/>
        <w:outlineLvl w:val="9"/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1.关境内制造的货物的</w:t>
      </w:r>
      <w:r>
        <w:rPr>
          <w:rFonts w:hint="eastAsia" w:ascii="仿宋" w:hAnsi="仿宋" w:eastAsia="仿宋" w:cs="仿宋"/>
          <w:b/>
          <w:bCs w:val="0"/>
          <w:color w:val="auto"/>
          <w:spacing w:val="0"/>
          <w:sz w:val="24"/>
          <w:szCs w:val="24"/>
          <w:highlight w:val="none"/>
          <w:lang w:val="en-US" w:eastAsia="zh-CN"/>
        </w:rPr>
        <w:t>技术参数承诺函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必须加盖制造商公章；</w:t>
      </w:r>
    </w:p>
    <w:p w14:paraId="2E441EFA">
      <w:pPr>
        <w:ind w:firstLine="482" w:firstLineChars="200"/>
        <w:jc w:val="left"/>
        <w:outlineLvl w:val="9"/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2.关境外制造的货物的</w:t>
      </w:r>
      <w:r>
        <w:rPr>
          <w:rFonts w:hint="eastAsia" w:ascii="仿宋" w:hAnsi="仿宋" w:eastAsia="仿宋" w:cs="仿宋"/>
          <w:b/>
          <w:bCs w:val="0"/>
          <w:color w:val="auto"/>
          <w:spacing w:val="0"/>
          <w:sz w:val="24"/>
          <w:szCs w:val="24"/>
          <w:highlight w:val="none"/>
          <w:lang w:val="en-US" w:eastAsia="zh-CN"/>
        </w:rPr>
        <w:t>技术参数承诺函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必须加盖制造商或者国内代理商公章；</w:t>
      </w:r>
    </w:p>
    <w:p w14:paraId="10A7F608">
      <w:pPr>
        <w:ind w:firstLine="482" w:firstLineChars="200"/>
        <w:jc w:val="left"/>
        <w:outlineLvl w:val="9"/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.投标单位须提供制造商或者国内代理商对招标文件第三章采购需求-二、技术要求-一般参数（非▲号、★号的其他指标）承诺函并加盖投标单位及制造商或者国内代理商公章，承诺方必须根据所投产品的实际情况如实承诺，如发现有虚假响应的，投标单位将承担相应的法律责任。</w:t>
      </w:r>
    </w:p>
    <w:p w14:paraId="63B72520"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623A63"/>
    <w:rsid w:val="13DA7422"/>
    <w:rsid w:val="1D94465F"/>
    <w:rsid w:val="31062C3C"/>
    <w:rsid w:val="36A668FC"/>
    <w:rsid w:val="46503C3A"/>
    <w:rsid w:val="5A623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widowControl/>
      <w:spacing w:line="360" w:lineRule="auto"/>
      <w:ind w:firstLine="420"/>
      <w:jc w:val="left"/>
    </w:pPr>
    <w:rPr>
      <w:rFonts w:ascii="宋体"/>
      <w:kern w:val="0"/>
      <w:szCs w:val="20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样式1"/>
    <w:basedOn w:val="1"/>
    <w:qFormat/>
    <w:uiPriority w:val="0"/>
    <w:rPr>
      <w:rFonts w:ascii="Calibri" w:hAnsi="Calibri" w:eastAsia="宋体" w:cs="Times New Roman"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365</Words>
  <Characters>392</Characters>
  <Lines>0</Lines>
  <Paragraphs>0</Paragraphs>
  <TotalTime>1</TotalTime>
  <ScaleCrop>false</ScaleCrop>
  <LinksUpToDate>false</LinksUpToDate>
  <CharactersWithSpaces>405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2025-06-25T10:31:00Z</dcterms:created>
  <dc:creator>Administrator</dc:creator>
  <cp:lastModifiedBy>HNCZ</cp:lastModifiedBy>
  <dcterms:modified xsi:type="dcterms:W3CDTF">2025-07-29T03:54:19Z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eyJoZGlkIjoiMWNlMmMwOGU5Y2I3MDYxZDA4ZDIzYTEzOGVkOWRkNDMiLCJ1c2VySWQiOiI2MzU0ODc5NTgifQ==</vt:lpwstr>
  </property>
  <property fmtid="{D5CDD505-2E9C-101B-9397-08002B2CF9AE}" pid="4" name="ICV">
    <vt:lpwstr>918AFD85B9AB43D8BE0539AA32228D81_12</vt:lpwstr>
  </property>
</Properties>
</file>