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399AE">
      <w:pPr>
        <w:pStyle w:val="4"/>
        <w:ind w:firstLine="48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分项报价明细表格式</w:t>
      </w:r>
    </w:p>
    <w:p w14:paraId="290C60A5">
      <w:pPr>
        <w:pStyle w:val="4"/>
        <w:ind w:firstLine="480"/>
        <w:jc w:val="center"/>
        <w:rPr>
          <w:rFonts w:hint="eastAsia" w:ascii="仿宋" w:hAnsi="仿宋" w:eastAsia="仿宋" w:cs="仿宋"/>
          <w:sz w:val="24"/>
        </w:rPr>
      </w:pPr>
    </w:p>
    <w:p w14:paraId="449B782E">
      <w:pPr>
        <w:spacing w:line="360" w:lineRule="auto"/>
        <w:ind w:left="-15" w:firstLine="2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招标编号：    包号： 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136"/>
        <w:gridCol w:w="2334"/>
        <w:gridCol w:w="1289"/>
        <w:gridCol w:w="1090"/>
        <w:gridCol w:w="1229"/>
        <w:gridCol w:w="626"/>
      </w:tblGrid>
      <w:tr w14:paraId="777220D4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96C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7DB1B">
            <w:pPr>
              <w:spacing w:line="360" w:lineRule="auto"/>
              <w:ind w:left="65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服务名称</w:t>
            </w:r>
          </w:p>
        </w:tc>
        <w:tc>
          <w:tcPr>
            <w:tcW w:w="1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BB4DB">
            <w:pPr>
              <w:spacing w:line="360" w:lineRule="auto"/>
              <w:ind w:right="6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服务内容</w:t>
            </w: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2DB0F">
            <w:pPr>
              <w:spacing w:line="360" w:lineRule="auto"/>
              <w:ind w:right="98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数量/单位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E51FB">
            <w:pPr>
              <w:spacing w:line="360" w:lineRule="auto"/>
              <w:ind w:right="10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06307">
            <w:pPr>
              <w:spacing w:line="360" w:lineRule="auto"/>
              <w:ind w:left="158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单项总价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2472D">
            <w:pPr>
              <w:spacing w:line="360" w:lineRule="auto"/>
              <w:ind w:left="34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1101ED7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98B86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7C95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E3FDE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BC788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AFF98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6F998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E6F32">
            <w:pPr>
              <w:spacing w:line="360" w:lineRule="auto"/>
              <w:ind w:left="2" w:right="-69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4D0A4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74EE3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..... 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1E6A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73400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4DF69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DCC71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91F9A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7CE35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DF64B1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412BC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 w14:paraId="79C8E1C8">
            <w:pPr>
              <w:spacing w:line="360" w:lineRule="auto"/>
              <w:ind w:right="324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总价 </w:t>
            </w:r>
          </w:p>
        </w:tc>
        <w:tc>
          <w:tcPr>
            <w:tcW w:w="70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</w:tcPr>
          <w:p w14:paraId="67B3835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 w14:paraId="6B2DAC5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F3CE4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4FE96">
            <w:pPr>
              <w:spacing w:line="360" w:lineRule="auto"/>
              <w:ind w:left="2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4675CDC">
      <w:pPr>
        <w:spacing w:line="360" w:lineRule="auto"/>
        <w:ind w:left="425"/>
        <w:rPr>
          <w:rFonts w:hint="eastAsia" w:ascii="仿宋" w:hAnsi="仿宋" w:eastAsia="仿宋" w:cs="仿宋"/>
          <w:sz w:val="24"/>
        </w:rPr>
      </w:pPr>
    </w:p>
    <w:p w14:paraId="13DB671B">
      <w:pPr>
        <w:spacing w:line="360" w:lineRule="auto"/>
        <w:ind w:left="43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投标单位：</w:t>
      </w:r>
      <w:r>
        <w:rPr>
          <w:rFonts w:hint="eastAsia" w:ascii="仿宋" w:hAnsi="仿宋" w:eastAsia="仿宋" w:cs="仿宋"/>
          <w:sz w:val="24"/>
          <w:u w:val="single" w:color="000000"/>
        </w:rPr>
        <w:t xml:space="preserve">            （公章）</w:t>
      </w:r>
    </w:p>
    <w:p w14:paraId="04CDBAA4">
      <w:pPr>
        <w:spacing w:line="360" w:lineRule="auto"/>
        <w:ind w:left="427"/>
        <w:rPr>
          <w:rFonts w:hint="eastAsia" w:ascii="仿宋" w:hAnsi="仿宋" w:eastAsia="仿宋" w:cs="仿宋"/>
          <w:sz w:val="24"/>
        </w:rPr>
      </w:pPr>
    </w:p>
    <w:p w14:paraId="2DB759D3">
      <w:pPr>
        <w:spacing w:line="360" w:lineRule="auto"/>
        <w:ind w:left="43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法定代表人（或授权代理人）：</w:t>
      </w:r>
      <w:r>
        <w:rPr>
          <w:rFonts w:hint="eastAsia" w:ascii="仿宋" w:hAnsi="仿宋" w:eastAsia="仿宋" w:cs="仿宋"/>
          <w:sz w:val="24"/>
          <w:u w:val="single" w:color="000000"/>
        </w:rPr>
        <w:t xml:space="preserve">（签字或盖章） </w:t>
      </w:r>
    </w:p>
    <w:p w14:paraId="3CF5247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F6A1979">
      <w:pPr>
        <w:spacing w:line="360" w:lineRule="auto"/>
        <w:ind w:left="49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日期：</w:t>
      </w:r>
      <w:r>
        <w:rPr>
          <w:rFonts w:hint="eastAsia" w:ascii="仿宋" w:hAnsi="仿宋" w:eastAsia="仿宋" w:cs="仿宋"/>
          <w:sz w:val="24"/>
          <w:u w:val="single" w:color="000000"/>
        </w:rPr>
        <w:t xml:space="preserve">  年  月  日</w:t>
      </w:r>
    </w:p>
    <w:p w14:paraId="39EA99DC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2205239C">
      <w:pPr>
        <w:spacing w:line="360" w:lineRule="auto"/>
        <w:ind w:left="-15" w:firstLine="42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注:①投标人必须按“分项报价明细表”的格式详细报出投标总价的各个组成部分的报价，否则作无效投标处理。 </w:t>
      </w:r>
    </w:p>
    <w:p w14:paraId="545E8CBF">
      <w:pPr>
        <w:spacing w:line="360" w:lineRule="auto"/>
        <w:ind w:left="-15"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②“分项报价明细表”各分项报价合计应当与“开标一览表”报价合计相等。</w:t>
      </w:r>
    </w:p>
    <w:p w14:paraId="45DF62B0">
      <w:pPr>
        <w:spacing w:line="360" w:lineRule="exact"/>
        <w:jc w:val="left"/>
        <w:rPr>
          <w:rFonts w:hint="eastAsia" w:ascii="仿宋" w:hAnsi="仿宋" w:eastAsia="仿宋" w:cs="仿宋"/>
          <w:bCs/>
          <w:sz w:val="24"/>
        </w:rPr>
      </w:pPr>
    </w:p>
    <w:p w14:paraId="4069C0E1">
      <w:pPr>
        <w:spacing w:line="360" w:lineRule="exact"/>
        <w:rPr>
          <w:rFonts w:hint="eastAsia" w:ascii="仿宋" w:hAnsi="仿宋" w:eastAsia="仿宋" w:cs="仿宋"/>
          <w:sz w:val="24"/>
        </w:rPr>
      </w:pPr>
    </w:p>
    <w:p w14:paraId="09D12B7B">
      <w:pPr>
        <w:spacing w:line="360" w:lineRule="exact"/>
        <w:rPr>
          <w:rFonts w:hint="eastAsia" w:ascii="仿宋" w:hAnsi="仿宋" w:eastAsia="仿宋" w:cs="仿宋"/>
          <w:sz w:val="24"/>
        </w:rPr>
      </w:pPr>
    </w:p>
    <w:p w14:paraId="534258AD">
      <w:pPr>
        <w:spacing w:line="360" w:lineRule="exact"/>
        <w:ind w:right="2278"/>
        <w:jc w:val="center"/>
        <w:outlineLvl w:val="0"/>
        <w:rPr>
          <w:rFonts w:hint="eastAsia" w:ascii="仿宋" w:hAnsi="仿宋" w:eastAsia="仿宋" w:cs="仿宋"/>
          <w:sz w:val="24"/>
        </w:rPr>
      </w:pPr>
    </w:p>
    <w:p w14:paraId="1E248BB4">
      <w:pPr>
        <w:pStyle w:val="2"/>
        <w:rPr>
          <w:rFonts w:hint="eastAsia" w:ascii="仿宋" w:hAnsi="仿宋" w:eastAsia="仿宋" w:cs="仿宋"/>
        </w:rPr>
      </w:pPr>
    </w:p>
    <w:p w14:paraId="4D1ED196">
      <w:pPr>
        <w:rPr>
          <w:rFonts w:hint="eastAsia" w:ascii="仿宋" w:hAnsi="仿宋" w:eastAsia="仿宋" w:cs="仿宋"/>
        </w:rPr>
      </w:pPr>
    </w:p>
    <w:p w14:paraId="2E439623">
      <w:pPr>
        <w:pStyle w:val="5"/>
        <w:rPr>
          <w:rFonts w:hint="eastAsia" w:ascii="仿宋" w:hAnsi="仿宋" w:eastAsia="仿宋" w:cs="仿宋"/>
        </w:rPr>
      </w:pPr>
    </w:p>
    <w:p w14:paraId="63A1C418">
      <w:pPr>
        <w:pStyle w:val="5"/>
        <w:rPr>
          <w:rFonts w:hint="eastAsia" w:ascii="仿宋" w:hAnsi="仿宋" w:eastAsia="仿宋" w:cs="仿宋"/>
        </w:rPr>
      </w:pPr>
    </w:p>
    <w:p w14:paraId="5AF85D70">
      <w:pPr>
        <w:pStyle w:val="5"/>
        <w:rPr>
          <w:rFonts w:hint="eastAsia" w:ascii="仿宋" w:hAnsi="仿宋" w:eastAsia="仿宋" w:cs="仿宋"/>
        </w:rPr>
      </w:pPr>
    </w:p>
    <w:p w14:paraId="4BECF6C8">
      <w:pPr>
        <w:pStyle w:val="5"/>
        <w:rPr>
          <w:rFonts w:hint="eastAsia" w:ascii="仿宋" w:hAnsi="仿宋" w:eastAsia="仿宋" w:cs="仿宋"/>
        </w:rPr>
      </w:pPr>
    </w:p>
    <w:p w14:paraId="33C4667C">
      <w:pPr>
        <w:pStyle w:val="5"/>
        <w:rPr>
          <w:rFonts w:hint="eastAsia" w:ascii="仿宋" w:hAnsi="仿宋" w:eastAsia="仿宋" w:cs="仿宋"/>
        </w:rPr>
      </w:pPr>
    </w:p>
    <w:p w14:paraId="230B9616">
      <w:pPr>
        <w:pStyle w:val="5"/>
        <w:rPr>
          <w:rFonts w:hint="eastAsia" w:ascii="仿宋" w:hAnsi="仿宋" w:eastAsia="仿宋" w:cs="仿宋"/>
        </w:rPr>
      </w:pPr>
    </w:p>
    <w:p w14:paraId="3101BAE0">
      <w:pPr>
        <w:pStyle w:val="5"/>
        <w:rPr>
          <w:rFonts w:hint="eastAsia" w:ascii="仿宋" w:hAnsi="仿宋" w:eastAsia="仿宋" w:cs="仿宋"/>
        </w:rPr>
      </w:pPr>
    </w:p>
    <w:p w14:paraId="1218A1FD">
      <w:pPr>
        <w:pStyle w:val="5"/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13AE2"/>
    <w:rsid w:val="7F61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utoSpaceDE w:val="0"/>
      <w:autoSpaceDN w:val="0"/>
      <w:spacing w:line="360" w:lineRule="auto"/>
      <w:ind w:left="181" w:firstLine="539"/>
    </w:pPr>
    <w:rPr>
      <w:sz w:val="24"/>
      <w:szCs w:val="20"/>
    </w:rPr>
  </w:style>
  <w:style w:type="paragraph" w:styleId="4">
    <w:name w:val="Body Text Indent 3"/>
    <w:basedOn w:val="1"/>
    <w:qFormat/>
    <w:uiPriority w:val="0"/>
    <w:pPr>
      <w:ind w:firstLine="426"/>
    </w:pPr>
    <w:rPr>
      <w:szCs w:val="20"/>
    </w:rPr>
  </w:style>
  <w:style w:type="paragraph" w:styleId="5">
    <w:name w:val="Body Text First Indent 2"/>
    <w:basedOn w:val="3"/>
    <w:qFormat/>
    <w:uiPriority w:val="0"/>
    <w:pPr>
      <w:autoSpaceDE/>
      <w:autoSpaceDN/>
      <w:spacing w:after="120" w:line="240" w:lineRule="auto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2025-04-29T10:25:00Z</dcterms:created>
  <dc:creator>招标中心</dc:creator>
  <cp:lastModifiedBy>招标中心</cp:lastModifiedBy>
  <dcterms:modified xsi:type="dcterms:W3CDTF">2025-04-29T10:25:52Z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B9FF1A1C54CB4C66B666235103AE5BD6_11</vt:lpwstr>
  </property>
  <property fmtid="{D5CDD505-2E9C-101B-9397-08002B2CF9AE}" pid="4" name="KSOTemplateDocerSaveRecord">
    <vt:lpwstr>eyJoZGlkIjoiNzZjN2FmYjgwODBmNmY3YTg3MDIwOTlmNzI2NmQ2ZWYiLCJ1c2VySWQiOiIxNTk1MDQ5MjkwIn0=</vt:lpwstr>
  </property>
</Properties>
</file>