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55A2B">
      <w:pPr>
        <w:ind w:firstLine="482"/>
        <w:jc w:val="center"/>
        <w:rPr>
          <w:rFonts w:ascii="宋体" w:hAnsi="宋体" w:eastAsia="宋体" w:cs="宋体"/>
          <w:b/>
          <w:color w:val="auto"/>
          <w:sz w:val="36"/>
          <w:szCs w:val="24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</w:rPr>
        <w:t>投标人已完成成功类似案例一览表</w:t>
      </w:r>
    </w:p>
    <w:p w14:paraId="7EAF765B">
      <w:pPr>
        <w:rPr>
          <w:rFonts w:ascii="宋体" w:hAnsi="宋体" w:eastAsia="宋体" w:cs="宋体"/>
        </w:rPr>
      </w:pPr>
    </w:p>
    <w:p w14:paraId="7BF89EE8">
      <w:pPr>
        <w:spacing w:line="112" w:lineRule="auto"/>
        <w:rPr>
          <w:rFonts w:ascii="宋体" w:hAnsi="宋体" w:eastAsia="宋体" w:cs="宋体"/>
          <w:sz w:val="2"/>
        </w:rPr>
      </w:pPr>
    </w:p>
    <w:tbl>
      <w:tblPr>
        <w:tblStyle w:val="6"/>
        <w:tblpPr w:leftFromText="180" w:rightFromText="180" w:vertAnchor="text" w:horzAnchor="page" w:tblpX="1336" w:tblpY="15"/>
        <w:tblOverlap w:val="never"/>
        <w:tblW w:w="929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57"/>
        <w:gridCol w:w="1262"/>
        <w:gridCol w:w="1257"/>
        <w:gridCol w:w="1176"/>
        <w:gridCol w:w="1277"/>
        <w:gridCol w:w="1272"/>
        <w:gridCol w:w="955"/>
      </w:tblGrid>
      <w:tr w14:paraId="0B21F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5" w:type="dxa"/>
          </w:tcPr>
          <w:p w14:paraId="4082DDE9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1257" w:type="dxa"/>
          </w:tcPr>
          <w:p w14:paraId="5EE8D2D3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1262" w:type="dxa"/>
          </w:tcPr>
          <w:p w14:paraId="4727E12A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业主名称</w:t>
            </w:r>
          </w:p>
        </w:tc>
        <w:tc>
          <w:tcPr>
            <w:tcW w:w="1257" w:type="dxa"/>
          </w:tcPr>
          <w:p w14:paraId="5E38B3CD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完成情况</w:t>
            </w:r>
          </w:p>
        </w:tc>
        <w:tc>
          <w:tcPr>
            <w:tcW w:w="1176" w:type="dxa"/>
          </w:tcPr>
          <w:p w14:paraId="78860CD1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合同金额</w:t>
            </w:r>
          </w:p>
        </w:tc>
        <w:tc>
          <w:tcPr>
            <w:tcW w:w="1277" w:type="dxa"/>
          </w:tcPr>
          <w:p w14:paraId="159D386C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签订日期</w:t>
            </w:r>
          </w:p>
        </w:tc>
        <w:tc>
          <w:tcPr>
            <w:tcW w:w="1272" w:type="dxa"/>
          </w:tcPr>
          <w:p w14:paraId="1932A734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955" w:type="dxa"/>
          </w:tcPr>
          <w:p w14:paraId="77E6DD18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备注</w:t>
            </w:r>
          </w:p>
        </w:tc>
      </w:tr>
      <w:tr w14:paraId="385BA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5" w:type="dxa"/>
          </w:tcPr>
          <w:p w14:paraId="0366C3B7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04D72CF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0A56A62D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DA0797D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2C80D24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1CFE1FA0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2E13D746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22668BD0">
            <w:pPr>
              <w:rPr>
                <w:rFonts w:ascii="宋体" w:hAnsi="宋体" w:eastAsia="宋体" w:cs="宋体"/>
              </w:rPr>
            </w:pPr>
          </w:p>
        </w:tc>
      </w:tr>
      <w:tr w14:paraId="5C53A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35" w:type="dxa"/>
          </w:tcPr>
          <w:p w14:paraId="742378B2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6202D26B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58DE46D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34D2116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45A388F8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53376B8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D6CA6D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6FCD6B32">
            <w:pPr>
              <w:rPr>
                <w:rFonts w:ascii="宋体" w:hAnsi="宋体" w:eastAsia="宋体" w:cs="宋体"/>
              </w:rPr>
            </w:pPr>
          </w:p>
        </w:tc>
      </w:tr>
      <w:tr w14:paraId="2EE65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835" w:type="dxa"/>
          </w:tcPr>
          <w:p w14:paraId="2EBB514B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B8A134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3341DD6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A9943A9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49095AA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0A7C930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6264BCF4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4DFC9111">
            <w:pPr>
              <w:rPr>
                <w:rFonts w:ascii="宋体" w:hAnsi="宋体" w:eastAsia="宋体" w:cs="宋体"/>
              </w:rPr>
            </w:pPr>
          </w:p>
        </w:tc>
      </w:tr>
      <w:tr w14:paraId="3AC12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35" w:type="dxa"/>
          </w:tcPr>
          <w:p w14:paraId="7A78002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7CB5887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D164D4A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3115B17B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31BDD7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223EF165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F4FCE0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1581F6FE">
            <w:pPr>
              <w:rPr>
                <w:rFonts w:ascii="宋体" w:hAnsi="宋体" w:eastAsia="宋体" w:cs="宋体"/>
              </w:rPr>
            </w:pPr>
          </w:p>
        </w:tc>
      </w:tr>
    </w:tbl>
    <w:p w14:paraId="524EBDB9"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4"/>
          <w:sz w:val="24"/>
          <w:szCs w:val="24"/>
        </w:rPr>
        <w:t>注：</w:t>
      </w:r>
    </w:p>
    <w:p w14:paraId="43ECECA5">
      <w:pPr>
        <w:spacing w:before="205" w:line="360" w:lineRule="auto"/>
        <w:ind w:left="281" w:firstLine="614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1.业绩表中所列项目业绩应提供相关业绩证明材料复印件，绩表中应写明联系人及联系方式；</w:t>
      </w:r>
    </w:p>
    <w:p w14:paraId="4A27E45A">
      <w:pPr>
        <w:spacing w:before="205" w:line="360" w:lineRule="auto"/>
        <w:ind w:left="281" w:firstLine="614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2.表格长度和内容可根据需要自行调整，投标人根据招标文件要求结合实际情况和自身状况进行填写；</w:t>
      </w:r>
    </w:p>
    <w:p w14:paraId="66016CC3">
      <w:pPr>
        <w:spacing w:before="205" w:line="360" w:lineRule="auto"/>
        <w:ind w:left="281" w:firstLine="614"/>
        <w:rPr>
          <w:rFonts w:hint="eastAsia"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3.投标人须提供类似项目业绩（不含分包），并</w:t>
      </w:r>
      <w:bookmarkStart w:id="0" w:name="_GoBack"/>
      <w:bookmarkEnd w:id="0"/>
      <w:r>
        <w:rPr>
          <w:rFonts w:hint="eastAsia" w:ascii="宋体" w:hAnsi="宋体" w:eastAsia="宋体" w:cs="宋体"/>
          <w:spacing w:val="-4"/>
          <w:sz w:val="24"/>
          <w:szCs w:val="24"/>
        </w:rPr>
        <w:t>附提供合同、验收证明材料、与该项目相关的收付款凭证为准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。</w:t>
      </w:r>
    </w:p>
    <w:p w14:paraId="0F473E64">
      <w:pPr>
        <w:spacing w:before="205" w:line="360" w:lineRule="auto"/>
        <w:ind w:left="281" w:firstLine="614"/>
        <w:rPr>
          <w:rFonts w:hint="eastAsia" w:ascii="宋体" w:hAnsi="宋体" w:eastAsia="宋体" w:cs="宋体"/>
          <w:b/>
          <w:bCs/>
          <w:color w:val="auto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4"/>
          <w:sz w:val="24"/>
          <w:szCs w:val="24"/>
          <w:lang w:val="en-US" w:eastAsia="zh-CN"/>
        </w:rPr>
        <w:t>4.若提供的业绩为非投标人业绩，则视为不真实、不准确材料。</w:t>
      </w:r>
    </w:p>
    <w:p w14:paraId="5D4627B6">
      <w:pPr>
        <w:spacing w:line="298" w:lineRule="auto"/>
        <w:rPr>
          <w:rFonts w:ascii="宋体" w:hAnsi="宋体" w:eastAsia="宋体" w:cs="宋体"/>
          <w:sz w:val="24"/>
          <w:szCs w:val="24"/>
        </w:rPr>
      </w:pPr>
    </w:p>
    <w:p w14:paraId="52713393">
      <w:pPr>
        <w:spacing w:before="69" w:line="186" w:lineRule="auto"/>
        <w:ind w:firstLine="6148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投标人名称：（盖章）</w:t>
      </w:r>
    </w:p>
    <w:p w14:paraId="570678BF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556C16FE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1516F162">
      <w:pPr>
        <w:jc w:val="right"/>
      </w:pPr>
      <w:r>
        <w:rPr>
          <w:rFonts w:hint="eastAsia" w:ascii="宋体" w:hAnsi="宋体" w:eastAsia="宋体" w:cs="宋体"/>
          <w:spacing w:val="-19"/>
          <w:w w:val="91"/>
          <w:sz w:val="24"/>
          <w:szCs w:val="24"/>
        </w:rPr>
        <w:t>日期：    年    月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3B1713F"/>
    <w:rsid w:val="231A6F4E"/>
    <w:rsid w:val="35036682"/>
    <w:rsid w:val="3A372257"/>
    <w:rsid w:val="439F595A"/>
    <w:rsid w:val="43A324A6"/>
    <w:rsid w:val="520E66E6"/>
    <w:rsid w:val="56CF7A9E"/>
    <w:rsid w:val="65736F26"/>
    <w:rsid w:val="67A20B18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217</Characters>
  <Lines>0</Lines>
  <Paragraphs>0</Paragraphs>
  <TotalTime>2</TotalTime>
  <ScaleCrop>false</ScaleCrop>
  <LinksUpToDate>false</LinksUpToDate>
  <CharactersWithSpaces>229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2025-05-27T16:19:11Z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