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0A41" w14:textId="6270FF63" w:rsidR="00F412CF" w:rsidRDefault="00F412CF" w:rsidP="00F412CF">
      <w:pPr>
        <w:snapToGrid w:val="0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技术响应表</w:t>
      </w:r>
    </w:p>
    <w:p w14:paraId="2F39224D" w14:textId="77777777" w:rsidR="00F412CF" w:rsidRDefault="00F412CF" w:rsidP="00F412CF">
      <w:pPr>
        <w:snapToGrid w:val="0"/>
        <w:ind w:firstLineChars="148" w:firstLine="444"/>
        <w:jc w:val="center"/>
        <w:rPr>
          <w:rFonts w:ascii="仿宋_GB2312" w:eastAsia="仿宋_GB2312" w:hAnsi="宋体" w:cs="Times New Roman" w:hint="eastAsia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</w:p>
    <w:p w14:paraId="3DE5B0C6" w14:textId="77777777" w:rsidR="00F412CF" w:rsidRDefault="00F412CF" w:rsidP="00F412CF">
      <w:pPr>
        <w:snapToGrid w:val="0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说明：投标人必须仔细阅读招标文件“第三章 采购需求”要求在《技术响应表》中需要进行响应的技术条款，并对上述技术条款的响应情况逐项列入该表，以及对其响应情况进行说明；未列入该表的视作投标人不响应。</w:t>
      </w:r>
    </w:p>
    <w:p w14:paraId="2FBB7CBD" w14:textId="2A7DB36E" w:rsidR="00F412CF" w:rsidRDefault="00F412CF" w:rsidP="00F412CF">
      <w:pPr>
        <w:snapToGrid w:val="0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宋体" w:hint="eastAsia"/>
          <w:b/>
          <w:sz w:val="24"/>
        </w:rPr>
        <w:t>投标人必须根据标的</w:t>
      </w:r>
      <w:proofErr w:type="gramStart"/>
      <w:r>
        <w:rPr>
          <w:rFonts w:ascii="仿宋_GB2312" w:eastAsia="仿宋_GB2312" w:hAnsi="宋体" w:hint="eastAsia"/>
          <w:b/>
          <w:sz w:val="24"/>
        </w:rPr>
        <w:t>的</w:t>
      </w:r>
      <w:proofErr w:type="gramEnd"/>
      <w:r>
        <w:rPr>
          <w:rFonts w:ascii="仿宋_GB2312" w:eastAsia="仿宋_GB2312" w:hAnsi="宋体" w:hint="eastAsia"/>
          <w:b/>
          <w:sz w:val="24"/>
        </w:rPr>
        <w:t>实际情况如实填写，评标委员会如发现有虚假描述的，该投标文件作无效投标文件处理。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"/>
        <w:gridCol w:w="1010"/>
        <w:gridCol w:w="2251"/>
        <w:gridCol w:w="1902"/>
        <w:gridCol w:w="1287"/>
        <w:gridCol w:w="1721"/>
      </w:tblGrid>
      <w:tr w:rsidR="00F412CF" w14:paraId="5526D1FC" w14:textId="77777777" w:rsidTr="007963AB">
        <w:trPr>
          <w:trHeight w:val="7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AD2C36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5ED61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标的名称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0934E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招标文件技术条款描述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4FF4ED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投标人技术响应情况描述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73D68E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响应情况说明（</w:t>
            </w:r>
            <w:r>
              <w:rPr>
                <w:rFonts w:ascii="仿宋_GB2312" w:eastAsia="仿宋_GB2312" w:hAnsi="宋体" w:hint="eastAsia"/>
              </w:rPr>
              <w:t>＋/=/-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AD0BD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说明或相关证明材料的页码索引（如有）</w:t>
            </w:r>
          </w:p>
        </w:tc>
      </w:tr>
      <w:tr w:rsidR="00F412CF" w14:paraId="5B3E5600" w14:textId="77777777" w:rsidTr="007963AB">
        <w:trPr>
          <w:trHeight w:val="73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8F2E" w14:textId="77777777" w:rsidR="00F412CF" w:rsidRDefault="00F412CF" w:rsidP="007963AB">
            <w:pPr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15B" w14:textId="77777777" w:rsidR="00F412CF" w:rsidRDefault="00F412CF" w:rsidP="007963AB">
            <w:pPr>
              <w:snapToGrid w:val="0"/>
              <w:spacing w:line="240" w:lineRule="atLeast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49B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5496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D602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EA8F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F412CF" w14:paraId="5313125F" w14:textId="77777777" w:rsidTr="007963AB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26FB" w14:textId="77777777" w:rsidR="00F412CF" w:rsidRDefault="00F412CF" w:rsidP="007963AB">
            <w:pPr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0AA8" w14:textId="77777777" w:rsidR="00F412CF" w:rsidRDefault="00F412CF" w:rsidP="007963AB">
            <w:pPr>
              <w:snapToGrid w:val="0"/>
              <w:spacing w:line="240" w:lineRule="atLeast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8D99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F42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72EA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3479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F412CF" w14:paraId="700AF0B1" w14:textId="77777777" w:rsidTr="007963AB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AFA3" w14:textId="77777777" w:rsidR="00F412CF" w:rsidRDefault="00F412CF" w:rsidP="007963AB">
            <w:pPr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D3FC" w14:textId="77777777" w:rsidR="00F412CF" w:rsidRDefault="00F412CF" w:rsidP="007963AB">
            <w:pPr>
              <w:snapToGrid w:val="0"/>
              <w:spacing w:line="240" w:lineRule="atLeast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473C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96BA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0D72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D13E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F412CF" w14:paraId="4CBB77F2" w14:textId="77777777" w:rsidTr="007963AB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A6D7" w14:textId="77777777" w:rsidR="00F412CF" w:rsidRDefault="00F412CF" w:rsidP="007963AB">
            <w:pPr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7FB6" w14:textId="77777777" w:rsidR="00F412CF" w:rsidRDefault="00F412CF" w:rsidP="007963AB">
            <w:pPr>
              <w:snapToGrid w:val="0"/>
              <w:spacing w:line="240" w:lineRule="atLeast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1D4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CD78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4B10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6FD1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</w:tbl>
    <w:p w14:paraId="4EF562A5" w14:textId="77777777" w:rsidR="00F412CF" w:rsidRDefault="00F412CF" w:rsidP="00F412CF">
      <w:pPr>
        <w:spacing w:line="360" w:lineRule="auto"/>
        <w:ind w:firstLineChars="200" w:firstLine="360"/>
        <w:rPr>
          <w:rFonts w:ascii="仿宋_GB2312" w:eastAsia="仿宋_GB2312" w:hAnsi="宋体" w:cs="Times New Roman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</w:t>
      </w:r>
    </w:p>
    <w:p w14:paraId="36D624B7" w14:textId="77777777" w:rsidR="00F412CF" w:rsidRDefault="00F412CF" w:rsidP="00F412CF">
      <w:pPr>
        <w:autoSpaceDE w:val="0"/>
        <w:spacing w:line="300" w:lineRule="exact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注：1.此表为表样，行数可自行添加，但表式不变。</w:t>
      </w:r>
      <w:r>
        <w:rPr>
          <w:rFonts w:ascii="仿宋_GB2312" w:eastAsia="仿宋_GB2312" w:hAnsi="宋体" w:hint="eastAsia"/>
          <w:sz w:val="18"/>
          <w:szCs w:val="18"/>
        </w:rPr>
        <w:tab/>
      </w:r>
    </w:p>
    <w:p w14:paraId="504B52FA" w14:textId="77777777" w:rsidR="00F412CF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2.招标文件“第三章 采购需求”未要求在该表中进行响应的技术条款，投标人无需填写；可是，投标人根据项目情况需要添加的设备、材料、服务等请列出，但不作为无效投标的依据。</w:t>
      </w:r>
    </w:p>
    <w:p w14:paraId="74BB1A22" w14:textId="77777777" w:rsidR="00F412CF" w:rsidRPr="004F7BD0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color w:val="0000FF"/>
          <w:sz w:val="18"/>
          <w:szCs w:val="18"/>
        </w:rPr>
      </w:pPr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3.请在“投标人技术响应情况描述” 中列出标的</w:t>
      </w:r>
      <w:proofErr w:type="gramStart"/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的</w:t>
      </w:r>
      <w:proofErr w:type="gramEnd"/>
      <w:r w:rsidRPr="00BE0A73">
        <w:rPr>
          <w:rFonts w:ascii="仿宋_GB2312" w:eastAsia="仿宋_GB2312" w:hAnsi="宋体" w:hint="eastAsia"/>
          <w:color w:val="0000FF"/>
          <w:sz w:val="18"/>
          <w:szCs w:val="18"/>
        </w:rPr>
        <w:t>详细参数</w:t>
      </w:r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情况。</w:t>
      </w:r>
    </w:p>
    <w:p w14:paraId="48E677F9" w14:textId="77777777" w:rsidR="00F412CF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4.“响应情况说明”应按下列规定填写对招标文件技术条款的响应情况：优于的视为正偏离，填写“＋”；符合的视为满足，填写“=”；低于的视为负偏离或不满足，填写“-”；</w:t>
      </w:r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如不按规定填写或不填写的，均视为不响应。</w:t>
      </w:r>
    </w:p>
    <w:p w14:paraId="4C955B68" w14:textId="77777777" w:rsidR="00F412CF" w:rsidRPr="00A626FD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A626FD">
        <w:rPr>
          <w:rFonts w:ascii="仿宋_GB2312" w:eastAsia="仿宋_GB2312" w:hAnsi="宋体" w:hint="eastAsia"/>
          <w:color w:val="EE0000"/>
          <w:sz w:val="18"/>
          <w:szCs w:val="18"/>
        </w:rPr>
        <w:t>5.招标文件有标注“★”条款的为实质性条款，若有任何一条负偏离或不满足则导致投标无效。</w:t>
      </w:r>
      <w:r w:rsidRPr="00A626FD">
        <w:rPr>
          <w:rFonts w:ascii="仿宋_GB2312" w:eastAsia="仿宋_GB2312" w:hAnsi="宋体" w:hint="eastAsia"/>
          <w:sz w:val="18"/>
          <w:szCs w:val="18"/>
        </w:rPr>
        <w:t>非“★”号条款未响应或不满足（负偏离），将根据评审要求影响其得分，但不作为无效投标条款。</w:t>
      </w:r>
    </w:p>
    <w:p w14:paraId="18E0775B" w14:textId="7071DC30" w:rsidR="00F412CF" w:rsidRPr="00A626FD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color w:val="0000FF"/>
          <w:sz w:val="18"/>
          <w:szCs w:val="18"/>
        </w:rPr>
      </w:pPr>
      <w:r w:rsidRPr="00A626FD">
        <w:rPr>
          <w:rFonts w:ascii="仿宋_GB2312" w:eastAsia="仿宋_GB2312" w:hAnsi="宋体" w:hint="eastAsia"/>
          <w:color w:val="0000FF"/>
          <w:sz w:val="18"/>
          <w:szCs w:val="18"/>
        </w:rPr>
        <w:t>6</w:t>
      </w:r>
      <w:r w:rsidRPr="00A626FD">
        <w:rPr>
          <w:rFonts w:ascii="仿宋_GB2312" w:eastAsia="仿宋_GB2312" w:hAnsi="宋体"/>
          <w:color w:val="0000FF"/>
          <w:sz w:val="18"/>
          <w:szCs w:val="18"/>
        </w:rPr>
        <w:t>.</w:t>
      </w:r>
      <w:r w:rsidRPr="00A626FD">
        <w:rPr>
          <w:rFonts w:ascii="仿宋_GB2312" w:eastAsia="仿宋_GB2312" w:hAnsi="宋体" w:hint="eastAsia"/>
          <w:color w:val="0000FF"/>
          <w:sz w:val="18"/>
          <w:szCs w:val="18"/>
        </w:rPr>
        <w:t xml:space="preserve"> 如采购文件</w:t>
      </w:r>
      <w:r w:rsidR="007D0886" w:rsidRPr="00A626FD">
        <w:rPr>
          <w:rFonts w:ascii="仿宋_GB2312" w:eastAsia="仿宋_GB2312" w:hAnsi="宋体" w:hint="eastAsia"/>
          <w:color w:val="0000FF"/>
          <w:sz w:val="18"/>
          <w:szCs w:val="18"/>
        </w:rPr>
        <w:t>有</w:t>
      </w:r>
      <w:r w:rsidRPr="00A626FD">
        <w:rPr>
          <w:rFonts w:ascii="仿宋_GB2312" w:eastAsia="仿宋_GB2312" w:hAnsi="宋体" w:hint="eastAsia"/>
          <w:color w:val="0000FF"/>
          <w:sz w:val="18"/>
          <w:szCs w:val="18"/>
        </w:rPr>
        <w:t>要求提供相应</w:t>
      </w:r>
      <w:r w:rsidRPr="00A626FD">
        <w:rPr>
          <w:rFonts w:ascii="仿宋_GB2312" w:eastAsia="仿宋_GB2312" w:hAnsi="宋体"/>
          <w:color w:val="0000FF"/>
          <w:sz w:val="18"/>
          <w:szCs w:val="18"/>
        </w:rPr>
        <w:t>的</w:t>
      </w:r>
      <w:r w:rsidRPr="00A626FD">
        <w:rPr>
          <w:rFonts w:ascii="仿宋_GB2312" w:eastAsia="仿宋_GB2312" w:hAnsi="宋体" w:hint="eastAsia"/>
          <w:color w:val="0000FF"/>
          <w:sz w:val="18"/>
          <w:szCs w:val="18"/>
        </w:rPr>
        <w:t>证明材料的，投标人应在本表后面附上相应的证明材料。</w:t>
      </w:r>
    </w:p>
    <w:p w14:paraId="1F7D1BB5" w14:textId="77777777" w:rsidR="00F7109D" w:rsidRPr="00F412CF" w:rsidRDefault="00F7109D">
      <w:pPr>
        <w:rPr>
          <w:rFonts w:hint="eastAsia"/>
        </w:rPr>
      </w:pPr>
    </w:p>
    <w:sectPr w:rsidR="00F7109D" w:rsidRPr="00F412C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A3AD6" w14:textId="77777777" w:rsidR="00F412CF" w:rsidRDefault="00F412CF" w:rsidP="00F412CF">
      <w:pPr>
        <w:rPr>
          <w:rFonts w:hint="eastAsia"/>
        </w:rPr>
      </w:pPr>
      <w:r>
        <w:separator/>
      </w:r>
    </w:p>
  </w:endnote>
  <w:endnote w:type="continuationSeparator" w:id="0">
    <w:p w14:paraId="3BD3EAD0" w14:textId="77777777" w:rsidR="00F412CF" w:rsidRDefault="00F412CF" w:rsidP="00F412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35328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6D80C9" w14:textId="278C732F" w:rsidR="00F412CF" w:rsidRDefault="00F412CF">
            <w:pPr>
              <w:pStyle w:val="af0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306D57" w14:textId="77777777" w:rsidR="00F412CF" w:rsidRDefault="00F412CF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066FF" w14:textId="77777777" w:rsidR="00F412CF" w:rsidRDefault="00F412CF" w:rsidP="00F412CF">
      <w:pPr>
        <w:rPr>
          <w:rFonts w:hint="eastAsia"/>
        </w:rPr>
      </w:pPr>
      <w:r>
        <w:separator/>
      </w:r>
    </w:p>
  </w:footnote>
  <w:footnote w:type="continuationSeparator" w:id="0">
    <w:p w14:paraId="707E8B93" w14:textId="77777777" w:rsidR="00F412CF" w:rsidRDefault="00F412CF" w:rsidP="00F412C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F4"/>
    <w:rsid w:val="004F7BD0"/>
    <w:rsid w:val="005F22D8"/>
    <w:rsid w:val="007025AD"/>
    <w:rsid w:val="007268FF"/>
    <w:rsid w:val="0073141C"/>
    <w:rsid w:val="007D0886"/>
    <w:rsid w:val="007F7498"/>
    <w:rsid w:val="0089053D"/>
    <w:rsid w:val="009A1260"/>
    <w:rsid w:val="009C1CF4"/>
    <w:rsid w:val="00A626FD"/>
    <w:rsid w:val="00BE0A73"/>
    <w:rsid w:val="00C8013A"/>
    <w:rsid w:val="00CA1B58"/>
    <w:rsid w:val="00E706A6"/>
    <w:rsid w:val="00F412CF"/>
    <w:rsid w:val="00F7109D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71633"/>
  <w15:chartTrackingRefBased/>
  <w15:docId w15:val="{0590FBE5-7E9E-4AEE-91FF-E88EF1B0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C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C1CF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C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C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CF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CF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1CF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CF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CF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CF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C1CF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C1C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C1C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C1CF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C1CF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C1CF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C1CF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C1CF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C1CF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C1C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C1C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1C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C1C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1CF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C1C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1CF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C1CF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1C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C1CF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C1CF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412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412C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412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412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568</Words>
  <Characters>66</Characters>
  <Application>Microsoft Office Word</Application>
  <DocSecurity>0</DocSecurity>
  <Lines>6</Lines>
  <Paragraphs>20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8</cp:revision>
  <dcterms:created xsi:type="dcterms:W3CDTF">2025-06-06T12:35:00Z</dcterms:created>
  <dcterms:modified xsi:type="dcterms:W3CDTF">2025-06-21T09:23:00Z</dcterms:modified>
</cp:coreProperties>
</file>