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D41A96">
      <w:pPr>
        <w:pStyle w:val="2"/>
        <w:bidi w:val="0"/>
        <w:jc w:val="center"/>
        <w:rPr>
          <w:rFonts w:hint="default" w:eastAsiaTheme="minorEastAsia"/>
          <w:lang w:val="en-US" w:eastAsia="zh-CN"/>
        </w:rPr>
      </w:pPr>
      <w:r>
        <w:rPr>
          <w:rStyle w:val="6"/>
          <w:rFonts w:hint="eastAsia"/>
          <w:b/>
        </w:rPr>
        <w:t>投标函</w:t>
      </w:r>
      <w:r>
        <w:rPr>
          <w:rStyle w:val="6"/>
          <w:rFonts w:hint="eastAsia"/>
          <w:b/>
          <w:lang w:val="en-US" w:eastAsia="zh-CN"/>
        </w:rPr>
        <w:t xml:space="preserve"> </w:t>
      </w:r>
      <w:r>
        <w:rPr>
          <w:rFonts w:hint="eastAsia"/>
          <w:lang w:val="en-US" w:eastAsia="zh-CN"/>
        </w:rPr>
        <w:tab/>
      </w:r>
    </w:p>
    <w:p w14:paraId="48DB5C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致</w:t>
      </w:r>
      <w:r>
        <w:rPr>
          <w:rFonts w:hint="eastAsia"/>
          <w:sz w:val="28"/>
          <w:szCs w:val="28"/>
          <w:u w:val="single"/>
        </w:rPr>
        <w:t>采购人或代理机构</w:t>
      </w:r>
      <w:r>
        <w:rPr>
          <w:rFonts w:hint="eastAsia"/>
          <w:sz w:val="28"/>
          <w:szCs w:val="28"/>
        </w:rPr>
        <w:t>：</w:t>
      </w:r>
    </w:p>
    <w:p w14:paraId="4AAEA5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根据招标人的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（项目名称）     </w:t>
      </w:r>
      <w:r>
        <w:rPr>
          <w:rFonts w:hint="eastAsia"/>
          <w:sz w:val="28"/>
          <w:szCs w:val="28"/>
        </w:rPr>
        <w:t>招标文件(项目编号：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</w:t>
      </w:r>
      <w:r>
        <w:rPr>
          <w:rFonts w:hint="eastAsia"/>
          <w:sz w:val="28"/>
          <w:szCs w:val="28"/>
        </w:rPr>
        <w:t>） ，投标人</w:t>
      </w:r>
      <w:r>
        <w:rPr>
          <w:rFonts w:hint="eastAsia"/>
          <w:sz w:val="28"/>
          <w:szCs w:val="28"/>
          <w:u w:val="single"/>
        </w:rPr>
        <w:t>(投标人名称）</w:t>
      </w:r>
      <w:r>
        <w:rPr>
          <w:rFonts w:hint="eastAsia"/>
          <w:sz w:val="28"/>
          <w:szCs w:val="28"/>
        </w:rPr>
        <w:t>提交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（包号）  </w:t>
      </w:r>
      <w:r>
        <w:rPr>
          <w:rFonts w:hint="eastAsia"/>
          <w:sz w:val="28"/>
          <w:szCs w:val="28"/>
        </w:rPr>
        <w:t>投标文件：</w:t>
      </w:r>
    </w:p>
    <w:p w14:paraId="49C28A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据此，投标人同意如下内容：</w:t>
      </w:r>
    </w:p>
    <w:p w14:paraId="650EC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37" w:leftChars="113" w:firstLine="397" w:firstLineChars="142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1．我方接受招标文件的所有的条款和规定。</w:t>
      </w:r>
    </w:p>
    <w:p w14:paraId="5FDB7F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37" w:leftChars="113" w:firstLine="397" w:firstLineChars="142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2．所附投标价格表中规定的应提交的投标报价见投标一览表。</w:t>
      </w:r>
    </w:p>
    <w:p w14:paraId="4A4E28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37" w:leftChars="113" w:firstLine="397" w:firstLineChars="142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3．我方已详细审解读全部招标文件。</w:t>
      </w:r>
    </w:p>
    <w:p w14:paraId="1786BA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37" w:leftChars="113" w:firstLine="397" w:firstLineChars="142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4．我方遵从本投标有效期为 90日历天。</w:t>
      </w:r>
    </w:p>
    <w:p w14:paraId="1D635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37" w:leftChars="113" w:firstLine="397" w:firstLineChars="142"/>
        <w:textAlignment w:val="auto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5．我方同意提供按照贵方可能要求的与其投标有关的一切数据或资料</w:t>
      </w:r>
      <w:r>
        <w:rPr>
          <w:rFonts w:hint="eastAsia"/>
          <w:sz w:val="28"/>
          <w:szCs w:val="28"/>
          <w:lang w:eastAsia="zh-CN"/>
        </w:rPr>
        <w:t>。</w:t>
      </w:r>
    </w:p>
    <w:p w14:paraId="7EE36D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37" w:leftChars="113" w:firstLine="397" w:firstLineChars="142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6．我方完全理解贵方不一定最低价中标的原则。</w:t>
      </w:r>
    </w:p>
    <w:p w14:paraId="6CB51E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37" w:leftChars="113" w:firstLine="397" w:firstLineChars="142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7．我方承诺：我方不得将本次招标或合同的有关资料向第三方透露。</w:t>
      </w:r>
    </w:p>
    <w:p w14:paraId="19487A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37" w:leftChars="113" w:firstLine="397" w:firstLineChars="142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8．如果我方中标，我们将根据招标文件的规定严格履行自己的责任和义务。</w:t>
      </w:r>
    </w:p>
    <w:p w14:paraId="350F94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38" w:firstLineChars="228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9．我公司承诺，本次招标投标活动中提交的所有资料都是真实、准确、完</w:t>
      </w:r>
    </w:p>
    <w:p w14:paraId="040AEF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整、合法的，如果未达到上述要求，我公司同意按照无效投标处理，如果违反相关法律、法规、规章的，我公司愿承担相应法律责任；</w:t>
      </w:r>
    </w:p>
    <w:p w14:paraId="7A46FE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37" w:leftChars="113" w:firstLine="397" w:firstLineChars="142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10．与本投标有关的</w:t>
      </w:r>
      <w:bookmarkStart w:id="0" w:name="_GoBack"/>
      <w:bookmarkEnd w:id="0"/>
      <w:r>
        <w:rPr>
          <w:rFonts w:hint="eastAsia"/>
          <w:sz w:val="28"/>
          <w:szCs w:val="28"/>
        </w:rPr>
        <w:t>一切正式往来信函请寄：</w:t>
      </w:r>
    </w:p>
    <w:p w14:paraId="249862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地址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/>
          <w:sz w:val="28"/>
          <w:szCs w:val="28"/>
        </w:rPr>
        <w:t xml:space="preserve"> 邮编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</w:t>
      </w:r>
    </w:p>
    <w:p w14:paraId="72B24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电话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/>
          <w:sz w:val="28"/>
          <w:szCs w:val="28"/>
        </w:rPr>
        <w:t xml:space="preserve"> 电子邮箱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</w:t>
      </w:r>
    </w:p>
    <w:p w14:paraId="310D7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eastAsia"/>
          <w:sz w:val="28"/>
          <w:szCs w:val="28"/>
        </w:rPr>
      </w:pPr>
    </w:p>
    <w:p w14:paraId="39BEF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投标人名称： （盖单位章）</w:t>
      </w:r>
    </w:p>
    <w:p w14:paraId="054BAF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法定代表人或其委托代理人： （签字或盖章）</w:t>
      </w:r>
    </w:p>
    <w:p w14:paraId="52D1F3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 月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86653E"/>
    <w:rsid w:val="5BD86EA7"/>
    <w:rsid w:val="6E86653E"/>
    <w:rsid w:val="7717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6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2 Char"/>
    <w:link w:val="3"/>
    <w:qFormat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465</Words>
  <Characters>468</Characters>
  <Lines>0</Lines>
  <Paragraphs>0</Paragraphs>
  <TotalTime>8</TotalTime>
  <ScaleCrop>false</ScaleCrop>
  <LinksUpToDate>false</LinksUpToDate>
  <CharactersWithSpaces>616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2025-06-11T15:09:00Z</dcterms:created>
  <dc:creator>汪汪汪富贵儿</dc:creator>
  <cp:lastModifiedBy>汪汪汪富贵儿</cp:lastModifiedBy>
  <dcterms:modified xsi:type="dcterms:W3CDTF">2025-06-11T15:25:14Z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E7629CD23AAD4E8C86F045F47EF8D709_11</vt:lpwstr>
  </property>
  <property fmtid="{D5CDD505-2E9C-101B-9397-08002B2CF9AE}" pid="4" name="KSOTemplateDocerSaveRecord">
    <vt:lpwstr>eyJoZGlkIjoiNDNhMTU1ZTg4YjE5ZWQ4MWQyY2FiNTkzNjU5YmJiYTIiLCJ1c2VySWQiOiI5NDM2MjU5MDgifQ==</vt:lpwstr>
  </property>
</Properties>
</file>