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53916">
      <w:pPr>
        <w:numPr>
          <w:ilvl w:val="0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投标（响应）报价明细表</w:t>
      </w:r>
    </w:p>
    <w:p w14:paraId="6DD0ED37">
      <w:pPr>
        <w:widowControl w:val="0"/>
        <w:numPr>
          <w:ilvl w:val="0"/>
          <w:numId w:val="0"/>
        </w:numPr>
        <w:jc w:val="both"/>
        <w:rPr>
          <w:rFonts w:hint="default"/>
          <w:color w:val="auto"/>
          <w:lang w:val="en-US" w:eastAsia="zh-CN"/>
        </w:rPr>
      </w:pPr>
    </w:p>
    <w:p w14:paraId="31D42452">
      <w:pPr>
        <w:bidi w:val="0"/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项目名称：</w:t>
      </w:r>
    </w:p>
    <w:p w14:paraId="0BD373F5">
      <w:pPr>
        <w:bidi w:val="0"/>
        <w:spacing w:line="360" w:lineRule="auto"/>
      </w:pPr>
      <w:r>
        <w:rPr>
          <w:color w:val="auto"/>
          <w:sz w:val="24"/>
          <w:szCs w:val="32"/>
        </w:rPr>
        <w:t>项目编号：</w:t>
      </w:r>
    </w:p>
    <w:p w14:paraId="72C6A585">
      <w:pPr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234"/>
        <w:gridCol w:w="3297"/>
        <w:gridCol w:w="2397"/>
        <w:gridCol w:w="1262"/>
      </w:tblGrid>
      <w:tr w14:paraId="6FB14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03" w:type="dxa"/>
            <w:vAlign w:val="center"/>
          </w:tcPr>
          <w:p w14:paraId="3D43A459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234" w:type="dxa"/>
            <w:vAlign w:val="center"/>
          </w:tcPr>
          <w:p w14:paraId="3F2CD6CF">
            <w:pPr>
              <w:bidi w:val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项目服务内容</w:t>
            </w:r>
          </w:p>
        </w:tc>
        <w:tc>
          <w:tcPr>
            <w:tcW w:w="3297" w:type="dxa"/>
            <w:vAlign w:val="center"/>
          </w:tcPr>
          <w:p w14:paraId="2A023F54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服务期限</w:t>
            </w:r>
          </w:p>
        </w:tc>
        <w:tc>
          <w:tcPr>
            <w:tcW w:w="2397" w:type="dxa"/>
            <w:vAlign w:val="center"/>
          </w:tcPr>
          <w:p w14:paraId="7EF6CA3B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金额</w:t>
            </w:r>
            <w:r>
              <w:rPr>
                <w:rFonts w:hint="eastAsia"/>
                <w:b/>
                <w:bCs/>
              </w:rPr>
              <w:t>（元）</w:t>
            </w:r>
          </w:p>
        </w:tc>
        <w:tc>
          <w:tcPr>
            <w:tcW w:w="1262" w:type="dxa"/>
            <w:vAlign w:val="center"/>
          </w:tcPr>
          <w:p w14:paraId="41816BFA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备注</w:t>
            </w:r>
          </w:p>
        </w:tc>
      </w:tr>
      <w:tr w14:paraId="40708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703" w:type="dxa"/>
            <w:vAlign w:val="center"/>
          </w:tcPr>
          <w:p w14:paraId="412C876C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</w:t>
            </w:r>
          </w:p>
        </w:tc>
        <w:tc>
          <w:tcPr>
            <w:tcW w:w="2234" w:type="dxa"/>
            <w:vAlign w:val="center"/>
          </w:tcPr>
          <w:p w14:paraId="49A20125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3297" w:type="dxa"/>
            <w:vMerge w:val="restart"/>
            <w:vAlign w:val="center"/>
          </w:tcPr>
          <w:p w14:paraId="4B4FD256">
            <w:pPr>
              <w:bidi w:val="0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397" w:type="dxa"/>
            <w:vAlign w:val="center"/>
          </w:tcPr>
          <w:p w14:paraId="09342567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1262" w:type="dxa"/>
            <w:vAlign w:val="center"/>
          </w:tcPr>
          <w:p w14:paraId="68900750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</w:tr>
      <w:tr w14:paraId="1ABB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703" w:type="dxa"/>
            <w:vAlign w:val="center"/>
          </w:tcPr>
          <w:p w14:paraId="0375AD32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</w:t>
            </w:r>
          </w:p>
        </w:tc>
        <w:tc>
          <w:tcPr>
            <w:tcW w:w="2234" w:type="dxa"/>
            <w:vAlign w:val="center"/>
          </w:tcPr>
          <w:p w14:paraId="39E4B843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3297" w:type="dxa"/>
            <w:vMerge w:val="continue"/>
            <w:vAlign w:val="center"/>
          </w:tcPr>
          <w:p w14:paraId="5231BC6F">
            <w:pPr>
              <w:bidi w:val="0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397" w:type="dxa"/>
            <w:vAlign w:val="center"/>
          </w:tcPr>
          <w:p w14:paraId="51D1376A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1262" w:type="dxa"/>
            <w:vAlign w:val="center"/>
          </w:tcPr>
          <w:p w14:paraId="489F1A86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</w:tr>
      <w:tr w14:paraId="4FAC7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03" w:type="dxa"/>
            <w:vAlign w:val="center"/>
          </w:tcPr>
          <w:p w14:paraId="5643A860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  <w:tc>
          <w:tcPr>
            <w:tcW w:w="2234" w:type="dxa"/>
            <w:vAlign w:val="center"/>
          </w:tcPr>
          <w:p w14:paraId="6BC1CEAE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asciiTheme="minorEastAsia" w:hAnsiTheme="minorEastAsia" w:eastAsiaTheme="minorEastAsia"/>
                <w:b/>
                <w:color w:val="auto"/>
                <w:sz w:val="24"/>
              </w:rPr>
              <w:t>……</w:t>
            </w:r>
          </w:p>
        </w:tc>
        <w:tc>
          <w:tcPr>
            <w:tcW w:w="3297" w:type="dxa"/>
            <w:vMerge w:val="continue"/>
            <w:vAlign w:val="center"/>
          </w:tcPr>
          <w:p w14:paraId="075C644C">
            <w:pPr>
              <w:bidi w:val="0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397" w:type="dxa"/>
            <w:vAlign w:val="center"/>
          </w:tcPr>
          <w:p w14:paraId="7072A447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1262" w:type="dxa"/>
            <w:vAlign w:val="center"/>
          </w:tcPr>
          <w:p w14:paraId="55D769F8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</w:tr>
      <w:tr w14:paraId="23FC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937" w:type="dxa"/>
            <w:gridSpan w:val="2"/>
            <w:vMerge w:val="restart"/>
            <w:vAlign w:val="center"/>
          </w:tcPr>
          <w:p w14:paraId="132EAE6F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投标总价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元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6956" w:type="dxa"/>
            <w:gridSpan w:val="3"/>
            <w:vAlign w:val="center"/>
          </w:tcPr>
          <w:p w14:paraId="5D5009B9">
            <w:pPr>
              <w:bidi w:val="0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（小写）</w:t>
            </w:r>
          </w:p>
        </w:tc>
      </w:tr>
      <w:tr w14:paraId="33477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937" w:type="dxa"/>
            <w:gridSpan w:val="2"/>
            <w:vMerge w:val="continue"/>
            <w:vAlign w:val="center"/>
          </w:tcPr>
          <w:p w14:paraId="76F140CD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6956" w:type="dxa"/>
            <w:gridSpan w:val="3"/>
            <w:vAlign w:val="center"/>
          </w:tcPr>
          <w:p w14:paraId="201D71E7">
            <w:pPr>
              <w:bidi w:val="0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（大写）</w:t>
            </w:r>
          </w:p>
        </w:tc>
      </w:tr>
    </w:tbl>
    <w:p w14:paraId="320D1B52">
      <w:pPr>
        <w:topLinePunct/>
        <w:snapToGrid w:val="0"/>
        <w:spacing w:before="4" w:line="360" w:lineRule="auto"/>
        <w:ind w:firstLine="241" w:firstLineChars="100"/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</w:pPr>
    </w:p>
    <w:p w14:paraId="356BDBC1">
      <w:pPr>
        <w:topLinePunct/>
        <w:snapToGrid w:val="0"/>
        <w:spacing w:before="4" w:line="360" w:lineRule="auto"/>
        <w:ind w:firstLine="241" w:firstLineChars="100"/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填写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投标单位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名称并加盖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公章：</w:t>
      </w:r>
    </w:p>
    <w:p w14:paraId="67BB9370">
      <w:pPr>
        <w:topLinePunct/>
        <w:snapToGrid w:val="0"/>
        <w:spacing w:before="4" w:line="360" w:lineRule="auto"/>
        <w:ind w:firstLine="241" w:firstLineChars="100"/>
        <w:rPr>
          <w:rFonts w:ascii="宋体" w:hAnsi="宋体" w:cs="宋体"/>
          <w:b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法定代表人或其委托代理人（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盖章或签名）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：</w:t>
      </w:r>
      <w:bookmarkStart w:id="0" w:name="_GoBack"/>
      <w:bookmarkEnd w:id="0"/>
    </w:p>
    <w:p w14:paraId="33BDB0F5">
      <w:pPr>
        <w:widowControl/>
        <w:jc w:val="left"/>
        <w:rPr>
          <w:rFonts w:ascii="宋体" w:hAnsi="宋体" w:cs="宋体"/>
          <w:b/>
          <w:color w:val="auto"/>
          <w:kern w:val="0"/>
          <w:szCs w:val="21"/>
        </w:rPr>
      </w:pPr>
    </w:p>
    <w:p w14:paraId="6D3F2CB1">
      <w:pPr>
        <w:topLinePunct/>
        <w:snapToGrid w:val="0"/>
        <w:spacing w:before="4" w:line="360" w:lineRule="auto"/>
        <w:ind w:firstLine="240" w:firstLineChars="1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注：1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auto"/>
          <w:sz w:val="24"/>
          <w:szCs w:val="24"/>
        </w:rPr>
        <w:t>投标人应按“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投标（响应）报价明细表</w:t>
      </w:r>
      <w:r>
        <w:rPr>
          <w:rFonts w:hint="eastAsia" w:ascii="宋体" w:hAnsi="宋体"/>
          <w:color w:val="auto"/>
          <w:sz w:val="24"/>
          <w:szCs w:val="24"/>
        </w:rPr>
        <w:t xml:space="preserve">”的格式详细报出投标总价的各个组成部分的报价。 </w:t>
      </w:r>
    </w:p>
    <w:p w14:paraId="3DB901C2">
      <w:pPr>
        <w:numPr>
          <w:ilvl w:val="0"/>
          <w:numId w:val="0"/>
        </w:numPr>
        <w:ind w:firstLine="720" w:firstLineChars="3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color w:val="auto"/>
          <w:sz w:val="24"/>
          <w:szCs w:val="24"/>
        </w:rPr>
        <w:t>“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投标（响应）报价明细表</w:t>
      </w:r>
      <w:r>
        <w:rPr>
          <w:rFonts w:hint="eastAsia" w:ascii="宋体" w:hAnsi="宋体"/>
          <w:color w:val="auto"/>
          <w:sz w:val="24"/>
          <w:szCs w:val="24"/>
        </w:rPr>
        <w:t>”各分项报价合计应当与“开标（报价）一览表”报价合计相等。</w:t>
      </w:r>
    </w:p>
    <w:p w14:paraId="754F3C4A">
      <w:pPr>
        <w:spacing w:line="360" w:lineRule="auto"/>
        <w:ind w:firstLine="720" w:firstLineChars="3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3、相关后续服务及其他所有费用由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宋体"/>
          <w:color w:val="auto"/>
          <w:sz w:val="24"/>
        </w:rPr>
        <w:t>自行计算填列；</w:t>
      </w:r>
    </w:p>
    <w:p w14:paraId="20A404AD">
      <w:pPr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</w:rPr>
        <w:t>4、此表为表样，行数可自行添加，但表式不变</w:t>
      </w:r>
      <w:r>
        <w:rPr>
          <w:rFonts w:hint="eastAsia" w:ascii="宋体" w:hAnsi="宋体" w:cs="宋体"/>
          <w:color w:val="auto"/>
          <w:sz w:val="24"/>
          <w:lang w:eastAsia="zh-CN"/>
        </w:rPr>
        <w:t>。</w:t>
      </w:r>
    </w:p>
    <w:p w14:paraId="0FD75C9F">
      <w:pPr>
        <w:pStyle w:val="2"/>
        <w:numPr>
          <w:ilvl w:val="0"/>
          <w:numId w:val="0"/>
        </w:numPr>
        <w:jc w:val="both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4MDZjNTAzMWU2YTAwNzI1MTAzOTM2NzhmZmI4ODMifQ=="/>
    <w:docVar w:name="KSO_WPS_MARK_KEY" w:val="38efa697-852f-4ae6-b530-06803230cdb1"/>
  </w:docVars>
  <w:rsids>
    <w:rsidRoot w:val="1305489A"/>
    <w:rsid w:val="006A017E"/>
    <w:rsid w:val="00AF4C98"/>
    <w:rsid w:val="09412D13"/>
    <w:rsid w:val="1305489A"/>
    <w:rsid w:val="23DB6AD3"/>
    <w:rsid w:val="24507342"/>
    <w:rsid w:val="293D2058"/>
    <w:rsid w:val="2ECC5E08"/>
    <w:rsid w:val="3207002B"/>
    <w:rsid w:val="32F9740E"/>
    <w:rsid w:val="360E3A7E"/>
    <w:rsid w:val="40211BC9"/>
    <w:rsid w:val="40E705F5"/>
    <w:rsid w:val="42DF67FD"/>
    <w:rsid w:val="43F00DFE"/>
    <w:rsid w:val="4B773D97"/>
    <w:rsid w:val="5AF831B1"/>
    <w:rsid w:val="6B67534D"/>
    <w:rsid w:val="6B7608A0"/>
    <w:rsid w:val="6EFB7775"/>
    <w:rsid w:val="72D802DC"/>
    <w:rsid w:val="75DA40C0"/>
    <w:rsid w:val="7C4B0CBA"/>
    <w:rsid w:val="7E4E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sz w:val="28"/>
      <w:szCs w:val="32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adjustRightInd w:val="0"/>
      <w:snapToGrid w:val="0"/>
      <w:spacing w:line="360" w:lineRule="auto"/>
      <w:jc w:val="left"/>
      <w:outlineLvl w:val="2"/>
    </w:pPr>
    <w:rPr>
      <w:rFonts w:ascii="Times New Roman" w:hAnsi="Times New Roman" w:eastAsia="宋体"/>
      <w:b/>
      <w:sz w:val="28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unhideWhenUsed/>
    <w:qFormat/>
    <w:uiPriority w:val="99"/>
    <w:pPr>
      <w:spacing w:after="120"/>
    </w:pPr>
  </w:style>
  <w:style w:type="table" w:styleId="6">
    <w:name w:val="Table Grid"/>
    <w:basedOn w:val="5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0</TotalTime>
  <ScaleCrop>false</ScaleCrop>
  <LinksUpToDate>false</LinksUpToDate>
  <CharactersWithSpaces>231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2022-02-11T03:46:00Z</dcterms:created>
  <dc:creator>林资高</dc:creator>
  <cp:lastModifiedBy>Hison</cp:lastModifiedBy>
  <dcterms:modified xsi:type="dcterms:W3CDTF">2025-06-17T07:05:53Z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4EB2DEFD0FD94A6BA9D18B77F42C8D65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