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A8418">
      <w:pPr>
        <w:widowControl/>
        <w:shd w:val="clear" w:color="auto" w:fill="FFFFFF"/>
        <w:spacing w:line="480" w:lineRule="auto"/>
        <w:jc w:val="center"/>
        <w:textAlignment w:val="bottom"/>
        <w:outlineLvl w:val="0"/>
        <w:rPr>
          <w:rFonts w:ascii="Times New Roman" w:hAnsi="Times New Roman" w:eastAsia="宋体" w:cs="Times New Roman"/>
          <w:bCs/>
          <w:shd w:val="clear" w:color="auto" w:fill="FFFFFF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  <w:shd w:val="clear" w:color="auto" w:fill="FFFFFF"/>
        </w:rPr>
        <w:t>投标函</w:t>
      </w:r>
    </w:p>
    <w:p w14:paraId="231ADC62">
      <w:pPr>
        <w:pStyle w:val="6"/>
        <w:widowControl/>
        <w:shd w:val="clear" w:color="auto" w:fill="FFFFFF"/>
        <w:spacing w:beforeLines="50" w:beforeAutospacing="0" w:afterAutospacing="0" w:line="360" w:lineRule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致：海南政坤招标代理有限公司</w:t>
      </w:r>
    </w:p>
    <w:p w14:paraId="66F855E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根据贵司</w:t>
      </w:r>
      <w:r>
        <w:rPr>
          <w:rFonts w:ascii="Times New Roman" w:hAnsi="Times New Roman" w:eastAsia="宋体"/>
          <w:bCs/>
          <w:u w:val="single"/>
          <w:shd w:val="clear" w:color="auto" w:fill="FFFFFF"/>
          <w:lang w:val="en-US" w:eastAsia="zh-CN"/>
        </w:rPr>
        <w:t xml:space="preserve">2025年药品监管能力建设购买仪器设备项目 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（项目编号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</w:rPr>
        <w:t>：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  <w:lang w:eastAsia="zh-CN"/>
        </w:rPr>
        <w:t>（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>[ZK-CGCGK]20250600001[GK]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）  包</w:t>
      </w:r>
      <w:r>
        <w:rPr>
          <w:rFonts w:ascii="Times New Roman" w:hAnsi="Times New Roman" w:eastAsia="宋体"/>
          <w:bCs/>
          <w:shd w:val="clear" w:color="auto" w:fill="FFFFFF"/>
        </w:rPr>
        <w:t>的投标邀请函，正式授权下述签字人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（姓名）</w:t>
      </w:r>
      <w:r>
        <w:rPr>
          <w:rFonts w:ascii="Times New Roman" w:hAnsi="Times New Roman" w:eastAsia="宋体"/>
          <w:bCs/>
          <w:shd w:val="clear" w:color="auto" w:fill="FFFFFF"/>
        </w:rPr>
        <w:t>代表投标人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     （投标单位名称）</w:t>
      </w:r>
      <w:r>
        <w:rPr>
          <w:rFonts w:ascii="Times New Roman" w:hAnsi="Times New Roman" w:eastAsia="宋体"/>
          <w:bCs/>
          <w:shd w:val="clear" w:color="auto" w:fill="FFFFFF"/>
        </w:rPr>
        <w:t xml:space="preserve"> </w:t>
      </w:r>
      <w:r>
        <w:rPr>
          <w:rFonts w:hint="eastAsia" w:ascii="Times New Roman" w:hAnsi="Times New Roman" w:eastAsia="宋体"/>
          <w:bCs/>
          <w:shd w:val="clear" w:color="auto" w:fill="FFFFFF"/>
          <w:lang w:eastAsia="zh-CN"/>
        </w:rPr>
        <w:t>。</w:t>
      </w:r>
      <w:r>
        <w:rPr>
          <w:rFonts w:ascii="Times New Roman" w:hAnsi="Times New Roman" w:eastAsia="宋体"/>
          <w:bCs/>
          <w:shd w:val="clear" w:color="auto" w:fill="FFFFFF"/>
        </w:rPr>
        <w:t>根据此函，我们宣布同意如下：</w:t>
      </w:r>
    </w:p>
    <w:p w14:paraId="01ADE8A8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1. 我方接受招标文件的所有的条款和规定。</w:t>
      </w:r>
    </w:p>
    <w:p w14:paraId="3F0711CA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2. 我方同意按照招标文件第二章“投标人须知”的规定，本投标文件的有效期为从投标截止日期起计算的</w:t>
      </w:r>
      <w:r>
        <w:rPr>
          <w:rFonts w:hint="eastAsia" w:ascii="Times New Roman" w:hAnsi="Times New Roman" w:eastAsia="宋体"/>
          <w:bCs/>
          <w:u w:val="single"/>
          <w:shd w:val="clear" w:color="auto" w:fill="FFFFFF"/>
        </w:rPr>
        <w:t>9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>0</w:t>
      </w:r>
      <w:r>
        <w:rPr>
          <w:rFonts w:hint="eastAsia" w:ascii="Times New Roman" w:hAnsi="Times New Roman" w:eastAsia="宋体"/>
          <w:bCs/>
          <w:u w:val="none"/>
          <w:shd w:val="clear" w:color="auto" w:fill="FFFFFF"/>
          <w:lang w:val="en-US" w:eastAsia="zh-CN"/>
        </w:rPr>
        <w:t>日历</w:t>
      </w:r>
      <w:r>
        <w:rPr>
          <w:rFonts w:ascii="Times New Roman" w:hAnsi="Times New Roman" w:eastAsia="宋体"/>
          <w:bCs/>
          <w:shd w:val="clear" w:color="auto" w:fill="FFFFFF"/>
        </w:rPr>
        <w:t>天，在此期间，本投标文件将始终对我方具有约束力，并可随时被接受。</w:t>
      </w:r>
    </w:p>
    <w:p w14:paraId="599BBF83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3. 如果在开标后规定的投标有效期内撤回投标，我方承担相应的法律责任。</w:t>
      </w:r>
    </w:p>
    <w:p w14:paraId="3D95BFB7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4. 我方完全理解贵方不一定要接受最低价的投标。</w:t>
      </w:r>
    </w:p>
    <w:p w14:paraId="371C563E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5. 我们同意提供贵单位要求的有关本次投标的所有资料或证据。</w:t>
      </w:r>
    </w:p>
    <w:p w14:paraId="1C015815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6. 如果我方中标，我们将根据招标文件的规定严格履行自己的责任和义务。</w:t>
      </w:r>
    </w:p>
    <w:p w14:paraId="6B96E657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jc w:val="both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7. 如果我方中标，我方将支付本次招标的服务费。</w:t>
      </w:r>
    </w:p>
    <w:p w14:paraId="7690FD45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u w:val="single"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投标人名称：</w:t>
      </w:r>
      <w:r>
        <w:rPr>
          <w:rFonts w:ascii="Times New Roman" w:hAnsi="Times New Roman" w:eastAsia="宋体"/>
          <w:bCs/>
          <w:u w:val="single"/>
          <w:shd w:val="clear" w:color="auto" w:fill="FFFFFF"/>
        </w:rPr>
        <w:t xml:space="preserve">                 （公章）</w:t>
      </w:r>
    </w:p>
    <w:p w14:paraId="30939305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u w:val="single"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地址：</w:t>
      </w:r>
    </w:p>
    <w:p w14:paraId="2D9DC568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邮编：</w:t>
      </w:r>
    </w:p>
    <w:p w14:paraId="7EFC10A9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电话：</w:t>
      </w:r>
    </w:p>
    <w:p w14:paraId="53DAD61A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传真：</w:t>
      </w:r>
    </w:p>
    <w:p w14:paraId="25CCF4EA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开户名： </w:t>
      </w:r>
    </w:p>
    <w:p w14:paraId="7627D4C4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开户行： </w:t>
      </w:r>
      <w:bookmarkStart w:id="0" w:name="_GoBack"/>
      <w:bookmarkEnd w:id="0"/>
    </w:p>
    <w:p w14:paraId="6C518964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账户：</w:t>
      </w:r>
    </w:p>
    <w:p w14:paraId="51EF13A9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授权代表（签字或盖章）：         </w:t>
      </w:r>
    </w:p>
    <w:p w14:paraId="6E128738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 xml:space="preserve">职务：                           </w:t>
      </w:r>
    </w:p>
    <w:p w14:paraId="53AE33FD"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400" w:lineRule="exact"/>
        <w:textAlignment w:val="auto"/>
        <w:rPr>
          <w:rFonts w:ascii="Times New Roman" w:hAnsi="Times New Roman" w:eastAsia="宋体"/>
          <w:bCs/>
          <w:shd w:val="clear" w:color="auto" w:fill="FFFFFF"/>
        </w:rPr>
      </w:pPr>
      <w:r>
        <w:rPr>
          <w:rFonts w:ascii="Times New Roman" w:hAnsi="Times New Roman" w:eastAsia="宋体"/>
          <w:bCs/>
          <w:shd w:val="clear" w:color="auto" w:fill="FFFFFF"/>
        </w:rPr>
        <w:t>日期：        年    月    日</w:t>
      </w:r>
    </w:p>
    <w:p w14:paraId="51062C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228FC"/>
    <w:rsid w:val="1B75684C"/>
    <w:rsid w:val="1EE228FC"/>
    <w:rsid w:val="796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</w:rPr>
  </w:style>
  <w:style w:type="paragraph" w:styleId="4">
    <w:name w:val="Body Text"/>
    <w:basedOn w:val="1"/>
    <w:next w:val="5"/>
    <w:qFormat/>
    <w:uiPriority w:val="0"/>
    <w:rPr>
      <w:rFonts w:ascii="Times New Roman"/>
      <w:sz w:val="24"/>
    </w:rPr>
  </w:style>
  <w:style w:type="paragraph" w:customStyle="1" w:styleId="5">
    <w:name w:val="引用1"/>
    <w:basedOn w:val="1"/>
    <w:next w:val="1"/>
    <w:qFormat/>
    <w:uiPriority w:val="99"/>
    <w:rPr>
      <w:rFonts w:ascii="Calibri" w:hAnsi="Calibri" w:cs="Calibri"/>
      <w:i/>
      <w:iCs/>
      <w:color w:val="000000"/>
      <w:sz w:val="22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453</Characters>
  <Lines>0</Lines>
  <Paragraphs>0</Paragraphs>
  <TotalTime>1</TotalTime>
  <ScaleCrop>false</ScaleCrop>
  <LinksUpToDate>false</LinksUpToDate>
  <CharactersWithSpaces>542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2025-06-18T07:22:00Z</dcterms:created>
  <dc:creator>kisaw</dc:creator>
  <cp:lastModifiedBy>kisaw</cp:lastModifiedBy>
  <dcterms:modified xsi:type="dcterms:W3CDTF">2025-06-18T07:44:07Z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9716C7A9532049A0B18BFA84540E1AF8_11</vt:lpwstr>
  </property>
  <property fmtid="{D5CDD505-2E9C-101B-9397-08002B2CF9AE}" pid="4" name="KSOTemplateDocerSaveRecord">
    <vt:lpwstr>eyJoZGlkIjoiNmMxYTI0ZWI5NjYwZmNjMGFhMDJiMGNkZGJiNGVhN2QiLCJ1c2VySWQiOiIyOTM3MTQzODMifQ==</vt:lpwstr>
  </property>
</Properties>
</file>