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AAC4A">
      <w:pPr>
        <w:pStyle w:val="5"/>
        <w:ind w:firstLine="640"/>
        <w:jc w:val="center"/>
      </w:pPr>
      <w:r>
        <w:rPr>
          <w:rFonts w:hint="eastAsia"/>
        </w:rPr>
        <w:t>无认定为“投标无效”的其他情形</w:t>
      </w:r>
      <w:bookmarkStart w:id="0" w:name="_GoBack"/>
      <w:bookmarkEnd w:id="0"/>
      <w:r>
        <w:rPr>
          <w:rFonts w:hint="eastAsia"/>
        </w:rPr>
        <w:t>承诺函</w:t>
      </w:r>
    </w:p>
    <w:p w14:paraId="014EEADC">
      <w:pPr>
        <w:spacing w:line="360" w:lineRule="auto"/>
        <w:ind w:firstLine="482"/>
        <w:rPr>
          <w:sz w:val="24"/>
        </w:rPr>
      </w:pPr>
      <w:r>
        <w:rPr>
          <w:rFonts w:hint="eastAsia"/>
          <w:bCs/>
          <w:sz w:val="24"/>
        </w:rPr>
        <w:t>智远工程管理有限公司</w:t>
      </w:r>
      <w:r>
        <w:rPr>
          <w:rFonts w:hint="eastAsia"/>
          <w:sz w:val="24"/>
        </w:rPr>
        <w:t>：</w:t>
      </w:r>
    </w:p>
    <w:p w14:paraId="0C27348E">
      <w:pPr>
        <w:pStyle w:val="8"/>
        <w:spacing w:line="400" w:lineRule="exact"/>
        <w:ind w:left="0" w:leftChars="0" w:firstLine="540" w:firstLineChars="225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（项目名称）</w:t>
      </w:r>
      <w:r>
        <w:rPr>
          <w:rFonts w:hint="eastAsia"/>
          <w:sz w:val="24"/>
          <w:szCs w:val="24"/>
        </w:rPr>
        <w:t>的投标活动，现承诺：</w:t>
      </w:r>
    </w:p>
    <w:p w14:paraId="78B59304">
      <w:pPr>
        <w:pStyle w:val="8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14:paraId="0D1CC3E6">
      <w:pPr>
        <w:pStyle w:val="8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我司无认定为“投标无效”的其他情形。</w:t>
      </w:r>
    </w:p>
    <w:p w14:paraId="056475CB">
      <w:pPr>
        <w:pStyle w:val="8"/>
        <w:spacing w:line="400" w:lineRule="exact"/>
        <w:ind w:left="0" w:leftChars="0" w:firstLine="482"/>
        <w:rPr>
          <w:sz w:val="24"/>
          <w:szCs w:val="24"/>
        </w:rPr>
      </w:pPr>
    </w:p>
    <w:p w14:paraId="69C8F03C">
      <w:pPr>
        <w:pStyle w:val="8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如违反以上承诺，本公司愿承担一切法律责任。</w:t>
      </w:r>
    </w:p>
    <w:p w14:paraId="42EB1776">
      <w:pPr>
        <w:spacing w:line="360" w:lineRule="auto"/>
        <w:ind w:firstLine="480" w:firstLineChars="200"/>
        <w:rPr>
          <w:sz w:val="24"/>
        </w:rPr>
      </w:pPr>
    </w:p>
    <w:p w14:paraId="68298DDC">
      <w:pPr>
        <w:spacing w:line="360" w:lineRule="auto"/>
        <w:ind w:firstLine="480" w:firstLineChars="200"/>
        <w:rPr>
          <w:sz w:val="24"/>
        </w:rPr>
      </w:pPr>
    </w:p>
    <w:p w14:paraId="41C69B51">
      <w:pPr>
        <w:spacing w:line="360" w:lineRule="auto"/>
        <w:ind w:firstLine="480" w:firstLineChars="200"/>
        <w:rPr>
          <w:sz w:val="24"/>
        </w:rPr>
      </w:pPr>
    </w:p>
    <w:p w14:paraId="01E70172">
      <w:pPr>
        <w:spacing w:line="360" w:lineRule="auto"/>
        <w:ind w:firstLine="482"/>
        <w:rPr>
          <w:sz w:val="24"/>
        </w:rPr>
      </w:pPr>
    </w:p>
    <w:p w14:paraId="031BBAB6">
      <w:pPr>
        <w:adjustRightInd w:val="0"/>
        <w:spacing w:line="600" w:lineRule="auto"/>
        <w:ind w:firstLine="480" w:firstLineChars="200"/>
        <w:rPr>
          <w:rFonts w:hint="eastAsia"/>
          <w:sz w:val="24"/>
          <w:u w:val="single"/>
        </w:rPr>
      </w:pPr>
      <w:r>
        <w:rPr>
          <w:sz w:val="24"/>
        </w:rPr>
        <w:t>投标人名称：</w:t>
      </w:r>
      <w:r>
        <w:rPr>
          <w:rFonts w:hint="eastAsia"/>
          <w:sz w:val="24"/>
          <w:u w:val="single"/>
        </w:rPr>
        <w:t xml:space="preserve">             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14:paraId="10FC0079">
      <w:pPr>
        <w:adjustRightInd w:val="0"/>
        <w:spacing w:line="600" w:lineRule="auto"/>
        <w:ind w:firstLine="480" w:firstLineChars="200"/>
        <w:rPr>
          <w:sz w:val="24"/>
          <w:u w:val="single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14:paraId="7BAA0D0D">
      <w:pPr>
        <w:adjustRightInd w:val="0"/>
        <w:spacing w:line="600" w:lineRule="auto"/>
        <w:ind w:firstLine="480" w:firstLineChars="200"/>
      </w:pPr>
      <w:r>
        <w:rPr>
          <w:rFonts w:hint="eastAsia"/>
          <w:sz w:val="24"/>
        </w:rPr>
        <w:t>日 期：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8A2A85"/>
    <w:rsid w:val="739C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  <w:rPr>
      <w:sz w:val="24"/>
    </w:rPr>
  </w:style>
  <w:style w:type="paragraph" w:styleId="3">
    <w:name w:val="Body Text Indent"/>
    <w:basedOn w:val="1"/>
    <w:qFormat/>
    <w:uiPriority w:val="0"/>
    <w:pPr>
      <w:ind w:left="420" w:leftChars="200"/>
    </w:pPr>
    <w:rPr>
      <w:rFonts w:ascii="Tahoma" w:hAnsi="Tahoma"/>
    </w:rPr>
  </w:style>
  <w:style w:type="paragraph" w:styleId="4">
    <w:name w:val="Body Text"/>
    <w:basedOn w:val="1"/>
    <w:unhideWhenUsed/>
    <w:qFormat/>
    <w:uiPriority w:val="99"/>
    <w:pPr>
      <w:spacing w:line="22" w:lineRule="atLeast"/>
    </w:pPr>
    <w:rPr>
      <w:rFonts w:ascii="宋体" w:hAnsi="宋体"/>
      <w:sz w:val="24"/>
    </w:rPr>
  </w:style>
  <w:style w:type="paragraph" w:customStyle="1" w:styleId="8">
    <w:name w:val="正文文本缩进1"/>
    <w:basedOn w:val="1"/>
    <w:qFormat/>
    <w:uiPriority w:val="0"/>
    <w:pPr>
      <w:spacing w:after="120"/>
      <w:ind w:left="420" w:left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113</Characters>
  <Lines>0</Lines>
  <Paragraphs>0</Paragraphs>
  <TotalTime>0</TotalTime>
  <ScaleCrop>false</ScaleCrop>
  <LinksUpToDate>false</LinksUpToDate>
  <CharactersWithSpaces>199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2025-05-12T17:49:00Z</dcterms:created>
  <dc:creator>Administrator</dc:creator>
  <cp:lastModifiedBy>Administrator</cp:lastModifiedBy>
  <dcterms:modified xsi:type="dcterms:W3CDTF">2025-05-12T18:22:39Z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eyJoZGlkIjoiMmNmNGY3NGU5NTNhMDZiNTg2ODNlN2JkYWZiYTA4NTUifQ==</vt:lpwstr>
  </property>
  <property fmtid="{D5CDD505-2E9C-101B-9397-08002B2CF9AE}" pid="4" name="ICV">
    <vt:lpwstr>1C960532B50844FEA307C36A2964AD89_12</vt:lpwstr>
  </property>
</Properties>
</file>