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6E24">
      <w:pPr>
        <w:pStyle w:val="2"/>
        <w:jc w:val="center"/>
        <w:rPr>
          <w:rFonts w:hint="eastAsia" w:ascii="宋体" w:hAnsi="宋体" w:eastAsia="宋体" w:cstheme="minorEastAsia"/>
          <w:color w:val="auto"/>
          <w:sz w:val="36"/>
          <w:szCs w:val="36"/>
        </w:rPr>
      </w:pPr>
      <w:r>
        <w:rPr>
          <w:rFonts w:hint="eastAsia" w:ascii="宋体" w:hAnsi="宋体" w:eastAsia="宋体" w:cstheme="minorEastAsia"/>
          <w:color w:val="auto"/>
          <w:sz w:val="36"/>
          <w:szCs w:val="36"/>
        </w:rPr>
        <w:t>报价明细表</w:t>
      </w:r>
    </w:p>
    <w:p w14:paraId="21297A45">
      <w:pPr>
        <w:spacing w:line="360" w:lineRule="auto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项目名称：</w:t>
      </w:r>
    </w:p>
    <w:p w14:paraId="35471A68">
      <w:pPr>
        <w:spacing w:line="360" w:lineRule="auto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项目编号：</w:t>
      </w:r>
    </w:p>
    <w:p w14:paraId="52A6408D">
      <w:pPr>
        <w:spacing w:line="360" w:lineRule="auto"/>
        <w:rPr>
          <w:rFonts w:hint="default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采购包2</w:t>
      </w:r>
    </w:p>
    <w:tbl>
      <w:tblPr>
        <w:tblStyle w:val="3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206"/>
        <w:gridCol w:w="1787"/>
        <w:gridCol w:w="1531"/>
        <w:gridCol w:w="1500"/>
        <w:gridCol w:w="1725"/>
        <w:gridCol w:w="1197"/>
      </w:tblGrid>
      <w:tr w14:paraId="460CF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3A7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18D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品目名称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4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(元 /人 /月)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86E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人数（约）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A66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时间（月）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8F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单项总价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C5A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3D0E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A5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ED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管理服务费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0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1E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650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05F0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31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BD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9277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6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2AD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合计（元）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4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34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 w14:paraId="5DD4F6F6">
      <w:pPr>
        <w:rPr>
          <w:rFonts w:hint="eastAsia" w:ascii="宋体" w:hAnsi="宋体" w:eastAsia="宋体" w:cstheme="minorEastAsia"/>
          <w:color w:val="auto"/>
        </w:rPr>
      </w:pPr>
    </w:p>
    <w:p w14:paraId="3FA992E4">
      <w:pPr>
        <w:spacing w:line="248" w:lineRule="auto"/>
        <w:rPr>
          <w:rFonts w:ascii="Arial"/>
          <w:color w:val="auto"/>
          <w:sz w:val="21"/>
        </w:rPr>
      </w:pPr>
    </w:p>
    <w:p w14:paraId="2291FD67">
      <w:pPr>
        <w:spacing w:before="78" w:line="219" w:lineRule="auto"/>
        <w:ind w:left="17"/>
        <w:rPr>
          <w:rFonts w:ascii="宋体" w:hAnsi="宋体" w:eastAsia="宋体" w:cs="宋体"/>
          <w:color w:val="auto"/>
          <w:spacing w:val="2"/>
          <w:sz w:val="24"/>
          <w:szCs w:val="24"/>
        </w:rPr>
      </w:pPr>
      <w:r>
        <w:rPr>
          <w:rFonts w:hint="eastAsia" w:ascii="宋体" w:hAnsi="宋体" w:cs="宋体"/>
          <w:color w:val="auto"/>
          <w:spacing w:val="-5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名称（公章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>）：</w:t>
      </w:r>
      <w:r>
        <w:rPr>
          <w:rFonts w:ascii="宋体" w:hAnsi="宋体" w:eastAsia="宋体" w:cs="宋体"/>
          <w:color w:val="auto"/>
          <w:spacing w:val="10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 xml:space="preserve">                    </w:t>
      </w:r>
    </w:p>
    <w:p w14:paraId="62496EA1">
      <w:pPr>
        <w:spacing w:before="78" w:line="219" w:lineRule="auto"/>
        <w:ind w:left="17"/>
        <w:rPr>
          <w:rFonts w:ascii="宋体" w:hAnsi="宋体" w:eastAsia="宋体" w:cs="宋体"/>
          <w:color w:val="auto"/>
          <w:spacing w:val="-5"/>
          <w:sz w:val="24"/>
          <w:szCs w:val="24"/>
        </w:rPr>
      </w:pPr>
    </w:p>
    <w:p w14:paraId="02F0A039">
      <w:pPr>
        <w:spacing w:before="78" w:line="219" w:lineRule="auto"/>
        <w:ind w:left="17"/>
        <w:rPr>
          <w:rFonts w:ascii="Arial"/>
          <w:color w:val="auto"/>
          <w:sz w:val="21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日期：</w:t>
      </w:r>
      <w:r>
        <w:rPr>
          <w:rFonts w:ascii="宋体" w:hAnsi="宋体" w:eastAsia="宋体" w:cs="宋体"/>
          <w:color w:val="auto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1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年</w:t>
      </w:r>
      <w:r>
        <w:rPr>
          <w:rFonts w:ascii="宋体" w:hAnsi="宋体" w:eastAsia="宋体" w:cs="宋体"/>
          <w:color w:val="auto"/>
          <w:spacing w:val="26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月</w:t>
      </w:r>
      <w:r>
        <w:rPr>
          <w:rFonts w:ascii="宋体" w:hAnsi="宋体" w:eastAsia="宋体" w:cs="宋体"/>
          <w:color w:val="auto"/>
          <w:spacing w:val="4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日</w:t>
      </w:r>
    </w:p>
    <w:p w14:paraId="580EA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ascii="宋体" w:hAnsi="宋体" w:eastAsia="宋体" w:cs="宋体"/>
          <w:color w:val="auto"/>
          <w:spacing w:val="10"/>
          <w:sz w:val="24"/>
          <w:szCs w:val="24"/>
        </w:rPr>
        <w:t>注</w:t>
      </w:r>
      <w:r>
        <w:rPr>
          <w:rFonts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: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供应商需对管理服务费进行报价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，管理服务费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单价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最高限价为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85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.00 元/月/人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超过视为无效投标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。</w:t>
      </w:r>
    </w:p>
    <w:p w14:paraId="6A79AC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260" w:firstLineChars="1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项目实施过程中，采购人有权根据本单位的实际情况，按实际产生的管理服务费进行结算。</w:t>
      </w:r>
    </w:p>
    <w:p w14:paraId="7453A8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260" w:firstLineChars="1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“报价明细表”合计应当与“开标一览表”报价相等。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4708"/>
    <w:rsid w:val="2F8D2067"/>
    <w:rsid w:val="3F771930"/>
    <w:rsid w:val="40D93934"/>
    <w:rsid w:val="678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205</Characters>
  <Lines>0</Lines>
  <Paragraphs>0</Paragraphs>
  <TotalTime>0</TotalTime>
  <ScaleCrop>false</ScaleCrop>
  <LinksUpToDate>false</LinksUpToDate>
  <CharactersWithSpaces>247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2025-06-13T10:15:00Z</dcterms:created>
  <dc:creator>D</dc:creator>
  <cp:lastModifiedBy>D</cp:lastModifiedBy>
  <dcterms:modified xsi:type="dcterms:W3CDTF">2025-06-13T10:24:20Z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2B0F9DA1375B4A89BFDB9D7E8BFE6ED9_11</vt:lpwstr>
  </property>
  <property fmtid="{D5CDD505-2E9C-101B-9397-08002B2CF9AE}" pid="4" name="KSOTemplateDocerSaveRecord">
    <vt:lpwstr>eyJoZGlkIjoiZDliZDk1NmJkOTNkZWRiYzIyMGZkMGIxNzcxMzgzZDIiLCJ1c2VySWQiOiIyNTU1ODk4MTMifQ==</vt:lpwstr>
  </property>
</Properties>
</file>