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81652">
      <w:pPr>
        <w:spacing w:line="360" w:lineRule="exact"/>
        <w:jc w:val="center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响应函</w:t>
      </w:r>
    </w:p>
    <w:p w14:paraId="1C99AB39">
      <w:pPr>
        <w:spacing w:line="360" w:lineRule="exact"/>
        <w:ind w:firstLine="3510"/>
        <w:outlineLvl w:val="0"/>
        <w:rPr>
          <w:rFonts w:ascii="宋体" w:hAnsi="宋体"/>
          <w:b/>
          <w:sz w:val="24"/>
        </w:rPr>
      </w:pPr>
    </w:p>
    <w:p w14:paraId="628BFE06">
      <w:pPr>
        <w:spacing w:line="360" w:lineRule="exact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致：海南省教学仪器设备招标中心有限公司</w:t>
      </w:r>
    </w:p>
    <w:p w14:paraId="75961D17">
      <w:pPr>
        <w:spacing w:line="360" w:lineRule="exact"/>
        <w:outlineLvl w:val="0"/>
        <w:rPr>
          <w:rFonts w:ascii="宋体" w:hAnsi="宋体"/>
          <w:sz w:val="24"/>
        </w:rPr>
      </w:pPr>
    </w:p>
    <w:p w14:paraId="64F13164">
      <w:pPr>
        <w:spacing w:line="360" w:lineRule="exact"/>
        <w:ind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213995</wp:posOffset>
                </wp:positionV>
                <wp:extent cx="635" cy="0"/>
                <wp:effectExtent l="0" t="4445" r="0" b="5080"/>
                <wp:wrapNone/>
                <wp:docPr id="2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369pt;margin-top:16.85pt;height:0pt;width:0.05pt;z-index:251659264;mso-width-relative:page;mso-height-relative:page;" filled="f" stroked="t" coordsize="21600,21600" o:allowincell="f" o:gfxdata="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qNDS11QAAAAkBAAAPAAAAAAAAAAEAIAAAACIA&#10;AABkcnMvZG93bnJldi54bWxQSwECFAAUAAAACACHTuJAdxltCdMBAADXAwAADgAAAAAAAAABACAA&#10;AAAk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w:t>根据贵方为“”项目的邀请（项目编号 ），正式授权下签字代表（全名、职务）代表响应供应商（供应商名称、地址）。</w:t>
      </w:r>
    </w:p>
    <w:p w14:paraId="60C56664">
      <w:pPr>
        <w:snapToGrid w:val="0"/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根据此函，我们宣布同意如下：</w:t>
      </w:r>
    </w:p>
    <w:p w14:paraId="6A79F396">
      <w:pPr>
        <w:snapToGrid w:val="0"/>
        <w:spacing w:line="48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1、我方接受采购文件包括修改文件（如有的话）以及全部参考资料和有关附件的所有的条款和规定。我们完全理解并同意放弃对这方面有不明及误解的权利。</w:t>
      </w:r>
    </w:p>
    <w:p w14:paraId="7C524A61">
      <w:pPr>
        <w:snapToGrid w:val="0"/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2、我方同意按照磋商文件 “供应商须知”的规定，本响应文件的有效期为自递交响应文件截止日期起计算的</w:t>
      </w:r>
      <w:r>
        <w:rPr>
          <w:rFonts w:hint="eastAsia" w:ascii="宋体" w:hAnsi="宋体"/>
          <w:sz w:val="24"/>
          <w:u w:val="single"/>
        </w:rPr>
        <w:t>90</w:t>
      </w:r>
      <w:r>
        <w:rPr>
          <w:rFonts w:hint="eastAsia" w:ascii="宋体" w:hAnsi="宋体"/>
          <w:sz w:val="24"/>
          <w:u w:val="single"/>
          <w:lang w:val="en-US" w:eastAsia="zh-CN"/>
        </w:rPr>
        <w:t>日历</w:t>
      </w:r>
      <w:r>
        <w:rPr>
          <w:rFonts w:hint="eastAsia" w:ascii="宋体" w:hAnsi="宋体"/>
          <w:sz w:val="24"/>
          <w:u w:val="single"/>
        </w:rPr>
        <w:t>天</w:t>
      </w:r>
      <w:r>
        <w:rPr>
          <w:rFonts w:hint="eastAsia" w:ascii="宋体" w:hAnsi="宋体"/>
          <w:sz w:val="24"/>
        </w:rPr>
        <w:t>，在此期间，本响应文件将始终对我方具有约束力，并可随时被接受。</w:t>
      </w:r>
    </w:p>
    <w:p w14:paraId="319F8795">
      <w:pPr>
        <w:snapToGrid w:val="0"/>
        <w:spacing w:line="48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3、我们同意提供贵单位要求的有关本次响应的所有资料或证据，并保证资料、证据的真实有效性。    </w:t>
      </w:r>
    </w:p>
    <w:p w14:paraId="29C39929">
      <w:pPr>
        <w:snapToGrid w:val="0"/>
        <w:spacing w:line="48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4、如果我方成交，我们将根据采购文件的规定严格履行自己的责任和义务。</w:t>
      </w:r>
    </w:p>
    <w:p w14:paraId="503C6FCD">
      <w:pPr>
        <w:snapToGrid w:val="0"/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5、如果我方成交，我方将支付本次采购活动的代理服务费。</w:t>
      </w:r>
    </w:p>
    <w:p w14:paraId="538DB1E2">
      <w:pPr>
        <w:snapToGrid w:val="0"/>
        <w:spacing w:line="480" w:lineRule="exact"/>
        <w:ind w:firstLine="570"/>
        <w:rPr>
          <w:rFonts w:ascii="宋体" w:hAnsi="宋体"/>
          <w:sz w:val="24"/>
        </w:rPr>
      </w:pPr>
    </w:p>
    <w:p w14:paraId="59BEC820">
      <w:pPr>
        <w:snapToGrid w:val="0"/>
        <w:spacing w:line="48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供应商名称：</w:t>
      </w:r>
      <w:r>
        <w:rPr>
          <w:rFonts w:hint="eastAsia" w:ascii="宋体" w:hAnsi="宋体"/>
          <w:sz w:val="24"/>
          <w:u w:val="single"/>
        </w:rPr>
        <w:t xml:space="preserve">              （公章）</w:t>
      </w:r>
    </w:p>
    <w:p w14:paraId="4842A250">
      <w:pPr>
        <w:snapToGrid w:val="0"/>
        <w:spacing w:line="48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地址：邮编：</w:t>
      </w:r>
    </w:p>
    <w:p w14:paraId="3FE61639">
      <w:pPr>
        <w:snapToGrid w:val="0"/>
        <w:spacing w:line="48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电话：</w:t>
      </w:r>
      <w:bookmarkStart w:id="0" w:name="_GoBack"/>
      <w:bookmarkEnd w:id="0"/>
      <w:r>
        <w:rPr>
          <w:rFonts w:hint="eastAsia" w:ascii="宋体" w:hAnsi="宋体"/>
          <w:sz w:val="24"/>
        </w:rPr>
        <w:t>传真：</w:t>
      </w:r>
    </w:p>
    <w:p w14:paraId="68DC37DE">
      <w:pPr>
        <w:snapToGrid w:val="0"/>
        <w:spacing w:line="48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授权代表签字：   职务：</w:t>
      </w:r>
    </w:p>
    <w:p w14:paraId="3051015C">
      <w:pPr>
        <w:snapToGrid w:val="0"/>
        <w:spacing w:line="48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日期：</w:t>
      </w:r>
    </w:p>
    <w:p w14:paraId="7FCB3F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A4F79"/>
    <w:rsid w:val="279E4315"/>
    <w:rsid w:val="56DA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384</Words>
  <Characters>385</Characters>
  <Lines>0</Lines>
  <Paragraphs>0</Paragraphs>
  <TotalTime>0</TotalTime>
  <ScaleCrop>false</ScaleCrop>
  <LinksUpToDate>false</LinksUpToDate>
  <CharactersWithSpaces>452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2025-05-28T09:00:00Z</dcterms:created>
  <dc:creator>招标中心</dc:creator>
  <cp:lastModifiedBy>招标中心</cp:lastModifiedBy>
  <dcterms:modified xsi:type="dcterms:W3CDTF">2025-05-28T09:02:56Z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03F1F29DA60C4296A7B6443A80DE4509_11</vt:lpwstr>
  </property>
  <property fmtid="{D5CDD505-2E9C-101B-9397-08002B2CF9AE}" pid="4" name="KSOTemplateDocerSaveRecord">
    <vt:lpwstr>eyJoZGlkIjoiNmMzMDYzYzg2NDE5N2NlMGFkYWM0N2M0NjA4NjExZGUiLCJ1c2VySWQiOiIxNTk1MDQ5MjkwIn0=</vt:lpwstr>
  </property>
</Properties>
</file>