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33EB0E">
      <w:pPr>
        <w:pStyle w:val="3"/>
        <w:jc w:val="center"/>
        <w:rPr>
          <w:rFonts w:hint="default" w:eastAsia="宋体" w:cs="宋体"/>
          <w:color w:val="auto"/>
          <w:highlight w:val="none"/>
        </w:rPr>
      </w:pPr>
      <w:r>
        <w:rPr>
          <w:rFonts w:eastAsia="宋体" w:cs="宋体"/>
          <w:color w:val="auto"/>
          <w:highlight w:val="none"/>
        </w:rPr>
        <w:t>其他资格承诺函</w:t>
      </w:r>
    </w:p>
    <w:p w14:paraId="02C47F0A">
      <w:pPr>
        <w:spacing w:line="560" w:lineRule="exact"/>
        <w:jc w:val="left"/>
        <w:rPr>
          <w:rFonts w:ascii="宋体" w:hAnsi="宋体" w:cs="宋体"/>
          <w:b/>
          <w:color w:val="auto"/>
          <w:sz w:val="44"/>
          <w:szCs w:val="44"/>
          <w:highlight w:val="none"/>
        </w:rPr>
      </w:pPr>
      <w:r>
        <w:rPr>
          <w:rFonts w:hint="eastAsia" w:ascii="宋体" w:hAnsi="宋体" w:cs="宋体"/>
          <w:color w:val="auto"/>
          <w:sz w:val="24"/>
          <w:highlight w:val="none"/>
        </w:rPr>
        <w:t>采购人或采购代理机构：</w:t>
      </w:r>
    </w:p>
    <w:p w14:paraId="07FB96EB">
      <w:pPr>
        <w:ind w:firstLine="480" w:firstLineChars="200"/>
        <w:rPr>
          <w:rFonts w:ascii="宋体" w:hAnsi="宋体" w:cs="宋体"/>
          <w:color w:val="auto"/>
          <w:sz w:val="24"/>
          <w:highlight w:val="none"/>
        </w:rPr>
      </w:pPr>
      <w:r>
        <w:rPr>
          <w:rFonts w:hint="eastAsia" w:ascii="宋体" w:hAnsi="宋体" w:cs="宋体"/>
          <w:color w:val="auto"/>
          <w:sz w:val="24"/>
          <w:highlight w:val="none"/>
        </w:rPr>
        <w:t>我公司</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（公司名称）参与</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（项目名称）采购项目（项目编号:      ）第  包的政府采购活动，现承诺：</w:t>
      </w:r>
    </w:p>
    <w:p w14:paraId="1095B1E3">
      <w:pPr>
        <w:ind w:firstLine="480" w:firstLineChars="200"/>
        <w:rPr>
          <w:rFonts w:ascii="宋体" w:hAnsi="宋体" w:cs="宋体"/>
          <w:color w:val="auto"/>
          <w:sz w:val="24"/>
          <w:highlight w:val="none"/>
        </w:rPr>
      </w:pPr>
      <w:r>
        <w:rPr>
          <w:rFonts w:hint="eastAsia" w:ascii="宋体" w:hAnsi="宋体" w:cs="宋体"/>
          <w:color w:val="auto"/>
          <w:sz w:val="24"/>
          <w:highlight w:val="none"/>
        </w:rPr>
        <w:t>1、本项目如为信息系统建设项目，投标人不得为该整体项目或其中分项目前期工作提供过设计、编制、管理等服务的法人及附属单位。</w:t>
      </w:r>
    </w:p>
    <w:p w14:paraId="31694ADA">
      <w:pPr>
        <w:ind w:firstLine="480" w:firstLineChars="200"/>
        <w:rPr>
          <w:rFonts w:ascii="宋体" w:hAnsi="宋体" w:cs="宋体"/>
          <w:color w:val="auto"/>
          <w:sz w:val="24"/>
          <w:highlight w:val="none"/>
        </w:rPr>
      </w:pPr>
      <w:r>
        <w:rPr>
          <w:rFonts w:hint="eastAsia" w:ascii="宋体" w:hAnsi="宋体" w:cs="宋体"/>
          <w:color w:val="auto"/>
          <w:sz w:val="24"/>
          <w:highlight w:val="none"/>
        </w:rPr>
        <w:t>2、单位负责人为同一人或者存在直接控股、管理关系的不同供应商，不得参加同一合同项下的政府采购活动。</w:t>
      </w:r>
    </w:p>
    <w:p w14:paraId="42ABEC0E">
      <w:pPr>
        <w:ind w:firstLine="480" w:firstLineChars="200"/>
        <w:rPr>
          <w:rFonts w:ascii="宋体" w:hAnsi="宋体" w:cs="宋体"/>
          <w:color w:val="auto"/>
          <w:sz w:val="24"/>
          <w:highlight w:val="none"/>
        </w:rPr>
      </w:pPr>
      <w:r>
        <w:rPr>
          <w:rFonts w:hint="eastAsia" w:ascii="宋体" w:hAnsi="宋体" w:cs="宋体"/>
          <w:color w:val="auto"/>
          <w:sz w:val="24"/>
          <w:highlight w:val="none"/>
        </w:rPr>
        <w:t>3、未为本项目提供整体设计、规范编制或者项目管理、监理、检测等服务的投标人。</w:t>
      </w:r>
    </w:p>
    <w:p w14:paraId="515065CB">
      <w:pPr>
        <w:ind w:firstLine="480" w:firstLineChars="200"/>
        <w:rPr>
          <w:rFonts w:ascii="宋体" w:hAnsi="宋体" w:cs="宋体"/>
          <w:color w:val="auto"/>
          <w:sz w:val="24"/>
          <w:highlight w:val="none"/>
        </w:rPr>
      </w:pPr>
      <w:r>
        <w:rPr>
          <w:rFonts w:hint="eastAsia" w:ascii="宋体" w:hAnsi="宋体" w:cs="宋体"/>
          <w:color w:val="auto"/>
          <w:sz w:val="24"/>
          <w:highlight w:val="none"/>
        </w:rPr>
        <w:t>4、同时也满足本项目法律法规规章规定关于供应商的其它资格性条件未参与本采购项目前期咨询论证，不属于禁止参加投标的供应商。</w:t>
      </w:r>
    </w:p>
    <w:p w14:paraId="726EE4E0">
      <w:pPr>
        <w:ind w:firstLine="480" w:firstLineChars="200"/>
        <w:rPr>
          <w:rFonts w:ascii="宋体" w:hAnsi="宋体" w:cs="宋体"/>
          <w:color w:val="auto"/>
          <w:sz w:val="24"/>
          <w:highlight w:val="none"/>
        </w:rPr>
      </w:pPr>
    </w:p>
    <w:p w14:paraId="5EBEC866">
      <w:pPr>
        <w:ind w:firstLine="480" w:firstLineChars="200"/>
        <w:rPr>
          <w:rFonts w:ascii="宋体" w:hAnsi="宋体" w:cs="宋体"/>
          <w:color w:val="auto"/>
          <w:sz w:val="24"/>
          <w:highlight w:val="none"/>
        </w:rPr>
      </w:pPr>
    </w:p>
    <w:p w14:paraId="391E0D3F">
      <w:pPr>
        <w:spacing w:line="360" w:lineRule="auto"/>
        <w:ind w:left="630" w:leftChars="300" w:firstLine="2243" w:firstLineChars="931"/>
        <w:rPr>
          <w:rFonts w:ascii="宋体" w:hAnsi="宋体" w:cs="宋体"/>
          <w:b/>
          <w:color w:val="auto"/>
          <w:sz w:val="24"/>
          <w:highlight w:val="none"/>
        </w:rPr>
      </w:pPr>
      <w:r>
        <w:rPr>
          <w:rFonts w:hint="eastAsia" w:ascii="宋体" w:hAnsi="宋体" w:cs="宋体"/>
          <w:b/>
          <w:color w:val="auto"/>
          <w:sz w:val="24"/>
          <w:highlight w:val="none"/>
        </w:rPr>
        <w:t>投标人名称（加盖公章）：</w:t>
      </w:r>
      <w:r>
        <w:rPr>
          <w:rFonts w:hint="eastAsia" w:ascii="宋体" w:hAnsi="宋体" w:cs="宋体"/>
          <w:b/>
          <w:color w:val="auto"/>
          <w:sz w:val="24"/>
          <w:highlight w:val="none"/>
          <w:u w:val="single"/>
        </w:rPr>
        <w:t xml:space="preserve">                   </w:t>
      </w:r>
      <w:r>
        <w:rPr>
          <w:rFonts w:hint="eastAsia" w:ascii="宋体" w:hAnsi="宋体" w:cs="宋体"/>
          <w:b/>
          <w:color w:val="auto"/>
          <w:sz w:val="24"/>
          <w:highlight w:val="none"/>
        </w:rPr>
        <w:t xml:space="preserve">  </w:t>
      </w:r>
    </w:p>
    <w:p w14:paraId="02C3693E">
      <w:pPr>
        <w:rPr>
          <w:rFonts w:ascii="宋体" w:hAnsi="宋体" w:cs="宋体"/>
          <w:color w:val="auto"/>
          <w:highlight w:val="none"/>
        </w:rPr>
      </w:pPr>
      <w:r>
        <w:rPr>
          <w:rFonts w:hint="eastAsia" w:ascii="宋体" w:hAnsi="宋体" w:cs="宋体"/>
          <w:b/>
          <w:color w:val="auto"/>
          <w:sz w:val="24"/>
          <w:highlight w:val="none"/>
        </w:rPr>
        <w:t xml:space="preserve">                                       日期：</w:t>
      </w:r>
      <w:r>
        <w:rPr>
          <w:rFonts w:hint="eastAsia" w:ascii="宋体" w:hAnsi="宋体" w:cs="宋体"/>
          <w:b/>
          <w:color w:val="auto"/>
          <w:sz w:val="24"/>
          <w:highlight w:val="none"/>
          <w:u w:val="single"/>
        </w:rPr>
        <w:t xml:space="preserve">                   </w:t>
      </w:r>
    </w:p>
    <w:p w14:paraId="4A9753C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3E2732"/>
    <w:rsid w:val="2E3E27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仿宋_GB2312"/>
      <w:b/>
      <w:bCs/>
      <w:kern w:val="0"/>
      <w:sz w:val="32"/>
      <w:szCs w:val="36"/>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header"/>
    <w:basedOn w:val="1"/>
    <w:qFormat/>
    <w:uiPriority w:val="99"/>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2025-05-15T03:47:00Z</dcterms:created>
  <dc:creator>小苏</dc:creator>
  <cp:lastModifiedBy>小苏</cp:lastModifiedBy>
  <dcterms:modified xsi:type="dcterms:W3CDTF">2025-05-15T03:47:37Z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52EBCB24EA8D4324BD063BDCC0761056_11</vt:lpwstr>
  </property>
  <property fmtid="{D5CDD505-2E9C-101B-9397-08002B2CF9AE}" pid="4" name="KSOTemplateDocerSaveRecord">
    <vt:lpwstr>eyJoZGlkIjoiMzk4YzdmMzFhMzhiMjJmMWYwN2FkYjljZTQxYjRlYmMiLCJ1c2VySWQiOiI0MzgxMzMwODEifQ==</vt:lpwstr>
  </property>
</Properties>
</file>