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0D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cs="宋体"/>
          <w:b/>
          <w:sz w:val="24"/>
          <w:lang w:eastAsia="zh-CN"/>
        </w:rPr>
        <w:t>备注：F包、G包报价清单。</w:t>
      </w:r>
    </w:p>
    <w:p w14:paraId="707FD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textAlignment w:val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A1</w:t>
      </w:r>
    </w:p>
    <w:p w14:paraId="405E5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center"/>
        <w:textAlignment w:val="auto"/>
        <w:rPr>
          <w:rFonts w:hint="eastAsia" w:ascii="宋体" w:hAnsi="宋体" w:cs="宋体"/>
          <w:b/>
          <w:sz w:val="24"/>
        </w:rPr>
      </w:pPr>
      <w:r>
        <w:rPr>
          <w:rFonts w:hint="eastAsia" w:ascii="Times New Roman" w:hAnsi="Times New Roman" w:eastAsia="宋体" w:cs="Times New Roman"/>
          <w:b/>
          <w:bCs w:val="0"/>
          <w:kern w:val="0"/>
          <w:sz w:val="24"/>
          <w:szCs w:val="24"/>
          <w:lang w:val="en-US" w:eastAsia="zh-CN"/>
        </w:rPr>
        <w:t>水务工程质量监督检测</w:t>
      </w:r>
      <w:r>
        <w:rPr>
          <w:rFonts w:hint="eastAsia" w:ascii="宋体" w:hAnsi="宋体" w:cs="宋体"/>
          <w:b/>
          <w:sz w:val="24"/>
        </w:rPr>
        <w:t>报价表-岩土工程类</w:t>
      </w:r>
    </w:p>
    <w:p w14:paraId="388CF5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textAlignment w:val="auto"/>
      </w:pPr>
    </w:p>
    <w:p w14:paraId="3C173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111" w:firstLineChars="46"/>
        <w:jc w:val="center"/>
        <w:textAlignment w:val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货币单位：  人民币   元</w:t>
      </w:r>
    </w:p>
    <w:tbl>
      <w:tblPr>
        <w:tblStyle w:val="4"/>
        <w:tblW w:w="9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494"/>
        <w:gridCol w:w="1225"/>
        <w:gridCol w:w="15"/>
        <w:gridCol w:w="13"/>
        <w:gridCol w:w="25"/>
        <w:gridCol w:w="2495"/>
        <w:gridCol w:w="1262"/>
        <w:gridCol w:w="1313"/>
        <w:gridCol w:w="1000"/>
      </w:tblGrid>
      <w:tr w14:paraId="0256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tblHeader/>
          <w:jc w:val="center"/>
        </w:trPr>
        <w:tc>
          <w:tcPr>
            <w:tcW w:w="713" w:type="dxa"/>
            <w:noWrap w:val="0"/>
            <w:vAlign w:val="center"/>
          </w:tcPr>
          <w:p w14:paraId="61D16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494" w:type="dxa"/>
            <w:noWrap w:val="0"/>
            <w:vAlign w:val="center"/>
          </w:tcPr>
          <w:p w14:paraId="0C786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3773" w:type="dxa"/>
            <w:gridSpan w:val="5"/>
            <w:noWrap w:val="0"/>
            <w:vAlign w:val="center"/>
          </w:tcPr>
          <w:p w14:paraId="54C72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参数</w:t>
            </w:r>
          </w:p>
        </w:tc>
        <w:tc>
          <w:tcPr>
            <w:tcW w:w="1262" w:type="dxa"/>
            <w:noWrap w:val="0"/>
            <w:vAlign w:val="center"/>
          </w:tcPr>
          <w:p w14:paraId="19D29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计费单位</w:t>
            </w:r>
          </w:p>
        </w:tc>
        <w:tc>
          <w:tcPr>
            <w:tcW w:w="1313" w:type="dxa"/>
            <w:noWrap w:val="0"/>
            <w:vAlign w:val="center"/>
          </w:tcPr>
          <w:p w14:paraId="13393B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1000" w:type="dxa"/>
            <w:noWrap w:val="0"/>
            <w:vAlign w:val="center"/>
          </w:tcPr>
          <w:p w14:paraId="456D4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</w:tr>
      <w:tr w14:paraId="0D13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3D0C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61A11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（一）土工指标</w:t>
            </w:r>
          </w:p>
          <w:p w14:paraId="4165B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1EBC2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含水率</w:t>
            </w:r>
          </w:p>
        </w:tc>
        <w:tc>
          <w:tcPr>
            <w:tcW w:w="1262" w:type="dxa"/>
            <w:noWrap w:val="0"/>
            <w:vAlign w:val="center"/>
          </w:tcPr>
          <w:p w14:paraId="5027F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1F6D1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9.00</w:t>
            </w:r>
          </w:p>
        </w:tc>
        <w:tc>
          <w:tcPr>
            <w:tcW w:w="1000" w:type="dxa"/>
            <w:noWrap w:val="0"/>
            <w:vAlign w:val="center"/>
          </w:tcPr>
          <w:p w14:paraId="0C2CC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835B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00ED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A4C4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tcBorders>
              <w:right w:val="single" w:color="000000" w:sz="4" w:space="0"/>
            </w:tcBorders>
            <w:noWrap w:val="0"/>
            <w:vAlign w:val="center"/>
          </w:tcPr>
          <w:p w14:paraId="7D1AE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比重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65D47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比重瓶法</w:t>
            </w:r>
          </w:p>
        </w:tc>
        <w:tc>
          <w:tcPr>
            <w:tcW w:w="1262" w:type="dxa"/>
            <w:noWrap w:val="0"/>
            <w:vAlign w:val="center"/>
          </w:tcPr>
          <w:p w14:paraId="635C1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1297B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5A2C6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C687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960B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128CE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1A57D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密度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6A402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环刀法</w:t>
            </w:r>
          </w:p>
        </w:tc>
        <w:tc>
          <w:tcPr>
            <w:tcW w:w="1262" w:type="dxa"/>
            <w:noWrap w:val="0"/>
            <w:vAlign w:val="center"/>
          </w:tcPr>
          <w:p w14:paraId="68BEB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2D5FE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90.00</w:t>
            </w:r>
          </w:p>
        </w:tc>
        <w:tc>
          <w:tcPr>
            <w:tcW w:w="1000" w:type="dxa"/>
            <w:noWrap w:val="0"/>
            <w:vAlign w:val="center"/>
          </w:tcPr>
          <w:p w14:paraId="5F5B1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0B76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0BCA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E691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2FC0E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44C6E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灌砂法</w:t>
            </w:r>
          </w:p>
        </w:tc>
        <w:tc>
          <w:tcPr>
            <w:tcW w:w="1262" w:type="dxa"/>
            <w:noWrap w:val="0"/>
            <w:vAlign w:val="center"/>
          </w:tcPr>
          <w:p w14:paraId="75B34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7B9CE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00" w:type="dxa"/>
            <w:noWrap w:val="0"/>
            <w:vAlign w:val="center"/>
          </w:tcPr>
          <w:p w14:paraId="0D7A4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7B98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5AD2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DFF6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642EC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颗粒级配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6279A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筛析法（砂、砾）</w:t>
            </w:r>
          </w:p>
        </w:tc>
        <w:tc>
          <w:tcPr>
            <w:tcW w:w="1262" w:type="dxa"/>
            <w:noWrap w:val="0"/>
            <w:vAlign w:val="center"/>
          </w:tcPr>
          <w:p w14:paraId="40943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746C5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29.00</w:t>
            </w:r>
          </w:p>
        </w:tc>
        <w:tc>
          <w:tcPr>
            <w:tcW w:w="1000" w:type="dxa"/>
            <w:noWrap w:val="0"/>
            <w:vAlign w:val="center"/>
          </w:tcPr>
          <w:p w14:paraId="4560F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1DD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E8DE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2DCF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563D9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5A134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筛析法（含粘土类）</w:t>
            </w:r>
          </w:p>
        </w:tc>
        <w:tc>
          <w:tcPr>
            <w:tcW w:w="1262" w:type="dxa"/>
            <w:noWrap w:val="0"/>
            <w:vAlign w:val="center"/>
          </w:tcPr>
          <w:p w14:paraId="1771F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149C6B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1000" w:type="dxa"/>
            <w:noWrap w:val="0"/>
            <w:vAlign w:val="center"/>
          </w:tcPr>
          <w:p w14:paraId="581A8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69BA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CFA2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2F811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47EFF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56C3A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筛析法（碎石类土）</w:t>
            </w:r>
          </w:p>
        </w:tc>
        <w:tc>
          <w:tcPr>
            <w:tcW w:w="1262" w:type="dxa"/>
            <w:noWrap w:val="0"/>
            <w:vAlign w:val="center"/>
          </w:tcPr>
          <w:p w14:paraId="458FA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5B2FA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77.00</w:t>
            </w:r>
          </w:p>
        </w:tc>
        <w:tc>
          <w:tcPr>
            <w:tcW w:w="1000" w:type="dxa"/>
            <w:noWrap w:val="0"/>
            <w:vAlign w:val="center"/>
          </w:tcPr>
          <w:p w14:paraId="6CBCC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7969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619F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0E82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205EC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568FE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密度计法</w:t>
            </w:r>
          </w:p>
        </w:tc>
        <w:tc>
          <w:tcPr>
            <w:tcW w:w="1262" w:type="dxa"/>
            <w:noWrap w:val="0"/>
            <w:vAlign w:val="center"/>
          </w:tcPr>
          <w:p w14:paraId="1F2CC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72B54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88.00</w:t>
            </w:r>
          </w:p>
        </w:tc>
        <w:tc>
          <w:tcPr>
            <w:tcW w:w="1000" w:type="dxa"/>
            <w:noWrap w:val="0"/>
            <w:vAlign w:val="center"/>
          </w:tcPr>
          <w:p w14:paraId="06222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C8D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E615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6FC7B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8068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相对密度</w:t>
            </w:r>
          </w:p>
        </w:tc>
        <w:tc>
          <w:tcPr>
            <w:tcW w:w="1262" w:type="dxa"/>
            <w:noWrap w:val="0"/>
            <w:vAlign w:val="center"/>
          </w:tcPr>
          <w:p w14:paraId="61867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68E70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000" w:type="dxa"/>
            <w:noWrap w:val="0"/>
            <w:vAlign w:val="center"/>
          </w:tcPr>
          <w:p w14:paraId="3BE9C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DC58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2F8B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E86F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41366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击实试验</w:t>
            </w: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220FA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轻型</w:t>
            </w:r>
          </w:p>
        </w:tc>
        <w:tc>
          <w:tcPr>
            <w:tcW w:w="1262" w:type="dxa"/>
            <w:noWrap w:val="0"/>
            <w:vAlign w:val="center"/>
          </w:tcPr>
          <w:p w14:paraId="03EA4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01976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350.00</w:t>
            </w:r>
          </w:p>
        </w:tc>
        <w:tc>
          <w:tcPr>
            <w:tcW w:w="1000" w:type="dxa"/>
            <w:noWrap w:val="0"/>
            <w:vAlign w:val="center"/>
          </w:tcPr>
          <w:p w14:paraId="1B7B2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EC5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E96D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1333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25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31611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48" w:type="dxa"/>
            <w:gridSpan w:val="4"/>
            <w:tcBorders>
              <w:left w:val="single" w:color="000000" w:sz="4" w:space="0"/>
            </w:tcBorders>
            <w:noWrap w:val="0"/>
            <w:vAlign w:val="center"/>
          </w:tcPr>
          <w:p w14:paraId="0415C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重型</w:t>
            </w:r>
          </w:p>
        </w:tc>
        <w:tc>
          <w:tcPr>
            <w:tcW w:w="1262" w:type="dxa"/>
            <w:noWrap w:val="0"/>
            <w:vAlign w:val="center"/>
          </w:tcPr>
          <w:p w14:paraId="0AFD4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2CB22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700.00</w:t>
            </w:r>
          </w:p>
        </w:tc>
        <w:tc>
          <w:tcPr>
            <w:tcW w:w="1000" w:type="dxa"/>
            <w:noWrap w:val="0"/>
            <w:vAlign w:val="center"/>
          </w:tcPr>
          <w:p w14:paraId="56525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F0B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78DC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CA8B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1411F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渗透系数</w:t>
            </w:r>
          </w:p>
        </w:tc>
        <w:tc>
          <w:tcPr>
            <w:tcW w:w="1262" w:type="dxa"/>
            <w:noWrap w:val="0"/>
            <w:vAlign w:val="center"/>
          </w:tcPr>
          <w:p w14:paraId="3892C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3DCA7C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000" w:type="dxa"/>
            <w:noWrap w:val="0"/>
            <w:vAlign w:val="center"/>
          </w:tcPr>
          <w:p w14:paraId="389FAF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4897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A336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74947D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（二）岩石（体）指标</w:t>
            </w:r>
          </w:p>
          <w:p w14:paraId="0F9F0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gridSpan w:val="2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481FC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块体密度</w:t>
            </w:r>
          </w:p>
        </w:tc>
        <w:tc>
          <w:tcPr>
            <w:tcW w:w="253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1D84F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水中称量法</w:t>
            </w:r>
          </w:p>
        </w:tc>
        <w:tc>
          <w:tcPr>
            <w:tcW w:w="1262" w:type="dxa"/>
            <w:noWrap w:val="0"/>
            <w:vAlign w:val="center"/>
          </w:tcPr>
          <w:p w14:paraId="5A547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61FFC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35.00</w:t>
            </w:r>
          </w:p>
        </w:tc>
        <w:tc>
          <w:tcPr>
            <w:tcW w:w="1000" w:type="dxa"/>
            <w:noWrap w:val="0"/>
            <w:vAlign w:val="center"/>
          </w:tcPr>
          <w:p w14:paraId="3979C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A953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2D1C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83A1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8625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74FE4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量积法</w:t>
            </w:r>
          </w:p>
        </w:tc>
        <w:tc>
          <w:tcPr>
            <w:tcW w:w="1262" w:type="dxa"/>
            <w:noWrap w:val="0"/>
            <w:vAlign w:val="center"/>
          </w:tcPr>
          <w:p w14:paraId="4F42E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1A64B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28.00</w:t>
            </w:r>
          </w:p>
        </w:tc>
        <w:tc>
          <w:tcPr>
            <w:tcW w:w="1000" w:type="dxa"/>
            <w:noWrap w:val="0"/>
            <w:vAlign w:val="center"/>
          </w:tcPr>
          <w:p w14:paraId="04BDB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19E9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17726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3DB1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1C48BC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3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 w14:paraId="18AC8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蜡封法</w:t>
            </w:r>
          </w:p>
        </w:tc>
        <w:tc>
          <w:tcPr>
            <w:tcW w:w="1262" w:type="dxa"/>
            <w:noWrap w:val="0"/>
            <w:vAlign w:val="center"/>
          </w:tcPr>
          <w:p w14:paraId="693181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1CCA2D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42.00</w:t>
            </w:r>
          </w:p>
        </w:tc>
        <w:tc>
          <w:tcPr>
            <w:tcW w:w="1000" w:type="dxa"/>
            <w:noWrap w:val="0"/>
            <w:vAlign w:val="center"/>
          </w:tcPr>
          <w:p w14:paraId="6B26A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6F59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F466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22C61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1D78F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含水率</w:t>
            </w:r>
          </w:p>
        </w:tc>
        <w:tc>
          <w:tcPr>
            <w:tcW w:w="1262" w:type="dxa"/>
            <w:noWrap w:val="0"/>
            <w:vAlign w:val="center"/>
          </w:tcPr>
          <w:p w14:paraId="1C7445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5A11AE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25.00</w:t>
            </w:r>
          </w:p>
        </w:tc>
        <w:tc>
          <w:tcPr>
            <w:tcW w:w="1000" w:type="dxa"/>
            <w:noWrap w:val="0"/>
            <w:vAlign w:val="center"/>
          </w:tcPr>
          <w:p w14:paraId="4900F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9B9A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B703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627C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69D1E2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单轴抗压强度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3E6AB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天然</w:t>
            </w:r>
          </w:p>
        </w:tc>
        <w:tc>
          <w:tcPr>
            <w:tcW w:w="1262" w:type="dxa"/>
            <w:noWrap w:val="0"/>
            <w:vAlign w:val="center"/>
          </w:tcPr>
          <w:p w14:paraId="518EC9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1B6BC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00" w:type="dxa"/>
            <w:noWrap w:val="0"/>
            <w:vAlign w:val="center"/>
          </w:tcPr>
          <w:p w14:paraId="01317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F0F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28440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C346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3AFCD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5EBFA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饱和</w:t>
            </w:r>
          </w:p>
        </w:tc>
        <w:tc>
          <w:tcPr>
            <w:tcW w:w="1262" w:type="dxa"/>
            <w:noWrap w:val="0"/>
            <w:vAlign w:val="center"/>
          </w:tcPr>
          <w:p w14:paraId="63E7E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399DD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253E4D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8AED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B01E3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E7A1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775E6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岩石加工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5842C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φ50-70岩芯</w:t>
            </w:r>
          </w:p>
        </w:tc>
        <w:tc>
          <w:tcPr>
            <w:tcW w:w="1262" w:type="dxa"/>
            <w:noWrap w:val="0"/>
            <w:vAlign w:val="center"/>
          </w:tcPr>
          <w:p w14:paraId="11DE6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13BF9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44FCF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2666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F21DF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49F4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57F27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2AD77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50×50×50</w:t>
            </w:r>
          </w:p>
        </w:tc>
        <w:tc>
          <w:tcPr>
            <w:tcW w:w="1262" w:type="dxa"/>
            <w:noWrap w:val="0"/>
            <w:vAlign w:val="center"/>
          </w:tcPr>
          <w:p w14:paraId="2B5C8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2BE56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5C990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88D7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59CF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C588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1565E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5D7A0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50×50×100</w:t>
            </w:r>
          </w:p>
        </w:tc>
        <w:tc>
          <w:tcPr>
            <w:tcW w:w="1262" w:type="dxa"/>
            <w:noWrap w:val="0"/>
            <w:vAlign w:val="center"/>
          </w:tcPr>
          <w:p w14:paraId="43B2E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5044F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000" w:type="dxa"/>
            <w:noWrap w:val="0"/>
            <w:vAlign w:val="center"/>
          </w:tcPr>
          <w:p w14:paraId="5E1D3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4643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C503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0B8F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59925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5F46A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70×70×70</w:t>
            </w:r>
          </w:p>
        </w:tc>
        <w:tc>
          <w:tcPr>
            <w:tcW w:w="1262" w:type="dxa"/>
            <w:noWrap w:val="0"/>
            <w:vAlign w:val="center"/>
          </w:tcPr>
          <w:p w14:paraId="1D874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296E5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00" w:type="dxa"/>
            <w:noWrap w:val="0"/>
            <w:vAlign w:val="center"/>
          </w:tcPr>
          <w:p w14:paraId="797F3F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CD07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1D52A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4A3D4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62BB7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70356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100×100×100</w:t>
            </w:r>
          </w:p>
        </w:tc>
        <w:tc>
          <w:tcPr>
            <w:tcW w:w="1262" w:type="dxa"/>
            <w:noWrap w:val="0"/>
            <w:vAlign w:val="center"/>
          </w:tcPr>
          <w:p w14:paraId="7FEB2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块</w:t>
            </w:r>
          </w:p>
        </w:tc>
        <w:tc>
          <w:tcPr>
            <w:tcW w:w="1313" w:type="dxa"/>
            <w:noWrap w:val="0"/>
            <w:vAlign w:val="center"/>
          </w:tcPr>
          <w:p w14:paraId="61D00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250.00</w:t>
            </w:r>
          </w:p>
        </w:tc>
        <w:tc>
          <w:tcPr>
            <w:tcW w:w="1000" w:type="dxa"/>
            <w:noWrap w:val="0"/>
            <w:vAlign w:val="center"/>
          </w:tcPr>
          <w:p w14:paraId="13377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E6FD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EAE6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0DB25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（三）基础处理工程</w:t>
            </w:r>
          </w:p>
          <w:p w14:paraId="27485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6BBBE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单桩承载力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2FEE8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堆载法</w:t>
            </w:r>
          </w:p>
        </w:tc>
        <w:tc>
          <w:tcPr>
            <w:tcW w:w="1262" w:type="dxa"/>
            <w:noWrap w:val="0"/>
            <w:vAlign w:val="center"/>
          </w:tcPr>
          <w:p w14:paraId="4B4F7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10kN</w:t>
            </w:r>
          </w:p>
        </w:tc>
        <w:tc>
          <w:tcPr>
            <w:tcW w:w="1313" w:type="dxa"/>
            <w:noWrap w:val="0"/>
            <w:vAlign w:val="center"/>
          </w:tcPr>
          <w:p w14:paraId="57F7C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55.00</w:t>
            </w:r>
          </w:p>
        </w:tc>
        <w:tc>
          <w:tcPr>
            <w:tcW w:w="1000" w:type="dxa"/>
            <w:noWrap w:val="0"/>
            <w:vAlign w:val="center"/>
          </w:tcPr>
          <w:p w14:paraId="26F8C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F88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6446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2A03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47DC8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64E43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锚桩法</w:t>
            </w:r>
          </w:p>
        </w:tc>
        <w:tc>
          <w:tcPr>
            <w:tcW w:w="1262" w:type="dxa"/>
            <w:noWrap w:val="0"/>
            <w:vAlign w:val="center"/>
          </w:tcPr>
          <w:p w14:paraId="081FE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10kN</w:t>
            </w:r>
          </w:p>
        </w:tc>
        <w:tc>
          <w:tcPr>
            <w:tcW w:w="1313" w:type="dxa"/>
            <w:noWrap w:val="0"/>
            <w:vAlign w:val="center"/>
          </w:tcPr>
          <w:p w14:paraId="16001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47460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231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713" w:type="dxa"/>
            <w:noWrap w:val="0"/>
            <w:vAlign w:val="center"/>
          </w:tcPr>
          <w:p w14:paraId="438E4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AF4C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5BF7B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桩身完整性</w:t>
            </w: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6E462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低应变法</w:t>
            </w:r>
          </w:p>
        </w:tc>
        <w:tc>
          <w:tcPr>
            <w:tcW w:w="1262" w:type="dxa"/>
            <w:noWrap w:val="0"/>
            <w:vAlign w:val="center"/>
          </w:tcPr>
          <w:p w14:paraId="387AE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根</w:t>
            </w:r>
          </w:p>
        </w:tc>
        <w:tc>
          <w:tcPr>
            <w:tcW w:w="1313" w:type="dxa"/>
            <w:noWrap w:val="0"/>
            <w:vAlign w:val="center"/>
          </w:tcPr>
          <w:p w14:paraId="07B37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280.00</w:t>
            </w:r>
          </w:p>
        </w:tc>
        <w:tc>
          <w:tcPr>
            <w:tcW w:w="1000" w:type="dxa"/>
            <w:noWrap w:val="0"/>
            <w:vAlign w:val="center"/>
          </w:tcPr>
          <w:p w14:paraId="32A02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52A0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713" w:type="dxa"/>
            <w:noWrap w:val="0"/>
            <w:vAlign w:val="center"/>
          </w:tcPr>
          <w:p w14:paraId="502742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57A1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53" w:type="dxa"/>
            <w:gridSpan w:val="3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11A62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520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 w14:paraId="4A5A3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高应变法（＜6500kN）</w:t>
            </w:r>
          </w:p>
        </w:tc>
        <w:tc>
          <w:tcPr>
            <w:tcW w:w="1262" w:type="dxa"/>
            <w:noWrap w:val="0"/>
            <w:vAlign w:val="center"/>
          </w:tcPr>
          <w:p w14:paraId="0A48C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根</w:t>
            </w:r>
          </w:p>
        </w:tc>
        <w:tc>
          <w:tcPr>
            <w:tcW w:w="1313" w:type="dxa"/>
            <w:noWrap w:val="0"/>
            <w:vAlign w:val="center"/>
          </w:tcPr>
          <w:p w14:paraId="3200D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8100.00</w:t>
            </w:r>
          </w:p>
        </w:tc>
        <w:tc>
          <w:tcPr>
            <w:tcW w:w="1000" w:type="dxa"/>
            <w:noWrap w:val="0"/>
            <w:vAlign w:val="center"/>
          </w:tcPr>
          <w:p w14:paraId="165CD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99D8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57FF3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FB7C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128DA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注水试验</w:t>
            </w:r>
          </w:p>
        </w:tc>
        <w:tc>
          <w:tcPr>
            <w:tcW w:w="1262" w:type="dxa"/>
            <w:noWrap w:val="0"/>
            <w:vAlign w:val="center"/>
          </w:tcPr>
          <w:p w14:paraId="0594B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段次</w:t>
            </w:r>
          </w:p>
        </w:tc>
        <w:tc>
          <w:tcPr>
            <w:tcW w:w="1313" w:type="dxa"/>
            <w:noWrap w:val="0"/>
            <w:vAlign w:val="center"/>
          </w:tcPr>
          <w:p w14:paraId="10707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409.00</w:t>
            </w:r>
          </w:p>
        </w:tc>
        <w:tc>
          <w:tcPr>
            <w:tcW w:w="1000" w:type="dxa"/>
            <w:noWrap w:val="0"/>
            <w:vAlign w:val="center"/>
          </w:tcPr>
          <w:p w14:paraId="3FD58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B1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0F77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01D93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4A12C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压水试验</w:t>
            </w:r>
          </w:p>
        </w:tc>
        <w:tc>
          <w:tcPr>
            <w:tcW w:w="1262" w:type="dxa"/>
            <w:noWrap w:val="0"/>
            <w:vAlign w:val="center"/>
          </w:tcPr>
          <w:p w14:paraId="2A4CC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段次</w:t>
            </w:r>
          </w:p>
        </w:tc>
        <w:tc>
          <w:tcPr>
            <w:tcW w:w="1313" w:type="dxa"/>
            <w:noWrap w:val="0"/>
            <w:vAlign w:val="center"/>
          </w:tcPr>
          <w:p w14:paraId="7D89F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1735.00</w:t>
            </w:r>
          </w:p>
        </w:tc>
        <w:tc>
          <w:tcPr>
            <w:tcW w:w="1000" w:type="dxa"/>
            <w:noWrap w:val="0"/>
            <w:vAlign w:val="center"/>
          </w:tcPr>
          <w:p w14:paraId="55C41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A6B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90D8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C081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D91B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坝体填土钻探（深度≤10m）</w:t>
            </w:r>
          </w:p>
        </w:tc>
        <w:tc>
          <w:tcPr>
            <w:tcW w:w="1262" w:type="dxa"/>
            <w:noWrap w:val="0"/>
            <w:vAlign w:val="center"/>
          </w:tcPr>
          <w:p w14:paraId="19B5E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42616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85.00</w:t>
            </w:r>
          </w:p>
        </w:tc>
        <w:tc>
          <w:tcPr>
            <w:tcW w:w="1000" w:type="dxa"/>
            <w:noWrap w:val="0"/>
            <w:vAlign w:val="center"/>
          </w:tcPr>
          <w:p w14:paraId="21CB55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965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713" w:type="dxa"/>
            <w:noWrap w:val="0"/>
            <w:vAlign w:val="center"/>
          </w:tcPr>
          <w:p w14:paraId="07C23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1C76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16D40F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防渗墙钻探（深度≤10m）</w:t>
            </w:r>
          </w:p>
        </w:tc>
        <w:tc>
          <w:tcPr>
            <w:tcW w:w="1262" w:type="dxa"/>
            <w:noWrap w:val="0"/>
            <w:vAlign w:val="center"/>
          </w:tcPr>
          <w:p w14:paraId="659E8E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3BA12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361.00</w:t>
            </w:r>
          </w:p>
        </w:tc>
        <w:tc>
          <w:tcPr>
            <w:tcW w:w="1000" w:type="dxa"/>
            <w:noWrap w:val="0"/>
            <w:vAlign w:val="center"/>
          </w:tcPr>
          <w:p w14:paraId="5C568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9F9B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72D3C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E101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F9A7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防渗墙钻探（10m＜深度≤20m）</w:t>
            </w:r>
          </w:p>
        </w:tc>
        <w:tc>
          <w:tcPr>
            <w:tcW w:w="1262" w:type="dxa"/>
            <w:noWrap w:val="0"/>
            <w:vAlign w:val="center"/>
          </w:tcPr>
          <w:p w14:paraId="4557B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2CD60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magenta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452.00</w:t>
            </w:r>
          </w:p>
        </w:tc>
        <w:tc>
          <w:tcPr>
            <w:tcW w:w="1000" w:type="dxa"/>
            <w:noWrap w:val="0"/>
            <w:vAlign w:val="center"/>
          </w:tcPr>
          <w:p w14:paraId="237EC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D82F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13" w:type="dxa"/>
            <w:noWrap w:val="0"/>
            <w:vAlign w:val="center"/>
          </w:tcPr>
          <w:p w14:paraId="7F102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B09E5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07C9F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防渗墙钻探（20m＜深度≤30m）</w:t>
            </w:r>
          </w:p>
        </w:tc>
        <w:tc>
          <w:tcPr>
            <w:tcW w:w="1262" w:type="dxa"/>
            <w:noWrap w:val="0"/>
            <w:vAlign w:val="center"/>
          </w:tcPr>
          <w:p w14:paraId="7638B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米</w:t>
            </w:r>
          </w:p>
        </w:tc>
        <w:tc>
          <w:tcPr>
            <w:tcW w:w="1313" w:type="dxa"/>
            <w:noWrap w:val="0"/>
            <w:vAlign w:val="center"/>
          </w:tcPr>
          <w:p w14:paraId="44B51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542.00</w:t>
            </w:r>
          </w:p>
        </w:tc>
        <w:tc>
          <w:tcPr>
            <w:tcW w:w="1000" w:type="dxa"/>
            <w:noWrap w:val="0"/>
            <w:vAlign w:val="center"/>
          </w:tcPr>
          <w:p w14:paraId="1B31D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332A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713" w:type="dxa"/>
            <w:noWrap w:val="0"/>
            <w:vAlign w:val="center"/>
          </w:tcPr>
          <w:p w14:paraId="1ADB2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EADA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8" w:type="dxa"/>
            <w:gridSpan w:val="4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 w14:paraId="0BC2B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地质雷达法</w:t>
            </w:r>
          </w:p>
        </w:tc>
        <w:tc>
          <w:tcPr>
            <w:tcW w:w="2495" w:type="dxa"/>
            <w:tcBorders>
              <w:left w:val="single" w:color="000000" w:sz="4" w:space="0"/>
            </w:tcBorders>
            <w:noWrap w:val="0"/>
            <w:vAlign w:val="center"/>
          </w:tcPr>
          <w:p w14:paraId="219F5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点测</w:t>
            </w:r>
          </w:p>
        </w:tc>
        <w:tc>
          <w:tcPr>
            <w:tcW w:w="1262" w:type="dxa"/>
            <w:noWrap w:val="0"/>
            <w:vAlign w:val="center"/>
          </w:tcPr>
          <w:p w14:paraId="75FD8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313" w:type="dxa"/>
            <w:noWrap w:val="0"/>
            <w:vAlign w:val="center"/>
          </w:tcPr>
          <w:p w14:paraId="509D5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24.00</w:t>
            </w:r>
          </w:p>
        </w:tc>
        <w:tc>
          <w:tcPr>
            <w:tcW w:w="1000" w:type="dxa"/>
            <w:noWrap w:val="0"/>
            <w:vAlign w:val="center"/>
          </w:tcPr>
          <w:p w14:paraId="55835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F5C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713" w:type="dxa"/>
            <w:noWrap w:val="0"/>
            <w:vAlign w:val="center"/>
          </w:tcPr>
          <w:p w14:paraId="649DC7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5252E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78" w:type="dxa"/>
            <w:gridSpan w:val="4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 w14:paraId="488A0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495" w:type="dxa"/>
            <w:tcBorders>
              <w:left w:val="single" w:color="000000" w:sz="4" w:space="0"/>
            </w:tcBorders>
            <w:noWrap w:val="0"/>
            <w:vAlign w:val="center"/>
          </w:tcPr>
          <w:p w14:paraId="33930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连续</w:t>
            </w:r>
          </w:p>
        </w:tc>
        <w:tc>
          <w:tcPr>
            <w:tcW w:w="1262" w:type="dxa"/>
            <w:noWrap w:val="0"/>
            <w:vAlign w:val="center"/>
          </w:tcPr>
          <w:p w14:paraId="2DDCB7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km</w:t>
            </w:r>
          </w:p>
        </w:tc>
        <w:tc>
          <w:tcPr>
            <w:tcW w:w="1313" w:type="dxa"/>
            <w:noWrap w:val="0"/>
            <w:vAlign w:val="center"/>
          </w:tcPr>
          <w:p w14:paraId="49282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7560.00</w:t>
            </w:r>
          </w:p>
        </w:tc>
        <w:tc>
          <w:tcPr>
            <w:tcW w:w="1000" w:type="dxa"/>
            <w:noWrap w:val="0"/>
            <w:vAlign w:val="center"/>
          </w:tcPr>
          <w:p w14:paraId="7A669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BA2D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F148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74785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（四）土工合成材料</w:t>
            </w:r>
          </w:p>
          <w:p w14:paraId="65928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266AD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单位面积质量</w:t>
            </w:r>
          </w:p>
        </w:tc>
        <w:tc>
          <w:tcPr>
            <w:tcW w:w="1262" w:type="dxa"/>
            <w:noWrap w:val="0"/>
            <w:vAlign w:val="center"/>
          </w:tcPr>
          <w:p w14:paraId="4CB77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33AA0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110.00</w:t>
            </w:r>
          </w:p>
        </w:tc>
        <w:tc>
          <w:tcPr>
            <w:tcW w:w="1000" w:type="dxa"/>
            <w:noWrap w:val="0"/>
            <w:vAlign w:val="center"/>
          </w:tcPr>
          <w:p w14:paraId="04E1E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C677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5BD2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1E8E0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3A1A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厚度</w:t>
            </w:r>
          </w:p>
        </w:tc>
        <w:tc>
          <w:tcPr>
            <w:tcW w:w="1262" w:type="dxa"/>
            <w:noWrap w:val="0"/>
            <w:vAlign w:val="center"/>
          </w:tcPr>
          <w:p w14:paraId="4B677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7D440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100.00</w:t>
            </w:r>
          </w:p>
        </w:tc>
        <w:tc>
          <w:tcPr>
            <w:tcW w:w="1000" w:type="dxa"/>
            <w:noWrap w:val="0"/>
            <w:vAlign w:val="center"/>
          </w:tcPr>
          <w:p w14:paraId="53467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A0C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1918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38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0951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3FA6A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拉伸强度</w:t>
            </w:r>
          </w:p>
        </w:tc>
        <w:tc>
          <w:tcPr>
            <w:tcW w:w="1262" w:type="dxa"/>
            <w:noWrap w:val="0"/>
            <w:vAlign w:val="center"/>
          </w:tcPr>
          <w:p w14:paraId="133C4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24822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000" w:type="dxa"/>
            <w:noWrap w:val="0"/>
            <w:vAlign w:val="center"/>
          </w:tcPr>
          <w:p w14:paraId="01F90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5BCA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BA76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475C2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6E3B5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撕裂强度</w:t>
            </w:r>
          </w:p>
        </w:tc>
        <w:tc>
          <w:tcPr>
            <w:tcW w:w="1262" w:type="dxa"/>
            <w:noWrap w:val="0"/>
            <w:vAlign w:val="center"/>
          </w:tcPr>
          <w:p w14:paraId="55827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6B373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1000" w:type="dxa"/>
            <w:noWrap w:val="0"/>
            <w:vAlign w:val="center"/>
          </w:tcPr>
          <w:p w14:paraId="32CB51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C646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DBA8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64F0D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2FBE3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顶破强度</w:t>
            </w:r>
          </w:p>
        </w:tc>
        <w:tc>
          <w:tcPr>
            <w:tcW w:w="1262" w:type="dxa"/>
            <w:noWrap w:val="0"/>
            <w:vAlign w:val="center"/>
          </w:tcPr>
          <w:p w14:paraId="6CA17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1DD0E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510.00</w:t>
            </w:r>
          </w:p>
        </w:tc>
        <w:tc>
          <w:tcPr>
            <w:tcW w:w="1000" w:type="dxa"/>
            <w:noWrap w:val="0"/>
            <w:vAlign w:val="center"/>
          </w:tcPr>
          <w:p w14:paraId="50C2D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BA88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2BC1A0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41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3D042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73CB5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伸长率</w:t>
            </w:r>
          </w:p>
        </w:tc>
        <w:tc>
          <w:tcPr>
            <w:tcW w:w="1262" w:type="dxa"/>
            <w:noWrap w:val="0"/>
            <w:vAlign w:val="center"/>
          </w:tcPr>
          <w:p w14:paraId="02C4F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13" w:type="dxa"/>
            <w:noWrap w:val="0"/>
            <w:vAlign w:val="center"/>
          </w:tcPr>
          <w:p w14:paraId="1440C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310.00</w:t>
            </w:r>
          </w:p>
        </w:tc>
        <w:tc>
          <w:tcPr>
            <w:tcW w:w="1000" w:type="dxa"/>
            <w:noWrap w:val="0"/>
            <w:vAlign w:val="center"/>
          </w:tcPr>
          <w:p w14:paraId="443A5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3543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ED742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42</w:t>
            </w:r>
          </w:p>
        </w:tc>
        <w:tc>
          <w:tcPr>
            <w:tcW w:w="1494" w:type="dxa"/>
            <w:vMerge w:val="restart"/>
            <w:noWrap w:val="0"/>
            <w:vAlign w:val="center"/>
          </w:tcPr>
          <w:p w14:paraId="00AF0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  <w:t>（五）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雷诺护垫、格宾网</w:t>
            </w:r>
          </w:p>
        </w:tc>
        <w:tc>
          <w:tcPr>
            <w:tcW w:w="3773" w:type="dxa"/>
            <w:gridSpan w:val="5"/>
            <w:noWrap w:val="0"/>
            <w:vAlign w:val="center"/>
          </w:tcPr>
          <w:p w14:paraId="549E4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网孔尺寸</w:t>
            </w:r>
          </w:p>
        </w:tc>
        <w:tc>
          <w:tcPr>
            <w:tcW w:w="1262" w:type="dxa"/>
            <w:noWrap w:val="0"/>
            <w:vAlign w:val="center"/>
          </w:tcPr>
          <w:p w14:paraId="390E9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5F8B4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1B59F3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EA82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4AC7F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43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2DADA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0106D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钢丝直径</w:t>
            </w:r>
          </w:p>
        </w:tc>
        <w:tc>
          <w:tcPr>
            <w:tcW w:w="1262" w:type="dxa"/>
            <w:noWrap w:val="0"/>
            <w:vAlign w:val="center"/>
          </w:tcPr>
          <w:p w14:paraId="3FE28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251E4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4D76A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12A2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647FF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44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5FB0C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49E9E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镀层重量</w:t>
            </w:r>
          </w:p>
        </w:tc>
        <w:tc>
          <w:tcPr>
            <w:tcW w:w="1262" w:type="dxa"/>
            <w:noWrap w:val="0"/>
            <w:vAlign w:val="center"/>
          </w:tcPr>
          <w:p w14:paraId="153E5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70C1E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  <w:t>400.00</w:t>
            </w:r>
          </w:p>
        </w:tc>
        <w:tc>
          <w:tcPr>
            <w:tcW w:w="1000" w:type="dxa"/>
            <w:noWrap w:val="0"/>
            <w:vAlign w:val="center"/>
          </w:tcPr>
          <w:p w14:paraId="2C69E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580D4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3B494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45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737A3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7C66E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覆塑层厚度</w:t>
            </w:r>
          </w:p>
        </w:tc>
        <w:tc>
          <w:tcPr>
            <w:tcW w:w="1262" w:type="dxa"/>
            <w:noWrap w:val="0"/>
            <w:vAlign w:val="center"/>
          </w:tcPr>
          <w:p w14:paraId="58E88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1DCBD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305A8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124BC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0B2AA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46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60FC8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53CE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钢丝抗拉强度</w:t>
            </w:r>
          </w:p>
        </w:tc>
        <w:tc>
          <w:tcPr>
            <w:tcW w:w="1262" w:type="dxa"/>
            <w:noWrap w:val="0"/>
            <w:vAlign w:val="center"/>
          </w:tcPr>
          <w:p w14:paraId="73214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0FA1D1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400.00</w:t>
            </w:r>
          </w:p>
        </w:tc>
        <w:tc>
          <w:tcPr>
            <w:tcW w:w="1000" w:type="dxa"/>
            <w:noWrap w:val="0"/>
            <w:vAlign w:val="center"/>
          </w:tcPr>
          <w:p w14:paraId="7DACD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2A708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3" w:type="dxa"/>
            <w:noWrap w:val="0"/>
            <w:vAlign w:val="center"/>
          </w:tcPr>
          <w:p w14:paraId="19DE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47</w:t>
            </w:r>
          </w:p>
        </w:tc>
        <w:tc>
          <w:tcPr>
            <w:tcW w:w="1494" w:type="dxa"/>
            <w:vMerge w:val="continue"/>
            <w:noWrap w:val="0"/>
            <w:vAlign w:val="center"/>
          </w:tcPr>
          <w:p w14:paraId="1861D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3773" w:type="dxa"/>
            <w:gridSpan w:val="5"/>
            <w:noWrap w:val="0"/>
            <w:vAlign w:val="center"/>
          </w:tcPr>
          <w:p w14:paraId="63E2B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伸长率</w:t>
            </w:r>
          </w:p>
        </w:tc>
        <w:tc>
          <w:tcPr>
            <w:tcW w:w="1262" w:type="dxa"/>
            <w:noWrap w:val="0"/>
            <w:vAlign w:val="center"/>
          </w:tcPr>
          <w:p w14:paraId="5367C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组</w:t>
            </w:r>
          </w:p>
        </w:tc>
        <w:tc>
          <w:tcPr>
            <w:tcW w:w="1313" w:type="dxa"/>
            <w:noWrap w:val="0"/>
            <w:vAlign w:val="center"/>
          </w:tcPr>
          <w:p w14:paraId="155C0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  <w:lang w:val="en-US" w:eastAsia="zh-CN"/>
              </w:rPr>
              <w:t>50.00</w:t>
            </w:r>
          </w:p>
        </w:tc>
        <w:tc>
          <w:tcPr>
            <w:tcW w:w="1000" w:type="dxa"/>
            <w:noWrap w:val="0"/>
            <w:vAlign w:val="center"/>
          </w:tcPr>
          <w:p w14:paraId="4B73A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4F04A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980" w:type="dxa"/>
            <w:gridSpan w:val="7"/>
            <w:noWrap w:val="0"/>
            <w:vAlign w:val="center"/>
          </w:tcPr>
          <w:p w14:paraId="308C5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合计</w:t>
            </w:r>
            <w:r>
              <w:rPr>
                <w:rFonts w:ascii="宋体" w:hAnsi="宋体" w:cs="宋体"/>
                <w:color w:val="auto"/>
                <w:sz w:val="24"/>
                <w:shd w:val="clear" w:color="auto" w:fill="auto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A1</w:t>
            </w:r>
            <w:r>
              <w:rPr>
                <w:rFonts w:ascii="宋体" w:hAnsi="宋体" w:cs="宋体"/>
                <w:color w:val="auto"/>
                <w:sz w:val="24"/>
                <w:shd w:val="clear" w:color="auto" w:fill="auto"/>
              </w:rPr>
              <w:t>）</w:t>
            </w:r>
          </w:p>
        </w:tc>
        <w:tc>
          <w:tcPr>
            <w:tcW w:w="3575" w:type="dxa"/>
            <w:gridSpan w:val="3"/>
            <w:noWrap w:val="0"/>
            <w:vAlign w:val="center"/>
          </w:tcPr>
          <w:p w14:paraId="165C8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2"/>
                <w:sz w:val="24"/>
                <w:szCs w:val="24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hd w:val="clear" w:color="auto" w:fill="auto"/>
              </w:rPr>
              <w:t>元</w:t>
            </w:r>
          </w:p>
        </w:tc>
      </w:tr>
    </w:tbl>
    <w:p w14:paraId="6BED076B">
      <w:pPr>
        <w:pStyle w:val="2"/>
        <w:rPr>
          <w:rFonts w:ascii="宋体" w:hAnsi="宋体" w:cs="宋体"/>
          <w:b/>
          <w:sz w:val="24"/>
        </w:rPr>
      </w:pPr>
    </w:p>
    <w:p w14:paraId="08BE31C1">
      <w:pPr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2F8F545A">
      <w:pPr>
        <w:pStyle w:val="2"/>
        <w:spacing w:line="24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A2</w:t>
      </w:r>
    </w:p>
    <w:p w14:paraId="4A40CB27">
      <w:pPr>
        <w:tabs>
          <w:tab w:val="left" w:pos="1230"/>
        </w:tabs>
        <w:spacing w:line="240" w:lineRule="auto"/>
        <w:ind w:right="25" w:rightChars="12"/>
        <w:jc w:val="center"/>
        <w:rPr>
          <w:rFonts w:ascii="宋体" w:hAnsi="宋体" w:cs="宋体"/>
          <w:b/>
          <w:sz w:val="24"/>
        </w:rPr>
      </w:pPr>
      <w:r>
        <w:rPr>
          <w:rFonts w:hint="eastAsia" w:ascii="Times New Roman" w:hAnsi="Times New Roman" w:eastAsia="宋体" w:cs="Times New Roman"/>
          <w:b/>
          <w:bCs w:val="0"/>
          <w:kern w:val="0"/>
          <w:sz w:val="24"/>
          <w:szCs w:val="24"/>
          <w:lang w:val="en-US" w:eastAsia="zh-CN"/>
        </w:rPr>
        <w:t>水务工程质量监督检测</w:t>
      </w:r>
      <w:r>
        <w:rPr>
          <w:rFonts w:hint="eastAsia" w:ascii="宋体" w:hAnsi="宋体" w:cs="宋体"/>
          <w:b/>
          <w:sz w:val="24"/>
        </w:rPr>
        <w:t>报价表-混凝土工程类</w:t>
      </w:r>
    </w:p>
    <w:p w14:paraId="39F38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240" w:lineRule="auto"/>
        <w:ind w:firstLine="111" w:firstLineChars="46"/>
        <w:jc w:val="center"/>
        <w:textAlignment w:val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    货币单位：  人民币   元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654"/>
        <w:gridCol w:w="2742"/>
        <w:gridCol w:w="1188"/>
        <w:gridCol w:w="1350"/>
        <w:gridCol w:w="1386"/>
      </w:tblGrid>
      <w:tr w14:paraId="1D08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966" w:type="dxa"/>
            <w:noWrap w:val="0"/>
            <w:vAlign w:val="center"/>
          </w:tcPr>
          <w:p w14:paraId="3D799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654" w:type="dxa"/>
            <w:noWrap w:val="0"/>
            <w:vAlign w:val="center"/>
          </w:tcPr>
          <w:p w14:paraId="6C4B7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2742" w:type="dxa"/>
            <w:noWrap w:val="0"/>
            <w:vAlign w:val="center"/>
          </w:tcPr>
          <w:p w14:paraId="1243C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参数</w:t>
            </w:r>
          </w:p>
        </w:tc>
        <w:tc>
          <w:tcPr>
            <w:tcW w:w="1188" w:type="dxa"/>
            <w:noWrap w:val="0"/>
            <w:vAlign w:val="center"/>
          </w:tcPr>
          <w:p w14:paraId="08FEF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计费单位</w:t>
            </w:r>
          </w:p>
        </w:tc>
        <w:tc>
          <w:tcPr>
            <w:tcW w:w="1350" w:type="dxa"/>
            <w:noWrap w:val="0"/>
            <w:vAlign w:val="center"/>
          </w:tcPr>
          <w:p w14:paraId="628CA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1386" w:type="dxa"/>
            <w:noWrap w:val="0"/>
            <w:vAlign w:val="top"/>
          </w:tcPr>
          <w:p w14:paraId="3297F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</w:tr>
      <w:tr w14:paraId="21DC0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48DFB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5459D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（一）水泥</w:t>
            </w:r>
          </w:p>
          <w:p w14:paraId="3B519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E43A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细度</w:t>
            </w:r>
          </w:p>
        </w:tc>
        <w:tc>
          <w:tcPr>
            <w:tcW w:w="1188" w:type="dxa"/>
            <w:noWrap w:val="0"/>
            <w:vAlign w:val="center"/>
          </w:tcPr>
          <w:p w14:paraId="0CBA3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05E77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90.00</w:t>
            </w:r>
          </w:p>
        </w:tc>
        <w:tc>
          <w:tcPr>
            <w:tcW w:w="1386" w:type="dxa"/>
            <w:noWrap w:val="0"/>
            <w:vAlign w:val="top"/>
          </w:tcPr>
          <w:p w14:paraId="2682B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AFD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448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3F4DD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ED8A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标准稠度用水量</w:t>
            </w:r>
          </w:p>
        </w:tc>
        <w:tc>
          <w:tcPr>
            <w:tcW w:w="1188" w:type="dxa"/>
            <w:noWrap w:val="0"/>
            <w:vAlign w:val="top"/>
          </w:tcPr>
          <w:p w14:paraId="1D969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511A7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70.00</w:t>
            </w:r>
          </w:p>
        </w:tc>
        <w:tc>
          <w:tcPr>
            <w:tcW w:w="1386" w:type="dxa"/>
            <w:noWrap w:val="0"/>
            <w:vAlign w:val="top"/>
          </w:tcPr>
          <w:p w14:paraId="2941A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E434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FE49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3DC9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4B59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凝结时间</w:t>
            </w:r>
          </w:p>
        </w:tc>
        <w:tc>
          <w:tcPr>
            <w:tcW w:w="1188" w:type="dxa"/>
            <w:noWrap w:val="0"/>
            <w:vAlign w:val="top"/>
          </w:tcPr>
          <w:p w14:paraId="0DC63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4B60D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70.00</w:t>
            </w:r>
          </w:p>
        </w:tc>
        <w:tc>
          <w:tcPr>
            <w:tcW w:w="1386" w:type="dxa"/>
            <w:noWrap w:val="0"/>
            <w:vAlign w:val="top"/>
          </w:tcPr>
          <w:p w14:paraId="76264A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7DAC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3F33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9A0E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2B2F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安定性</w:t>
            </w:r>
          </w:p>
        </w:tc>
        <w:tc>
          <w:tcPr>
            <w:tcW w:w="1188" w:type="dxa"/>
            <w:noWrap w:val="0"/>
            <w:vAlign w:val="top"/>
          </w:tcPr>
          <w:p w14:paraId="165B2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433E0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2DB33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FA6E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48F1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B070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52EF93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胶砂流动度</w:t>
            </w:r>
          </w:p>
        </w:tc>
        <w:tc>
          <w:tcPr>
            <w:tcW w:w="1188" w:type="dxa"/>
            <w:noWrap w:val="0"/>
            <w:vAlign w:val="top"/>
          </w:tcPr>
          <w:p w14:paraId="4038C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592F4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78296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7E2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C66C8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82752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0D12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胶砂强度</w:t>
            </w:r>
          </w:p>
        </w:tc>
        <w:tc>
          <w:tcPr>
            <w:tcW w:w="1188" w:type="dxa"/>
            <w:noWrap w:val="0"/>
            <w:vAlign w:val="top"/>
          </w:tcPr>
          <w:p w14:paraId="55A2F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6C05A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386" w:type="dxa"/>
            <w:noWrap w:val="0"/>
            <w:vAlign w:val="top"/>
          </w:tcPr>
          <w:p w14:paraId="05F07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3DF4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E0D4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879E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5B8EC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比表面积</w:t>
            </w:r>
          </w:p>
        </w:tc>
        <w:tc>
          <w:tcPr>
            <w:tcW w:w="1188" w:type="dxa"/>
            <w:noWrap w:val="0"/>
            <w:vAlign w:val="top"/>
          </w:tcPr>
          <w:p w14:paraId="5EF01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0A37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63179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E5EF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64B5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2C2D6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二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）混凝土骨料</w:t>
            </w:r>
          </w:p>
          <w:p w14:paraId="50ADA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EB6F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颗粒级配</w:t>
            </w:r>
          </w:p>
        </w:tc>
        <w:tc>
          <w:tcPr>
            <w:tcW w:w="1188" w:type="dxa"/>
            <w:noWrap w:val="0"/>
            <w:vAlign w:val="center"/>
          </w:tcPr>
          <w:p w14:paraId="59E10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01D15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613C2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C056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BD8DD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9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3C4A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0684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含水率</w:t>
            </w:r>
          </w:p>
        </w:tc>
        <w:tc>
          <w:tcPr>
            <w:tcW w:w="1188" w:type="dxa"/>
            <w:noWrap w:val="0"/>
            <w:vAlign w:val="top"/>
          </w:tcPr>
          <w:p w14:paraId="542AA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0FB25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5CC15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BDBE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089E5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5B33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CF1AC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含泥量</w:t>
            </w:r>
          </w:p>
        </w:tc>
        <w:tc>
          <w:tcPr>
            <w:tcW w:w="1188" w:type="dxa"/>
            <w:noWrap w:val="0"/>
            <w:vAlign w:val="top"/>
          </w:tcPr>
          <w:p w14:paraId="379A1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28DF8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386" w:type="dxa"/>
            <w:noWrap w:val="0"/>
            <w:vAlign w:val="top"/>
          </w:tcPr>
          <w:p w14:paraId="5D3E2C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5357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03963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11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44D7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3AD8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堆积密度</w:t>
            </w:r>
          </w:p>
        </w:tc>
        <w:tc>
          <w:tcPr>
            <w:tcW w:w="1188" w:type="dxa"/>
            <w:noWrap w:val="0"/>
            <w:vAlign w:val="top"/>
          </w:tcPr>
          <w:p w14:paraId="133F0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71B0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117F53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35E0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4D28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411E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D6291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表观密度</w:t>
            </w:r>
          </w:p>
        </w:tc>
        <w:tc>
          <w:tcPr>
            <w:tcW w:w="1188" w:type="dxa"/>
            <w:noWrap w:val="0"/>
            <w:vAlign w:val="top"/>
          </w:tcPr>
          <w:p w14:paraId="34041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4A992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483AB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91D0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DB94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13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47DD2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B9BD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针片状颗粒含量</w:t>
            </w:r>
          </w:p>
        </w:tc>
        <w:tc>
          <w:tcPr>
            <w:tcW w:w="1188" w:type="dxa"/>
            <w:noWrap w:val="0"/>
            <w:vAlign w:val="top"/>
          </w:tcPr>
          <w:p w14:paraId="3CF5FB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0B03A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1386" w:type="dxa"/>
            <w:noWrap w:val="0"/>
            <w:vAlign w:val="top"/>
          </w:tcPr>
          <w:p w14:paraId="2AC32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30C4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11C5A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14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90BF6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EC39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压碎指标</w:t>
            </w:r>
          </w:p>
        </w:tc>
        <w:tc>
          <w:tcPr>
            <w:tcW w:w="1188" w:type="dxa"/>
            <w:noWrap w:val="0"/>
            <w:vAlign w:val="top"/>
          </w:tcPr>
          <w:p w14:paraId="2F04A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3377D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1386" w:type="dxa"/>
            <w:noWrap w:val="0"/>
            <w:vAlign w:val="top"/>
          </w:tcPr>
          <w:p w14:paraId="79B57A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EB84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4381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5110E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AC24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泥块含量</w:t>
            </w:r>
          </w:p>
        </w:tc>
        <w:tc>
          <w:tcPr>
            <w:tcW w:w="1188" w:type="dxa"/>
            <w:noWrap w:val="0"/>
            <w:vAlign w:val="top"/>
          </w:tcPr>
          <w:p w14:paraId="2B723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6C3E0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386" w:type="dxa"/>
            <w:noWrap w:val="0"/>
            <w:vAlign w:val="top"/>
          </w:tcPr>
          <w:p w14:paraId="1FCCA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CF17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04AEC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16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1830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56270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石粉含量</w:t>
            </w:r>
          </w:p>
        </w:tc>
        <w:tc>
          <w:tcPr>
            <w:tcW w:w="1188" w:type="dxa"/>
            <w:noWrap w:val="0"/>
            <w:vAlign w:val="top"/>
          </w:tcPr>
          <w:p w14:paraId="6966B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2E912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180.00</w:t>
            </w:r>
          </w:p>
        </w:tc>
        <w:tc>
          <w:tcPr>
            <w:tcW w:w="1386" w:type="dxa"/>
            <w:noWrap w:val="0"/>
            <w:vAlign w:val="top"/>
          </w:tcPr>
          <w:p w14:paraId="4C3E4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E06F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554C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17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4B24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19F5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云母含量</w:t>
            </w:r>
          </w:p>
        </w:tc>
        <w:tc>
          <w:tcPr>
            <w:tcW w:w="1188" w:type="dxa"/>
            <w:noWrap w:val="0"/>
            <w:vAlign w:val="top"/>
          </w:tcPr>
          <w:p w14:paraId="73314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C9F7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3744C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F6E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C9E7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18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E654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26902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坚固性</w:t>
            </w:r>
          </w:p>
        </w:tc>
        <w:tc>
          <w:tcPr>
            <w:tcW w:w="1188" w:type="dxa"/>
            <w:noWrap w:val="0"/>
            <w:vAlign w:val="top"/>
          </w:tcPr>
          <w:p w14:paraId="35C72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6FBFA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600.00</w:t>
            </w:r>
          </w:p>
        </w:tc>
        <w:tc>
          <w:tcPr>
            <w:tcW w:w="1386" w:type="dxa"/>
            <w:noWrap w:val="0"/>
            <w:vAlign w:val="top"/>
          </w:tcPr>
          <w:p w14:paraId="71BFD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C433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BAF63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19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35D84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8092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紧密密度</w:t>
            </w:r>
          </w:p>
        </w:tc>
        <w:tc>
          <w:tcPr>
            <w:tcW w:w="1188" w:type="dxa"/>
            <w:noWrap w:val="0"/>
            <w:vAlign w:val="top"/>
          </w:tcPr>
          <w:p w14:paraId="56DCF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059D1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3A1F0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7A5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7A24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158EDE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）混凝土</w:t>
            </w:r>
          </w:p>
          <w:p w14:paraId="185DB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C7B5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拌合物坍落度</w:t>
            </w:r>
          </w:p>
        </w:tc>
        <w:tc>
          <w:tcPr>
            <w:tcW w:w="1188" w:type="dxa"/>
            <w:noWrap w:val="0"/>
            <w:vAlign w:val="top"/>
          </w:tcPr>
          <w:p w14:paraId="249431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11802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74390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1DAB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CDEE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21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1ECF0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8DA8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拌合物泌水率</w:t>
            </w:r>
          </w:p>
        </w:tc>
        <w:tc>
          <w:tcPr>
            <w:tcW w:w="1188" w:type="dxa"/>
            <w:noWrap w:val="0"/>
            <w:vAlign w:val="top"/>
          </w:tcPr>
          <w:p w14:paraId="583DF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C50E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620C7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CFC5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DCDD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22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0E9E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7B57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拌合物含气量</w:t>
            </w:r>
          </w:p>
        </w:tc>
        <w:tc>
          <w:tcPr>
            <w:tcW w:w="1188" w:type="dxa"/>
            <w:noWrap w:val="0"/>
            <w:vAlign w:val="top"/>
          </w:tcPr>
          <w:p w14:paraId="77F1E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6A55AA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350.00</w:t>
            </w:r>
          </w:p>
        </w:tc>
        <w:tc>
          <w:tcPr>
            <w:tcW w:w="1386" w:type="dxa"/>
            <w:noWrap w:val="0"/>
            <w:vAlign w:val="top"/>
          </w:tcPr>
          <w:p w14:paraId="61594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F2D2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90C2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23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B405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8A13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拌合物凝结时间</w:t>
            </w:r>
          </w:p>
        </w:tc>
        <w:tc>
          <w:tcPr>
            <w:tcW w:w="1188" w:type="dxa"/>
            <w:noWrap w:val="0"/>
            <w:vAlign w:val="top"/>
          </w:tcPr>
          <w:p w14:paraId="0EED4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63F70F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43177F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5E3B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8227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24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5F781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E34C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试块抗压强度</w:t>
            </w:r>
          </w:p>
        </w:tc>
        <w:tc>
          <w:tcPr>
            <w:tcW w:w="1188" w:type="dxa"/>
            <w:noWrap w:val="0"/>
            <w:vAlign w:val="top"/>
          </w:tcPr>
          <w:p w14:paraId="328BD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56F11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2010B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624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4A24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049F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3C07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试块抗拉强度</w:t>
            </w:r>
          </w:p>
        </w:tc>
        <w:tc>
          <w:tcPr>
            <w:tcW w:w="1188" w:type="dxa"/>
            <w:noWrap w:val="0"/>
            <w:vAlign w:val="top"/>
          </w:tcPr>
          <w:p w14:paraId="4DE51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05F72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250.00</w:t>
            </w:r>
          </w:p>
        </w:tc>
        <w:tc>
          <w:tcPr>
            <w:tcW w:w="1386" w:type="dxa"/>
            <w:noWrap w:val="0"/>
            <w:vAlign w:val="top"/>
          </w:tcPr>
          <w:p w14:paraId="50259E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644B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74E2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FDFE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6DEAE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抗渗试验</w:t>
            </w:r>
          </w:p>
        </w:tc>
        <w:tc>
          <w:tcPr>
            <w:tcW w:w="1188" w:type="dxa"/>
            <w:noWrap w:val="0"/>
            <w:vAlign w:val="top"/>
          </w:tcPr>
          <w:p w14:paraId="63C16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662BF2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1386" w:type="dxa"/>
            <w:noWrap w:val="0"/>
            <w:vAlign w:val="top"/>
          </w:tcPr>
          <w:p w14:paraId="5B758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7C13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14AB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27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F808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B2A5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回弹法</w:t>
            </w:r>
          </w:p>
        </w:tc>
        <w:tc>
          <w:tcPr>
            <w:tcW w:w="1188" w:type="dxa"/>
            <w:noWrap w:val="0"/>
            <w:vAlign w:val="top"/>
          </w:tcPr>
          <w:p w14:paraId="4ADDA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构件</w:t>
            </w:r>
          </w:p>
        </w:tc>
        <w:tc>
          <w:tcPr>
            <w:tcW w:w="1350" w:type="dxa"/>
            <w:noWrap w:val="0"/>
            <w:vAlign w:val="center"/>
          </w:tcPr>
          <w:p w14:paraId="338DC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2C7E0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8BF8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4AD4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28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882F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3ED064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超声回弹法</w:t>
            </w:r>
          </w:p>
        </w:tc>
        <w:tc>
          <w:tcPr>
            <w:tcW w:w="1188" w:type="dxa"/>
            <w:noWrap w:val="0"/>
            <w:vAlign w:val="top"/>
          </w:tcPr>
          <w:p w14:paraId="66AAE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构件</w:t>
            </w:r>
          </w:p>
        </w:tc>
        <w:tc>
          <w:tcPr>
            <w:tcW w:w="1350" w:type="dxa"/>
            <w:noWrap w:val="0"/>
            <w:vAlign w:val="center"/>
          </w:tcPr>
          <w:p w14:paraId="6BF60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1010.00</w:t>
            </w:r>
          </w:p>
        </w:tc>
        <w:tc>
          <w:tcPr>
            <w:tcW w:w="1386" w:type="dxa"/>
            <w:noWrap w:val="0"/>
            <w:vAlign w:val="top"/>
          </w:tcPr>
          <w:p w14:paraId="69881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760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10581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29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18684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0D5F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钻芯法检测混凝土强度</w:t>
            </w:r>
          </w:p>
        </w:tc>
        <w:tc>
          <w:tcPr>
            <w:tcW w:w="1188" w:type="dxa"/>
            <w:noWrap w:val="0"/>
            <w:vAlign w:val="top"/>
          </w:tcPr>
          <w:p w14:paraId="33445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" w:eastAsia="zh-CN"/>
              </w:rPr>
              <w:t>构件</w:t>
            </w:r>
          </w:p>
        </w:tc>
        <w:tc>
          <w:tcPr>
            <w:tcW w:w="1350" w:type="dxa"/>
            <w:noWrap w:val="0"/>
            <w:vAlign w:val="center"/>
          </w:tcPr>
          <w:p w14:paraId="47149F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1200.00</w:t>
            </w:r>
          </w:p>
        </w:tc>
        <w:tc>
          <w:tcPr>
            <w:tcW w:w="1386" w:type="dxa"/>
            <w:noWrap w:val="0"/>
            <w:vAlign w:val="top"/>
          </w:tcPr>
          <w:p w14:paraId="0CEC1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54B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BDEB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10D0B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5B85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钻芯法检测混凝土厚度</w:t>
            </w:r>
          </w:p>
        </w:tc>
        <w:tc>
          <w:tcPr>
            <w:tcW w:w="1188" w:type="dxa"/>
            <w:noWrap w:val="0"/>
            <w:vAlign w:val="top"/>
          </w:tcPr>
          <w:p w14:paraId="06897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点（一个芯样）</w:t>
            </w:r>
          </w:p>
        </w:tc>
        <w:tc>
          <w:tcPr>
            <w:tcW w:w="1350" w:type="dxa"/>
            <w:noWrap w:val="0"/>
            <w:vAlign w:val="center"/>
          </w:tcPr>
          <w:p w14:paraId="32927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78859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EA5E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0D6A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31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9C13E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7CC05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弹性模量</w:t>
            </w:r>
          </w:p>
        </w:tc>
        <w:tc>
          <w:tcPr>
            <w:tcW w:w="1188" w:type="dxa"/>
            <w:noWrap w:val="0"/>
            <w:vAlign w:val="top"/>
          </w:tcPr>
          <w:p w14:paraId="5CFCB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2351B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1300.00</w:t>
            </w:r>
          </w:p>
        </w:tc>
        <w:tc>
          <w:tcPr>
            <w:tcW w:w="1386" w:type="dxa"/>
            <w:noWrap w:val="0"/>
            <w:vAlign w:val="top"/>
          </w:tcPr>
          <w:p w14:paraId="575D2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B16B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5733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32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693A69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）钢筋</w:t>
            </w:r>
          </w:p>
        </w:tc>
        <w:tc>
          <w:tcPr>
            <w:tcW w:w="2742" w:type="dxa"/>
            <w:noWrap w:val="0"/>
            <w:vAlign w:val="top"/>
          </w:tcPr>
          <w:p w14:paraId="3371E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抗拉强度</w:t>
            </w:r>
          </w:p>
        </w:tc>
        <w:tc>
          <w:tcPr>
            <w:tcW w:w="1188" w:type="dxa"/>
            <w:noWrap w:val="0"/>
            <w:vAlign w:val="center"/>
          </w:tcPr>
          <w:p w14:paraId="41570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7F740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386" w:type="dxa"/>
            <w:noWrap w:val="0"/>
            <w:vAlign w:val="top"/>
          </w:tcPr>
          <w:p w14:paraId="477F9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bookmarkStart w:id="0" w:name="_GoBack"/>
            <w:bookmarkEnd w:id="0"/>
          </w:p>
        </w:tc>
      </w:tr>
      <w:tr w14:paraId="35B4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E3052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33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074E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40FB7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屈服强度</w:t>
            </w:r>
          </w:p>
        </w:tc>
        <w:tc>
          <w:tcPr>
            <w:tcW w:w="1188" w:type="dxa"/>
            <w:noWrap w:val="0"/>
            <w:vAlign w:val="top"/>
          </w:tcPr>
          <w:p w14:paraId="5A827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51FFB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386" w:type="dxa"/>
            <w:noWrap w:val="0"/>
            <w:vAlign w:val="top"/>
          </w:tcPr>
          <w:p w14:paraId="6E27E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B4D8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79F9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34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0994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7D0F0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伸长率</w:t>
            </w:r>
          </w:p>
        </w:tc>
        <w:tc>
          <w:tcPr>
            <w:tcW w:w="1188" w:type="dxa"/>
            <w:noWrap w:val="0"/>
            <w:vAlign w:val="top"/>
          </w:tcPr>
          <w:p w14:paraId="120E1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21B40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10365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0D962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141D47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35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F5D0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16A51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反向弯曲</w:t>
            </w:r>
          </w:p>
        </w:tc>
        <w:tc>
          <w:tcPr>
            <w:tcW w:w="1188" w:type="dxa"/>
            <w:noWrap w:val="0"/>
            <w:vAlign w:val="top"/>
          </w:tcPr>
          <w:p w14:paraId="1C9AD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4E0F5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80.00</w:t>
            </w:r>
          </w:p>
        </w:tc>
        <w:tc>
          <w:tcPr>
            <w:tcW w:w="1386" w:type="dxa"/>
            <w:noWrap w:val="0"/>
            <w:vAlign w:val="top"/>
          </w:tcPr>
          <w:p w14:paraId="4DD7AB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39B4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527BA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36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3A712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63BA9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焊接钢筋抗拉强度</w:t>
            </w:r>
          </w:p>
        </w:tc>
        <w:tc>
          <w:tcPr>
            <w:tcW w:w="1188" w:type="dxa"/>
            <w:noWrap w:val="0"/>
            <w:vAlign w:val="top"/>
          </w:tcPr>
          <w:p w14:paraId="1BBFC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0D3B60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25695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CC4B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B315F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37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589AE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07167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弯曲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性能</w:t>
            </w:r>
          </w:p>
        </w:tc>
        <w:tc>
          <w:tcPr>
            <w:tcW w:w="1188" w:type="dxa"/>
            <w:noWrap w:val="0"/>
            <w:vAlign w:val="top"/>
          </w:tcPr>
          <w:p w14:paraId="04E2F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19B1A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60.00</w:t>
            </w:r>
          </w:p>
        </w:tc>
        <w:tc>
          <w:tcPr>
            <w:tcW w:w="1386" w:type="dxa"/>
            <w:noWrap w:val="0"/>
            <w:vAlign w:val="top"/>
          </w:tcPr>
          <w:p w14:paraId="62B24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BA84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DD55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38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1D0B3A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4BED7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钢筋保护层厚度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（含钢筋直径、间距）</w:t>
            </w:r>
          </w:p>
        </w:tc>
        <w:tc>
          <w:tcPr>
            <w:tcW w:w="1188" w:type="dxa"/>
            <w:noWrap w:val="0"/>
            <w:vAlign w:val="top"/>
          </w:tcPr>
          <w:p w14:paraId="2FB9B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构件</w:t>
            </w:r>
          </w:p>
        </w:tc>
        <w:tc>
          <w:tcPr>
            <w:tcW w:w="1350" w:type="dxa"/>
            <w:noWrap w:val="0"/>
            <w:vAlign w:val="center"/>
          </w:tcPr>
          <w:p w14:paraId="3A562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500.00</w:t>
            </w:r>
          </w:p>
        </w:tc>
        <w:tc>
          <w:tcPr>
            <w:tcW w:w="1386" w:type="dxa"/>
            <w:noWrap w:val="0"/>
            <w:vAlign w:val="top"/>
          </w:tcPr>
          <w:p w14:paraId="0516A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CB01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4C9B3C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39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A9AE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3E41D7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锚杆拔拉力</w:t>
            </w:r>
          </w:p>
        </w:tc>
        <w:tc>
          <w:tcPr>
            <w:tcW w:w="1188" w:type="dxa"/>
            <w:noWrap w:val="0"/>
            <w:vAlign w:val="top"/>
          </w:tcPr>
          <w:p w14:paraId="3A12D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根</w:t>
            </w:r>
          </w:p>
        </w:tc>
        <w:tc>
          <w:tcPr>
            <w:tcW w:w="1350" w:type="dxa"/>
            <w:noWrap w:val="0"/>
            <w:vAlign w:val="center"/>
          </w:tcPr>
          <w:p w14:paraId="07D73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1500.00</w:t>
            </w:r>
          </w:p>
        </w:tc>
        <w:tc>
          <w:tcPr>
            <w:tcW w:w="1386" w:type="dxa"/>
            <w:noWrap w:val="0"/>
            <w:vAlign w:val="top"/>
          </w:tcPr>
          <w:p w14:paraId="07C5B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48D8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06466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4CF83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26796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锚杆</w:t>
            </w:r>
            <w:r>
              <w:rPr>
                <w:rFonts w:ascii="宋体" w:hAnsi="宋体" w:cs="宋体"/>
                <w:color w:val="auto"/>
                <w:sz w:val="24"/>
              </w:rPr>
              <w:t>质量检测（</w:t>
            </w:r>
            <w:r>
              <w:rPr>
                <w:rFonts w:hint="eastAsia" w:ascii="宋体" w:hAnsi="宋体" w:cs="宋体"/>
                <w:color w:val="auto"/>
                <w:sz w:val="24"/>
              </w:rPr>
              <w:t>长度</w:t>
            </w:r>
            <w:r>
              <w:rPr>
                <w:rFonts w:ascii="宋体" w:hAnsi="宋体" w:cs="宋体"/>
                <w:color w:val="auto"/>
                <w:sz w:val="24"/>
              </w:rPr>
              <w:t>、灌浆密度）</w:t>
            </w:r>
          </w:p>
        </w:tc>
        <w:tc>
          <w:tcPr>
            <w:tcW w:w="1188" w:type="dxa"/>
            <w:noWrap w:val="0"/>
            <w:vAlign w:val="top"/>
          </w:tcPr>
          <w:p w14:paraId="569B2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根</w:t>
            </w:r>
          </w:p>
        </w:tc>
        <w:tc>
          <w:tcPr>
            <w:tcW w:w="1350" w:type="dxa"/>
            <w:noWrap w:val="0"/>
            <w:vAlign w:val="center"/>
          </w:tcPr>
          <w:p w14:paraId="01904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27BAA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3CF1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4758D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41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579A4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6F0DF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尺寸</w:t>
            </w:r>
          </w:p>
        </w:tc>
        <w:tc>
          <w:tcPr>
            <w:tcW w:w="1188" w:type="dxa"/>
            <w:noWrap w:val="0"/>
            <w:vAlign w:val="top"/>
          </w:tcPr>
          <w:p w14:paraId="67A42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288D6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365C4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1EA7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0152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42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3F556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1CAB2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重量偏差</w:t>
            </w:r>
          </w:p>
        </w:tc>
        <w:tc>
          <w:tcPr>
            <w:tcW w:w="1188" w:type="dxa"/>
            <w:noWrap w:val="0"/>
            <w:vAlign w:val="top"/>
          </w:tcPr>
          <w:p w14:paraId="289EC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6DC47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120.00</w:t>
            </w:r>
          </w:p>
        </w:tc>
        <w:tc>
          <w:tcPr>
            <w:tcW w:w="1386" w:type="dxa"/>
            <w:noWrap w:val="0"/>
            <w:vAlign w:val="top"/>
          </w:tcPr>
          <w:p w14:paraId="429D4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1828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41851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43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0ACDD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）砂浆</w:t>
            </w:r>
          </w:p>
        </w:tc>
        <w:tc>
          <w:tcPr>
            <w:tcW w:w="2742" w:type="dxa"/>
            <w:noWrap w:val="0"/>
            <w:vAlign w:val="top"/>
          </w:tcPr>
          <w:p w14:paraId="00136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稠度</w:t>
            </w:r>
          </w:p>
        </w:tc>
        <w:tc>
          <w:tcPr>
            <w:tcW w:w="1188" w:type="dxa"/>
            <w:noWrap w:val="0"/>
            <w:vAlign w:val="top"/>
          </w:tcPr>
          <w:p w14:paraId="19AB1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1A89F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71806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817D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7E58E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44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6C50B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2C6CF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泌水率</w:t>
            </w:r>
          </w:p>
        </w:tc>
        <w:tc>
          <w:tcPr>
            <w:tcW w:w="1188" w:type="dxa"/>
            <w:noWrap w:val="0"/>
            <w:vAlign w:val="top"/>
          </w:tcPr>
          <w:p w14:paraId="537A64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60473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3874E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CAD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1CC38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45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AAF26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48281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抗压强度</w:t>
            </w:r>
          </w:p>
        </w:tc>
        <w:tc>
          <w:tcPr>
            <w:tcW w:w="1188" w:type="dxa"/>
            <w:noWrap w:val="0"/>
            <w:vAlign w:val="top"/>
          </w:tcPr>
          <w:p w14:paraId="6005B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0F2E0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30.00</w:t>
            </w:r>
          </w:p>
        </w:tc>
        <w:tc>
          <w:tcPr>
            <w:tcW w:w="1386" w:type="dxa"/>
            <w:noWrap w:val="0"/>
            <w:vAlign w:val="top"/>
          </w:tcPr>
          <w:p w14:paraId="2C11F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2C4D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6BA8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46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F1C6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29DAA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抗渗</w:t>
            </w:r>
          </w:p>
        </w:tc>
        <w:tc>
          <w:tcPr>
            <w:tcW w:w="1188" w:type="dxa"/>
            <w:noWrap w:val="0"/>
            <w:vAlign w:val="top"/>
          </w:tcPr>
          <w:p w14:paraId="46650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组</w:t>
            </w:r>
          </w:p>
        </w:tc>
        <w:tc>
          <w:tcPr>
            <w:tcW w:w="1350" w:type="dxa"/>
            <w:noWrap w:val="0"/>
            <w:vAlign w:val="center"/>
          </w:tcPr>
          <w:p w14:paraId="1D9E1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300.00</w:t>
            </w:r>
          </w:p>
        </w:tc>
        <w:tc>
          <w:tcPr>
            <w:tcW w:w="1386" w:type="dxa"/>
            <w:noWrap w:val="0"/>
            <w:vAlign w:val="top"/>
          </w:tcPr>
          <w:p w14:paraId="1682A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CBF5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846B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47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22A3F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六</w:t>
            </w:r>
            <w:r>
              <w:rPr>
                <w:rFonts w:hint="eastAsia" w:ascii="宋体" w:hAnsi="宋体" w:cs="宋体"/>
                <w:color w:val="auto"/>
                <w:sz w:val="24"/>
              </w:rPr>
              <w:t>）外加剂</w:t>
            </w:r>
          </w:p>
        </w:tc>
        <w:tc>
          <w:tcPr>
            <w:tcW w:w="2742" w:type="dxa"/>
            <w:noWrap w:val="0"/>
            <w:vAlign w:val="top"/>
          </w:tcPr>
          <w:p w14:paraId="29733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减水率</w:t>
            </w:r>
          </w:p>
        </w:tc>
        <w:tc>
          <w:tcPr>
            <w:tcW w:w="1188" w:type="dxa"/>
            <w:noWrap w:val="0"/>
            <w:vAlign w:val="center"/>
          </w:tcPr>
          <w:p w14:paraId="62E3E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55371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1000.00</w:t>
            </w:r>
          </w:p>
        </w:tc>
        <w:tc>
          <w:tcPr>
            <w:tcW w:w="1386" w:type="dxa"/>
            <w:noWrap w:val="0"/>
            <w:vAlign w:val="top"/>
          </w:tcPr>
          <w:p w14:paraId="65815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EEF1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0922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48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55D51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4B4AB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含固量</w:t>
            </w:r>
          </w:p>
        </w:tc>
        <w:tc>
          <w:tcPr>
            <w:tcW w:w="1188" w:type="dxa"/>
            <w:noWrap w:val="0"/>
            <w:vAlign w:val="top"/>
          </w:tcPr>
          <w:p w14:paraId="16864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3FD21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2165D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E5C2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02033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49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8614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70B58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含气量</w:t>
            </w:r>
          </w:p>
        </w:tc>
        <w:tc>
          <w:tcPr>
            <w:tcW w:w="1188" w:type="dxa"/>
            <w:noWrap w:val="0"/>
            <w:vAlign w:val="top"/>
          </w:tcPr>
          <w:p w14:paraId="638B1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73BA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400.00</w:t>
            </w:r>
          </w:p>
        </w:tc>
        <w:tc>
          <w:tcPr>
            <w:tcW w:w="1386" w:type="dxa"/>
            <w:noWrap w:val="0"/>
            <w:vAlign w:val="top"/>
          </w:tcPr>
          <w:p w14:paraId="0A5F8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29F6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30994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18FF1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09728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pH值</w:t>
            </w:r>
          </w:p>
        </w:tc>
        <w:tc>
          <w:tcPr>
            <w:tcW w:w="1188" w:type="dxa"/>
            <w:noWrap w:val="0"/>
            <w:vAlign w:val="top"/>
          </w:tcPr>
          <w:p w14:paraId="273B1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429E6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50.00</w:t>
            </w:r>
          </w:p>
        </w:tc>
        <w:tc>
          <w:tcPr>
            <w:tcW w:w="1386" w:type="dxa"/>
            <w:noWrap w:val="0"/>
            <w:vAlign w:val="top"/>
          </w:tcPr>
          <w:p w14:paraId="675CB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BB7C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66693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51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2112A4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6EC53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细度</w:t>
            </w:r>
          </w:p>
        </w:tc>
        <w:tc>
          <w:tcPr>
            <w:tcW w:w="1188" w:type="dxa"/>
            <w:noWrap w:val="0"/>
            <w:vAlign w:val="top"/>
          </w:tcPr>
          <w:p w14:paraId="1C09B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010EC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100.00</w:t>
            </w:r>
          </w:p>
        </w:tc>
        <w:tc>
          <w:tcPr>
            <w:tcW w:w="1386" w:type="dxa"/>
            <w:noWrap w:val="0"/>
            <w:vAlign w:val="top"/>
          </w:tcPr>
          <w:p w14:paraId="68D7E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14681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0CD41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52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0A7B6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3FB88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流动度</w:t>
            </w:r>
          </w:p>
        </w:tc>
        <w:tc>
          <w:tcPr>
            <w:tcW w:w="1188" w:type="dxa"/>
            <w:noWrap w:val="0"/>
            <w:vAlign w:val="top"/>
          </w:tcPr>
          <w:p w14:paraId="1EDBC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E303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49332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3FC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195D8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53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139F1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5086A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氯离子含量</w:t>
            </w:r>
          </w:p>
        </w:tc>
        <w:tc>
          <w:tcPr>
            <w:tcW w:w="1188" w:type="dxa"/>
            <w:noWrap w:val="0"/>
            <w:vAlign w:val="top"/>
          </w:tcPr>
          <w:p w14:paraId="20407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项</w:t>
            </w:r>
          </w:p>
        </w:tc>
        <w:tc>
          <w:tcPr>
            <w:tcW w:w="1350" w:type="dxa"/>
            <w:noWrap w:val="0"/>
            <w:vAlign w:val="center"/>
          </w:tcPr>
          <w:p w14:paraId="72C8B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386" w:type="dxa"/>
            <w:noWrap w:val="0"/>
            <w:vAlign w:val="top"/>
          </w:tcPr>
          <w:p w14:paraId="0C7F9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5B5A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14625D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54</w:t>
            </w:r>
          </w:p>
        </w:tc>
        <w:tc>
          <w:tcPr>
            <w:tcW w:w="1654" w:type="dxa"/>
            <w:vMerge w:val="restart"/>
            <w:noWrap w:val="0"/>
            <w:vAlign w:val="center"/>
          </w:tcPr>
          <w:p w14:paraId="35AA0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七</w:t>
            </w:r>
            <w:r>
              <w:rPr>
                <w:rFonts w:ascii="宋体" w:hAnsi="宋体" w:cs="宋体"/>
                <w:color w:val="auto"/>
                <w:sz w:val="24"/>
              </w:rPr>
              <w:t>）</w:t>
            </w:r>
            <w:r>
              <w:rPr>
                <w:rFonts w:hint="eastAsia" w:ascii="宋体" w:hAnsi="宋体" w:cs="宋体"/>
                <w:color w:val="auto"/>
                <w:sz w:val="24"/>
              </w:rPr>
              <w:t>金属</w:t>
            </w:r>
            <w:r>
              <w:rPr>
                <w:rFonts w:ascii="宋体" w:hAnsi="宋体" w:cs="宋体"/>
                <w:color w:val="auto"/>
                <w:sz w:val="24"/>
              </w:rPr>
              <w:t>结构</w:t>
            </w:r>
          </w:p>
        </w:tc>
        <w:tc>
          <w:tcPr>
            <w:tcW w:w="2742" w:type="dxa"/>
            <w:noWrap w:val="0"/>
            <w:vAlign w:val="top"/>
          </w:tcPr>
          <w:p w14:paraId="4B9BEF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涂层</w:t>
            </w:r>
          </w:p>
        </w:tc>
        <w:tc>
          <w:tcPr>
            <w:tcW w:w="1188" w:type="dxa"/>
            <w:noWrap w:val="0"/>
            <w:vAlign w:val="top"/>
          </w:tcPr>
          <w:p w14:paraId="0A25C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构件</w:t>
            </w:r>
          </w:p>
        </w:tc>
        <w:tc>
          <w:tcPr>
            <w:tcW w:w="1350" w:type="dxa"/>
            <w:noWrap w:val="0"/>
            <w:vAlign w:val="center"/>
          </w:tcPr>
          <w:p w14:paraId="441B5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260.00</w:t>
            </w:r>
          </w:p>
        </w:tc>
        <w:tc>
          <w:tcPr>
            <w:tcW w:w="1386" w:type="dxa"/>
            <w:noWrap w:val="0"/>
            <w:vAlign w:val="top"/>
          </w:tcPr>
          <w:p w14:paraId="0AA70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50387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21F9D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55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E2AC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7A0E0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cyan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钢板厚度</w:t>
            </w:r>
          </w:p>
        </w:tc>
        <w:tc>
          <w:tcPr>
            <w:tcW w:w="1188" w:type="dxa"/>
            <w:noWrap w:val="0"/>
            <w:vAlign w:val="top"/>
          </w:tcPr>
          <w:p w14:paraId="31C1D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测点</w:t>
            </w:r>
          </w:p>
        </w:tc>
        <w:tc>
          <w:tcPr>
            <w:tcW w:w="1350" w:type="dxa"/>
            <w:noWrap w:val="0"/>
            <w:vAlign w:val="center"/>
          </w:tcPr>
          <w:p w14:paraId="5658E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250.00</w:t>
            </w:r>
          </w:p>
        </w:tc>
        <w:tc>
          <w:tcPr>
            <w:tcW w:w="1386" w:type="dxa"/>
            <w:noWrap w:val="0"/>
            <w:vAlign w:val="top"/>
          </w:tcPr>
          <w:p w14:paraId="133FF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364E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66" w:type="dxa"/>
            <w:noWrap w:val="0"/>
            <w:vAlign w:val="center"/>
          </w:tcPr>
          <w:p w14:paraId="18FA2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56</w:t>
            </w:r>
          </w:p>
        </w:tc>
        <w:tc>
          <w:tcPr>
            <w:tcW w:w="1654" w:type="dxa"/>
            <w:vMerge w:val="continue"/>
            <w:noWrap w:val="0"/>
            <w:vAlign w:val="center"/>
          </w:tcPr>
          <w:p w14:paraId="78860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42" w:type="dxa"/>
            <w:noWrap w:val="0"/>
            <w:vAlign w:val="top"/>
          </w:tcPr>
          <w:p w14:paraId="4BCD51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cyan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焊缝内在质量（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UT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188" w:type="dxa"/>
            <w:noWrap w:val="0"/>
            <w:vAlign w:val="top"/>
          </w:tcPr>
          <w:p w14:paraId="42BA5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m</w:t>
            </w:r>
          </w:p>
        </w:tc>
        <w:tc>
          <w:tcPr>
            <w:tcW w:w="1350" w:type="dxa"/>
            <w:noWrap w:val="0"/>
            <w:vAlign w:val="center"/>
          </w:tcPr>
          <w:p w14:paraId="1B4D7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260.00</w:t>
            </w:r>
          </w:p>
        </w:tc>
        <w:tc>
          <w:tcPr>
            <w:tcW w:w="1386" w:type="dxa"/>
            <w:noWrap w:val="0"/>
            <w:vAlign w:val="top"/>
          </w:tcPr>
          <w:p w14:paraId="2C640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D72C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362" w:type="dxa"/>
            <w:gridSpan w:val="3"/>
            <w:noWrap w:val="0"/>
            <w:vAlign w:val="center"/>
          </w:tcPr>
          <w:p w14:paraId="16378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合计（A2）</w:t>
            </w:r>
          </w:p>
        </w:tc>
        <w:tc>
          <w:tcPr>
            <w:tcW w:w="3924" w:type="dxa"/>
            <w:gridSpan w:val="3"/>
            <w:noWrap w:val="0"/>
            <w:vAlign w:val="center"/>
          </w:tcPr>
          <w:p w14:paraId="365F2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元</w:t>
            </w:r>
          </w:p>
        </w:tc>
      </w:tr>
    </w:tbl>
    <w:p w14:paraId="66812F09">
      <w:pPr>
        <w:pStyle w:val="2"/>
      </w:pPr>
    </w:p>
    <w:p w14:paraId="57CE0808">
      <w:pPr>
        <w:pStyle w:val="2"/>
      </w:pPr>
    </w:p>
    <w:p w14:paraId="3267A42C">
      <w:pPr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53F51ACD">
      <w:pPr>
        <w:tabs>
          <w:tab w:val="left" w:pos="1230"/>
        </w:tabs>
        <w:spacing w:line="240" w:lineRule="auto"/>
        <w:ind w:right="25" w:rightChars="12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A3</w:t>
      </w:r>
    </w:p>
    <w:p w14:paraId="419448F3">
      <w:pPr>
        <w:tabs>
          <w:tab w:val="left" w:pos="1230"/>
        </w:tabs>
        <w:spacing w:line="240" w:lineRule="auto"/>
        <w:ind w:right="25" w:rightChars="12"/>
        <w:jc w:val="center"/>
        <w:rPr>
          <w:rFonts w:ascii="宋体" w:hAnsi="宋体" w:cs="宋体"/>
          <w:b/>
          <w:sz w:val="24"/>
        </w:rPr>
      </w:pPr>
      <w:r>
        <w:rPr>
          <w:rFonts w:hint="eastAsia" w:ascii="Times New Roman" w:hAnsi="Times New Roman" w:eastAsia="宋体" w:cs="Times New Roman"/>
          <w:b/>
          <w:bCs w:val="0"/>
          <w:kern w:val="0"/>
          <w:sz w:val="24"/>
          <w:szCs w:val="24"/>
          <w:lang w:val="en-US" w:eastAsia="zh-CN"/>
        </w:rPr>
        <w:t>水务工程质量监督检测</w:t>
      </w:r>
      <w:r>
        <w:rPr>
          <w:rFonts w:hint="eastAsia" w:ascii="宋体" w:hAnsi="宋体" w:cs="宋体"/>
          <w:b/>
          <w:sz w:val="24"/>
        </w:rPr>
        <w:t>报价表-量测类</w:t>
      </w:r>
    </w:p>
    <w:p w14:paraId="05F6DC89">
      <w:pPr>
        <w:adjustRightInd w:val="0"/>
        <w:snapToGrid w:val="0"/>
        <w:spacing w:line="240" w:lineRule="auto"/>
        <w:ind w:firstLine="111" w:firstLineChars="46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    货币单位：  人民币   元</w:t>
      </w:r>
    </w:p>
    <w:p w14:paraId="1DC265D2">
      <w:pPr>
        <w:pStyle w:val="2"/>
      </w:pPr>
    </w:p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451"/>
        <w:gridCol w:w="2351"/>
        <w:gridCol w:w="1388"/>
        <w:gridCol w:w="1206"/>
        <w:gridCol w:w="1041"/>
        <w:gridCol w:w="1009"/>
      </w:tblGrid>
      <w:tr w14:paraId="4A358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018" w:type="dxa"/>
            <w:noWrap w:val="0"/>
            <w:vAlign w:val="center"/>
          </w:tcPr>
          <w:p w14:paraId="42947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451" w:type="dxa"/>
            <w:noWrap w:val="0"/>
            <w:vAlign w:val="center"/>
          </w:tcPr>
          <w:p w14:paraId="2CEF0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</w:t>
            </w:r>
          </w:p>
        </w:tc>
        <w:tc>
          <w:tcPr>
            <w:tcW w:w="2351" w:type="dxa"/>
            <w:noWrap w:val="0"/>
            <w:vAlign w:val="center"/>
          </w:tcPr>
          <w:p w14:paraId="6EAA4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参数</w:t>
            </w:r>
          </w:p>
        </w:tc>
        <w:tc>
          <w:tcPr>
            <w:tcW w:w="1388" w:type="dxa"/>
            <w:noWrap w:val="0"/>
            <w:vAlign w:val="center"/>
          </w:tcPr>
          <w:p w14:paraId="404A15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计费单位</w:t>
            </w:r>
          </w:p>
        </w:tc>
        <w:tc>
          <w:tcPr>
            <w:tcW w:w="1206" w:type="dxa"/>
            <w:noWrap w:val="0"/>
            <w:vAlign w:val="top"/>
          </w:tcPr>
          <w:p w14:paraId="432AE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控制价（元）</w:t>
            </w:r>
          </w:p>
        </w:tc>
        <w:tc>
          <w:tcPr>
            <w:tcW w:w="1041" w:type="dxa"/>
            <w:noWrap w:val="0"/>
            <w:vAlign w:val="center"/>
          </w:tcPr>
          <w:p w14:paraId="149CC0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单价（元）</w:t>
            </w:r>
          </w:p>
        </w:tc>
        <w:tc>
          <w:tcPr>
            <w:tcW w:w="1009" w:type="dxa"/>
            <w:noWrap w:val="0"/>
            <w:tcMar>
              <w:left w:w="28" w:type="dxa"/>
              <w:right w:w="28" w:type="dxa"/>
            </w:tcMar>
            <w:vAlign w:val="top"/>
          </w:tcPr>
          <w:p w14:paraId="6D578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42D5E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018" w:type="dxa"/>
            <w:noWrap w:val="0"/>
            <w:vAlign w:val="center"/>
          </w:tcPr>
          <w:p w14:paraId="18FE48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451" w:type="dxa"/>
            <w:vMerge w:val="restart"/>
            <w:noWrap w:val="0"/>
            <w:vAlign w:val="center"/>
          </w:tcPr>
          <w:p w14:paraId="1BB29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量测类</w:t>
            </w:r>
          </w:p>
        </w:tc>
        <w:tc>
          <w:tcPr>
            <w:tcW w:w="2351" w:type="dxa"/>
            <w:noWrap w:val="0"/>
            <w:vAlign w:val="center"/>
          </w:tcPr>
          <w:p w14:paraId="77887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高程</w:t>
            </w:r>
          </w:p>
        </w:tc>
        <w:tc>
          <w:tcPr>
            <w:tcW w:w="1388" w:type="dxa"/>
            <w:noWrap w:val="0"/>
            <w:vAlign w:val="center"/>
          </w:tcPr>
          <w:p w14:paraId="3D749C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点</w:t>
            </w:r>
          </w:p>
        </w:tc>
        <w:tc>
          <w:tcPr>
            <w:tcW w:w="1206" w:type="dxa"/>
            <w:noWrap w:val="0"/>
            <w:vAlign w:val="center"/>
          </w:tcPr>
          <w:p w14:paraId="071702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150.00</w:t>
            </w:r>
          </w:p>
        </w:tc>
        <w:tc>
          <w:tcPr>
            <w:tcW w:w="1041" w:type="dxa"/>
            <w:noWrap w:val="0"/>
            <w:vAlign w:val="center"/>
          </w:tcPr>
          <w:p w14:paraId="5EA96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34723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3428A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18" w:type="dxa"/>
            <w:noWrap w:val="0"/>
            <w:vAlign w:val="center"/>
          </w:tcPr>
          <w:p w14:paraId="7993E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451" w:type="dxa"/>
            <w:vMerge w:val="continue"/>
            <w:noWrap w:val="0"/>
            <w:vAlign w:val="center"/>
          </w:tcPr>
          <w:p w14:paraId="070D5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2351" w:type="dxa"/>
            <w:noWrap w:val="0"/>
            <w:vAlign w:val="center"/>
          </w:tcPr>
          <w:p w14:paraId="07063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建筑物横断面几何尺寸</w:t>
            </w:r>
          </w:p>
        </w:tc>
        <w:tc>
          <w:tcPr>
            <w:tcW w:w="1388" w:type="dxa"/>
            <w:noWrap w:val="0"/>
            <w:vAlign w:val="center"/>
          </w:tcPr>
          <w:p w14:paraId="282E4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个</w:t>
            </w:r>
          </w:p>
        </w:tc>
        <w:tc>
          <w:tcPr>
            <w:tcW w:w="1206" w:type="dxa"/>
            <w:noWrap w:val="0"/>
            <w:vAlign w:val="center"/>
          </w:tcPr>
          <w:p w14:paraId="5D1F3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200.00</w:t>
            </w:r>
          </w:p>
        </w:tc>
        <w:tc>
          <w:tcPr>
            <w:tcW w:w="1041" w:type="dxa"/>
            <w:noWrap w:val="0"/>
            <w:vAlign w:val="center"/>
          </w:tcPr>
          <w:p w14:paraId="3044D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389B8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EB24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0" w:type="dxa"/>
            <w:gridSpan w:val="3"/>
            <w:noWrap w:val="0"/>
            <w:vAlign w:val="center"/>
          </w:tcPr>
          <w:p w14:paraId="3EEEE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合计（A3）</w:t>
            </w:r>
          </w:p>
        </w:tc>
        <w:tc>
          <w:tcPr>
            <w:tcW w:w="3635" w:type="dxa"/>
            <w:gridSpan w:val="3"/>
            <w:noWrap w:val="0"/>
            <w:vAlign w:val="center"/>
          </w:tcPr>
          <w:p w14:paraId="38AFB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元</w:t>
            </w:r>
          </w:p>
        </w:tc>
        <w:tc>
          <w:tcPr>
            <w:tcW w:w="1009" w:type="dxa"/>
            <w:noWrap w:val="0"/>
            <w:vAlign w:val="top"/>
          </w:tcPr>
          <w:p w14:paraId="7772E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757AB328">
      <w:pPr>
        <w:spacing w:line="24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A4</w:t>
      </w:r>
    </w:p>
    <w:p w14:paraId="0E5D3B07">
      <w:pPr>
        <w:spacing w:line="24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Times New Roman" w:hAnsi="Times New Roman" w:eastAsia="宋体" w:cs="Times New Roman"/>
          <w:b/>
          <w:bCs w:val="0"/>
          <w:kern w:val="0"/>
          <w:sz w:val="24"/>
          <w:szCs w:val="24"/>
          <w:lang w:val="en-US" w:eastAsia="zh-CN"/>
        </w:rPr>
        <w:t>水务工程质量监督检测</w:t>
      </w:r>
      <w:r>
        <w:rPr>
          <w:rFonts w:hint="eastAsia" w:ascii="宋体" w:hAnsi="宋体" w:cs="宋体"/>
          <w:b/>
          <w:sz w:val="24"/>
        </w:rPr>
        <w:t>-其他费用</w:t>
      </w:r>
    </w:p>
    <w:p w14:paraId="0B2E728A">
      <w:pPr>
        <w:adjustRightInd w:val="0"/>
        <w:snapToGrid w:val="0"/>
        <w:spacing w:line="240" w:lineRule="auto"/>
        <w:ind w:firstLine="111" w:firstLineChars="46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                                       货币单位：  人民币   元</w:t>
      </w:r>
    </w:p>
    <w:p w14:paraId="07F288D2">
      <w:pPr>
        <w:pStyle w:val="2"/>
      </w:pPr>
    </w:p>
    <w:tbl>
      <w:tblPr>
        <w:tblStyle w:val="5"/>
        <w:tblW w:w="8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3593"/>
        <w:gridCol w:w="2126"/>
        <w:gridCol w:w="2410"/>
      </w:tblGrid>
      <w:tr w14:paraId="05E55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06" w:type="dxa"/>
            <w:noWrap w:val="0"/>
            <w:vAlign w:val="top"/>
          </w:tcPr>
          <w:p w14:paraId="555BC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593" w:type="dxa"/>
            <w:noWrap w:val="0"/>
            <w:vAlign w:val="top"/>
          </w:tcPr>
          <w:p w14:paraId="17268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2126" w:type="dxa"/>
            <w:noWrap w:val="0"/>
            <w:vAlign w:val="top"/>
          </w:tcPr>
          <w:p w14:paraId="52469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控制价</w:t>
            </w:r>
          </w:p>
        </w:tc>
        <w:tc>
          <w:tcPr>
            <w:tcW w:w="2410" w:type="dxa"/>
            <w:noWrap w:val="0"/>
            <w:vAlign w:val="top"/>
          </w:tcPr>
          <w:p w14:paraId="7DF55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</w:t>
            </w:r>
          </w:p>
        </w:tc>
      </w:tr>
      <w:tr w14:paraId="4513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706" w:type="dxa"/>
            <w:noWrap w:val="0"/>
            <w:vAlign w:val="top"/>
          </w:tcPr>
          <w:p w14:paraId="3E723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593" w:type="dxa"/>
            <w:noWrap w:val="0"/>
            <w:vAlign w:val="top"/>
          </w:tcPr>
          <w:p w14:paraId="419B6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技术工作费（以检测费为基数）</w:t>
            </w:r>
          </w:p>
        </w:tc>
        <w:tc>
          <w:tcPr>
            <w:tcW w:w="2126" w:type="dxa"/>
            <w:noWrap w:val="0"/>
            <w:vAlign w:val="top"/>
          </w:tcPr>
          <w:p w14:paraId="5207A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22  </w:t>
            </w:r>
            <w:r>
              <w:rPr>
                <w:rFonts w:hint="eastAsia" w:ascii="宋体" w:hAnsi="宋体" w:cs="宋体"/>
                <w:sz w:val="24"/>
              </w:rPr>
              <w:t>%</w:t>
            </w:r>
          </w:p>
        </w:tc>
        <w:tc>
          <w:tcPr>
            <w:tcW w:w="2410" w:type="dxa"/>
            <w:noWrap w:val="0"/>
            <w:vAlign w:val="top"/>
          </w:tcPr>
          <w:p w14:paraId="6E3DA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</w:rPr>
              <w:t>%</w:t>
            </w:r>
          </w:p>
        </w:tc>
      </w:tr>
      <w:tr w14:paraId="5D056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706" w:type="dxa"/>
            <w:noWrap w:val="0"/>
            <w:vAlign w:val="top"/>
          </w:tcPr>
          <w:p w14:paraId="753B0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593" w:type="dxa"/>
            <w:noWrap w:val="0"/>
            <w:vAlign w:val="top"/>
          </w:tcPr>
          <w:p w14:paraId="679D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附加调整系数</w:t>
            </w:r>
          </w:p>
        </w:tc>
        <w:tc>
          <w:tcPr>
            <w:tcW w:w="2126" w:type="dxa"/>
            <w:noWrap w:val="0"/>
            <w:vAlign w:val="top"/>
          </w:tcPr>
          <w:p w14:paraId="49484F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 w:firstLine="480" w:firstLineChars="200"/>
              <w:jc w:val="center"/>
              <w:textAlignment w:val="auto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>1.3</w:t>
            </w:r>
          </w:p>
        </w:tc>
        <w:tc>
          <w:tcPr>
            <w:tcW w:w="2410" w:type="dxa"/>
            <w:noWrap w:val="0"/>
            <w:vAlign w:val="top"/>
          </w:tcPr>
          <w:p w14:paraId="0DA31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both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</w:t>
            </w:r>
          </w:p>
        </w:tc>
      </w:tr>
      <w:tr w14:paraId="3233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706" w:type="dxa"/>
            <w:noWrap w:val="0"/>
            <w:vAlign w:val="top"/>
          </w:tcPr>
          <w:p w14:paraId="46CFB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593" w:type="dxa"/>
            <w:noWrap w:val="0"/>
            <w:vAlign w:val="top"/>
          </w:tcPr>
          <w:p w14:paraId="50A6F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每个工程项目人员设备进出场费</w:t>
            </w:r>
          </w:p>
        </w:tc>
        <w:tc>
          <w:tcPr>
            <w:tcW w:w="2126" w:type="dxa"/>
            <w:noWrap w:val="0"/>
            <w:vAlign w:val="top"/>
          </w:tcPr>
          <w:p w14:paraId="1FF3E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00 </w:t>
            </w:r>
            <w:r>
              <w:rPr>
                <w:rFonts w:hint="eastAsia" w:ascii="宋体" w:hAnsi="宋体" w:cs="宋体"/>
                <w:sz w:val="24"/>
              </w:rPr>
              <w:t>元/工程</w:t>
            </w:r>
          </w:p>
        </w:tc>
        <w:tc>
          <w:tcPr>
            <w:tcW w:w="2410" w:type="dxa"/>
            <w:noWrap w:val="0"/>
            <w:vAlign w:val="top"/>
          </w:tcPr>
          <w:p w14:paraId="4395B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420"/>
              <w:jc w:val="center"/>
              <w:textAlignment w:val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24"/>
              </w:rPr>
              <w:t>元/工程</w:t>
            </w:r>
          </w:p>
        </w:tc>
      </w:tr>
    </w:tbl>
    <w:p w14:paraId="358F5489">
      <w:r>
        <w:rPr>
          <w:rFonts w:hint="eastAsia" w:ascii="宋体" w:hAnsi="宋体" w:cs="宋体"/>
          <w:sz w:val="24"/>
        </w:rPr>
        <w:t>注：A4不列入本次报价评分，只作为日后检测费用结算取费标准。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F35BA"/>
    <w:rsid w:val="11AE022E"/>
    <w:rsid w:val="184F35BA"/>
    <w:rsid w:val="24C60370"/>
    <w:rsid w:val="2EF2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1259</Words>
  <Characters>1904</Characters>
  <Lines>0</Lines>
  <Paragraphs>0</Paragraphs>
  <TotalTime>0</TotalTime>
  <ScaleCrop>false</ScaleCrop>
  <LinksUpToDate>false</LinksUpToDate>
  <CharactersWithSpaces>2123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2025-04-21T02:30:00Z</dcterms:created>
  <dc:creator>Mr.周</dc:creator>
  <cp:lastModifiedBy>Mr.周</cp:lastModifiedBy>
  <dcterms:modified xsi:type="dcterms:W3CDTF">2025-05-15T02:48:53Z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590F575A169542AF847B356A511825E9_11</vt:lpwstr>
  </property>
  <property fmtid="{D5CDD505-2E9C-101B-9397-08002B2CF9AE}" pid="4" name="KSOTemplateDocerSaveRecord">
    <vt:lpwstr>eyJoZGlkIjoiMTc5YzNiYzZkNzgwOGY3ZGNiM2ZjZGRjMmVlMmI3ODMiLCJ1c2VySWQiOiIxMTMzODUxNTYxIn0=</vt:lpwstr>
  </property>
</Properties>
</file>