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7F541">
      <w:pPr>
        <w:kinsoku/>
        <w:wordWrap/>
        <w:overflowPunct/>
        <w:topLinePunct w:val="0"/>
        <w:bidi w:val="0"/>
        <w:spacing w:line="360" w:lineRule="auto"/>
        <w:ind w:left="0" w:leftChars="0" w:right="0" w:rightChars="0"/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符合法律、行政法规规定的其他条件的声明函</w:t>
      </w:r>
    </w:p>
    <w:p w14:paraId="2204862D">
      <w:pPr>
        <w:kinsoku/>
        <w:wordWrap/>
        <w:overflowPunct/>
        <w:topLinePunct w:val="0"/>
        <w:bidi w:val="0"/>
        <w:spacing w:line="360" w:lineRule="auto"/>
        <w:ind w:left="0" w:leftChars="0" w:right="0" w:rightChars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0651F6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（采购人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采购代理机构）：</w:t>
      </w:r>
    </w:p>
    <w:p w14:paraId="5DC2F8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本公司声明如下：</w:t>
      </w:r>
    </w:p>
    <w:p w14:paraId="4D166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本单位在参加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编号：）的政府采购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活动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符合法律、行政法规规定的其他条件。</w:t>
      </w:r>
    </w:p>
    <w:p w14:paraId="38A43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C8D2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3F80C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供应商（全称并加盖公章）：</w:t>
      </w:r>
    </w:p>
    <w:p w14:paraId="3FB4F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单位负责人或授权代表（签字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）：</w:t>
      </w:r>
    </w:p>
    <w:p w14:paraId="3AA442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年  月  日</w:t>
      </w:r>
    </w:p>
    <w:p w14:paraId="767AE1F9"/>
    <w:p w14:paraId="0D9E1B7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3D6298"/>
    <w:rsid w:val="04114082"/>
    <w:rsid w:val="10284C2D"/>
    <w:rsid w:val="13DA7422"/>
    <w:rsid w:val="1FD93B83"/>
    <w:rsid w:val="213D6298"/>
    <w:rsid w:val="229B128E"/>
    <w:rsid w:val="348D22A1"/>
    <w:rsid w:val="380D6333"/>
    <w:rsid w:val="3F1275C0"/>
    <w:rsid w:val="44AA4DAD"/>
    <w:rsid w:val="45D95AA6"/>
    <w:rsid w:val="6B90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/>
      <w:autoSpaceDE w:val="0"/>
      <w:autoSpaceDN w:val="0"/>
      <w:adjustRightInd w:val="0"/>
      <w:snapToGrid w:val="0"/>
      <w:spacing w:line="360" w:lineRule="auto"/>
      <w:ind w:firstLine="880" w:firstLineChars="200"/>
      <w:jc w:val="both"/>
      <w:textAlignment w:val="baseline"/>
    </w:pPr>
    <w:rPr>
      <w:rFonts w:ascii="Times New Roman" w:hAnsi="Times New Roman" w:eastAsia="宋体" w:cs="Times New Roman"/>
      <w:snapToGrid w:val="0"/>
      <w:color w:val="000000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116</Characters>
  <Lines>0</Lines>
  <Paragraphs>0</Paragraphs>
  <TotalTime>0</TotalTime>
  <ScaleCrop>false</ScaleCrop>
  <LinksUpToDate>false</LinksUpToDate>
  <CharactersWithSpaces>135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2025-03-12T10:53:00Z</dcterms:created>
  <dc:creator>Administrator</dc:creator>
  <cp:lastModifiedBy>JIX</cp:lastModifiedBy>
  <dcterms:modified xsi:type="dcterms:W3CDTF">2025-04-08T09:21:23Z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eyJoZGlkIjoiODQwMGYyOGE3NTRlMzQ4NDg2ZDMxNjMwMDM1NTNkN2YiLCJ1c2VySWQiOiI2NDAyMTMyNzkifQ==</vt:lpwstr>
  </property>
  <property fmtid="{D5CDD505-2E9C-101B-9397-08002B2CF9AE}" pid="4" name="ICV">
    <vt:lpwstr>F6D164C363F14669B2FE99BFBB4595F6_12</vt:lpwstr>
  </property>
</Properties>
</file>