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2025年海南省重大动物疫病强制免疫疫苗采购项目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[HNYG]20250400004[GK]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海南省农业农村厅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海南远光项目管理有限公司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海南省农业农村厅</w:t>
      </w:r>
      <w:r>
        <w:rPr>
          <w:rFonts w:ascii="仿宋_GB2312" w:hAnsi="仿宋_GB2312" w:cs="仿宋_GB2312" w:eastAsia="仿宋_GB2312"/>
        </w:rPr>
        <w:t xml:space="preserve"> 委托， </w:t>
      </w:r>
      <w:r>
        <w:rPr>
          <w:rFonts w:ascii="仿宋_GB2312" w:hAnsi="仿宋_GB2312" w:cs="仿宋_GB2312" w:eastAsia="仿宋_GB2312"/>
        </w:rPr>
        <w:t>海南远光项目管理有限公司</w:t>
      </w:r>
      <w:r>
        <w:rPr>
          <w:rFonts w:ascii="仿宋_GB2312" w:hAnsi="仿宋_GB2312" w:cs="仿宋_GB2312" w:eastAsia="仿宋_GB2312"/>
        </w:rPr>
        <w:t xml:space="preserve"> 对 </w:t>
      </w:r>
      <w:r>
        <w:rPr>
          <w:rFonts w:ascii="仿宋_GB2312" w:hAnsi="仿宋_GB2312" w:cs="仿宋_GB2312" w:eastAsia="仿宋_GB2312"/>
        </w:rPr>
        <w:t>2025年海南省重大动物疫病强制免疫疫苗采购项目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[HNYG]20250400004[GK]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2025年海南省重大动物疫病强制免疫疫苗采购项目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13,000,000.00元</w:t>
      </w:r>
      <w:r>
        <w:rPr>
          <w:rFonts w:ascii="仿宋_GB2312" w:hAnsi="仿宋_GB2312" w:cs="仿宋_GB2312" w:eastAsia="仿宋_GB2312"/>
        </w:rPr>
        <w:t>壹仟叁佰万元整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自接到订货通知之日起10天内交付</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自接到订货通知之日起10天内交付</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自接到订货通知之日起10天内交付</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自接到订货通知之日起10天内交付</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1、投标人为疫苗生产企业的必须取得农业部颁发的疫苗生产许可证及批准文号批件，同时 应具备GMP认证证书；投标人非生产企业的必须取得强制免疫疫苗经营许可证，同时应提供疫苗生产企业的疫苗生产许可证 及批准文号批件和GMP认证证书；2、投标人所投产品必须经国家兽药监察部门检测，并出具符合国家技术标准要求的检测报 告，所投产品必须在农业部指定范围内：【投标人应提供相关证明材料加盖单位公章】。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1、投标人为疫苗生产企业的必须取得农业部颁发的疫苗生产许可证及批准文号批件，同时 应具备GMP认证证书；投标人非生产企业的必须取得强制免疫疫苗经营许可证，同时应提供疫苗生产企业的疫苗生产许可证 及批准文号批件和GMP认证证书；2、投标人所投产品必须经国家兽药监察部门检测，并出具符合国家技术标准要求的检测报 告，所投产品必须在农业部指定范围内：【投标人应提供相关证明材料加盖单位公章】。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1、投标人为疫苗生产企业的必须取得农业部颁发的疫苗生产许可证及批准文号批件，同时 应具备GMP认证证书；投标人非生产企业的必须取得强制免疫疫苗经营许可证，同时应提供疫苗生产企业的疫苗生产许可证 及批准文号批件和GMP认证证书；2、投标人所投产品必须经国家兽药监察部门检测，并出具符合国家技术标准要求的检测报 告，所投产品必须在农业部指定范围内：【投标人应提供相关证明材料加盖单位公章】。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1、投标人为疫苗生产企业的必须取得农业部颁发的疫苗生产许可证及批准文号批件，同时 应具备GMP认证证书；投标人非生产企业的必须取得强制免疫疫苗经营许可证，同时应提供疫苗生产企业的疫苗生产许可证 及批准文号批件和GMP认证证书；2、投标人所投产品必须经国家兽药监察部门检测，并出具符合国家技术标准要求的检测报 告，所投产品必须在农业部指定范围内：【投标人应提供相关证明材料加盖单位公章】。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 。关于本项目采购文件的补遗、澄清及变更信息以上述网站公告为 准，代理机构不再另行通知，采购文件与更正公告的内容相互矛盾时，以最后发出的更正公告内容为准。 2、投标人须在海南政府采购网中的海南省政府采购智慧云平台进行注册并完善信息，然后下载参与投标项目电子招标文件（数据包）及其他文件；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 府采购全流程电子化的通知》，供应商使用交易系统遇到问题可致电技术支持：4001691288 。 4、 本项目采取远程不见面方式(投标人无需到现场)，详见招标文件“政府采购电子招标投标活动须知”。</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海南省农业农村厅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海口市美兰区海府路59号海南省农业农村厅</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韩女生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0898-65365539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海南远光项目管理有限公司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海甸五西路82号安华领秀城B塔1101房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卢工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0898-66270960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采购包1：6,896,730.00元</w:t>
            </w:r>
          </w:p>
          <w:p>
            <w:pPr>
              <w:pStyle w:val="null3"/>
              <w:jc w:val="left"/>
            </w:pPr>
            <w:r>
              <w:rPr>
                <w:rFonts w:ascii="仿宋_GB2312" w:hAnsi="仿宋_GB2312" w:cs="仿宋_GB2312" w:eastAsia="仿宋_GB2312"/>
              </w:rPr>
              <w:t>采购包2：3,060,288.00元</w:t>
            </w:r>
          </w:p>
          <w:p>
            <w:pPr>
              <w:pStyle w:val="null3"/>
              <w:jc w:val="left"/>
            </w:pPr>
            <w:r>
              <w:rPr>
                <w:rFonts w:ascii="仿宋_GB2312" w:hAnsi="仿宋_GB2312" w:cs="仿宋_GB2312" w:eastAsia="仿宋_GB2312"/>
              </w:rPr>
              <w:t>采购包3：2,555,740.00元</w:t>
            </w:r>
          </w:p>
          <w:p>
            <w:pPr>
              <w:pStyle w:val="null3"/>
              <w:jc w:val="left"/>
            </w:pPr>
            <w:r>
              <w:rPr>
                <w:rFonts w:ascii="仿宋_GB2312" w:hAnsi="仿宋_GB2312" w:cs="仿宋_GB2312" w:eastAsia="仿宋_GB2312"/>
              </w:rPr>
              <w:t>采购包4：487,242.00元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 中标(成交)供应商支付，按照中标(成交)金额，以 参照国家计委计价格[200211980号文《招标代理服务收费管理暂行办法》、发改价 格[2011]534 号文《国家发展改革委关于降低部分建设项目收费标准规范收费行为 等有关问题的通知》和遴选活动结果(或承诺书)情况收取代理费用。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A 、B 、C包中标供应商各为3家，按综合得分由高到低的顺序排序取第一、第二、第 三名。D包中标供应商为1家，按综合得分由高到低的顺序排序取第一、第二名。如第 一中标企业无法按时供货、或者疫苗质量出现问题，则取消供货资格，由第二名中标 企业更替。 A包第一名负责澄迈县、临高县、儋州市、昌江县、白沙县，约占全省45 .84%份额；第二名负责海口市、定安县、琼海市、万宁市、陵水县、三亚市，约占 全省31.28%份额；第三名负责文昌市、屯昌县、琼中县、五指山市、保亭县、东方 市、乐东县，约占全省22.88%份额。 B包第一名负责文昌市、琼海市、万宁市、三 亚市、陵水县，约占全省36.81%份额；第二名负责海口市、定安县、屯昌县、琼中 县、五指山市、保亭县，约占全省32.4%份额；第三名负责澄迈县、儋州市、临高县 、昌江县、白沙县、东方市、乐东县，约占全省30.79%份额。 C包第一名负责澄迈 县、临高县、儋州市、昌江县、东方市、白沙县、乐东县，约占全省38.31%份额； 第二名负责海口市、定安县、屯昌县、琼中县、五指山市、保亭县，约占全省32.97 %份额；第三名负责文昌市、琼海市、万宁市、陵水县、三亚市，约占全省28.72% 份额。 A 、B 、C中标供应商的负责区域所占份额依据主要为各市县报送的2025年需 求量。注：疫苗的最终采购数量和费用按照实际使用量进行结算，以中标单价签订采购合同。</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联系人：卢工</w:t>
      </w:r>
    </w:p>
    <w:p>
      <w:pPr>
        <w:pStyle w:val="null3"/>
        <w:jc w:val="left"/>
      </w:pPr>
      <w:r>
        <w:rPr>
          <w:rFonts w:ascii="仿宋_GB2312" w:hAnsi="仿宋_GB2312" w:cs="仿宋_GB2312" w:eastAsia="仿宋_GB2312"/>
        </w:rPr>
        <w:t>联系电话：0898-66270960</w:t>
      </w:r>
    </w:p>
    <w:p>
      <w:pPr>
        <w:pStyle w:val="null3"/>
        <w:jc w:val="left"/>
      </w:pPr>
      <w:r>
        <w:rPr>
          <w:rFonts w:ascii="仿宋_GB2312" w:hAnsi="仿宋_GB2312" w:cs="仿宋_GB2312" w:eastAsia="仿宋_GB2312"/>
        </w:rPr>
        <w:t>地址：海南省海口市海甸五西路82号安华领秀城B塔1101</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19"/>
          <w:color w:val="000000"/>
        </w:rPr>
        <w:t>为规范全省重大动物疫病强制免疫疫苗（以下简称疫苗）的政府采购工作，保证疫苗质量安全和</w:t>
      </w:r>
      <w:r>
        <w:rPr>
          <w:rFonts w:ascii="仿宋_GB2312" w:hAnsi="仿宋_GB2312" w:cs="仿宋_GB2312" w:eastAsia="仿宋_GB2312"/>
          <w:sz w:val="19"/>
          <w:color w:val="000000"/>
        </w:rPr>
        <w:t>有效使用，根据《中华</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人民共和国政府采购法》《中华人民共和国动物防疫法》《政府采购货物和服务招标投标管理办法》《海</w:t>
      </w:r>
      <w:r>
        <w:rPr>
          <w:rFonts w:ascii="仿宋_GB2312" w:hAnsi="仿宋_GB2312" w:cs="仿宋_GB2312" w:eastAsia="仿宋_GB2312"/>
          <w:sz w:val="19"/>
          <w:color w:val="000000"/>
        </w:rPr>
        <w:t>南省无规定动物疫病</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区管理条例》《国家动物疫病强制免疫指导意见（</w:t>
      </w:r>
      <w:r>
        <w:rPr>
          <w:rFonts w:ascii="仿宋_GB2312" w:hAnsi="仿宋_GB2312" w:cs="仿宋_GB2312" w:eastAsia="仿宋_GB2312"/>
          <w:sz w:val="19"/>
          <w:color w:val="000000"/>
        </w:rPr>
        <w:t>2022-</w:t>
      </w:r>
      <w:r>
        <w:rPr>
          <w:rFonts w:ascii="仿宋_GB2312" w:hAnsi="仿宋_GB2312" w:cs="仿宋_GB2312" w:eastAsia="仿宋_GB2312"/>
          <w:sz w:val="19"/>
          <w:color w:val="000000"/>
        </w:rPr>
        <w:t>2025</w:t>
      </w:r>
      <w:r>
        <w:rPr>
          <w:rFonts w:ascii="仿宋_GB2312" w:hAnsi="仿宋_GB2312" w:cs="仿宋_GB2312" w:eastAsia="仿宋_GB2312"/>
          <w:sz w:val="19"/>
          <w:color w:val="000000"/>
        </w:rPr>
        <w:t>年）》，结合我省实际，制定本方案。</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6,896,730.00</w:t>
      </w:r>
    </w:p>
    <w:p>
      <w:pPr>
        <w:pStyle w:val="null3"/>
        <w:jc w:val="left"/>
      </w:pPr>
      <w:r>
        <w:rPr>
          <w:rFonts w:ascii="仿宋_GB2312" w:hAnsi="仿宋_GB2312" w:cs="仿宋_GB2312" w:eastAsia="仿宋_GB2312"/>
        </w:rPr>
        <w:t>采购包最高限价（元）: 6,896,730.00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标的1-重组禽流感病毒H5+H7三价灭活疫苗</w:t>
            </w:r>
          </w:p>
        </w:tc>
        <w:tc>
          <w:tcPr>
            <w:tcW w:type="dxa" w:w="831"/>
          </w:tcPr>
          <w:p>
            <w:pPr>
              <w:pStyle w:val="null3"/>
              <w:jc w:val="right"/>
            </w:pPr>
            <w:r>
              <w:rPr>
                <w:rFonts w:ascii="仿宋_GB2312" w:hAnsi="仿宋_GB2312" w:cs="仿宋_GB2312" w:eastAsia="仿宋_GB2312"/>
              </w:rPr>
              <w:t>756,500.00</w:t>
            </w:r>
          </w:p>
        </w:tc>
        <w:tc>
          <w:tcPr>
            <w:tcW w:type="dxa" w:w="831"/>
          </w:tcPr>
          <w:p>
            <w:pPr>
              <w:pStyle w:val="null3"/>
              <w:jc w:val="right"/>
            </w:pPr>
            <w:r>
              <w:rPr>
                <w:rFonts w:ascii="仿宋_GB2312" w:hAnsi="仿宋_GB2312" w:cs="仿宋_GB2312" w:eastAsia="仿宋_GB2312"/>
              </w:rPr>
              <w:t>226,950.00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标的2-重组禽流感病毒H5+H7三价灭活疫苗</w:t>
            </w:r>
          </w:p>
        </w:tc>
        <w:tc>
          <w:tcPr>
            <w:tcW w:type="dxa" w:w="831"/>
          </w:tcPr>
          <w:p>
            <w:pPr>
              <w:pStyle w:val="null3"/>
              <w:jc w:val="right"/>
            </w:pPr>
            <w:r>
              <w:rPr>
                <w:rFonts w:ascii="仿宋_GB2312" w:hAnsi="仿宋_GB2312" w:cs="仿宋_GB2312" w:eastAsia="仿宋_GB2312"/>
              </w:rPr>
              <w:t>170,000.00</w:t>
            </w:r>
          </w:p>
        </w:tc>
        <w:tc>
          <w:tcPr>
            <w:tcW w:type="dxa" w:w="831"/>
          </w:tcPr>
          <w:p>
            <w:pPr>
              <w:pStyle w:val="null3"/>
              <w:jc w:val="right"/>
            </w:pPr>
            <w:r>
              <w:rPr>
                <w:rFonts w:ascii="仿宋_GB2312" w:hAnsi="仿宋_GB2312" w:cs="仿宋_GB2312" w:eastAsia="仿宋_GB2312"/>
              </w:rPr>
              <w:t>51,000.00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标的3-重组禽流感病毒H5+H7三价灭活疫苗</w:t>
            </w:r>
          </w:p>
        </w:tc>
        <w:tc>
          <w:tcPr>
            <w:tcW w:type="dxa" w:w="831"/>
          </w:tcPr>
          <w:p>
            <w:pPr>
              <w:pStyle w:val="null3"/>
              <w:jc w:val="right"/>
            </w:pPr>
            <w:r>
              <w:rPr>
                <w:rFonts w:ascii="仿宋_GB2312" w:hAnsi="仿宋_GB2312" w:cs="仿宋_GB2312" w:eastAsia="仿宋_GB2312"/>
              </w:rPr>
              <w:t>2,550,000.00</w:t>
            </w:r>
          </w:p>
        </w:tc>
        <w:tc>
          <w:tcPr>
            <w:tcW w:type="dxa" w:w="831"/>
          </w:tcPr>
          <w:p>
            <w:pPr>
              <w:pStyle w:val="null3"/>
              <w:jc w:val="right"/>
            </w:pPr>
            <w:r>
              <w:rPr>
                <w:rFonts w:ascii="仿宋_GB2312" w:hAnsi="仿宋_GB2312" w:cs="仿宋_GB2312" w:eastAsia="仿宋_GB2312"/>
              </w:rPr>
              <w:t>765,000.00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标的4-重组禽流感病毒H5+H7三价灭活疫苗</w:t>
            </w:r>
          </w:p>
        </w:tc>
        <w:tc>
          <w:tcPr>
            <w:tcW w:type="dxa" w:w="831"/>
          </w:tcPr>
          <w:p>
            <w:pPr>
              <w:pStyle w:val="null3"/>
              <w:jc w:val="right"/>
            </w:pPr>
            <w:r>
              <w:rPr>
                <w:rFonts w:ascii="仿宋_GB2312" w:hAnsi="仿宋_GB2312" w:cs="仿宋_GB2312" w:eastAsia="仿宋_GB2312"/>
              </w:rPr>
              <w:t>391,000.00</w:t>
            </w:r>
          </w:p>
        </w:tc>
        <w:tc>
          <w:tcPr>
            <w:tcW w:type="dxa" w:w="831"/>
          </w:tcPr>
          <w:p>
            <w:pPr>
              <w:pStyle w:val="null3"/>
              <w:jc w:val="right"/>
            </w:pPr>
            <w:r>
              <w:rPr>
                <w:rFonts w:ascii="仿宋_GB2312" w:hAnsi="仿宋_GB2312" w:cs="仿宋_GB2312" w:eastAsia="仿宋_GB2312"/>
              </w:rPr>
              <w:t>117,300.00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标的5-重组禽流感病毒H5+H7三价灭活疫苗</w:t>
            </w:r>
          </w:p>
        </w:tc>
        <w:tc>
          <w:tcPr>
            <w:tcW w:type="dxa" w:w="831"/>
          </w:tcPr>
          <w:p>
            <w:pPr>
              <w:pStyle w:val="null3"/>
              <w:jc w:val="right"/>
            </w:pPr>
            <w:r>
              <w:rPr>
                <w:rFonts w:ascii="仿宋_GB2312" w:hAnsi="仿宋_GB2312" w:cs="仿宋_GB2312" w:eastAsia="仿宋_GB2312"/>
              </w:rPr>
              <w:t>340,000.00</w:t>
            </w:r>
          </w:p>
        </w:tc>
        <w:tc>
          <w:tcPr>
            <w:tcW w:type="dxa" w:w="831"/>
          </w:tcPr>
          <w:p>
            <w:pPr>
              <w:pStyle w:val="null3"/>
              <w:jc w:val="right"/>
            </w:pPr>
            <w:r>
              <w:rPr>
                <w:rFonts w:ascii="仿宋_GB2312" w:hAnsi="仿宋_GB2312" w:cs="仿宋_GB2312" w:eastAsia="仿宋_GB2312"/>
              </w:rPr>
              <w:t>102,000.00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标的6-重组禽流感病毒H5+H7三价灭活疫苗</w:t>
            </w:r>
          </w:p>
        </w:tc>
        <w:tc>
          <w:tcPr>
            <w:tcW w:type="dxa" w:w="831"/>
          </w:tcPr>
          <w:p>
            <w:pPr>
              <w:pStyle w:val="null3"/>
              <w:jc w:val="right"/>
            </w:pPr>
            <w:r>
              <w:rPr>
                <w:rFonts w:ascii="仿宋_GB2312" w:hAnsi="仿宋_GB2312" w:cs="仿宋_GB2312" w:eastAsia="仿宋_GB2312"/>
              </w:rPr>
              <w:t>4,080,000.00</w:t>
            </w:r>
          </w:p>
        </w:tc>
        <w:tc>
          <w:tcPr>
            <w:tcW w:type="dxa" w:w="831"/>
          </w:tcPr>
          <w:p>
            <w:pPr>
              <w:pStyle w:val="null3"/>
              <w:jc w:val="right"/>
            </w:pPr>
            <w:r>
              <w:rPr>
                <w:rFonts w:ascii="仿宋_GB2312" w:hAnsi="仿宋_GB2312" w:cs="仿宋_GB2312" w:eastAsia="仿宋_GB2312"/>
              </w:rPr>
              <w:t>1,224,000.00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标的7-重组禽流感病毒H5+H7三价灭活疫苗</w:t>
            </w:r>
          </w:p>
        </w:tc>
        <w:tc>
          <w:tcPr>
            <w:tcW w:type="dxa" w:w="831"/>
          </w:tcPr>
          <w:p>
            <w:pPr>
              <w:pStyle w:val="null3"/>
              <w:jc w:val="right"/>
            </w:pPr>
            <w:r>
              <w:rPr>
                <w:rFonts w:ascii="仿宋_GB2312" w:hAnsi="仿宋_GB2312" w:cs="仿宋_GB2312" w:eastAsia="仿宋_GB2312"/>
              </w:rPr>
              <w:t>3,782,500.00</w:t>
            </w:r>
          </w:p>
        </w:tc>
        <w:tc>
          <w:tcPr>
            <w:tcW w:type="dxa" w:w="831"/>
          </w:tcPr>
          <w:p>
            <w:pPr>
              <w:pStyle w:val="null3"/>
              <w:jc w:val="right"/>
            </w:pPr>
            <w:r>
              <w:rPr>
                <w:rFonts w:ascii="仿宋_GB2312" w:hAnsi="仿宋_GB2312" w:cs="仿宋_GB2312" w:eastAsia="仿宋_GB2312"/>
              </w:rPr>
              <w:t>1,134,750.00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标的8-重组禽流感病毒H5+H7三价灭活疫苗</w:t>
            </w:r>
          </w:p>
        </w:tc>
        <w:tc>
          <w:tcPr>
            <w:tcW w:type="dxa" w:w="831"/>
          </w:tcPr>
          <w:p>
            <w:pPr>
              <w:pStyle w:val="null3"/>
              <w:jc w:val="right"/>
            </w:pPr>
            <w:r>
              <w:rPr>
                <w:rFonts w:ascii="仿宋_GB2312" w:hAnsi="仿宋_GB2312" w:cs="仿宋_GB2312" w:eastAsia="仿宋_GB2312"/>
              </w:rPr>
              <w:t>340,000.00</w:t>
            </w:r>
          </w:p>
        </w:tc>
        <w:tc>
          <w:tcPr>
            <w:tcW w:type="dxa" w:w="831"/>
          </w:tcPr>
          <w:p>
            <w:pPr>
              <w:pStyle w:val="null3"/>
              <w:jc w:val="right"/>
            </w:pPr>
            <w:r>
              <w:rPr>
                <w:rFonts w:ascii="仿宋_GB2312" w:hAnsi="仿宋_GB2312" w:cs="仿宋_GB2312" w:eastAsia="仿宋_GB2312"/>
              </w:rPr>
              <w:t>102,000.00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标的9-重组禽流感病毒H5+H7三价灭活疫苗</w:t>
            </w:r>
          </w:p>
        </w:tc>
        <w:tc>
          <w:tcPr>
            <w:tcW w:type="dxa" w:w="831"/>
          </w:tcPr>
          <w:p>
            <w:pPr>
              <w:pStyle w:val="null3"/>
              <w:jc w:val="right"/>
            </w:pPr>
            <w:r>
              <w:rPr>
                <w:rFonts w:ascii="仿宋_GB2312" w:hAnsi="仿宋_GB2312" w:cs="仿宋_GB2312" w:eastAsia="仿宋_GB2312"/>
              </w:rPr>
              <w:t>1,394,000.00</w:t>
            </w:r>
          </w:p>
        </w:tc>
        <w:tc>
          <w:tcPr>
            <w:tcW w:type="dxa" w:w="831"/>
          </w:tcPr>
          <w:p>
            <w:pPr>
              <w:pStyle w:val="null3"/>
              <w:jc w:val="right"/>
            </w:pPr>
            <w:r>
              <w:rPr>
                <w:rFonts w:ascii="仿宋_GB2312" w:hAnsi="仿宋_GB2312" w:cs="仿宋_GB2312" w:eastAsia="仿宋_GB2312"/>
              </w:rPr>
              <w:t>418,200.00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标的10-重组禽流感病毒H5+H7三价灭活疫苗</w:t>
            </w:r>
          </w:p>
        </w:tc>
        <w:tc>
          <w:tcPr>
            <w:tcW w:type="dxa" w:w="831"/>
          </w:tcPr>
          <w:p>
            <w:pPr>
              <w:pStyle w:val="null3"/>
              <w:jc w:val="right"/>
            </w:pPr>
            <w:r>
              <w:rPr>
                <w:rFonts w:ascii="仿宋_GB2312" w:hAnsi="仿宋_GB2312" w:cs="仿宋_GB2312" w:eastAsia="仿宋_GB2312"/>
              </w:rPr>
              <w:t>1,122,000.00</w:t>
            </w:r>
          </w:p>
        </w:tc>
        <w:tc>
          <w:tcPr>
            <w:tcW w:type="dxa" w:w="831"/>
          </w:tcPr>
          <w:p>
            <w:pPr>
              <w:pStyle w:val="null3"/>
              <w:jc w:val="right"/>
            </w:pPr>
            <w:r>
              <w:rPr>
                <w:rFonts w:ascii="仿宋_GB2312" w:hAnsi="仿宋_GB2312" w:cs="仿宋_GB2312" w:eastAsia="仿宋_GB2312"/>
              </w:rPr>
              <w:t>336,600.00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标的11-重组禽流感病毒H5+H7三价灭活疫苗</w:t>
            </w:r>
          </w:p>
        </w:tc>
        <w:tc>
          <w:tcPr>
            <w:tcW w:type="dxa" w:w="831"/>
          </w:tcPr>
          <w:p>
            <w:pPr>
              <w:pStyle w:val="null3"/>
              <w:jc w:val="right"/>
            </w:pPr>
            <w:r>
              <w:rPr>
                <w:rFonts w:ascii="仿宋_GB2312" w:hAnsi="仿宋_GB2312" w:cs="仿宋_GB2312" w:eastAsia="仿宋_GB2312"/>
              </w:rPr>
              <w:t>425,000.00</w:t>
            </w:r>
          </w:p>
        </w:tc>
        <w:tc>
          <w:tcPr>
            <w:tcW w:type="dxa" w:w="831"/>
          </w:tcPr>
          <w:p>
            <w:pPr>
              <w:pStyle w:val="null3"/>
              <w:jc w:val="right"/>
            </w:pPr>
            <w:r>
              <w:rPr>
                <w:rFonts w:ascii="仿宋_GB2312" w:hAnsi="仿宋_GB2312" w:cs="仿宋_GB2312" w:eastAsia="仿宋_GB2312"/>
              </w:rPr>
              <w:t>127,500.00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标的12-重组禽流感病毒H5+H7三价灭活疫苗</w:t>
            </w:r>
          </w:p>
        </w:tc>
        <w:tc>
          <w:tcPr>
            <w:tcW w:type="dxa" w:w="831"/>
          </w:tcPr>
          <w:p>
            <w:pPr>
              <w:pStyle w:val="null3"/>
              <w:jc w:val="right"/>
            </w:pPr>
            <w:r>
              <w:rPr>
                <w:rFonts w:ascii="仿宋_GB2312" w:hAnsi="仿宋_GB2312" w:cs="仿宋_GB2312" w:eastAsia="仿宋_GB2312"/>
              </w:rPr>
              <w:t>838,100.00</w:t>
            </w:r>
          </w:p>
        </w:tc>
        <w:tc>
          <w:tcPr>
            <w:tcW w:type="dxa" w:w="831"/>
          </w:tcPr>
          <w:p>
            <w:pPr>
              <w:pStyle w:val="null3"/>
              <w:jc w:val="right"/>
            </w:pPr>
            <w:r>
              <w:rPr>
                <w:rFonts w:ascii="仿宋_GB2312" w:hAnsi="仿宋_GB2312" w:cs="仿宋_GB2312" w:eastAsia="仿宋_GB2312"/>
              </w:rPr>
              <w:t>251,430.00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标的13-重组禽流感病毒H5+H7三价灭活疫苗</w:t>
            </w:r>
          </w:p>
        </w:tc>
        <w:tc>
          <w:tcPr>
            <w:tcW w:type="dxa" w:w="831"/>
          </w:tcPr>
          <w:p>
            <w:pPr>
              <w:pStyle w:val="null3"/>
              <w:jc w:val="right"/>
            </w:pPr>
            <w:r>
              <w:rPr>
                <w:rFonts w:ascii="仿宋_GB2312" w:hAnsi="仿宋_GB2312" w:cs="仿宋_GB2312" w:eastAsia="仿宋_GB2312"/>
              </w:rPr>
              <w:t>637,500.00</w:t>
            </w:r>
          </w:p>
        </w:tc>
        <w:tc>
          <w:tcPr>
            <w:tcW w:type="dxa" w:w="831"/>
          </w:tcPr>
          <w:p>
            <w:pPr>
              <w:pStyle w:val="null3"/>
              <w:jc w:val="right"/>
            </w:pPr>
            <w:r>
              <w:rPr>
                <w:rFonts w:ascii="仿宋_GB2312" w:hAnsi="仿宋_GB2312" w:cs="仿宋_GB2312" w:eastAsia="仿宋_GB2312"/>
              </w:rPr>
              <w:t>191,250.00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标的14-重组禽流感病毒H5+H7三价灭活疫苗</w:t>
            </w:r>
          </w:p>
        </w:tc>
        <w:tc>
          <w:tcPr>
            <w:tcW w:type="dxa" w:w="831"/>
          </w:tcPr>
          <w:p>
            <w:pPr>
              <w:pStyle w:val="null3"/>
              <w:jc w:val="right"/>
            </w:pPr>
            <w:r>
              <w:rPr>
                <w:rFonts w:ascii="仿宋_GB2312" w:hAnsi="仿宋_GB2312" w:cs="仿宋_GB2312" w:eastAsia="仿宋_GB2312"/>
              </w:rPr>
              <w:t>255,000.00</w:t>
            </w:r>
          </w:p>
        </w:tc>
        <w:tc>
          <w:tcPr>
            <w:tcW w:type="dxa" w:w="831"/>
          </w:tcPr>
          <w:p>
            <w:pPr>
              <w:pStyle w:val="null3"/>
              <w:jc w:val="right"/>
            </w:pPr>
            <w:r>
              <w:rPr>
                <w:rFonts w:ascii="仿宋_GB2312" w:hAnsi="仿宋_GB2312" w:cs="仿宋_GB2312" w:eastAsia="仿宋_GB2312"/>
              </w:rPr>
              <w:t>76,500.00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标的15-重组禽流感病毒H5+H7三价灭活疫苗</w:t>
            </w:r>
          </w:p>
        </w:tc>
        <w:tc>
          <w:tcPr>
            <w:tcW w:type="dxa" w:w="831"/>
          </w:tcPr>
          <w:p>
            <w:pPr>
              <w:pStyle w:val="null3"/>
              <w:jc w:val="right"/>
            </w:pPr>
            <w:r>
              <w:rPr>
                <w:rFonts w:ascii="仿宋_GB2312" w:hAnsi="仿宋_GB2312" w:cs="仿宋_GB2312" w:eastAsia="仿宋_GB2312"/>
              </w:rPr>
              <w:t>1,020,000.00</w:t>
            </w:r>
          </w:p>
        </w:tc>
        <w:tc>
          <w:tcPr>
            <w:tcW w:type="dxa" w:w="831"/>
          </w:tcPr>
          <w:p>
            <w:pPr>
              <w:pStyle w:val="null3"/>
              <w:jc w:val="right"/>
            </w:pPr>
            <w:r>
              <w:rPr>
                <w:rFonts w:ascii="仿宋_GB2312" w:hAnsi="仿宋_GB2312" w:cs="仿宋_GB2312" w:eastAsia="仿宋_GB2312"/>
              </w:rPr>
              <w:t>306,000.00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标的16-重组禽流感病毒H5+H7三价灭活疫苗</w:t>
            </w:r>
          </w:p>
        </w:tc>
        <w:tc>
          <w:tcPr>
            <w:tcW w:type="dxa" w:w="831"/>
          </w:tcPr>
          <w:p>
            <w:pPr>
              <w:pStyle w:val="null3"/>
              <w:jc w:val="right"/>
            </w:pPr>
            <w:r>
              <w:rPr>
                <w:rFonts w:ascii="仿宋_GB2312" w:hAnsi="仿宋_GB2312" w:cs="仿宋_GB2312" w:eastAsia="仿宋_GB2312"/>
              </w:rPr>
              <w:t>3,400,000.00</w:t>
            </w:r>
          </w:p>
        </w:tc>
        <w:tc>
          <w:tcPr>
            <w:tcW w:type="dxa" w:w="831"/>
          </w:tcPr>
          <w:p>
            <w:pPr>
              <w:pStyle w:val="null3"/>
              <w:jc w:val="right"/>
            </w:pPr>
            <w:r>
              <w:rPr>
                <w:rFonts w:ascii="仿宋_GB2312" w:hAnsi="仿宋_GB2312" w:cs="仿宋_GB2312" w:eastAsia="仿宋_GB2312"/>
              </w:rPr>
              <w:t>1,020,000.00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标的17-重组禽流感病毒H5+H7三价灭活疫苗</w:t>
            </w:r>
          </w:p>
        </w:tc>
        <w:tc>
          <w:tcPr>
            <w:tcW w:type="dxa" w:w="831"/>
          </w:tcPr>
          <w:p>
            <w:pPr>
              <w:pStyle w:val="null3"/>
              <w:jc w:val="right"/>
            </w:pPr>
            <w:r>
              <w:rPr>
                <w:rFonts w:ascii="仿宋_GB2312" w:hAnsi="仿宋_GB2312" w:cs="仿宋_GB2312" w:eastAsia="仿宋_GB2312"/>
              </w:rPr>
              <w:t>1,122,000.00</w:t>
            </w:r>
          </w:p>
        </w:tc>
        <w:tc>
          <w:tcPr>
            <w:tcW w:type="dxa" w:w="831"/>
          </w:tcPr>
          <w:p>
            <w:pPr>
              <w:pStyle w:val="null3"/>
              <w:jc w:val="right"/>
            </w:pPr>
            <w:r>
              <w:rPr>
                <w:rFonts w:ascii="仿宋_GB2312" w:hAnsi="仿宋_GB2312" w:cs="仿宋_GB2312" w:eastAsia="仿宋_GB2312"/>
              </w:rPr>
              <w:t>336,600.00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标的18-重组禽流感病毒H5+H7三价灭活疫苗</w:t>
            </w:r>
          </w:p>
        </w:tc>
        <w:tc>
          <w:tcPr>
            <w:tcW w:type="dxa" w:w="831"/>
          </w:tcPr>
          <w:p>
            <w:pPr>
              <w:pStyle w:val="null3"/>
              <w:jc w:val="right"/>
            </w:pPr>
            <w:r>
              <w:rPr>
                <w:rFonts w:ascii="仿宋_GB2312" w:hAnsi="仿宋_GB2312" w:cs="仿宋_GB2312" w:eastAsia="仿宋_GB2312"/>
              </w:rPr>
              <w:t>365,500.00</w:t>
            </w:r>
          </w:p>
        </w:tc>
        <w:tc>
          <w:tcPr>
            <w:tcW w:type="dxa" w:w="831"/>
          </w:tcPr>
          <w:p>
            <w:pPr>
              <w:pStyle w:val="null3"/>
              <w:jc w:val="right"/>
            </w:pPr>
            <w:r>
              <w:rPr>
                <w:rFonts w:ascii="仿宋_GB2312" w:hAnsi="仿宋_GB2312" w:cs="仿宋_GB2312" w:eastAsia="仿宋_GB2312"/>
              </w:rPr>
              <w:t>109,650.00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3,060,288.00</w:t>
      </w:r>
    </w:p>
    <w:p>
      <w:pPr>
        <w:pStyle w:val="null3"/>
        <w:jc w:val="left"/>
      </w:pPr>
      <w:r>
        <w:rPr>
          <w:rFonts w:ascii="仿宋_GB2312" w:hAnsi="仿宋_GB2312" w:cs="仿宋_GB2312" w:eastAsia="仿宋_GB2312"/>
        </w:rPr>
        <w:t>采购包最高限价（元）: 3,060,288.00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标的1-猪口蹄疫O型-A型疫苗</w:t>
            </w:r>
          </w:p>
        </w:tc>
        <w:tc>
          <w:tcPr>
            <w:tcW w:type="dxa" w:w="831"/>
          </w:tcPr>
          <w:p>
            <w:pPr>
              <w:pStyle w:val="null3"/>
              <w:jc w:val="right"/>
            </w:pPr>
            <w:r>
              <w:rPr>
                <w:rFonts w:ascii="仿宋_GB2312" w:hAnsi="仿宋_GB2312" w:cs="仿宋_GB2312" w:eastAsia="仿宋_GB2312"/>
              </w:rPr>
              <w:t>96,000.00</w:t>
            </w:r>
          </w:p>
        </w:tc>
        <w:tc>
          <w:tcPr>
            <w:tcW w:type="dxa" w:w="831"/>
          </w:tcPr>
          <w:p>
            <w:pPr>
              <w:pStyle w:val="null3"/>
              <w:jc w:val="right"/>
            </w:pPr>
            <w:r>
              <w:rPr>
                <w:rFonts w:ascii="仿宋_GB2312" w:hAnsi="仿宋_GB2312" w:cs="仿宋_GB2312" w:eastAsia="仿宋_GB2312"/>
              </w:rPr>
              <w:t>105,600.00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标的2-猪口蹄疫O型-A型疫苗</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jc w:val="right"/>
            </w:pPr>
            <w:r>
              <w:rPr>
                <w:rFonts w:ascii="仿宋_GB2312" w:hAnsi="仿宋_GB2312" w:cs="仿宋_GB2312" w:eastAsia="仿宋_GB2312"/>
              </w:rPr>
              <w:t>264,000.00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标的3-猪口蹄疫O型-A型疫苗</w:t>
            </w:r>
          </w:p>
        </w:tc>
        <w:tc>
          <w:tcPr>
            <w:tcW w:type="dxa" w:w="831"/>
          </w:tcPr>
          <w:p>
            <w:pPr>
              <w:pStyle w:val="null3"/>
              <w:jc w:val="right"/>
            </w:pPr>
            <w:r>
              <w:rPr>
                <w:rFonts w:ascii="仿宋_GB2312" w:hAnsi="仿宋_GB2312" w:cs="仿宋_GB2312" w:eastAsia="仿宋_GB2312"/>
              </w:rPr>
              <w:t>192,000.00</w:t>
            </w:r>
          </w:p>
        </w:tc>
        <w:tc>
          <w:tcPr>
            <w:tcW w:type="dxa" w:w="831"/>
          </w:tcPr>
          <w:p>
            <w:pPr>
              <w:pStyle w:val="null3"/>
              <w:jc w:val="right"/>
            </w:pPr>
            <w:r>
              <w:rPr>
                <w:rFonts w:ascii="仿宋_GB2312" w:hAnsi="仿宋_GB2312" w:cs="仿宋_GB2312" w:eastAsia="仿宋_GB2312"/>
              </w:rPr>
              <w:t>211,200.00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标的4-猪口蹄疫O型-A型疫苗</w:t>
            </w:r>
          </w:p>
        </w:tc>
        <w:tc>
          <w:tcPr>
            <w:tcW w:type="dxa" w:w="831"/>
          </w:tcPr>
          <w:p>
            <w:pPr>
              <w:pStyle w:val="null3"/>
              <w:jc w:val="right"/>
            </w:pPr>
            <w:r>
              <w:rPr>
                <w:rFonts w:ascii="仿宋_GB2312" w:hAnsi="仿宋_GB2312" w:cs="仿宋_GB2312" w:eastAsia="仿宋_GB2312"/>
              </w:rPr>
              <w:t>256,000.00</w:t>
            </w:r>
          </w:p>
        </w:tc>
        <w:tc>
          <w:tcPr>
            <w:tcW w:type="dxa" w:w="831"/>
          </w:tcPr>
          <w:p>
            <w:pPr>
              <w:pStyle w:val="null3"/>
              <w:jc w:val="right"/>
            </w:pPr>
            <w:r>
              <w:rPr>
                <w:rFonts w:ascii="仿宋_GB2312" w:hAnsi="仿宋_GB2312" w:cs="仿宋_GB2312" w:eastAsia="仿宋_GB2312"/>
              </w:rPr>
              <w:t>281,600.00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标的5-猪口蹄疫O型-A型疫苗</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right"/>
            </w:pPr>
            <w:r>
              <w:rPr>
                <w:rFonts w:ascii="仿宋_GB2312" w:hAnsi="仿宋_GB2312" w:cs="仿宋_GB2312" w:eastAsia="仿宋_GB2312"/>
              </w:rPr>
              <w:t>88,000.00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标的6-猪口蹄疫O型-A型疫苗</w:t>
            </w:r>
          </w:p>
        </w:tc>
        <w:tc>
          <w:tcPr>
            <w:tcW w:type="dxa" w:w="831"/>
          </w:tcPr>
          <w:p>
            <w:pPr>
              <w:pStyle w:val="null3"/>
              <w:jc w:val="right"/>
            </w:pPr>
            <w:r>
              <w:rPr>
                <w:rFonts w:ascii="仿宋_GB2312" w:hAnsi="仿宋_GB2312" w:cs="仿宋_GB2312" w:eastAsia="仿宋_GB2312"/>
              </w:rPr>
              <w:t>56,000.00</w:t>
            </w:r>
          </w:p>
        </w:tc>
        <w:tc>
          <w:tcPr>
            <w:tcW w:type="dxa" w:w="831"/>
          </w:tcPr>
          <w:p>
            <w:pPr>
              <w:pStyle w:val="null3"/>
              <w:jc w:val="right"/>
            </w:pPr>
            <w:r>
              <w:rPr>
                <w:rFonts w:ascii="仿宋_GB2312" w:hAnsi="仿宋_GB2312" w:cs="仿宋_GB2312" w:eastAsia="仿宋_GB2312"/>
              </w:rPr>
              <w:t>61,600.00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标的7-猪口蹄疫O型-A型疫苗</w:t>
            </w:r>
          </w:p>
        </w:tc>
        <w:tc>
          <w:tcPr>
            <w:tcW w:type="dxa" w:w="831"/>
          </w:tcPr>
          <w:p>
            <w:pPr>
              <w:pStyle w:val="null3"/>
              <w:jc w:val="right"/>
            </w:pPr>
            <w:r>
              <w:rPr>
                <w:rFonts w:ascii="仿宋_GB2312" w:hAnsi="仿宋_GB2312" w:cs="仿宋_GB2312" w:eastAsia="仿宋_GB2312"/>
              </w:rPr>
              <w:t>256,000.00</w:t>
            </w:r>
          </w:p>
        </w:tc>
        <w:tc>
          <w:tcPr>
            <w:tcW w:type="dxa" w:w="831"/>
          </w:tcPr>
          <w:p>
            <w:pPr>
              <w:pStyle w:val="null3"/>
              <w:jc w:val="right"/>
            </w:pPr>
            <w:r>
              <w:rPr>
                <w:rFonts w:ascii="仿宋_GB2312" w:hAnsi="仿宋_GB2312" w:cs="仿宋_GB2312" w:eastAsia="仿宋_GB2312"/>
              </w:rPr>
              <w:t>281,600.00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标的8-猪口蹄疫O型-A型疫苗</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jc w:val="right"/>
            </w:pPr>
            <w:r>
              <w:rPr>
                <w:rFonts w:ascii="仿宋_GB2312" w:hAnsi="仿宋_GB2312" w:cs="仿宋_GB2312" w:eastAsia="仿宋_GB2312"/>
              </w:rPr>
              <w:t>396,000.00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标的9-猪口蹄疫O型-A型疫苗</w:t>
            </w:r>
          </w:p>
        </w:tc>
        <w:tc>
          <w:tcPr>
            <w:tcW w:type="dxa" w:w="831"/>
          </w:tcPr>
          <w:p>
            <w:pPr>
              <w:pStyle w:val="null3"/>
              <w:jc w:val="right"/>
            </w:pPr>
            <w:r>
              <w:rPr>
                <w:rFonts w:ascii="仿宋_GB2312" w:hAnsi="仿宋_GB2312" w:cs="仿宋_GB2312" w:eastAsia="仿宋_GB2312"/>
              </w:rPr>
              <w:t>64,000.00</w:t>
            </w:r>
          </w:p>
        </w:tc>
        <w:tc>
          <w:tcPr>
            <w:tcW w:type="dxa" w:w="831"/>
          </w:tcPr>
          <w:p>
            <w:pPr>
              <w:pStyle w:val="null3"/>
              <w:jc w:val="right"/>
            </w:pPr>
            <w:r>
              <w:rPr>
                <w:rFonts w:ascii="仿宋_GB2312" w:hAnsi="仿宋_GB2312" w:cs="仿宋_GB2312" w:eastAsia="仿宋_GB2312"/>
              </w:rPr>
              <w:t>70,400.00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标的10-猪口蹄疫O型-A型疫苗</w:t>
            </w:r>
          </w:p>
        </w:tc>
        <w:tc>
          <w:tcPr>
            <w:tcW w:type="dxa" w:w="831"/>
          </w:tcPr>
          <w:p>
            <w:pPr>
              <w:pStyle w:val="null3"/>
              <w:jc w:val="right"/>
            </w:pPr>
            <w:r>
              <w:rPr>
                <w:rFonts w:ascii="仿宋_GB2312" w:hAnsi="仿宋_GB2312" w:cs="仿宋_GB2312" w:eastAsia="仿宋_GB2312"/>
              </w:rPr>
              <w:t>416,000.00</w:t>
            </w:r>
          </w:p>
        </w:tc>
        <w:tc>
          <w:tcPr>
            <w:tcW w:type="dxa" w:w="831"/>
          </w:tcPr>
          <w:p>
            <w:pPr>
              <w:pStyle w:val="null3"/>
              <w:jc w:val="right"/>
            </w:pPr>
            <w:r>
              <w:rPr>
                <w:rFonts w:ascii="仿宋_GB2312" w:hAnsi="仿宋_GB2312" w:cs="仿宋_GB2312" w:eastAsia="仿宋_GB2312"/>
              </w:rPr>
              <w:t>457,600.00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标的11-猪口蹄疫O型-A型疫苗</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right"/>
            </w:pPr>
            <w:r>
              <w:rPr>
                <w:rFonts w:ascii="仿宋_GB2312" w:hAnsi="仿宋_GB2312" w:cs="仿宋_GB2312" w:eastAsia="仿宋_GB2312"/>
              </w:rPr>
              <w:t>88,000.00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标的12-猪口蹄疫O型-A型疫苗</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right"/>
            </w:pPr>
            <w:r>
              <w:rPr>
                <w:rFonts w:ascii="仿宋_GB2312" w:hAnsi="仿宋_GB2312" w:cs="仿宋_GB2312" w:eastAsia="仿宋_GB2312"/>
              </w:rPr>
              <w:t>44,000.00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标的13-猪口蹄疫O型-A型疫苗</w:t>
            </w:r>
          </w:p>
        </w:tc>
        <w:tc>
          <w:tcPr>
            <w:tcW w:type="dxa" w:w="831"/>
          </w:tcPr>
          <w:p>
            <w:pPr>
              <w:pStyle w:val="null3"/>
              <w:jc w:val="right"/>
            </w:pPr>
            <w:r>
              <w:rPr>
                <w:rFonts w:ascii="仿宋_GB2312" w:hAnsi="仿宋_GB2312" w:cs="仿宋_GB2312" w:eastAsia="仿宋_GB2312"/>
              </w:rPr>
              <w:t>48,000.00</w:t>
            </w:r>
          </w:p>
        </w:tc>
        <w:tc>
          <w:tcPr>
            <w:tcW w:type="dxa" w:w="831"/>
          </w:tcPr>
          <w:p>
            <w:pPr>
              <w:pStyle w:val="null3"/>
              <w:jc w:val="right"/>
            </w:pPr>
            <w:r>
              <w:rPr>
                <w:rFonts w:ascii="仿宋_GB2312" w:hAnsi="仿宋_GB2312" w:cs="仿宋_GB2312" w:eastAsia="仿宋_GB2312"/>
              </w:rPr>
              <w:t>52,800.00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标的14-猪口蹄疫O型-A型疫苗</w:t>
            </w:r>
          </w:p>
        </w:tc>
        <w:tc>
          <w:tcPr>
            <w:tcW w:type="dxa" w:w="831"/>
          </w:tcPr>
          <w:p>
            <w:pPr>
              <w:pStyle w:val="null3"/>
              <w:jc w:val="right"/>
            </w:pPr>
            <w:r>
              <w:rPr>
                <w:rFonts w:ascii="仿宋_GB2312" w:hAnsi="仿宋_GB2312" w:cs="仿宋_GB2312" w:eastAsia="仿宋_GB2312"/>
              </w:rPr>
              <w:t>144,000.00</w:t>
            </w:r>
          </w:p>
        </w:tc>
        <w:tc>
          <w:tcPr>
            <w:tcW w:type="dxa" w:w="831"/>
          </w:tcPr>
          <w:p>
            <w:pPr>
              <w:pStyle w:val="null3"/>
              <w:jc w:val="right"/>
            </w:pPr>
            <w:r>
              <w:rPr>
                <w:rFonts w:ascii="仿宋_GB2312" w:hAnsi="仿宋_GB2312" w:cs="仿宋_GB2312" w:eastAsia="仿宋_GB2312"/>
              </w:rPr>
              <w:t>158,400.00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标的15-猪口蹄疫O型-A型疫苗</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jc w:val="right"/>
            </w:pPr>
            <w:r>
              <w:rPr>
                <w:rFonts w:ascii="仿宋_GB2312" w:hAnsi="仿宋_GB2312" w:cs="仿宋_GB2312" w:eastAsia="仿宋_GB2312"/>
              </w:rPr>
              <w:t>17,600.00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标的16-猪口蹄疫O型-A型疫苗</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jc w:val="right"/>
            </w:pPr>
            <w:r>
              <w:rPr>
                <w:rFonts w:ascii="仿宋_GB2312" w:hAnsi="仿宋_GB2312" w:cs="仿宋_GB2312" w:eastAsia="仿宋_GB2312"/>
              </w:rPr>
              <w:t>176,000.00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标的17-猪口蹄疫O型-A型疫苗</w:t>
            </w:r>
          </w:p>
        </w:tc>
        <w:tc>
          <w:tcPr>
            <w:tcW w:type="dxa" w:w="831"/>
          </w:tcPr>
          <w:p>
            <w:pPr>
              <w:pStyle w:val="null3"/>
              <w:jc w:val="right"/>
            </w:pPr>
            <w:r>
              <w:rPr>
                <w:rFonts w:ascii="仿宋_GB2312" w:hAnsi="仿宋_GB2312" w:cs="仿宋_GB2312" w:eastAsia="仿宋_GB2312"/>
              </w:rPr>
              <w:t>214,080.00</w:t>
            </w:r>
          </w:p>
        </w:tc>
        <w:tc>
          <w:tcPr>
            <w:tcW w:type="dxa" w:w="831"/>
          </w:tcPr>
          <w:p>
            <w:pPr>
              <w:pStyle w:val="null3"/>
              <w:jc w:val="right"/>
            </w:pPr>
            <w:r>
              <w:rPr>
                <w:rFonts w:ascii="仿宋_GB2312" w:hAnsi="仿宋_GB2312" w:cs="仿宋_GB2312" w:eastAsia="仿宋_GB2312"/>
              </w:rPr>
              <w:t>235,488.00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标的18-猪口蹄疫O型-A型疫苗</w:t>
            </w:r>
          </w:p>
        </w:tc>
        <w:tc>
          <w:tcPr>
            <w:tcW w:type="dxa" w:w="831"/>
          </w:tcPr>
          <w:p>
            <w:pPr>
              <w:pStyle w:val="null3"/>
              <w:jc w:val="right"/>
            </w:pPr>
            <w:r>
              <w:rPr>
                <w:rFonts w:ascii="仿宋_GB2312" w:hAnsi="仿宋_GB2312" w:cs="仿宋_GB2312" w:eastAsia="仿宋_GB2312"/>
              </w:rPr>
              <w:t>64,000.00</w:t>
            </w:r>
          </w:p>
        </w:tc>
        <w:tc>
          <w:tcPr>
            <w:tcW w:type="dxa" w:w="831"/>
          </w:tcPr>
          <w:p>
            <w:pPr>
              <w:pStyle w:val="null3"/>
              <w:jc w:val="right"/>
            </w:pPr>
            <w:r>
              <w:rPr>
                <w:rFonts w:ascii="仿宋_GB2312" w:hAnsi="仿宋_GB2312" w:cs="仿宋_GB2312" w:eastAsia="仿宋_GB2312"/>
              </w:rPr>
              <w:t>70,400.00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2,555,740.00</w:t>
      </w:r>
    </w:p>
    <w:p>
      <w:pPr>
        <w:pStyle w:val="null3"/>
        <w:jc w:val="left"/>
      </w:pPr>
      <w:r>
        <w:rPr>
          <w:rFonts w:ascii="仿宋_GB2312" w:hAnsi="仿宋_GB2312" w:cs="仿宋_GB2312" w:eastAsia="仿宋_GB2312"/>
        </w:rPr>
        <w:t>采购包最高限价（元）: 2,555,740.00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标的1-牛羊口蹄疫O型-A型二价疫苗</w:t>
            </w:r>
          </w:p>
        </w:tc>
        <w:tc>
          <w:tcPr>
            <w:tcW w:type="dxa" w:w="831"/>
          </w:tcPr>
          <w:p>
            <w:pPr>
              <w:pStyle w:val="null3"/>
              <w:jc w:val="right"/>
            </w:pPr>
            <w:r>
              <w:rPr>
                <w:rFonts w:ascii="仿宋_GB2312" w:hAnsi="仿宋_GB2312" w:cs="仿宋_GB2312" w:eastAsia="仿宋_GB2312"/>
              </w:rPr>
              <w:t>96,240.00</w:t>
            </w:r>
          </w:p>
        </w:tc>
        <w:tc>
          <w:tcPr>
            <w:tcW w:type="dxa" w:w="831"/>
          </w:tcPr>
          <w:p>
            <w:pPr>
              <w:pStyle w:val="null3"/>
              <w:jc w:val="right"/>
            </w:pPr>
            <w:r>
              <w:rPr>
                <w:rFonts w:ascii="仿宋_GB2312" w:hAnsi="仿宋_GB2312" w:cs="仿宋_GB2312" w:eastAsia="仿宋_GB2312"/>
              </w:rPr>
              <w:t>105,864.00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标的2-牛羊口蹄疫O型-A型二价疫苗</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right"/>
            </w:pPr>
            <w:r>
              <w:rPr>
                <w:rFonts w:ascii="仿宋_GB2312" w:hAnsi="仿宋_GB2312" w:cs="仿宋_GB2312" w:eastAsia="仿宋_GB2312"/>
              </w:rPr>
              <w:t>13,200.00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标的3-牛羊口蹄疫O型-A型二价疫苗</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jc w:val="right"/>
            </w:pPr>
            <w:r>
              <w:rPr>
                <w:rFonts w:ascii="仿宋_GB2312" w:hAnsi="仿宋_GB2312" w:cs="仿宋_GB2312" w:eastAsia="仿宋_GB2312"/>
              </w:rPr>
              <w:t>352,000.00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标的4-牛羊口蹄疫O型-A型二价疫苗</w:t>
            </w:r>
          </w:p>
        </w:tc>
        <w:tc>
          <w:tcPr>
            <w:tcW w:type="dxa" w:w="831"/>
          </w:tcPr>
          <w:p>
            <w:pPr>
              <w:pStyle w:val="null3"/>
              <w:jc w:val="right"/>
            </w:pPr>
            <w:r>
              <w:rPr>
                <w:rFonts w:ascii="仿宋_GB2312" w:hAnsi="仿宋_GB2312" w:cs="仿宋_GB2312" w:eastAsia="仿宋_GB2312"/>
              </w:rPr>
              <w:t>136,000.00</w:t>
            </w:r>
          </w:p>
        </w:tc>
        <w:tc>
          <w:tcPr>
            <w:tcW w:type="dxa" w:w="831"/>
          </w:tcPr>
          <w:p>
            <w:pPr>
              <w:pStyle w:val="null3"/>
              <w:jc w:val="right"/>
            </w:pPr>
            <w:r>
              <w:rPr>
                <w:rFonts w:ascii="仿宋_GB2312" w:hAnsi="仿宋_GB2312" w:cs="仿宋_GB2312" w:eastAsia="仿宋_GB2312"/>
              </w:rPr>
              <w:t>149,600.00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标的5-牛羊口蹄疫O型-A型二价疫苗</w:t>
            </w:r>
          </w:p>
        </w:tc>
        <w:tc>
          <w:tcPr>
            <w:tcW w:type="dxa" w:w="831"/>
          </w:tcPr>
          <w:p>
            <w:pPr>
              <w:pStyle w:val="null3"/>
              <w:jc w:val="right"/>
            </w:pPr>
            <w:r>
              <w:rPr>
                <w:rFonts w:ascii="仿宋_GB2312" w:hAnsi="仿宋_GB2312" w:cs="仿宋_GB2312" w:eastAsia="仿宋_GB2312"/>
              </w:rPr>
              <w:t>112,000.00</w:t>
            </w:r>
          </w:p>
        </w:tc>
        <w:tc>
          <w:tcPr>
            <w:tcW w:type="dxa" w:w="831"/>
          </w:tcPr>
          <w:p>
            <w:pPr>
              <w:pStyle w:val="null3"/>
              <w:jc w:val="right"/>
            </w:pPr>
            <w:r>
              <w:rPr>
                <w:rFonts w:ascii="仿宋_GB2312" w:hAnsi="仿宋_GB2312" w:cs="仿宋_GB2312" w:eastAsia="仿宋_GB2312"/>
              </w:rPr>
              <w:t>123,200.00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标的6-牛羊口蹄疫O型-A型二价疫苗</w:t>
            </w:r>
          </w:p>
        </w:tc>
        <w:tc>
          <w:tcPr>
            <w:tcW w:type="dxa" w:w="831"/>
          </w:tcPr>
          <w:p>
            <w:pPr>
              <w:pStyle w:val="null3"/>
              <w:jc w:val="right"/>
            </w:pPr>
            <w:r>
              <w:rPr>
                <w:rFonts w:ascii="仿宋_GB2312" w:hAnsi="仿宋_GB2312" w:cs="仿宋_GB2312" w:eastAsia="仿宋_GB2312"/>
              </w:rPr>
              <w:t>340,000.00</w:t>
            </w:r>
          </w:p>
        </w:tc>
        <w:tc>
          <w:tcPr>
            <w:tcW w:type="dxa" w:w="831"/>
          </w:tcPr>
          <w:p>
            <w:pPr>
              <w:pStyle w:val="null3"/>
              <w:jc w:val="right"/>
            </w:pPr>
            <w:r>
              <w:rPr>
                <w:rFonts w:ascii="仿宋_GB2312" w:hAnsi="仿宋_GB2312" w:cs="仿宋_GB2312" w:eastAsia="仿宋_GB2312"/>
              </w:rPr>
              <w:t>374,000.00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标的7-牛羊口蹄疫O型-A型二价疫苗</w:t>
            </w:r>
          </w:p>
        </w:tc>
        <w:tc>
          <w:tcPr>
            <w:tcW w:type="dxa" w:w="831"/>
          </w:tcPr>
          <w:p>
            <w:pPr>
              <w:pStyle w:val="null3"/>
              <w:jc w:val="right"/>
            </w:pPr>
            <w:r>
              <w:rPr>
                <w:rFonts w:ascii="仿宋_GB2312" w:hAnsi="仿宋_GB2312" w:cs="仿宋_GB2312" w:eastAsia="仿宋_GB2312"/>
              </w:rPr>
              <w:t>48,000.00</w:t>
            </w:r>
          </w:p>
        </w:tc>
        <w:tc>
          <w:tcPr>
            <w:tcW w:type="dxa" w:w="831"/>
          </w:tcPr>
          <w:p>
            <w:pPr>
              <w:pStyle w:val="null3"/>
              <w:jc w:val="right"/>
            </w:pPr>
            <w:r>
              <w:rPr>
                <w:rFonts w:ascii="仿宋_GB2312" w:hAnsi="仿宋_GB2312" w:cs="仿宋_GB2312" w:eastAsia="仿宋_GB2312"/>
              </w:rPr>
              <w:t>52,800.00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标的8-牛羊口蹄疫O型-A型二价疫苗</w:t>
            </w:r>
          </w:p>
        </w:tc>
        <w:tc>
          <w:tcPr>
            <w:tcW w:type="dxa" w:w="831"/>
          </w:tcPr>
          <w:p>
            <w:pPr>
              <w:pStyle w:val="null3"/>
              <w:jc w:val="right"/>
            </w:pPr>
            <w:r>
              <w:rPr>
                <w:rFonts w:ascii="仿宋_GB2312" w:hAnsi="仿宋_GB2312" w:cs="仿宋_GB2312" w:eastAsia="仿宋_GB2312"/>
              </w:rPr>
              <w:t>224,000.00</w:t>
            </w:r>
          </w:p>
        </w:tc>
        <w:tc>
          <w:tcPr>
            <w:tcW w:type="dxa" w:w="831"/>
          </w:tcPr>
          <w:p>
            <w:pPr>
              <w:pStyle w:val="null3"/>
              <w:jc w:val="right"/>
            </w:pPr>
            <w:r>
              <w:rPr>
                <w:rFonts w:ascii="仿宋_GB2312" w:hAnsi="仿宋_GB2312" w:cs="仿宋_GB2312" w:eastAsia="仿宋_GB2312"/>
              </w:rPr>
              <w:t>246,400.00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标的9-牛羊口蹄疫O型-A型二价疫苗</w:t>
            </w:r>
          </w:p>
        </w:tc>
        <w:tc>
          <w:tcPr>
            <w:tcW w:type="dxa" w:w="831"/>
          </w:tcPr>
          <w:p>
            <w:pPr>
              <w:pStyle w:val="null3"/>
              <w:jc w:val="right"/>
            </w:pPr>
            <w:r>
              <w:rPr>
                <w:rFonts w:ascii="仿宋_GB2312" w:hAnsi="仿宋_GB2312" w:cs="仿宋_GB2312" w:eastAsia="仿宋_GB2312"/>
              </w:rPr>
              <w:t>122,080.00</w:t>
            </w:r>
          </w:p>
        </w:tc>
        <w:tc>
          <w:tcPr>
            <w:tcW w:type="dxa" w:w="831"/>
          </w:tcPr>
          <w:p>
            <w:pPr>
              <w:pStyle w:val="null3"/>
              <w:jc w:val="right"/>
            </w:pPr>
            <w:r>
              <w:rPr>
                <w:rFonts w:ascii="仿宋_GB2312" w:hAnsi="仿宋_GB2312" w:cs="仿宋_GB2312" w:eastAsia="仿宋_GB2312"/>
              </w:rPr>
              <w:t>134,288.00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标的10-牛羊口蹄疫O型-A型二价疫苗</w:t>
            </w:r>
          </w:p>
        </w:tc>
        <w:tc>
          <w:tcPr>
            <w:tcW w:type="dxa" w:w="831"/>
          </w:tcPr>
          <w:p>
            <w:pPr>
              <w:pStyle w:val="null3"/>
              <w:jc w:val="right"/>
            </w:pPr>
            <w:r>
              <w:rPr>
                <w:rFonts w:ascii="仿宋_GB2312" w:hAnsi="仿宋_GB2312" w:cs="仿宋_GB2312" w:eastAsia="仿宋_GB2312"/>
              </w:rPr>
              <w:t>56,000.00</w:t>
            </w:r>
          </w:p>
        </w:tc>
        <w:tc>
          <w:tcPr>
            <w:tcW w:type="dxa" w:w="831"/>
          </w:tcPr>
          <w:p>
            <w:pPr>
              <w:pStyle w:val="null3"/>
              <w:jc w:val="right"/>
            </w:pPr>
            <w:r>
              <w:rPr>
                <w:rFonts w:ascii="仿宋_GB2312" w:hAnsi="仿宋_GB2312" w:cs="仿宋_GB2312" w:eastAsia="仿宋_GB2312"/>
              </w:rPr>
              <w:t>61,600.00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标的11-牛羊口蹄疫O型-A型二价疫苗</w:t>
            </w:r>
          </w:p>
        </w:tc>
        <w:tc>
          <w:tcPr>
            <w:tcW w:type="dxa" w:w="831"/>
          </w:tcPr>
          <w:p>
            <w:pPr>
              <w:pStyle w:val="null3"/>
              <w:jc w:val="right"/>
            </w:pPr>
            <w:r>
              <w:rPr>
                <w:rFonts w:ascii="仿宋_GB2312" w:hAnsi="仿宋_GB2312" w:cs="仿宋_GB2312" w:eastAsia="仿宋_GB2312"/>
              </w:rPr>
              <w:t>56,000.00</w:t>
            </w:r>
          </w:p>
        </w:tc>
        <w:tc>
          <w:tcPr>
            <w:tcW w:type="dxa" w:w="831"/>
          </w:tcPr>
          <w:p>
            <w:pPr>
              <w:pStyle w:val="null3"/>
              <w:jc w:val="right"/>
            </w:pPr>
            <w:r>
              <w:rPr>
                <w:rFonts w:ascii="仿宋_GB2312" w:hAnsi="仿宋_GB2312" w:cs="仿宋_GB2312" w:eastAsia="仿宋_GB2312"/>
              </w:rPr>
              <w:t>61,600.00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标的12-牛羊口蹄疫O型-A型二价疫苗</w:t>
            </w:r>
          </w:p>
        </w:tc>
        <w:tc>
          <w:tcPr>
            <w:tcW w:type="dxa" w:w="831"/>
          </w:tcPr>
          <w:p>
            <w:pPr>
              <w:pStyle w:val="null3"/>
              <w:jc w:val="right"/>
            </w:pPr>
            <w:r>
              <w:rPr>
                <w:rFonts w:ascii="仿宋_GB2312" w:hAnsi="仿宋_GB2312" w:cs="仿宋_GB2312" w:eastAsia="仿宋_GB2312"/>
              </w:rPr>
              <w:t>184,000.00</w:t>
            </w:r>
          </w:p>
        </w:tc>
        <w:tc>
          <w:tcPr>
            <w:tcW w:type="dxa" w:w="831"/>
          </w:tcPr>
          <w:p>
            <w:pPr>
              <w:pStyle w:val="null3"/>
              <w:jc w:val="right"/>
            </w:pPr>
            <w:r>
              <w:rPr>
                <w:rFonts w:ascii="仿宋_GB2312" w:hAnsi="仿宋_GB2312" w:cs="仿宋_GB2312" w:eastAsia="仿宋_GB2312"/>
              </w:rPr>
              <w:t>202,400.00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标的13-牛羊口蹄疫O型-A型二价疫苗</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right"/>
            </w:pPr>
            <w:r>
              <w:rPr>
                <w:rFonts w:ascii="仿宋_GB2312" w:hAnsi="仿宋_GB2312" w:cs="仿宋_GB2312" w:eastAsia="仿宋_GB2312"/>
              </w:rPr>
              <w:t>44,000.00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标的14-牛羊口蹄疫O型-A型二价疫苗</w:t>
            </w:r>
          </w:p>
        </w:tc>
        <w:tc>
          <w:tcPr>
            <w:tcW w:type="dxa" w:w="831"/>
          </w:tcPr>
          <w:p>
            <w:pPr>
              <w:pStyle w:val="null3"/>
              <w:jc w:val="right"/>
            </w:pPr>
            <w:r>
              <w:rPr>
                <w:rFonts w:ascii="仿宋_GB2312" w:hAnsi="仿宋_GB2312" w:cs="仿宋_GB2312" w:eastAsia="仿宋_GB2312"/>
              </w:rPr>
              <w:t>48,000.00</w:t>
            </w:r>
          </w:p>
        </w:tc>
        <w:tc>
          <w:tcPr>
            <w:tcW w:type="dxa" w:w="831"/>
          </w:tcPr>
          <w:p>
            <w:pPr>
              <w:pStyle w:val="null3"/>
              <w:jc w:val="right"/>
            </w:pPr>
            <w:r>
              <w:rPr>
                <w:rFonts w:ascii="仿宋_GB2312" w:hAnsi="仿宋_GB2312" w:cs="仿宋_GB2312" w:eastAsia="仿宋_GB2312"/>
              </w:rPr>
              <w:t>52,800.00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标的15-牛羊口蹄疫O型-A型二价疫苗</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jc w:val="right"/>
            </w:pPr>
            <w:r>
              <w:rPr>
                <w:rFonts w:ascii="仿宋_GB2312" w:hAnsi="仿宋_GB2312" w:cs="仿宋_GB2312" w:eastAsia="仿宋_GB2312"/>
              </w:rPr>
              <w:t>264,000.00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标的16-牛羊口蹄疫O型-A型二价疫苗</w:t>
            </w:r>
          </w:p>
        </w:tc>
        <w:tc>
          <w:tcPr>
            <w:tcW w:type="dxa" w:w="831"/>
          </w:tcPr>
          <w:p>
            <w:pPr>
              <w:pStyle w:val="null3"/>
              <w:jc w:val="right"/>
            </w:pPr>
            <w:r>
              <w:rPr>
                <w:rFonts w:ascii="仿宋_GB2312" w:hAnsi="仿宋_GB2312" w:cs="仿宋_GB2312" w:eastAsia="仿宋_GB2312"/>
              </w:rPr>
              <w:t>215,480.00</w:t>
            </w:r>
          </w:p>
        </w:tc>
        <w:tc>
          <w:tcPr>
            <w:tcW w:type="dxa" w:w="831"/>
          </w:tcPr>
          <w:p>
            <w:pPr>
              <w:pStyle w:val="null3"/>
              <w:jc w:val="right"/>
            </w:pPr>
            <w:r>
              <w:rPr>
                <w:rFonts w:ascii="仿宋_GB2312" w:hAnsi="仿宋_GB2312" w:cs="仿宋_GB2312" w:eastAsia="仿宋_GB2312"/>
              </w:rPr>
              <w:t>237,028.00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标的17-牛羊口蹄疫O型-A型二价疫苗</w:t>
            </w:r>
          </w:p>
        </w:tc>
        <w:tc>
          <w:tcPr>
            <w:tcW w:type="dxa" w:w="831"/>
          </w:tcPr>
          <w:p>
            <w:pPr>
              <w:pStyle w:val="null3"/>
              <w:jc w:val="right"/>
            </w:pPr>
            <w:r>
              <w:rPr>
                <w:rFonts w:ascii="仿宋_GB2312" w:hAnsi="仿宋_GB2312" w:cs="仿宋_GB2312" w:eastAsia="仿宋_GB2312"/>
              </w:rPr>
              <w:t>33,600.00</w:t>
            </w:r>
          </w:p>
        </w:tc>
        <w:tc>
          <w:tcPr>
            <w:tcW w:type="dxa" w:w="831"/>
          </w:tcPr>
          <w:p>
            <w:pPr>
              <w:pStyle w:val="null3"/>
              <w:jc w:val="right"/>
            </w:pPr>
            <w:r>
              <w:rPr>
                <w:rFonts w:ascii="仿宋_GB2312" w:hAnsi="仿宋_GB2312" w:cs="仿宋_GB2312" w:eastAsia="仿宋_GB2312"/>
              </w:rPr>
              <w:t>36,960.00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标的18-牛羊口蹄疫O型-A型二价疫苗</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right"/>
            </w:pPr>
            <w:r>
              <w:rPr>
                <w:rFonts w:ascii="仿宋_GB2312" w:hAnsi="仿宋_GB2312" w:cs="仿宋_GB2312" w:eastAsia="仿宋_GB2312"/>
              </w:rPr>
              <w:t>44,000.00</w:t>
            </w:r>
          </w:p>
        </w:tc>
        <w:tc>
          <w:tcPr>
            <w:tcW w:type="dxa" w:w="831"/>
          </w:tcPr>
          <w:p>
            <w:pPr>
              <w:pStyle w:val="null3"/>
              <w:jc w:val="left"/>
            </w:pPr>
            <w:r>
              <w:rPr>
                <w:rFonts w:ascii="仿宋_GB2312" w:hAnsi="仿宋_GB2312" w:cs="仿宋_GB2312" w:eastAsia="仿宋_GB2312"/>
              </w:rPr>
              <w:t>毫升</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487,242.00</w:t>
      </w:r>
    </w:p>
    <w:p>
      <w:pPr>
        <w:pStyle w:val="null3"/>
        <w:jc w:val="left"/>
      </w:pPr>
      <w:r>
        <w:rPr>
          <w:rFonts w:ascii="仿宋_GB2312" w:hAnsi="仿宋_GB2312" w:cs="仿宋_GB2312" w:eastAsia="仿宋_GB2312"/>
        </w:rPr>
        <w:t>采购包最高限价（元）: 487,242.00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标的1-小反刍兽疫活疫苗或小反刍兽疫-山羊痘二联活疫苗</w:t>
            </w:r>
          </w:p>
        </w:tc>
        <w:tc>
          <w:tcPr>
            <w:tcW w:type="dxa" w:w="831"/>
          </w:tcPr>
          <w:p>
            <w:pPr>
              <w:pStyle w:val="null3"/>
              <w:jc w:val="right"/>
            </w:pPr>
            <w:r>
              <w:rPr>
                <w:rFonts w:ascii="仿宋_GB2312" w:hAnsi="仿宋_GB2312" w:cs="仿宋_GB2312" w:eastAsia="仿宋_GB2312"/>
              </w:rPr>
              <w:t>5,400.00</w:t>
            </w:r>
          </w:p>
        </w:tc>
        <w:tc>
          <w:tcPr>
            <w:tcW w:type="dxa" w:w="831"/>
          </w:tcPr>
          <w:p>
            <w:pPr>
              <w:pStyle w:val="null3"/>
              <w:jc w:val="right"/>
            </w:pPr>
            <w:r>
              <w:rPr>
                <w:rFonts w:ascii="仿宋_GB2312" w:hAnsi="仿宋_GB2312" w:cs="仿宋_GB2312" w:eastAsia="仿宋_GB2312"/>
              </w:rPr>
              <w:t>2,160.00</w:t>
            </w:r>
          </w:p>
        </w:tc>
        <w:tc>
          <w:tcPr>
            <w:tcW w:type="dxa" w:w="831"/>
          </w:tcPr>
          <w:p>
            <w:pPr>
              <w:pStyle w:val="null3"/>
              <w:jc w:val="left"/>
            </w:pPr>
            <w:r>
              <w:rPr>
                <w:rFonts w:ascii="仿宋_GB2312" w:hAnsi="仿宋_GB2312" w:cs="仿宋_GB2312" w:eastAsia="仿宋_GB2312"/>
              </w:rPr>
              <w:t>头/只</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标的2-小反刍兽疫活疫苗或小反刍兽疫-山羊痘二联活疫苗</w:t>
            </w:r>
          </w:p>
        </w:tc>
        <w:tc>
          <w:tcPr>
            <w:tcW w:type="dxa" w:w="831"/>
          </w:tcPr>
          <w:p>
            <w:pPr>
              <w:pStyle w:val="null3"/>
              <w:jc w:val="right"/>
            </w:pPr>
            <w:r>
              <w:rPr>
                <w:rFonts w:ascii="仿宋_GB2312" w:hAnsi="仿宋_GB2312" w:cs="仿宋_GB2312" w:eastAsia="仿宋_GB2312"/>
              </w:rPr>
              <w:t>63,000.00</w:t>
            </w:r>
          </w:p>
        </w:tc>
        <w:tc>
          <w:tcPr>
            <w:tcW w:type="dxa" w:w="831"/>
          </w:tcPr>
          <w:p>
            <w:pPr>
              <w:pStyle w:val="null3"/>
              <w:jc w:val="right"/>
            </w:pPr>
            <w:r>
              <w:rPr>
                <w:rFonts w:ascii="仿宋_GB2312" w:hAnsi="仿宋_GB2312" w:cs="仿宋_GB2312" w:eastAsia="仿宋_GB2312"/>
              </w:rPr>
              <w:t>25,200.00</w:t>
            </w:r>
          </w:p>
        </w:tc>
        <w:tc>
          <w:tcPr>
            <w:tcW w:type="dxa" w:w="831"/>
          </w:tcPr>
          <w:p>
            <w:pPr>
              <w:pStyle w:val="null3"/>
              <w:jc w:val="left"/>
            </w:pPr>
            <w:r>
              <w:rPr>
                <w:rFonts w:ascii="仿宋_GB2312" w:hAnsi="仿宋_GB2312" w:cs="仿宋_GB2312" w:eastAsia="仿宋_GB2312"/>
              </w:rPr>
              <w:t>头/只</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标的3-小反刍兽疫活疫苗或小反刍兽疫-山羊痘二联活疫苗</w:t>
            </w:r>
          </w:p>
        </w:tc>
        <w:tc>
          <w:tcPr>
            <w:tcW w:type="dxa" w:w="831"/>
          </w:tcPr>
          <w:p>
            <w:pPr>
              <w:pStyle w:val="null3"/>
              <w:jc w:val="right"/>
            </w:pPr>
            <w:r>
              <w:rPr>
                <w:rFonts w:ascii="仿宋_GB2312" w:hAnsi="仿宋_GB2312" w:cs="仿宋_GB2312" w:eastAsia="仿宋_GB2312"/>
              </w:rPr>
              <w:t>41,000.00</w:t>
            </w:r>
          </w:p>
        </w:tc>
        <w:tc>
          <w:tcPr>
            <w:tcW w:type="dxa" w:w="831"/>
          </w:tcPr>
          <w:p>
            <w:pPr>
              <w:pStyle w:val="null3"/>
              <w:jc w:val="right"/>
            </w:pPr>
            <w:r>
              <w:rPr>
                <w:rFonts w:ascii="仿宋_GB2312" w:hAnsi="仿宋_GB2312" w:cs="仿宋_GB2312" w:eastAsia="仿宋_GB2312"/>
              </w:rPr>
              <w:t>16,400.00</w:t>
            </w:r>
          </w:p>
        </w:tc>
        <w:tc>
          <w:tcPr>
            <w:tcW w:type="dxa" w:w="831"/>
          </w:tcPr>
          <w:p>
            <w:pPr>
              <w:pStyle w:val="null3"/>
              <w:jc w:val="left"/>
            </w:pPr>
            <w:r>
              <w:rPr>
                <w:rFonts w:ascii="仿宋_GB2312" w:hAnsi="仿宋_GB2312" w:cs="仿宋_GB2312" w:eastAsia="仿宋_GB2312"/>
              </w:rPr>
              <w:t>头/只</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标的4-小反刍兽疫活疫苗或小反刍兽疫-山羊痘二联活疫苗</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jc w:val="right"/>
            </w:pPr>
            <w:r>
              <w:rPr>
                <w:rFonts w:ascii="仿宋_GB2312" w:hAnsi="仿宋_GB2312" w:cs="仿宋_GB2312" w:eastAsia="仿宋_GB2312"/>
              </w:rPr>
              <w:t>7,200.00</w:t>
            </w:r>
          </w:p>
        </w:tc>
        <w:tc>
          <w:tcPr>
            <w:tcW w:type="dxa" w:w="831"/>
          </w:tcPr>
          <w:p>
            <w:pPr>
              <w:pStyle w:val="null3"/>
              <w:jc w:val="left"/>
            </w:pPr>
            <w:r>
              <w:rPr>
                <w:rFonts w:ascii="仿宋_GB2312" w:hAnsi="仿宋_GB2312" w:cs="仿宋_GB2312" w:eastAsia="仿宋_GB2312"/>
              </w:rPr>
              <w:t>头/只</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标的5-小反刍兽疫活疫苗或小反刍兽疫-山羊痘二联活疫苗</w:t>
            </w:r>
          </w:p>
        </w:tc>
        <w:tc>
          <w:tcPr>
            <w:tcW w:type="dxa" w:w="831"/>
          </w:tcPr>
          <w:p>
            <w:pPr>
              <w:pStyle w:val="null3"/>
              <w:jc w:val="right"/>
            </w:pPr>
            <w:r>
              <w:rPr>
                <w:rFonts w:ascii="仿宋_GB2312" w:hAnsi="仿宋_GB2312" w:cs="仿宋_GB2312" w:eastAsia="仿宋_GB2312"/>
              </w:rPr>
              <w:t>81,000.00</w:t>
            </w:r>
          </w:p>
        </w:tc>
        <w:tc>
          <w:tcPr>
            <w:tcW w:type="dxa" w:w="831"/>
          </w:tcPr>
          <w:p>
            <w:pPr>
              <w:pStyle w:val="null3"/>
              <w:jc w:val="right"/>
            </w:pPr>
            <w:r>
              <w:rPr>
                <w:rFonts w:ascii="仿宋_GB2312" w:hAnsi="仿宋_GB2312" w:cs="仿宋_GB2312" w:eastAsia="仿宋_GB2312"/>
              </w:rPr>
              <w:t>32,400.00</w:t>
            </w:r>
          </w:p>
        </w:tc>
        <w:tc>
          <w:tcPr>
            <w:tcW w:type="dxa" w:w="831"/>
          </w:tcPr>
          <w:p>
            <w:pPr>
              <w:pStyle w:val="null3"/>
              <w:jc w:val="left"/>
            </w:pPr>
            <w:r>
              <w:rPr>
                <w:rFonts w:ascii="仿宋_GB2312" w:hAnsi="仿宋_GB2312" w:cs="仿宋_GB2312" w:eastAsia="仿宋_GB2312"/>
              </w:rPr>
              <w:t>头/只</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标的6-小反刍兽疫活疫苗或小反刍兽疫-山羊痘二联活疫苗</w:t>
            </w:r>
          </w:p>
        </w:tc>
        <w:tc>
          <w:tcPr>
            <w:tcW w:type="dxa" w:w="831"/>
          </w:tcPr>
          <w:p>
            <w:pPr>
              <w:pStyle w:val="null3"/>
              <w:jc w:val="right"/>
            </w:pPr>
            <w:r>
              <w:rPr>
                <w:rFonts w:ascii="仿宋_GB2312" w:hAnsi="仿宋_GB2312" w:cs="仿宋_GB2312" w:eastAsia="仿宋_GB2312"/>
              </w:rPr>
              <w:t>27,000.00</w:t>
            </w:r>
          </w:p>
        </w:tc>
        <w:tc>
          <w:tcPr>
            <w:tcW w:type="dxa" w:w="831"/>
          </w:tcPr>
          <w:p>
            <w:pPr>
              <w:pStyle w:val="null3"/>
              <w:jc w:val="right"/>
            </w:pPr>
            <w:r>
              <w:rPr>
                <w:rFonts w:ascii="仿宋_GB2312" w:hAnsi="仿宋_GB2312" w:cs="仿宋_GB2312" w:eastAsia="仿宋_GB2312"/>
              </w:rPr>
              <w:t>10,800.00</w:t>
            </w:r>
          </w:p>
        </w:tc>
        <w:tc>
          <w:tcPr>
            <w:tcW w:type="dxa" w:w="831"/>
          </w:tcPr>
          <w:p>
            <w:pPr>
              <w:pStyle w:val="null3"/>
              <w:jc w:val="left"/>
            </w:pPr>
            <w:r>
              <w:rPr>
                <w:rFonts w:ascii="仿宋_GB2312" w:hAnsi="仿宋_GB2312" w:cs="仿宋_GB2312" w:eastAsia="仿宋_GB2312"/>
              </w:rPr>
              <w:t>头/只</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标的7-小反刍兽疫活疫苗或小反刍兽疫-山羊痘二联活疫苗</w:t>
            </w:r>
          </w:p>
        </w:tc>
        <w:tc>
          <w:tcPr>
            <w:tcW w:type="dxa" w:w="831"/>
          </w:tcPr>
          <w:p>
            <w:pPr>
              <w:pStyle w:val="null3"/>
              <w:jc w:val="right"/>
            </w:pPr>
            <w:r>
              <w:rPr>
                <w:rFonts w:ascii="仿宋_GB2312" w:hAnsi="仿宋_GB2312" w:cs="仿宋_GB2312" w:eastAsia="仿宋_GB2312"/>
              </w:rPr>
              <w:t>128,700.00</w:t>
            </w:r>
          </w:p>
        </w:tc>
        <w:tc>
          <w:tcPr>
            <w:tcW w:type="dxa" w:w="831"/>
          </w:tcPr>
          <w:p>
            <w:pPr>
              <w:pStyle w:val="null3"/>
              <w:jc w:val="right"/>
            </w:pPr>
            <w:r>
              <w:rPr>
                <w:rFonts w:ascii="仿宋_GB2312" w:hAnsi="仿宋_GB2312" w:cs="仿宋_GB2312" w:eastAsia="仿宋_GB2312"/>
              </w:rPr>
              <w:t>51,480.00</w:t>
            </w:r>
          </w:p>
        </w:tc>
        <w:tc>
          <w:tcPr>
            <w:tcW w:type="dxa" w:w="831"/>
          </w:tcPr>
          <w:p>
            <w:pPr>
              <w:pStyle w:val="null3"/>
              <w:jc w:val="left"/>
            </w:pPr>
            <w:r>
              <w:rPr>
                <w:rFonts w:ascii="仿宋_GB2312" w:hAnsi="仿宋_GB2312" w:cs="仿宋_GB2312" w:eastAsia="仿宋_GB2312"/>
              </w:rPr>
              <w:t>头/只</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标的8-小反刍兽疫活疫苗或小反刍兽疫-山羊痘二联活疫苗</w:t>
            </w:r>
          </w:p>
        </w:tc>
        <w:tc>
          <w:tcPr>
            <w:tcW w:type="dxa" w:w="831"/>
          </w:tcPr>
          <w:p>
            <w:pPr>
              <w:pStyle w:val="null3"/>
              <w:jc w:val="right"/>
            </w:pPr>
            <w:r>
              <w:rPr>
                <w:rFonts w:ascii="仿宋_GB2312" w:hAnsi="仿宋_GB2312" w:cs="仿宋_GB2312" w:eastAsia="仿宋_GB2312"/>
              </w:rPr>
              <w:t>140,940.00</w:t>
            </w:r>
          </w:p>
        </w:tc>
        <w:tc>
          <w:tcPr>
            <w:tcW w:type="dxa" w:w="831"/>
          </w:tcPr>
          <w:p>
            <w:pPr>
              <w:pStyle w:val="null3"/>
              <w:jc w:val="right"/>
            </w:pPr>
            <w:r>
              <w:rPr>
                <w:rFonts w:ascii="仿宋_GB2312" w:hAnsi="仿宋_GB2312" w:cs="仿宋_GB2312" w:eastAsia="仿宋_GB2312"/>
              </w:rPr>
              <w:t>56,376.00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标的9-小反刍兽疫活疫苗或小反刍兽疫-山羊痘二联活疫苗</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jc w:val="right"/>
            </w:pPr>
            <w:r>
              <w:rPr>
                <w:rFonts w:ascii="仿宋_GB2312" w:hAnsi="仿宋_GB2312" w:cs="仿宋_GB2312" w:eastAsia="仿宋_GB2312"/>
              </w:rPr>
              <w:t>7,200.00</w:t>
            </w:r>
          </w:p>
        </w:tc>
        <w:tc>
          <w:tcPr>
            <w:tcW w:type="dxa" w:w="831"/>
          </w:tcPr>
          <w:p>
            <w:pPr>
              <w:pStyle w:val="null3"/>
              <w:jc w:val="left"/>
            </w:pPr>
            <w:r>
              <w:rPr>
                <w:rFonts w:ascii="仿宋_GB2312" w:hAnsi="仿宋_GB2312" w:cs="仿宋_GB2312" w:eastAsia="仿宋_GB2312"/>
              </w:rPr>
              <w:t>头/只</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标的10-小反刍兽疫活疫苗或小反刍兽疫-山羊痘二联活疫苗</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标的11-小反刍兽疫活疫苗或小反刍兽疫-山羊痘二联活疫苗</w:t>
            </w:r>
          </w:p>
        </w:tc>
        <w:tc>
          <w:tcPr>
            <w:tcW w:type="dxa" w:w="831"/>
          </w:tcPr>
          <w:p>
            <w:pPr>
              <w:pStyle w:val="null3"/>
              <w:jc w:val="right"/>
            </w:pPr>
            <w:r>
              <w:rPr>
                <w:rFonts w:ascii="仿宋_GB2312" w:hAnsi="仿宋_GB2312" w:cs="仿宋_GB2312" w:eastAsia="仿宋_GB2312"/>
              </w:rPr>
              <w:t>36,000.00</w:t>
            </w:r>
          </w:p>
        </w:tc>
        <w:tc>
          <w:tcPr>
            <w:tcW w:type="dxa" w:w="831"/>
          </w:tcPr>
          <w:p>
            <w:pPr>
              <w:pStyle w:val="null3"/>
              <w:jc w:val="right"/>
            </w:pPr>
            <w:r>
              <w:rPr>
                <w:rFonts w:ascii="仿宋_GB2312" w:hAnsi="仿宋_GB2312" w:cs="仿宋_GB2312" w:eastAsia="仿宋_GB2312"/>
              </w:rPr>
              <w:t>14,400.00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标的12-小反刍兽疫活疫苗或小反刍兽疫-山羊痘二联活疫苗</w:t>
            </w:r>
          </w:p>
        </w:tc>
        <w:tc>
          <w:tcPr>
            <w:tcW w:type="dxa" w:w="831"/>
          </w:tcPr>
          <w:p>
            <w:pPr>
              <w:pStyle w:val="null3"/>
              <w:jc w:val="right"/>
            </w:pPr>
            <w:r>
              <w:rPr>
                <w:rFonts w:ascii="仿宋_GB2312" w:hAnsi="仿宋_GB2312" w:cs="仿宋_GB2312" w:eastAsia="仿宋_GB2312"/>
              </w:rPr>
              <w:t>36,000.00</w:t>
            </w:r>
          </w:p>
        </w:tc>
        <w:tc>
          <w:tcPr>
            <w:tcW w:type="dxa" w:w="831"/>
          </w:tcPr>
          <w:p>
            <w:pPr>
              <w:pStyle w:val="null3"/>
              <w:jc w:val="right"/>
            </w:pPr>
            <w:r>
              <w:rPr>
                <w:rFonts w:ascii="仿宋_GB2312" w:hAnsi="仿宋_GB2312" w:cs="仿宋_GB2312" w:eastAsia="仿宋_GB2312"/>
              </w:rPr>
              <w:t>14,400.00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标的13-小反刍兽疫活疫苗或小反刍兽疫-山羊痘二联活疫苗</w:t>
            </w:r>
          </w:p>
        </w:tc>
        <w:tc>
          <w:tcPr>
            <w:tcW w:type="dxa" w:w="831"/>
          </w:tcPr>
          <w:p>
            <w:pPr>
              <w:pStyle w:val="null3"/>
              <w:jc w:val="right"/>
            </w:pPr>
            <w:r>
              <w:rPr>
                <w:rFonts w:ascii="仿宋_GB2312" w:hAnsi="仿宋_GB2312" w:cs="仿宋_GB2312" w:eastAsia="仿宋_GB2312"/>
              </w:rPr>
              <w:t>103,000.00</w:t>
            </w:r>
          </w:p>
        </w:tc>
        <w:tc>
          <w:tcPr>
            <w:tcW w:type="dxa" w:w="831"/>
          </w:tcPr>
          <w:p>
            <w:pPr>
              <w:pStyle w:val="null3"/>
              <w:jc w:val="right"/>
            </w:pPr>
            <w:r>
              <w:rPr>
                <w:rFonts w:ascii="仿宋_GB2312" w:hAnsi="仿宋_GB2312" w:cs="仿宋_GB2312" w:eastAsia="仿宋_GB2312"/>
              </w:rPr>
              <w:t>41,200.00</w:t>
            </w:r>
          </w:p>
        </w:tc>
        <w:tc>
          <w:tcPr>
            <w:tcW w:type="dxa" w:w="831"/>
          </w:tcPr>
          <w:p>
            <w:pPr>
              <w:pStyle w:val="null3"/>
              <w:jc w:val="left"/>
            </w:pPr>
            <w:r>
              <w:rPr>
                <w:rFonts w:ascii="仿宋_GB2312" w:hAnsi="仿宋_GB2312" w:cs="仿宋_GB2312" w:eastAsia="仿宋_GB2312"/>
              </w:rPr>
              <w:t>头/只</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标的14-小反刍兽疫活疫苗或小反刍兽疫-山羊痘二联活疫苗</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right"/>
            </w:pPr>
            <w:r>
              <w:rPr>
                <w:rFonts w:ascii="仿宋_GB2312" w:hAnsi="仿宋_GB2312" w:cs="仿宋_GB2312" w:eastAsia="仿宋_GB2312"/>
              </w:rPr>
              <w:t>36,000.00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标的15-小反刍兽疫活疫苗或小反刍兽疫-山羊痘二联活疫苗</w:t>
            </w:r>
          </w:p>
        </w:tc>
        <w:tc>
          <w:tcPr>
            <w:tcW w:type="dxa" w:w="831"/>
          </w:tcPr>
          <w:p>
            <w:pPr>
              <w:pStyle w:val="null3"/>
              <w:jc w:val="right"/>
            </w:pPr>
            <w:r>
              <w:rPr>
                <w:rFonts w:ascii="仿宋_GB2312" w:hAnsi="仿宋_GB2312" w:cs="仿宋_GB2312" w:eastAsia="仿宋_GB2312"/>
              </w:rPr>
              <w:t>93,735.00</w:t>
            </w:r>
          </w:p>
        </w:tc>
        <w:tc>
          <w:tcPr>
            <w:tcW w:type="dxa" w:w="831"/>
          </w:tcPr>
          <w:p>
            <w:pPr>
              <w:pStyle w:val="null3"/>
              <w:jc w:val="right"/>
            </w:pPr>
            <w:r>
              <w:rPr>
                <w:rFonts w:ascii="仿宋_GB2312" w:hAnsi="仿宋_GB2312" w:cs="仿宋_GB2312" w:eastAsia="仿宋_GB2312"/>
              </w:rPr>
              <w:t>37,494.00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标的16-小反刍兽疫活疫苗或小反刍兽疫-山羊痘二联活疫苗</w:t>
            </w:r>
          </w:p>
        </w:tc>
        <w:tc>
          <w:tcPr>
            <w:tcW w:type="dxa" w:w="831"/>
          </w:tcPr>
          <w:p>
            <w:pPr>
              <w:pStyle w:val="null3"/>
              <w:jc w:val="right"/>
            </w:pPr>
            <w:r>
              <w:rPr>
                <w:rFonts w:ascii="仿宋_GB2312" w:hAnsi="仿宋_GB2312" w:cs="仿宋_GB2312" w:eastAsia="仿宋_GB2312"/>
              </w:rPr>
              <w:t>37,800.00</w:t>
            </w:r>
          </w:p>
        </w:tc>
        <w:tc>
          <w:tcPr>
            <w:tcW w:type="dxa" w:w="831"/>
          </w:tcPr>
          <w:p>
            <w:pPr>
              <w:pStyle w:val="null3"/>
              <w:jc w:val="right"/>
            </w:pPr>
            <w:r>
              <w:rPr>
                <w:rFonts w:ascii="仿宋_GB2312" w:hAnsi="仿宋_GB2312" w:cs="仿宋_GB2312" w:eastAsia="仿宋_GB2312"/>
              </w:rPr>
              <w:t>15,120.00</w:t>
            </w:r>
          </w:p>
        </w:tc>
        <w:tc>
          <w:tcPr>
            <w:tcW w:type="dxa" w:w="831"/>
          </w:tcPr>
          <w:p>
            <w:pPr>
              <w:pStyle w:val="null3"/>
              <w:jc w:val="left"/>
            </w:pPr>
            <w:r>
              <w:rPr>
                <w:rFonts w:ascii="仿宋_GB2312" w:hAnsi="仿宋_GB2312" w:cs="仿宋_GB2312" w:eastAsia="仿宋_GB2312"/>
              </w:rPr>
              <w:t>头/只</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标的17-小反刍兽疫活疫苗或小反刍兽疫-山羊痘二联活疫苗</w:t>
            </w:r>
          </w:p>
        </w:tc>
        <w:tc>
          <w:tcPr>
            <w:tcW w:type="dxa" w:w="831"/>
          </w:tcPr>
          <w:p>
            <w:pPr>
              <w:pStyle w:val="null3"/>
              <w:jc w:val="right"/>
            </w:pPr>
            <w:r>
              <w:rPr>
                <w:rFonts w:ascii="仿宋_GB2312" w:hAnsi="仿宋_GB2312" w:cs="仿宋_GB2312" w:eastAsia="仿宋_GB2312"/>
              </w:rPr>
              <w:t>100,530.00</w:t>
            </w:r>
          </w:p>
        </w:tc>
        <w:tc>
          <w:tcPr>
            <w:tcW w:type="dxa" w:w="831"/>
          </w:tcPr>
          <w:p>
            <w:pPr>
              <w:pStyle w:val="null3"/>
              <w:jc w:val="right"/>
            </w:pPr>
            <w:r>
              <w:rPr>
                <w:rFonts w:ascii="仿宋_GB2312" w:hAnsi="仿宋_GB2312" w:cs="仿宋_GB2312" w:eastAsia="仿宋_GB2312"/>
              </w:rPr>
              <w:t>40,212.00</w:t>
            </w:r>
          </w:p>
        </w:tc>
        <w:tc>
          <w:tcPr>
            <w:tcW w:type="dxa" w:w="831"/>
          </w:tcPr>
          <w:p>
            <w:pPr>
              <w:pStyle w:val="null3"/>
              <w:jc w:val="left"/>
            </w:pPr>
            <w:r>
              <w:rPr>
                <w:rFonts w:ascii="仿宋_GB2312" w:hAnsi="仿宋_GB2312" w:cs="仿宋_GB2312" w:eastAsia="仿宋_GB2312"/>
              </w:rPr>
              <w:t>头/只</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标的18-小反刍兽疫活疫苗或小反刍兽疫-山羊痘二联活疫苗</w:t>
            </w:r>
          </w:p>
        </w:tc>
        <w:tc>
          <w:tcPr>
            <w:tcW w:type="dxa" w:w="831"/>
          </w:tcPr>
          <w:p>
            <w:pPr>
              <w:pStyle w:val="null3"/>
              <w:jc w:val="right"/>
            </w:pPr>
            <w:r>
              <w:rPr>
                <w:rFonts w:ascii="仿宋_GB2312" w:hAnsi="仿宋_GB2312" w:cs="仿宋_GB2312" w:eastAsia="仿宋_GB2312"/>
              </w:rPr>
              <w:t>63,000.00</w:t>
            </w:r>
          </w:p>
        </w:tc>
        <w:tc>
          <w:tcPr>
            <w:tcW w:type="dxa" w:w="831"/>
          </w:tcPr>
          <w:p>
            <w:pPr>
              <w:pStyle w:val="null3"/>
              <w:jc w:val="right"/>
            </w:pPr>
            <w:r>
              <w:rPr>
                <w:rFonts w:ascii="仿宋_GB2312" w:hAnsi="仿宋_GB2312" w:cs="仿宋_GB2312" w:eastAsia="仿宋_GB2312"/>
              </w:rPr>
              <w:t>25,200.00</w:t>
            </w:r>
          </w:p>
        </w:tc>
        <w:tc>
          <w:tcPr>
            <w:tcW w:type="dxa" w:w="831"/>
          </w:tcPr>
          <w:p>
            <w:pPr>
              <w:pStyle w:val="null3"/>
              <w:jc w:val="left"/>
            </w:pPr>
            <w:r>
              <w:rPr>
                <w:rFonts w:ascii="仿宋_GB2312" w:hAnsi="仿宋_GB2312" w:cs="仿宋_GB2312" w:eastAsia="仿宋_GB2312"/>
              </w:rPr>
              <w:t>头份</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标的19-小反刍兽疫活疫苗或小反刍兽疫-山羊痘二联活疫苗</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right"/>
            </w:pPr>
            <w:r>
              <w:rPr>
                <w:rFonts w:ascii="仿宋_GB2312" w:hAnsi="仿宋_GB2312" w:cs="仿宋_GB2312" w:eastAsia="仿宋_GB2312"/>
              </w:rPr>
              <w:t>36,000.00</w:t>
            </w:r>
          </w:p>
        </w:tc>
        <w:tc>
          <w:tcPr>
            <w:tcW w:type="dxa" w:w="831"/>
          </w:tcPr>
          <w:p>
            <w:pPr>
              <w:pStyle w:val="null3"/>
              <w:jc w:val="left"/>
            </w:pPr>
            <w:r>
              <w:rPr>
                <w:rFonts w:ascii="仿宋_GB2312" w:hAnsi="仿宋_GB2312" w:cs="仿宋_GB2312" w:eastAsia="仿宋_GB2312"/>
              </w:rPr>
              <w:t>头/只</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标的1-重组禽流感病毒H5+H7三价灭活疫苗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226,950.00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标的2-重组禽流感病毒H5+H7三价灭活疫苗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标的3-重组禽流感病毒H5+H7三价灭活疫苗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标的4-重组禽流感病毒H5+H7三价灭活疫苗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117,300.00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标的5-重组禽流感病毒H5+H7三价灭活疫苗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标的6-重组禽流感病毒H5+H7三价灭活疫苗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标的7-重组禽流感病毒H5+H7三价灭活疫苗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1,134,750.00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标的8-重组禽流感病毒H5+H7三价灭活疫苗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标的9-重组禽流感病毒H5+H7三价灭活疫苗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418,200.00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标的10-重组禽流感病毒H5+H7三价灭活疫苗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336,600.00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标的11-重组禽流感病毒H5+H7三价灭活疫苗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标的12-重组禽流感病毒H5+H7三价灭活疫苗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251,430.00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标的13-重组禽流感病毒H5+H7三价灭活疫苗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191,250.00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标的14-重组禽流感病毒H5+H7三价灭活疫苗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标的15-重组禽流感病毒H5+H7三价灭活疫苗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标的16-重组禽流感病毒H5+H7三价灭活疫苗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标的17-重组禽流感病毒H5+H7三价灭活疫苗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336,600.00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标的18-重组禽流感病毒H5+H7三价灭活疫苗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109,650.00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标的1-猪口蹄疫O型-A型疫苗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105,600.00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标的2-猪口蹄疫O型-A型疫苗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标的3-猪口蹄疫O型-A型疫苗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211,200.00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标的4-猪口蹄疫O型-A型疫苗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标的5-猪口蹄疫O型-A型疫苗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标的6-猪口蹄疫O型-A型疫苗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标的7-猪口蹄疫O型-A型疫苗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标的8-猪口蹄疫O型-A型疫苗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标的9-猪口蹄疫O型-A型疫苗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标的10-猪口蹄疫O型-A型疫苗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457,600.00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标的11-猪口蹄疫O型-A型疫苗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标的12-猪口蹄疫O型-A型疫苗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标的13-猪口蹄疫O型-A型疫苗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标的14-猪口蹄疫O型-A型疫苗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158,400.00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标的15-猪口蹄疫O型-A型疫苗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标的16-猪口蹄疫O型-A型疫苗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标的17-猪口蹄疫O型-A型疫苗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235,488.00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标的18-猪口蹄疫O型-A型疫苗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标的1-牛羊口蹄疫O型-A型二价疫苗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105,864.00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标的2-牛羊口蹄疫O型-A型二价疫苗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标的3-牛羊口蹄疫O型-A型二价疫苗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标的4-牛羊口蹄疫O型-A型二价疫苗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149,600.00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标的5-牛羊口蹄疫O型-A型二价疫苗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123,200.00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标的6-牛羊口蹄疫O型-A型二价疫苗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标的7-牛羊口蹄疫O型-A型二价疫苗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标的8-牛羊口蹄疫O型-A型二价疫苗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246,400.00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标的9-牛羊口蹄疫O型-A型二价疫苗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134,288.00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标的10-牛羊口蹄疫O型-A型二价疫苗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标的11-牛羊口蹄疫O型-A型二价疫苗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标的12-牛羊口蹄疫O型-A型二价疫苗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202,400.00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标的13-牛羊口蹄疫O型-A型二价疫苗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标的14-牛羊口蹄疫O型-A型二价疫苗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标的15-牛羊口蹄疫O型-A型二价疫苗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标的16-牛羊口蹄疫O型-A型二价疫苗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237,028.00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标的17-牛羊口蹄疫O型-A型二价疫苗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36,960.00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标的18-牛羊口蹄疫O型-A型二价疫苗</w:t>
            </w:r>
          </w:p>
        </w:tc>
        <w:tc>
          <w:tcPr>
            <w:tcW w:type="dxa" w:w="554"/>
          </w:tcPr>
          <w:p>
            <w:pPr>
              <w:pStyle w:val="null3"/>
              <w:jc w:val="left"/>
            </w:pPr>
            <w:r>
              <w:rPr>
                <w:rFonts w:ascii="仿宋_GB2312" w:hAnsi="仿宋_GB2312" w:cs="仿宋_GB2312" w:eastAsia="仿宋_GB2312"/>
              </w:rPr>
              <w:t>毫升</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标的1-小反刍兽疫活疫苗或小反刍兽疫-山羊痘二联活疫苗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标的2-小反刍兽疫活疫苗或小反刍兽疫-山羊痘二联活疫苗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标的3-小反刍兽疫活疫苗或小反刍兽疫-山羊痘二联活疫苗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标的4-小反刍兽疫活疫苗或小反刍兽疫-山羊痘二联活疫苗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标的5-小反刍兽疫活疫苗或小反刍兽疫-山羊痘二联活疫苗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标的6-小反刍兽疫活疫苗或小反刍兽疫-山羊痘二联活疫苗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标的7-小反刍兽疫活疫苗或小反刍兽疫-山羊痘二联活疫苗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51,480.00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标的8-小反刍兽疫活疫苗或小反刍兽疫-山羊痘二联活疫苗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56,376.00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标的9-小反刍兽疫活疫苗或小反刍兽疫-山羊痘二联活疫苗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标的10-小反刍兽疫活疫苗或小反刍兽疫-山羊痘二联活疫苗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标的11-小反刍兽疫活疫苗或小反刍兽疫-山羊痘二联活疫苗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标的12-小反刍兽疫活疫苗或小反刍兽疫-山羊痘二联活疫苗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标的13-小反刍兽疫活疫苗或小反刍兽疫-山羊痘二联活疫苗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标的14-小反刍兽疫活疫苗或小反刍兽疫-山羊痘二联活疫苗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标的15-小反刍兽疫活疫苗或小反刍兽疫-山羊痘二联活疫苗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37,494.00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标的16-小反刍兽疫活疫苗或小反刍兽疫-山羊痘二联活疫苗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15,120.00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标的17-小反刍兽疫活疫苗或小反刍兽疫-山羊痘二联活疫苗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40,212.00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标的18-小反刍兽疫活疫苗或小反刍兽疫-山羊痘二联活疫苗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标的19-小反刍兽疫活疫苗或小反刍兽疫-山羊痘二联活疫苗</w:t>
            </w:r>
          </w:p>
        </w:tc>
        <w:tc>
          <w:tcPr>
            <w:tcW w:type="dxa" w:w="554"/>
          </w:tcPr>
          <w:p>
            <w:pPr>
              <w:pStyle w:val="null3"/>
              <w:jc w:val="left"/>
            </w:pPr>
            <w:r>
              <w:rPr>
                <w:rFonts w:ascii="仿宋_GB2312" w:hAnsi="仿宋_GB2312" w:cs="仿宋_GB2312" w:eastAsia="仿宋_GB2312"/>
              </w:rPr>
              <w:t>头份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标的名称：标的1-重组禽流感病毒H5+H7三价灭活疫苗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20"/>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重组禽流感病毒（</w:t>
            </w:r>
            <w:r>
              <w:rPr>
                <w:rFonts w:ascii="仿宋_GB2312" w:hAnsi="仿宋_GB2312" w:cs="仿宋_GB2312" w:eastAsia="仿宋_GB2312"/>
                <w:sz w:val="19"/>
                <w:color w:val="000000"/>
              </w:rPr>
              <w:t>H5+H7</w:t>
            </w:r>
            <w:r>
              <w:rPr>
                <w:rFonts w:ascii="仿宋_GB2312" w:hAnsi="仿宋_GB2312" w:cs="仿宋_GB2312" w:eastAsia="仿宋_GB2312"/>
                <w:sz w:val="19"/>
                <w:color w:val="000000"/>
              </w:rPr>
              <w:t>）三价灭活疫苗</w:t>
            </w:r>
          </w:p>
          <w:p>
            <w:pPr>
              <w:pStyle w:val="null3"/>
              <w:jc w:val="left"/>
            </w:pPr>
            <w:r>
              <w:rPr>
                <w:rFonts w:ascii="仿宋_GB2312" w:hAnsi="仿宋_GB2312" w:cs="仿宋_GB2312" w:eastAsia="仿宋_GB2312"/>
                <w:sz w:val="21"/>
                <w:color w:val="000000"/>
              </w:rPr>
              <w:t>含灭活的重组禽流感病毒</w:t>
            </w:r>
            <w:r>
              <w:rPr>
                <w:rFonts w:ascii="仿宋_GB2312" w:hAnsi="仿宋_GB2312" w:cs="仿宋_GB2312" w:eastAsia="仿宋_GB2312"/>
                <w:sz w:val="21"/>
                <w:color w:val="000000"/>
              </w:rPr>
              <w:t>H5N6</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13</w:t>
            </w:r>
            <w:r>
              <w:rPr>
                <w:rFonts w:ascii="仿宋_GB2312" w:hAnsi="仿宋_GB2312" w:cs="仿宋_GB2312" w:eastAsia="仿宋_GB2312"/>
                <w:sz w:val="21"/>
                <w:color w:val="000000"/>
              </w:rPr>
              <w:t>株、</w:t>
            </w:r>
            <w:r>
              <w:rPr>
                <w:rFonts w:ascii="仿宋_GB2312" w:hAnsi="仿宋_GB2312" w:cs="仿宋_GB2312" w:eastAsia="仿宋_GB2312"/>
                <w:sz w:val="21"/>
                <w:color w:val="000000"/>
              </w:rPr>
              <w:t>H5N8</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14</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H7–</w:t>
            </w:r>
            <w:r>
              <w:rPr>
                <w:rFonts w:ascii="仿宋_GB2312" w:hAnsi="仿宋_GB2312" w:cs="仿宋_GB2312" w:eastAsia="仿宋_GB2312"/>
                <w:sz w:val="21"/>
                <w:color w:val="000000"/>
              </w:rPr>
              <w:t>Re</w:t>
            </w:r>
            <w:r>
              <w:rPr>
                <w:rFonts w:ascii="仿宋_GB2312" w:hAnsi="仿宋_GB2312" w:cs="仿宋_GB2312" w:eastAsia="仿宋_GB2312"/>
                <w:sz w:val="21"/>
                <w:color w:val="000000"/>
              </w:rPr>
              <w:t>4</w:t>
            </w:r>
            <w:r>
              <w:rPr>
                <w:rFonts w:ascii="仿宋_GB2312" w:hAnsi="仿宋_GB2312" w:cs="仿宋_GB2312" w:eastAsia="仿宋_GB2312"/>
                <w:sz w:val="21"/>
                <w:color w:val="000000"/>
              </w:rPr>
              <w:t>株。灭活前其</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效价均为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512</w:t>
            </w:r>
            <w:r>
              <w:rPr>
                <w:rFonts w:ascii="仿宋_GB2312" w:hAnsi="仿宋_GB2312" w:cs="仿宋_GB2312" w:eastAsia="仿宋_GB2312"/>
                <w:sz w:val="21"/>
                <w:color w:val="000000"/>
              </w:rPr>
              <w:t>；或含</w:t>
            </w:r>
            <w:r>
              <w:rPr>
                <w:rFonts w:ascii="仿宋_GB2312" w:hAnsi="仿宋_GB2312" w:cs="仿宋_GB2312" w:eastAsia="仿宋_GB2312"/>
                <w:sz w:val="21"/>
                <w:color w:val="000000"/>
              </w:rPr>
              <w:t>H5N2</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株、</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株。灭活后</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株鸡胚液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株鸡</w:t>
            </w:r>
            <w:r>
              <w:rPr>
                <w:rFonts w:ascii="仿宋_GB2312" w:hAnsi="仿宋_GB2312" w:cs="仿宋_GB2312" w:eastAsia="仿宋_GB2312"/>
                <w:sz w:val="21"/>
                <w:color w:val="000000"/>
              </w:rPr>
              <w:t>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于预防由</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2.3.4.4</w:t>
            </w:r>
            <w:r>
              <w:rPr>
                <w:rFonts w:ascii="仿宋_GB2312" w:hAnsi="仿宋_GB2312" w:cs="仿宋_GB2312" w:eastAsia="仿宋_GB2312"/>
                <w:sz w:val="21"/>
                <w:color w:val="000000"/>
              </w:rPr>
              <w:t>h</w:t>
            </w:r>
            <w:r>
              <w:rPr>
                <w:rFonts w:ascii="仿宋_GB2312" w:hAnsi="仿宋_GB2312" w:cs="仿宋_GB2312" w:eastAsia="仿宋_GB2312"/>
                <w:sz w:val="21"/>
                <w:color w:val="000000"/>
              </w:rPr>
              <w:t>分支、</w:t>
            </w:r>
            <w:r>
              <w:rPr>
                <w:rFonts w:ascii="仿宋_GB2312" w:hAnsi="仿宋_GB2312" w:cs="仿宋_GB2312" w:eastAsia="仿宋_GB2312"/>
                <w:sz w:val="21"/>
                <w:color w:val="000000"/>
              </w:rPr>
              <w:t>2.3.4.4b</w:t>
            </w:r>
            <w:r>
              <w:rPr>
                <w:rFonts w:ascii="仿宋_GB2312" w:hAnsi="仿宋_GB2312" w:cs="仿宋_GB2312" w:eastAsia="仿宋_GB2312"/>
                <w:sz w:val="21"/>
                <w:color w:val="000000"/>
              </w:rPr>
              <w:t>分支和</w:t>
            </w:r>
            <w:r>
              <w:rPr>
                <w:rFonts w:ascii="仿宋_GB2312" w:hAnsi="仿宋_GB2312" w:cs="仿宋_GB2312" w:eastAsia="仿宋_GB2312"/>
                <w:sz w:val="21"/>
                <w:color w:val="000000"/>
              </w:rPr>
              <w:t>H7</w:t>
            </w:r>
            <w:r>
              <w:rPr>
                <w:rFonts w:ascii="仿宋_GB2312" w:hAnsi="仿宋_GB2312" w:cs="仿宋_GB2312" w:eastAsia="仿宋_GB2312"/>
                <w:sz w:val="21"/>
                <w:color w:val="000000"/>
              </w:rPr>
              <w:t>亚型禽流感病毒引起的禽流</w:t>
            </w:r>
            <w:r>
              <w:rPr>
                <w:rFonts w:ascii="仿宋_GB2312" w:hAnsi="仿宋_GB2312" w:cs="仿宋_GB2312" w:eastAsia="仿宋_GB2312"/>
                <w:sz w:val="21"/>
                <w:color w:val="000000"/>
              </w:rPr>
              <w:t>感。接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种后一般无可见的不良反应；在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个月，送达时的剩余有效期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标的名称：标的2-重组禽流感病毒H5+H7三价灭活疫苗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20"/>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重组禽流感病毒（</w:t>
            </w:r>
            <w:r>
              <w:rPr>
                <w:rFonts w:ascii="仿宋_GB2312" w:hAnsi="仿宋_GB2312" w:cs="仿宋_GB2312" w:eastAsia="仿宋_GB2312"/>
                <w:sz w:val="19"/>
                <w:color w:val="000000"/>
              </w:rPr>
              <w:t>H5+H7</w:t>
            </w:r>
            <w:r>
              <w:rPr>
                <w:rFonts w:ascii="仿宋_GB2312" w:hAnsi="仿宋_GB2312" w:cs="仿宋_GB2312" w:eastAsia="仿宋_GB2312"/>
                <w:sz w:val="19"/>
                <w:color w:val="000000"/>
              </w:rPr>
              <w:t>）三价灭活疫苗</w:t>
            </w:r>
          </w:p>
          <w:p>
            <w:pPr>
              <w:pStyle w:val="null3"/>
              <w:jc w:val="left"/>
            </w:pPr>
            <w:r>
              <w:rPr>
                <w:rFonts w:ascii="仿宋_GB2312" w:hAnsi="仿宋_GB2312" w:cs="仿宋_GB2312" w:eastAsia="仿宋_GB2312"/>
                <w:sz w:val="21"/>
                <w:color w:val="000000"/>
              </w:rPr>
              <w:t>含灭活的重组禽流感病毒</w:t>
            </w:r>
            <w:r>
              <w:rPr>
                <w:rFonts w:ascii="仿宋_GB2312" w:hAnsi="仿宋_GB2312" w:cs="仿宋_GB2312" w:eastAsia="仿宋_GB2312"/>
                <w:sz w:val="21"/>
                <w:color w:val="000000"/>
              </w:rPr>
              <w:t>H5N6</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13</w:t>
            </w:r>
            <w:r>
              <w:rPr>
                <w:rFonts w:ascii="仿宋_GB2312" w:hAnsi="仿宋_GB2312" w:cs="仿宋_GB2312" w:eastAsia="仿宋_GB2312"/>
                <w:sz w:val="21"/>
                <w:color w:val="000000"/>
              </w:rPr>
              <w:t>株、</w:t>
            </w:r>
            <w:r>
              <w:rPr>
                <w:rFonts w:ascii="仿宋_GB2312" w:hAnsi="仿宋_GB2312" w:cs="仿宋_GB2312" w:eastAsia="仿宋_GB2312"/>
                <w:sz w:val="21"/>
                <w:color w:val="000000"/>
              </w:rPr>
              <w:t>H5N8</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14</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H7–</w:t>
            </w:r>
            <w:r>
              <w:rPr>
                <w:rFonts w:ascii="仿宋_GB2312" w:hAnsi="仿宋_GB2312" w:cs="仿宋_GB2312" w:eastAsia="仿宋_GB2312"/>
                <w:sz w:val="21"/>
                <w:color w:val="000000"/>
              </w:rPr>
              <w:t>Re</w:t>
            </w:r>
            <w:r>
              <w:rPr>
                <w:rFonts w:ascii="仿宋_GB2312" w:hAnsi="仿宋_GB2312" w:cs="仿宋_GB2312" w:eastAsia="仿宋_GB2312"/>
                <w:sz w:val="21"/>
                <w:color w:val="000000"/>
              </w:rPr>
              <w:t>4</w:t>
            </w:r>
            <w:r>
              <w:rPr>
                <w:rFonts w:ascii="仿宋_GB2312" w:hAnsi="仿宋_GB2312" w:cs="仿宋_GB2312" w:eastAsia="仿宋_GB2312"/>
                <w:sz w:val="21"/>
                <w:color w:val="000000"/>
              </w:rPr>
              <w:t>株。灭活前其</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效价均为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512</w:t>
            </w:r>
            <w:r>
              <w:rPr>
                <w:rFonts w:ascii="仿宋_GB2312" w:hAnsi="仿宋_GB2312" w:cs="仿宋_GB2312" w:eastAsia="仿宋_GB2312"/>
                <w:sz w:val="21"/>
                <w:color w:val="000000"/>
              </w:rPr>
              <w:t>；或含</w:t>
            </w:r>
            <w:r>
              <w:rPr>
                <w:rFonts w:ascii="仿宋_GB2312" w:hAnsi="仿宋_GB2312" w:cs="仿宋_GB2312" w:eastAsia="仿宋_GB2312"/>
                <w:sz w:val="21"/>
                <w:color w:val="000000"/>
              </w:rPr>
              <w:t>H5N2</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株、</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株。灭活后</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株鸡胚液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株鸡</w:t>
            </w:r>
            <w:r>
              <w:rPr>
                <w:rFonts w:ascii="仿宋_GB2312" w:hAnsi="仿宋_GB2312" w:cs="仿宋_GB2312" w:eastAsia="仿宋_GB2312"/>
                <w:sz w:val="21"/>
                <w:color w:val="000000"/>
              </w:rPr>
              <w:t>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于预防由</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2.3.4.4</w:t>
            </w:r>
            <w:r>
              <w:rPr>
                <w:rFonts w:ascii="仿宋_GB2312" w:hAnsi="仿宋_GB2312" w:cs="仿宋_GB2312" w:eastAsia="仿宋_GB2312"/>
                <w:sz w:val="21"/>
                <w:color w:val="000000"/>
              </w:rPr>
              <w:t>h</w:t>
            </w:r>
            <w:r>
              <w:rPr>
                <w:rFonts w:ascii="仿宋_GB2312" w:hAnsi="仿宋_GB2312" w:cs="仿宋_GB2312" w:eastAsia="仿宋_GB2312"/>
                <w:sz w:val="21"/>
                <w:color w:val="000000"/>
              </w:rPr>
              <w:t>分支、</w:t>
            </w:r>
            <w:r>
              <w:rPr>
                <w:rFonts w:ascii="仿宋_GB2312" w:hAnsi="仿宋_GB2312" w:cs="仿宋_GB2312" w:eastAsia="仿宋_GB2312"/>
                <w:sz w:val="21"/>
                <w:color w:val="000000"/>
              </w:rPr>
              <w:t>2.3.4.4b</w:t>
            </w:r>
            <w:r>
              <w:rPr>
                <w:rFonts w:ascii="仿宋_GB2312" w:hAnsi="仿宋_GB2312" w:cs="仿宋_GB2312" w:eastAsia="仿宋_GB2312"/>
                <w:sz w:val="21"/>
                <w:color w:val="000000"/>
              </w:rPr>
              <w:t>分支和</w:t>
            </w:r>
            <w:r>
              <w:rPr>
                <w:rFonts w:ascii="仿宋_GB2312" w:hAnsi="仿宋_GB2312" w:cs="仿宋_GB2312" w:eastAsia="仿宋_GB2312"/>
                <w:sz w:val="21"/>
                <w:color w:val="000000"/>
              </w:rPr>
              <w:t>H7</w:t>
            </w:r>
            <w:r>
              <w:rPr>
                <w:rFonts w:ascii="仿宋_GB2312" w:hAnsi="仿宋_GB2312" w:cs="仿宋_GB2312" w:eastAsia="仿宋_GB2312"/>
                <w:sz w:val="21"/>
                <w:color w:val="000000"/>
              </w:rPr>
              <w:t>亚型禽流感病毒引起的禽流</w:t>
            </w:r>
            <w:r>
              <w:rPr>
                <w:rFonts w:ascii="仿宋_GB2312" w:hAnsi="仿宋_GB2312" w:cs="仿宋_GB2312" w:eastAsia="仿宋_GB2312"/>
                <w:sz w:val="21"/>
                <w:color w:val="000000"/>
              </w:rPr>
              <w:t>感。接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种后一般无可见的不良反应；在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个月，送达时的剩余有效期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标的名称：标的3-重组禽流感病毒H5+H7三价灭活疫苗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20"/>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重组禽流感病毒（</w:t>
            </w:r>
            <w:r>
              <w:rPr>
                <w:rFonts w:ascii="仿宋_GB2312" w:hAnsi="仿宋_GB2312" w:cs="仿宋_GB2312" w:eastAsia="仿宋_GB2312"/>
                <w:sz w:val="19"/>
                <w:color w:val="000000"/>
              </w:rPr>
              <w:t>H5+H7</w:t>
            </w:r>
            <w:r>
              <w:rPr>
                <w:rFonts w:ascii="仿宋_GB2312" w:hAnsi="仿宋_GB2312" w:cs="仿宋_GB2312" w:eastAsia="仿宋_GB2312"/>
                <w:sz w:val="19"/>
                <w:color w:val="000000"/>
              </w:rPr>
              <w:t>）三价灭活疫苗</w:t>
            </w:r>
          </w:p>
          <w:p>
            <w:pPr>
              <w:pStyle w:val="null3"/>
              <w:jc w:val="left"/>
            </w:pPr>
            <w:r>
              <w:rPr>
                <w:rFonts w:ascii="仿宋_GB2312" w:hAnsi="仿宋_GB2312" w:cs="仿宋_GB2312" w:eastAsia="仿宋_GB2312"/>
                <w:sz w:val="21"/>
                <w:color w:val="000000"/>
              </w:rPr>
              <w:t>含灭活的重组禽流感病毒</w:t>
            </w:r>
            <w:r>
              <w:rPr>
                <w:rFonts w:ascii="仿宋_GB2312" w:hAnsi="仿宋_GB2312" w:cs="仿宋_GB2312" w:eastAsia="仿宋_GB2312"/>
                <w:sz w:val="21"/>
                <w:color w:val="000000"/>
              </w:rPr>
              <w:t>H5N6</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13</w:t>
            </w:r>
            <w:r>
              <w:rPr>
                <w:rFonts w:ascii="仿宋_GB2312" w:hAnsi="仿宋_GB2312" w:cs="仿宋_GB2312" w:eastAsia="仿宋_GB2312"/>
                <w:sz w:val="21"/>
                <w:color w:val="000000"/>
              </w:rPr>
              <w:t>株、</w:t>
            </w:r>
            <w:r>
              <w:rPr>
                <w:rFonts w:ascii="仿宋_GB2312" w:hAnsi="仿宋_GB2312" w:cs="仿宋_GB2312" w:eastAsia="仿宋_GB2312"/>
                <w:sz w:val="21"/>
                <w:color w:val="000000"/>
              </w:rPr>
              <w:t>H5N8</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14</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H7–</w:t>
            </w:r>
            <w:r>
              <w:rPr>
                <w:rFonts w:ascii="仿宋_GB2312" w:hAnsi="仿宋_GB2312" w:cs="仿宋_GB2312" w:eastAsia="仿宋_GB2312"/>
                <w:sz w:val="21"/>
                <w:color w:val="000000"/>
              </w:rPr>
              <w:t>Re</w:t>
            </w:r>
            <w:r>
              <w:rPr>
                <w:rFonts w:ascii="仿宋_GB2312" w:hAnsi="仿宋_GB2312" w:cs="仿宋_GB2312" w:eastAsia="仿宋_GB2312"/>
                <w:sz w:val="21"/>
                <w:color w:val="000000"/>
              </w:rPr>
              <w:t>4</w:t>
            </w:r>
            <w:r>
              <w:rPr>
                <w:rFonts w:ascii="仿宋_GB2312" w:hAnsi="仿宋_GB2312" w:cs="仿宋_GB2312" w:eastAsia="仿宋_GB2312"/>
                <w:sz w:val="21"/>
                <w:color w:val="000000"/>
              </w:rPr>
              <w:t>株。灭活前其</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效价均为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512</w:t>
            </w:r>
            <w:r>
              <w:rPr>
                <w:rFonts w:ascii="仿宋_GB2312" w:hAnsi="仿宋_GB2312" w:cs="仿宋_GB2312" w:eastAsia="仿宋_GB2312"/>
                <w:sz w:val="21"/>
                <w:color w:val="000000"/>
              </w:rPr>
              <w:t>；或含</w:t>
            </w:r>
            <w:r>
              <w:rPr>
                <w:rFonts w:ascii="仿宋_GB2312" w:hAnsi="仿宋_GB2312" w:cs="仿宋_GB2312" w:eastAsia="仿宋_GB2312"/>
                <w:sz w:val="21"/>
                <w:color w:val="000000"/>
              </w:rPr>
              <w:t>H5N2</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株、</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株。灭活后</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株鸡胚液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株鸡</w:t>
            </w:r>
            <w:r>
              <w:rPr>
                <w:rFonts w:ascii="仿宋_GB2312" w:hAnsi="仿宋_GB2312" w:cs="仿宋_GB2312" w:eastAsia="仿宋_GB2312"/>
                <w:sz w:val="21"/>
                <w:color w:val="000000"/>
              </w:rPr>
              <w:t>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于预防由</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2.3.4.4</w:t>
            </w:r>
            <w:r>
              <w:rPr>
                <w:rFonts w:ascii="仿宋_GB2312" w:hAnsi="仿宋_GB2312" w:cs="仿宋_GB2312" w:eastAsia="仿宋_GB2312"/>
                <w:sz w:val="21"/>
                <w:color w:val="000000"/>
              </w:rPr>
              <w:t>h</w:t>
            </w:r>
            <w:r>
              <w:rPr>
                <w:rFonts w:ascii="仿宋_GB2312" w:hAnsi="仿宋_GB2312" w:cs="仿宋_GB2312" w:eastAsia="仿宋_GB2312"/>
                <w:sz w:val="21"/>
                <w:color w:val="000000"/>
              </w:rPr>
              <w:t>分支、</w:t>
            </w:r>
            <w:r>
              <w:rPr>
                <w:rFonts w:ascii="仿宋_GB2312" w:hAnsi="仿宋_GB2312" w:cs="仿宋_GB2312" w:eastAsia="仿宋_GB2312"/>
                <w:sz w:val="21"/>
                <w:color w:val="000000"/>
              </w:rPr>
              <w:t>2.3.4.4b</w:t>
            </w:r>
            <w:r>
              <w:rPr>
                <w:rFonts w:ascii="仿宋_GB2312" w:hAnsi="仿宋_GB2312" w:cs="仿宋_GB2312" w:eastAsia="仿宋_GB2312"/>
                <w:sz w:val="21"/>
                <w:color w:val="000000"/>
              </w:rPr>
              <w:t>分支和</w:t>
            </w:r>
            <w:r>
              <w:rPr>
                <w:rFonts w:ascii="仿宋_GB2312" w:hAnsi="仿宋_GB2312" w:cs="仿宋_GB2312" w:eastAsia="仿宋_GB2312"/>
                <w:sz w:val="21"/>
                <w:color w:val="000000"/>
              </w:rPr>
              <w:t>H7</w:t>
            </w:r>
            <w:r>
              <w:rPr>
                <w:rFonts w:ascii="仿宋_GB2312" w:hAnsi="仿宋_GB2312" w:cs="仿宋_GB2312" w:eastAsia="仿宋_GB2312"/>
                <w:sz w:val="21"/>
                <w:color w:val="000000"/>
              </w:rPr>
              <w:t>亚型禽流感病毒引起的禽流</w:t>
            </w:r>
            <w:r>
              <w:rPr>
                <w:rFonts w:ascii="仿宋_GB2312" w:hAnsi="仿宋_GB2312" w:cs="仿宋_GB2312" w:eastAsia="仿宋_GB2312"/>
                <w:sz w:val="21"/>
                <w:color w:val="000000"/>
              </w:rPr>
              <w:t>感。接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种后一般无可见的不良反应；在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个月，送达时的剩余有效期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标的名称：标的4-重组禽流感病毒H5+H7三价灭活疫苗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20"/>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重组禽流感病毒（</w:t>
            </w:r>
            <w:r>
              <w:rPr>
                <w:rFonts w:ascii="仿宋_GB2312" w:hAnsi="仿宋_GB2312" w:cs="仿宋_GB2312" w:eastAsia="仿宋_GB2312"/>
                <w:sz w:val="19"/>
                <w:color w:val="000000"/>
              </w:rPr>
              <w:t>H5+H7</w:t>
            </w:r>
            <w:r>
              <w:rPr>
                <w:rFonts w:ascii="仿宋_GB2312" w:hAnsi="仿宋_GB2312" w:cs="仿宋_GB2312" w:eastAsia="仿宋_GB2312"/>
                <w:sz w:val="19"/>
                <w:color w:val="000000"/>
              </w:rPr>
              <w:t>）三价灭活疫苗</w:t>
            </w:r>
          </w:p>
          <w:p>
            <w:pPr>
              <w:pStyle w:val="null3"/>
              <w:jc w:val="left"/>
            </w:pPr>
            <w:r>
              <w:rPr>
                <w:rFonts w:ascii="仿宋_GB2312" w:hAnsi="仿宋_GB2312" w:cs="仿宋_GB2312" w:eastAsia="仿宋_GB2312"/>
                <w:sz w:val="21"/>
                <w:color w:val="000000"/>
              </w:rPr>
              <w:t>含灭活的重组禽流感病毒</w:t>
            </w:r>
            <w:r>
              <w:rPr>
                <w:rFonts w:ascii="仿宋_GB2312" w:hAnsi="仿宋_GB2312" w:cs="仿宋_GB2312" w:eastAsia="仿宋_GB2312"/>
                <w:sz w:val="21"/>
                <w:color w:val="000000"/>
              </w:rPr>
              <w:t>H5N6</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13</w:t>
            </w:r>
            <w:r>
              <w:rPr>
                <w:rFonts w:ascii="仿宋_GB2312" w:hAnsi="仿宋_GB2312" w:cs="仿宋_GB2312" w:eastAsia="仿宋_GB2312"/>
                <w:sz w:val="21"/>
                <w:color w:val="000000"/>
              </w:rPr>
              <w:t>株、</w:t>
            </w:r>
            <w:r>
              <w:rPr>
                <w:rFonts w:ascii="仿宋_GB2312" w:hAnsi="仿宋_GB2312" w:cs="仿宋_GB2312" w:eastAsia="仿宋_GB2312"/>
                <w:sz w:val="21"/>
                <w:color w:val="000000"/>
              </w:rPr>
              <w:t>H5N8</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14</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H7–</w:t>
            </w:r>
            <w:r>
              <w:rPr>
                <w:rFonts w:ascii="仿宋_GB2312" w:hAnsi="仿宋_GB2312" w:cs="仿宋_GB2312" w:eastAsia="仿宋_GB2312"/>
                <w:sz w:val="21"/>
                <w:color w:val="000000"/>
              </w:rPr>
              <w:t>Re</w:t>
            </w:r>
            <w:r>
              <w:rPr>
                <w:rFonts w:ascii="仿宋_GB2312" w:hAnsi="仿宋_GB2312" w:cs="仿宋_GB2312" w:eastAsia="仿宋_GB2312"/>
                <w:sz w:val="21"/>
                <w:color w:val="000000"/>
              </w:rPr>
              <w:t>4</w:t>
            </w:r>
            <w:r>
              <w:rPr>
                <w:rFonts w:ascii="仿宋_GB2312" w:hAnsi="仿宋_GB2312" w:cs="仿宋_GB2312" w:eastAsia="仿宋_GB2312"/>
                <w:sz w:val="21"/>
                <w:color w:val="000000"/>
              </w:rPr>
              <w:t>株。灭活前其</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效价均为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512</w:t>
            </w:r>
            <w:r>
              <w:rPr>
                <w:rFonts w:ascii="仿宋_GB2312" w:hAnsi="仿宋_GB2312" w:cs="仿宋_GB2312" w:eastAsia="仿宋_GB2312"/>
                <w:sz w:val="21"/>
                <w:color w:val="000000"/>
              </w:rPr>
              <w:t>；或含</w:t>
            </w:r>
            <w:r>
              <w:rPr>
                <w:rFonts w:ascii="仿宋_GB2312" w:hAnsi="仿宋_GB2312" w:cs="仿宋_GB2312" w:eastAsia="仿宋_GB2312"/>
                <w:sz w:val="21"/>
                <w:color w:val="000000"/>
              </w:rPr>
              <w:t>H5N2</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株、</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株。灭活后</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株鸡胚液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株鸡</w:t>
            </w:r>
            <w:r>
              <w:rPr>
                <w:rFonts w:ascii="仿宋_GB2312" w:hAnsi="仿宋_GB2312" w:cs="仿宋_GB2312" w:eastAsia="仿宋_GB2312"/>
                <w:sz w:val="21"/>
                <w:color w:val="000000"/>
              </w:rPr>
              <w:t>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于预防由</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2.3.4.4</w:t>
            </w:r>
            <w:r>
              <w:rPr>
                <w:rFonts w:ascii="仿宋_GB2312" w:hAnsi="仿宋_GB2312" w:cs="仿宋_GB2312" w:eastAsia="仿宋_GB2312"/>
                <w:sz w:val="21"/>
                <w:color w:val="000000"/>
              </w:rPr>
              <w:t>h</w:t>
            </w:r>
            <w:r>
              <w:rPr>
                <w:rFonts w:ascii="仿宋_GB2312" w:hAnsi="仿宋_GB2312" w:cs="仿宋_GB2312" w:eastAsia="仿宋_GB2312"/>
                <w:sz w:val="21"/>
                <w:color w:val="000000"/>
              </w:rPr>
              <w:t>分支、</w:t>
            </w:r>
            <w:r>
              <w:rPr>
                <w:rFonts w:ascii="仿宋_GB2312" w:hAnsi="仿宋_GB2312" w:cs="仿宋_GB2312" w:eastAsia="仿宋_GB2312"/>
                <w:sz w:val="21"/>
                <w:color w:val="000000"/>
              </w:rPr>
              <w:t>2.3.4.4b</w:t>
            </w:r>
            <w:r>
              <w:rPr>
                <w:rFonts w:ascii="仿宋_GB2312" w:hAnsi="仿宋_GB2312" w:cs="仿宋_GB2312" w:eastAsia="仿宋_GB2312"/>
                <w:sz w:val="21"/>
                <w:color w:val="000000"/>
              </w:rPr>
              <w:t>分支和</w:t>
            </w:r>
            <w:r>
              <w:rPr>
                <w:rFonts w:ascii="仿宋_GB2312" w:hAnsi="仿宋_GB2312" w:cs="仿宋_GB2312" w:eastAsia="仿宋_GB2312"/>
                <w:sz w:val="21"/>
                <w:color w:val="000000"/>
              </w:rPr>
              <w:t>H7</w:t>
            </w:r>
            <w:r>
              <w:rPr>
                <w:rFonts w:ascii="仿宋_GB2312" w:hAnsi="仿宋_GB2312" w:cs="仿宋_GB2312" w:eastAsia="仿宋_GB2312"/>
                <w:sz w:val="21"/>
                <w:color w:val="000000"/>
              </w:rPr>
              <w:t>亚型禽流感病毒引起的禽流</w:t>
            </w:r>
            <w:r>
              <w:rPr>
                <w:rFonts w:ascii="仿宋_GB2312" w:hAnsi="仿宋_GB2312" w:cs="仿宋_GB2312" w:eastAsia="仿宋_GB2312"/>
                <w:sz w:val="21"/>
                <w:color w:val="000000"/>
              </w:rPr>
              <w:t>感。接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种后一般无可见的不良反应；在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个月，送达时的剩余有效期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标的名称：标的5-重组禽流感病毒H5+H7三价灭活疫苗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20"/>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重组禽流感病毒（</w:t>
            </w:r>
            <w:r>
              <w:rPr>
                <w:rFonts w:ascii="仿宋_GB2312" w:hAnsi="仿宋_GB2312" w:cs="仿宋_GB2312" w:eastAsia="仿宋_GB2312"/>
                <w:sz w:val="19"/>
                <w:color w:val="000000"/>
              </w:rPr>
              <w:t>H5+H7</w:t>
            </w:r>
            <w:r>
              <w:rPr>
                <w:rFonts w:ascii="仿宋_GB2312" w:hAnsi="仿宋_GB2312" w:cs="仿宋_GB2312" w:eastAsia="仿宋_GB2312"/>
                <w:sz w:val="19"/>
                <w:color w:val="000000"/>
              </w:rPr>
              <w:t>）三价灭活疫苗</w:t>
            </w:r>
          </w:p>
          <w:p>
            <w:pPr>
              <w:pStyle w:val="null3"/>
              <w:jc w:val="left"/>
            </w:pPr>
            <w:r>
              <w:rPr>
                <w:rFonts w:ascii="仿宋_GB2312" w:hAnsi="仿宋_GB2312" w:cs="仿宋_GB2312" w:eastAsia="仿宋_GB2312"/>
                <w:sz w:val="21"/>
                <w:color w:val="000000"/>
              </w:rPr>
              <w:t>含灭活的重组禽流感病毒</w:t>
            </w:r>
            <w:r>
              <w:rPr>
                <w:rFonts w:ascii="仿宋_GB2312" w:hAnsi="仿宋_GB2312" w:cs="仿宋_GB2312" w:eastAsia="仿宋_GB2312"/>
                <w:sz w:val="21"/>
                <w:color w:val="000000"/>
              </w:rPr>
              <w:t>H5N6</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13</w:t>
            </w:r>
            <w:r>
              <w:rPr>
                <w:rFonts w:ascii="仿宋_GB2312" w:hAnsi="仿宋_GB2312" w:cs="仿宋_GB2312" w:eastAsia="仿宋_GB2312"/>
                <w:sz w:val="21"/>
                <w:color w:val="000000"/>
              </w:rPr>
              <w:t>株、</w:t>
            </w:r>
            <w:r>
              <w:rPr>
                <w:rFonts w:ascii="仿宋_GB2312" w:hAnsi="仿宋_GB2312" w:cs="仿宋_GB2312" w:eastAsia="仿宋_GB2312"/>
                <w:sz w:val="21"/>
                <w:color w:val="000000"/>
              </w:rPr>
              <w:t>H5N8</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14</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H7–</w:t>
            </w:r>
            <w:r>
              <w:rPr>
                <w:rFonts w:ascii="仿宋_GB2312" w:hAnsi="仿宋_GB2312" w:cs="仿宋_GB2312" w:eastAsia="仿宋_GB2312"/>
                <w:sz w:val="21"/>
                <w:color w:val="000000"/>
              </w:rPr>
              <w:t>Re</w:t>
            </w:r>
            <w:r>
              <w:rPr>
                <w:rFonts w:ascii="仿宋_GB2312" w:hAnsi="仿宋_GB2312" w:cs="仿宋_GB2312" w:eastAsia="仿宋_GB2312"/>
                <w:sz w:val="21"/>
                <w:color w:val="000000"/>
              </w:rPr>
              <w:t>4</w:t>
            </w:r>
            <w:r>
              <w:rPr>
                <w:rFonts w:ascii="仿宋_GB2312" w:hAnsi="仿宋_GB2312" w:cs="仿宋_GB2312" w:eastAsia="仿宋_GB2312"/>
                <w:sz w:val="21"/>
                <w:color w:val="000000"/>
              </w:rPr>
              <w:t>株。灭活前其</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效价均为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512</w:t>
            </w:r>
            <w:r>
              <w:rPr>
                <w:rFonts w:ascii="仿宋_GB2312" w:hAnsi="仿宋_GB2312" w:cs="仿宋_GB2312" w:eastAsia="仿宋_GB2312"/>
                <w:sz w:val="21"/>
                <w:color w:val="000000"/>
              </w:rPr>
              <w:t>；或含</w:t>
            </w:r>
            <w:r>
              <w:rPr>
                <w:rFonts w:ascii="仿宋_GB2312" w:hAnsi="仿宋_GB2312" w:cs="仿宋_GB2312" w:eastAsia="仿宋_GB2312"/>
                <w:sz w:val="21"/>
                <w:color w:val="000000"/>
              </w:rPr>
              <w:t>H5N2</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株、</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株。灭活后</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株鸡胚液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株鸡</w:t>
            </w:r>
            <w:r>
              <w:rPr>
                <w:rFonts w:ascii="仿宋_GB2312" w:hAnsi="仿宋_GB2312" w:cs="仿宋_GB2312" w:eastAsia="仿宋_GB2312"/>
                <w:sz w:val="21"/>
                <w:color w:val="000000"/>
              </w:rPr>
              <w:t>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于预防由</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2.3.4.4</w:t>
            </w:r>
            <w:r>
              <w:rPr>
                <w:rFonts w:ascii="仿宋_GB2312" w:hAnsi="仿宋_GB2312" w:cs="仿宋_GB2312" w:eastAsia="仿宋_GB2312"/>
                <w:sz w:val="21"/>
                <w:color w:val="000000"/>
              </w:rPr>
              <w:t>h</w:t>
            </w:r>
            <w:r>
              <w:rPr>
                <w:rFonts w:ascii="仿宋_GB2312" w:hAnsi="仿宋_GB2312" w:cs="仿宋_GB2312" w:eastAsia="仿宋_GB2312"/>
                <w:sz w:val="21"/>
                <w:color w:val="000000"/>
              </w:rPr>
              <w:t>分支、</w:t>
            </w:r>
            <w:r>
              <w:rPr>
                <w:rFonts w:ascii="仿宋_GB2312" w:hAnsi="仿宋_GB2312" w:cs="仿宋_GB2312" w:eastAsia="仿宋_GB2312"/>
                <w:sz w:val="21"/>
                <w:color w:val="000000"/>
              </w:rPr>
              <w:t>2.3.4.4b</w:t>
            </w:r>
            <w:r>
              <w:rPr>
                <w:rFonts w:ascii="仿宋_GB2312" w:hAnsi="仿宋_GB2312" w:cs="仿宋_GB2312" w:eastAsia="仿宋_GB2312"/>
                <w:sz w:val="21"/>
                <w:color w:val="000000"/>
              </w:rPr>
              <w:t>分支和</w:t>
            </w:r>
            <w:r>
              <w:rPr>
                <w:rFonts w:ascii="仿宋_GB2312" w:hAnsi="仿宋_GB2312" w:cs="仿宋_GB2312" w:eastAsia="仿宋_GB2312"/>
                <w:sz w:val="21"/>
                <w:color w:val="000000"/>
              </w:rPr>
              <w:t>H7</w:t>
            </w:r>
            <w:r>
              <w:rPr>
                <w:rFonts w:ascii="仿宋_GB2312" w:hAnsi="仿宋_GB2312" w:cs="仿宋_GB2312" w:eastAsia="仿宋_GB2312"/>
                <w:sz w:val="21"/>
                <w:color w:val="000000"/>
              </w:rPr>
              <w:t>亚型禽流感病毒引起的禽流</w:t>
            </w:r>
            <w:r>
              <w:rPr>
                <w:rFonts w:ascii="仿宋_GB2312" w:hAnsi="仿宋_GB2312" w:cs="仿宋_GB2312" w:eastAsia="仿宋_GB2312"/>
                <w:sz w:val="21"/>
                <w:color w:val="000000"/>
              </w:rPr>
              <w:t>感。接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种后一般无可见的不良反应；在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个月，送达时的剩余有效期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标的名称：标的6-重组禽流感病毒H5+H7三价灭活疫苗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20"/>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重组禽流感病毒（</w:t>
            </w:r>
            <w:r>
              <w:rPr>
                <w:rFonts w:ascii="仿宋_GB2312" w:hAnsi="仿宋_GB2312" w:cs="仿宋_GB2312" w:eastAsia="仿宋_GB2312"/>
                <w:sz w:val="19"/>
                <w:color w:val="000000"/>
              </w:rPr>
              <w:t>H5+H7</w:t>
            </w:r>
            <w:r>
              <w:rPr>
                <w:rFonts w:ascii="仿宋_GB2312" w:hAnsi="仿宋_GB2312" w:cs="仿宋_GB2312" w:eastAsia="仿宋_GB2312"/>
                <w:sz w:val="19"/>
                <w:color w:val="000000"/>
              </w:rPr>
              <w:t>）三价灭活疫苗</w:t>
            </w:r>
          </w:p>
          <w:p>
            <w:pPr>
              <w:pStyle w:val="null3"/>
              <w:jc w:val="left"/>
            </w:pPr>
            <w:r>
              <w:rPr>
                <w:rFonts w:ascii="仿宋_GB2312" w:hAnsi="仿宋_GB2312" w:cs="仿宋_GB2312" w:eastAsia="仿宋_GB2312"/>
                <w:sz w:val="21"/>
                <w:color w:val="000000"/>
              </w:rPr>
              <w:t>含灭活的重组禽流感病毒</w:t>
            </w:r>
            <w:r>
              <w:rPr>
                <w:rFonts w:ascii="仿宋_GB2312" w:hAnsi="仿宋_GB2312" w:cs="仿宋_GB2312" w:eastAsia="仿宋_GB2312"/>
                <w:sz w:val="21"/>
                <w:color w:val="000000"/>
              </w:rPr>
              <w:t>H5N6</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13</w:t>
            </w:r>
            <w:r>
              <w:rPr>
                <w:rFonts w:ascii="仿宋_GB2312" w:hAnsi="仿宋_GB2312" w:cs="仿宋_GB2312" w:eastAsia="仿宋_GB2312"/>
                <w:sz w:val="21"/>
                <w:color w:val="000000"/>
              </w:rPr>
              <w:t>株、</w:t>
            </w:r>
            <w:r>
              <w:rPr>
                <w:rFonts w:ascii="仿宋_GB2312" w:hAnsi="仿宋_GB2312" w:cs="仿宋_GB2312" w:eastAsia="仿宋_GB2312"/>
                <w:sz w:val="21"/>
                <w:color w:val="000000"/>
              </w:rPr>
              <w:t>H5N8</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14</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H7–</w:t>
            </w:r>
            <w:r>
              <w:rPr>
                <w:rFonts w:ascii="仿宋_GB2312" w:hAnsi="仿宋_GB2312" w:cs="仿宋_GB2312" w:eastAsia="仿宋_GB2312"/>
                <w:sz w:val="21"/>
                <w:color w:val="000000"/>
              </w:rPr>
              <w:t>Re</w:t>
            </w:r>
            <w:r>
              <w:rPr>
                <w:rFonts w:ascii="仿宋_GB2312" w:hAnsi="仿宋_GB2312" w:cs="仿宋_GB2312" w:eastAsia="仿宋_GB2312"/>
                <w:sz w:val="21"/>
                <w:color w:val="000000"/>
              </w:rPr>
              <w:t>4</w:t>
            </w:r>
            <w:r>
              <w:rPr>
                <w:rFonts w:ascii="仿宋_GB2312" w:hAnsi="仿宋_GB2312" w:cs="仿宋_GB2312" w:eastAsia="仿宋_GB2312"/>
                <w:sz w:val="21"/>
                <w:color w:val="000000"/>
              </w:rPr>
              <w:t>株。灭活前其</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效价均为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512</w:t>
            </w:r>
            <w:r>
              <w:rPr>
                <w:rFonts w:ascii="仿宋_GB2312" w:hAnsi="仿宋_GB2312" w:cs="仿宋_GB2312" w:eastAsia="仿宋_GB2312"/>
                <w:sz w:val="21"/>
                <w:color w:val="000000"/>
              </w:rPr>
              <w:t>；或含</w:t>
            </w:r>
            <w:r>
              <w:rPr>
                <w:rFonts w:ascii="仿宋_GB2312" w:hAnsi="仿宋_GB2312" w:cs="仿宋_GB2312" w:eastAsia="仿宋_GB2312"/>
                <w:sz w:val="21"/>
                <w:color w:val="000000"/>
              </w:rPr>
              <w:t>H5N2</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株、</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株。灭活后</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株鸡胚液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株鸡</w:t>
            </w:r>
            <w:r>
              <w:rPr>
                <w:rFonts w:ascii="仿宋_GB2312" w:hAnsi="仿宋_GB2312" w:cs="仿宋_GB2312" w:eastAsia="仿宋_GB2312"/>
                <w:sz w:val="21"/>
                <w:color w:val="000000"/>
              </w:rPr>
              <w:t>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于预防由</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2.3.4.4</w:t>
            </w:r>
            <w:r>
              <w:rPr>
                <w:rFonts w:ascii="仿宋_GB2312" w:hAnsi="仿宋_GB2312" w:cs="仿宋_GB2312" w:eastAsia="仿宋_GB2312"/>
                <w:sz w:val="21"/>
                <w:color w:val="000000"/>
              </w:rPr>
              <w:t>h</w:t>
            </w:r>
            <w:r>
              <w:rPr>
                <w:rFonts w:ascii="仿宋_GB2312" w:hAnsi="仿宋_GB2312" w:cs="仿宋_GB2312" w:eastAsia="仿宋_GB2312"/>
                <w:sz w:val="21"/>
                <w:color w:val="000000"/>
              </w:rPr>
              <w:t>分支、</w:t>
            </w:r>
            <w:r>
              <w:rPr>
                <w:rFonts w:ascii="仿宋_GB2312" w:hAnsi="仿宋_GB2312" w:cs="仿宋_GB2312" w:eastAsia="仿宋_GB2312"/>
                <w:sz w:val="21"/>
                <w:color w:val="000000"/>
              </w:rPr>
              <w:t>2.3.4.4b</w:t>
            </w:r>
            <w:r>
              <w:rPr>
                <w:rFonts w:ascii="仿宋_GB2312" w:hAnsi="仿宋_GB2312" w:cs="仿宋_GB2312" w:eastAsia="仿宋_GB2312"/>
                <w:sz w:val="21"/>
                <w:color w:val="000000"/>
              </w:rPr>
              <w:t>分支和</w:t>
            </w:r>
            <w:r>
              <w:rPr>
                <w:rFonts w:ascii="仿宋_GB2312" w:hAnsi="仿宋_GB2312" w:cs="仿宋_GB2312" w:eastAsia="仿宋_GB2312"/>
                <w:sz w:val="21"/>
                <w:color w:val="000000"/>
              </w:rPr>
              <w:t>H7</w:t>
            </w:r>
            <w:r>
              <w:rPr>
                <w:rFonts w:ascii="仿宋_GB2312" w:hAnsi="仿宋_GB2312" w:cs="仿宋_GB2312" w:eastAsia="仿宋_GB2312"/>
                <w:sz w:val="21"/>
                <w:color w:val="000000"/>
              </w:rPr>
              <w:t>亚型禽流感病毒引起的禽流</w:t>
            </w:r>
            <w:r>
              <w:rPr>
                <w:rFonts w:ascii="仿宋_GB2312" w:hAnsi="仿宋_GB2312" w:cs="仿宋_GB2312" w:eastAsia="仿宋_GB2312"/>
                <w:sz w:val="21"/>
                <w:color w:val="000000"/>
              </w:rPr>
              <w:t>感。接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种后一般无可见的不良反应；在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个月，送达时的剩余有效期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标的名称：标的7-重组禽流感病毒H5+H7三价灭活疫苗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20"/>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重组禽流感病毒（</w:t>
            </w:r>
            <w:r>
              <w:rPr>
                <w:rFonts w:ascii="仿宋_GB2312" w:hAnsi="仿宋_GB2312" w:cs="仿宋_GB2312" w:eastAsia="仿宋_GB2312"/>
                <w:sz w:val="19"/>
                <w:color w:val="000000"/>
              </w:rPr>
              <w:t>H5+H7</w:t>
            </w:r>
            <w:r>
              <w:rPr>
                <w:rFonts w:ascii="仿宋_GB2312" w:hAnsi="仿宋_GB2312" w:cs="仿宋_GB2312" w:eastAsia="仿宋_GB2312"/>
                <w:sz w:val="19"/>
                <w:color w:val="000000"/>
              </w:rPr>
              <w:t>）三价灭活疫苗</w:t>
            </w:r>
          </w:p>
          <w:p>
            <w:pPr>
              <w:pStyle w:val="null3"/>
              <w:jc w:val="left"/>
            </w:pPr>
            <w:r>
              <w:rPr>
                <w:rFonts w:ascii="仿宋_GB2312" w:hAnsi="仿宋_GB2312" w:cs="仿宋_GB2312" w:eastAsia="仿宋_GB2312"/>
                <w:sz w:val="21"/>
                <w:color w:val="000000"/>
              </w:rPr>
              <w:t>含灭活的重组禽流感病毒</w:t>
            </w:r>
            <w:r>
              <w:rPr>
                <w:rFonts w:ascii="仿宋_GB2312" w:hAnsi="仿宋_GB2312" w:cs="仿宋_GB2312" w:eastAsia="仿宋_GB2312"/>
                <w:sz w:val="21"/>
                <w:color w:val="000000"/>
              </w:rPr>
              <w:t>H5N6</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13</w:t>
            </w:r>
            <w:r>
              <w:rPr>
                <w:rFonts w:ascii="仿宋_GB2312" w:hAnsi="仿宋_GB2312" w:cs="仿宋_GB2312" w:eastAsia="仿宋_GB2312"/>
                <w:sz w:val="21"/>
                <w:color w:val="000000"/>
              </w:rPr>
              <w:t>株、</w:t>
            </w:r>
            <w:r>
              <w:rPr>
                <w:rFonts w:ascii="仿宋_GB2312" w:hAnsi="仿宋_GB2312" w:cs="仿宋_GB2312" w:eastAsia="仿宋_GB2312"/>
                <w:sz w:val="21"/>
                <w:color w:val="000000"/>
              </w:rPr>
              <w:t>H5N8</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14</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H7–</w:t>
            </w:r>
            <w:r>
              <w:rPr>
                <w:rFonts w:ascii="仿宋_GB2312" w:hAnsi="仿宋_GB2312" w:cs="仿宋_GB2312" w:eastAsia="仿宋_GB2312"/>
                <w:sz w:val="21"/>
                <w:color w:val="000000"/>
              </w:rPr>
              <w:t>Re</w:t>
            </w:r>
            <w:r>
              <w:rPr>
                <w:rFonts w:ascii="仿宋_GB2312" w:hAnsi="仿宋_GB2312" w:cs="仿宋_GB2312" w:eastAsia="仿宋_GB2312"/>
                <w:sz w:val="21"/>
                <w:color w:val="000000"/>
              </w:rPr>
              <w:t>4</w:t>
            </w:r>
            <w:r>
              <w:rPr>
                <w:rFonts w:ascii="仿宋_GB2312" w:hAnsi="仿宋_GB2312" w:cs="仿宋_GB2312" w:eastAsia="仿宋_GB2312"/>
                <w:sz w:val="21"/>
                <w:color w:val="000000"/>
              </w:rPr>
              <w:t>株。灭活前其</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效价均为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512</w:t>
            </w:r>
            <w:r>
              <w:rPr>
                <w:rFonts w:ascii="仿宋_GB2312" w:hAnsi="仿宋_GB2312" w:cs="仿宋_GB2312" w:eastAsia="仿宋_GB2312"/>
                <w:sz w:val="21"/>
                <w:color w:val="000000"/>
              </w:rPr>
              <w:t>；或含</w:t>
            </w:r>
            <w:r>
              <w:rPr>
                <w:rFonts w:ascii="仿宋_GB2312" w:hAnsi="仿宋_GB2312" w:cs="仿宋_GB2312" w:eastAsia="仿宋_GB2312"/>
                <w:sz w:val="21"/>
                <w:color w:val="000000"/>
              </w:rPr>
              <w:t>H5N2</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株、</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株。灭活后</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株鸡胚液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株鸡</w:t>
            </w:r>
            <w:r>
              <w:rPr>
                <w:rFonts w:ascii="仿宋_GB2312" w:hAnsi="仿宋_GB2312" w:cs="仿宋_GB2312" w:eastAsia="仿宋_GB2312"/>
                <w:sz w:val="21"/>
                <w:color w:val="000000"/>
              </w:rPr>
              <w:t>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于预防由</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2.3.4.4</w:t>
            </w:r>
            <w:r>
              <w:rPr>
                <w:rFonts w:ascii="仿宋_GB2312" w:hAnsi="仿宋_GB2312" w:cs="仿宋_GB2312" w:eastAsia="仿宋_GB2312"/>
                <w:sz w:val="21"/>
                <w:color w:val="000000"/>
              </w:rPr>
              <w:t>h</w:t>
            </w:r>
            <w:r>
              <w:rPr>
                <w:rFonts w:ascii="仿宋_GB2312" w:hAnsi="仿宋_GB2312" w:cs="仿宋_GB2312" w:eastAsia="仿宋_GB2312"/>
                <w:sz w:val="21"/>
                <w:color w:val="000000"/>
              </w:rPr>
              <w:t>分支、</w:t>
            </w:r>
            <w:r>
              <w:rPr>
                <w:rFonts w:ascii="仿宋_GB2312" w:hAnsi="仿宋_GB2312" w:cs="仿宋_GB2312" w:eastAsia="仿宋_GB2312"/>
                <w:sz w:val="21"/>
                <w:color w:val="000000"/>
              </w:rPr>
              <w:t>2.3.4.4b</w:t>
            </w:r>
            <w:r>
              <w:rPr>
                <w:rFonts w:ascii="仿宋_GB2312" w:hAnsi="仿宋_GB2312" w:cs="仿宋_GB2312" w:eastAsia="仿宋_GB2312"/>
                <w:sz w:val="21"/>
                <w:color w:val="000000"/>
              </w:rPr>
              <w:t>分支和</w:t>
            </w:r>
            <w:r>
              <w:rPr>
                <w:rFonts w:ascii="仿宋_GB2312" w:hAnsi="仿宋_GB2312" w:cs="仿宋_GB2312" w:eastAsia="仿宋_GB2312"/>
                <w:sz w:val="21"/>
                <w:color w:val="000000"/>
              </w:rPr>
              <w:t>H7</w:t>
            </w:r>
            <w:r>
              <w:rPr>
                <w:rFonts w:ascii="仿宋_GB2312" w:hAnsi="仿宋_GB2312" w:cs="仿宋_GB2312" w:eastAsia="仿宋_GB2312"/>
                <w:sz w:val="21"/>
                <w:color w:val="000000"/>
              </w:rPr>
              <w:t>亚型禽流感病毒引起的禽流</w:t>
            </w:r>
            <w:r>
              <w:rPr>
                <w:rFonts w:ascii="仿宋_GB2312" w:hAnsi="仿宋_GB2312" w:cs="仿宋_GB2312" w:eastAsia="仿宋_GB2312"/>
                <w:sz w:val="21"/>
                <w:color w:val="000000"/>
              </w:rPr>
              <w:t>感。接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种后一般无可见的不良反应；在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个月，送达时的剩余有效期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标的名称：标的8-重组禽流感病毒H5+H7三价灭活疫苗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20"/>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重组禽流感病毒（</w:t>
            </w:r>
            <w:r>
              <w:rPr>
                <w:rFonts w:ascii="仿宋_GB2312" w:hAnsi="仿宋_GB2312" w:cs="仿宋_GB2312" w:eastAsia="仿宋_GB2312"/>
                <w:sz w:val="19"/>
                <w:color w:val="000000"/>
              </w:rPr>
              <w:t>H5+H7</w:t>
            </w:r>
            <w:r>
              <w:rPr>
                <w:rFonts w:ascii="仿宋_GB2312" w:hAnsi="仿宋_GB2312" w:cs="仿宋_GB2312" w:eastAsia="仿宋_GB2312"/>
                <w:sz w:val="19"/>
                <w:color w:val="000000"/>
              </w:rPr>
              <w:t>）三价灭活疫苗</w:t>
            </w:r>
          </w:p>
          <w:p>
            <w:pPr>
              <w:pStyle w:val="null3"/>
              <w:jc w:val="left"/>
            </w:pPr>
            <w:r>
              <w:rPr>
                <w:rFonts w:ascii="仿宋_GB2312" w:hAnsi="仿宋_GB2312" w:cs="仿宋_GB2312" w:eastAsia="仿宋_GB2312"/>
                <w:sz w:val="21"/>
                <w:color w:val="000000"/>
              </w:rPr>
              <w:t>含灭活的重组禽流感病毒</w:t>
            </w:r>
            <w:r>
              <w:rPr>
                <w:rFonts w:ascii="仿宋_GB2312" w:hAnsi="仿宋_GB2312" w:cs="仿宋_GB2312" w:eastAsia="仿宋_GB2312"/>
                <w:sz w:val="21"/>
                <w:color w:val="000000"/>
              </w:rPr>
              <w:t>H5N6</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13</w:t>
            </w:r>
            <w:r>
              <w:rPr>
                <w:rFonts w:ascii="仿宋_GB2312" w:hAnsi="仿宋_GB2312" w:cs="仿宋_GB2312" w:eastAsia="仿宋_GB2312"/>
                <w:sz w:val="21"/>
                <w:color w:val="000000"/>
              </w:rPr>
              <w:t>株、</w:t>
            </w:r>
            <w:r>
              <w:rPr>
                <w:rFonts w:ascii="仿宋_GB2312" w:hAnsi="仿宋_GB2312" w:cs="仿宋_GB2312" w:eastAsia="仿宋_GB2312"/>
                <w:sz w:val="21"/>
                <w:color w:val="000000"/>
              </w:rPr>
              <w:t>H5N8</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14</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H7–</w:t>
            </w:r>
            <w:r>
              <w:rPr>
                <w:rFonts w:ascii="仿宋_GB2312" w:hAnsi="仿宋_GB2312" w:cs="仿宋_GB2312" w:eastAsia="仿宋_GB2312"/>
                <w:sz w:val="21"/>
                <w:color w:val="000000"/>
              </w:rPr>
              <w:t>Re</w:t>
            </w:r>
            <w:r>
              <w:rPr>
                <w:rFonts w:ascii="仿宋_GB2312" w:hAnsi="仿宋_GB2312" w:cs="仿宋_GB2312" w:eastAsia="仿宋_GB2312"/>
                <w:sz w:val="21"/>
                <w:color w:val="000000"/>
              </w:rPr>
              <w:t>4</w:t>
            </w:r>
            <w:r>
              <w:rPr>
                <w:rFonts w:ascii="仿宋_GB2312" w:hAnsi="仿宋_GB2312" w:cs="仿宋_GB2312" w:eastAsia="仿宋_GB2312"/>
                <w:sz w:val="21"/>
                <w:color w:val="000000"/>
              </w:rPr>
              <w:t>株。灭活前其</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效价均为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512</w:t>
            </w:r>
            <w:r>
              <w:rPr>
                <w:rFonts w:ascii="仿宋_GB2312" w:hAnsi="仿宋_GB2312" w:cs="仿宋_GB2312" w:eastAsia="仿宋_GB2312"/>
                <w:sz w:val="21"/>
                <w:color w:val="000000"/>
              </w:rPr>
              <w:t>；或含</w:t>
            </w:r>
            <w:r>
              <w:rPr>
                <w:rFonts w:ascii="仿宋_GB2312" w:hAnsi="仿宋_GB2312" w:cs="仿宋_GB2312" w:eastAsia="仿宋_GB2312"/>
                <w:sz w:val="21"/>
                <w:color w:val="000000"/>
              </w:rPr>
              <w:t>H5N2</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株、</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株。灭活后</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株鸡胚液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株鸡</w:t>
            </w:r>
            <w:r>
              <w:rPr>
                <w:rFonts w:ascii="仿宋_GB2312" w:hAnsi="仿宋_GB2312" w:cs="仿宋_GB2312" w:eastAsia="仿宋_GB2312"/>
                <w:sz w:val="21"/>
                <w:color w:val="000000"/>
              </w:rPr>
              <w:t>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于预防由</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2.3.4.4</w:t>
            </w:r>
            <w:r>
              <w:rPr>
                <w:rFonts w:ascii="仿宋_GB2312" w:hAnsi="仿宋_GB2312" w:cs="仿宋_GB2312" w:eastAsia="仿宋_GB2312"/>
                <w:sz w:val="21"/>
                <w:color w:val="000000"/>
              </w:rPr>
              <w:t>h</w:t>
            </w:r>
            <w:r>
              <w:rPr>
                <w:rFonts w:ascii="仿宋_GB2312" w:hAnsi="仿宋_GB2312" w:cs="仿宋_GB2312" w:eastAsia="仿宋_GB2312"/>
                <w:sz w:val="21"/>
                <w:color w:val="000000"/>
              </w:rPr>
              <w:t>分支、</w:t>
            </w:r>
            <w:r>
              <w:rPr>
                <w:rFonts w:ascii="仿宋_GB2312" w:hAnsi="仿宋_GB2312" w:cs="仿宋_GB2312" w:eastAsia="仿宋_GB2312"/>
                <w:sz w:val="21"/>
                <w:color w:val="000000"/>
              </w:rPr>
              <w:t>2.3.4.4b</w:t>
            </w:r>
            <w:r>
              <w:rPr>
                <w:rFonts w:ascii="仿宋_GB2312" w:hAnsi="仿宋_GB2312" w:cs="仿宋_GB2312" w:eastAsia="仿宋_GB2312"/>
                <w:sz w:val="21"/>
                <w:color w:val="000000"/>
              </w:rPr>
              <w:t>分支和</w:t>
            </w:r>
            <w:r>
              <w:rPr>
                <w:rFonts w:ascii="仿宋_GB2312" w:hAnsi="仿宋_GB2312" w:cs="仿宋_GB2312" w:eastAsia="仿宋_GB2312"/>
                <w:sz w:val="21"/>
                <w:color w:val="000000"/>
              </w:rPr>
              <w:t>H7</w:t>
            </w:r>
            <w:r>
              <w:rPr>
                <w:rFonts w:ascii="仿宋_GB2312" w:hAnsi="仿宋_GB2312" w:cs="仿宋_GB2312" w:eastAsia="仿宋_GB2312"/>
                <w:sz w:val="21"/>
                <w:color w:val="000000"/>
              </w:rPr>
              <w:t>亚型禽流感病毒引起的禽流</w:t>
            </w:r>
            <w:r>
              <w:rPr>
                <w:rFonts w:ascii="仿宋_GB2312" w:hAnsi="仿宋_GB2312" w:cs="仿宋_GB2312" w:eastAsia="仿宋_GB2312"/>
                <w:sz w:val="21"/>
                <w:color w:val="000000"/>
              </w:rPr>
              <w:t>感。接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种后一般无可见的不良反应；在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个月，送达时的剩余有效期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标的名称：标的9-重组禽流感病毒H5+H7三价灭活疫苗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20"/>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重组禽流感病毒（</w:t>
            </w:r>
            <w:r>
              <w:rPr>
                <w:rFonts w:ascii="仿宋_GB2312" w:hAnsi="仿宋_GB2312" w:cs="仿宋_GB2312" w:eastAsia="仿宋_GB2312"/>
                <w:sz w:val="19"/>
                <w:color w:val="000000"/>
              </w:rPr>
              <w:t>H5+H7</w:t>
            </w:r>
            <w:r>
              <w:rPr>
                <w:rFonts w:ascii="仿宋_GB2312" w:hAnsi="仿宋_GB2312" w:cs="仿宋_GB2312" w:eastAsia="仿宋_GB2312"/>
                <w:sz w:val="19"/>
                <w:color w:val="000000"/>
              </w:rPr>
              <w:t>）三价灭活疫苗</w:t>
            </w:r>
          </w:p>
          <w:p>
            <w:pPr>
              <w:pStyle w:val="null3"/>
              <w:jc w:val="left"/>
            </w:pPr>
            <w:r>
              <w:rPr>
                <w:rFonts w:ascii="仿宋_GB2312" w:hAnsi="仿宋_GB2312" w:cs="仿宋_GB2312" w:eastAsia="仿宋_GB2312"/>
                <w:sz w:val="21"/>
                <w:color w:val="000000"/>
              </w:rPr>
              <w:t>含灭活的重组禽流感病毒</w:t>
            </w:r>
            <w:r>
              <w:rPr>
                <w:rFonts w:ascii="仿宋_GB2312" w:hAnsi="仿宋_GB2312" w:cs="仿宋_GB2312" w:eastAsia="仿宋_GB2312"/>
                <w:sz w:val="21"/>
                <w:color w:val="000000"/>
              </w:rPr>
              <w:t>H5N6</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13</w:t>
            </w:r>
            <w:r>
              <w:rPr>
                <w:rFonts w:ascii="仿宋_GB2312" w:hAnsi="仿宋_GB2312" w:cs="仿宋_GB2312" w:eastAsia="仿宋_GB2312"/>
                <w:sz w:val="21"/>
                <w:color w:val="000000"/>
              </w:rPr>
              <w:t>株、</w:t>
            </w:r>
            <w:r>
              <w:rPr>
                <w:rFonts w:ascii="仿宋_GB2312" w:hAnsi="仿宋_GB2312" w:cs="仿宋_GB2312" w:eastAsia="仿宋_GB2312"/>
                <w:sz w:val="21"/>
                <w:color w:val="000000"/>
              </w:rPr>
              <w:t>H5N8</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14</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H7–</w:t>
            </w:r>
            <w:r>
              <w:rPr>
                <w:rFonts w:ascii="仿宋_GB2312" w:hAnsi="仿宋_GB2312" w:cs="仿宋_GB2312" w:eastAsia="仿宋_GB2312"/>
                <w:sz w:val="21"/>
                <w:color w:val="000000"/>
              </w:rPr>
              <w:t>Re</w:t>
            </w:r>
            <w:r>
              <w:rPr>
                <w:rFonts w:ascii="仿宋_GB2312" w:hAnsi="仿宋_GB2312" w:cs="仿宋_GB2312" w:eastAsia="仿宋_GB2312"/>
                <w:sz w:val="21"/>
                <w:color w:val="000000"/>
              </w:rPr>
              <w:t>4</w:t>
            </w:r>
            <w:r>
              <w:rPr>
                <w:rFonts w:ascii="仿宋_GB2312" w:hAnsi="仿宋_GB2312" w:cs="仿宋_GB2312" w:eastAsia="仿宋_GB2312"/>
                <w:sz w:val="21"/>
                <w:color w:val="000000"/>
              </w:rPr>
              <w:t>株。灭活前其</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效价均为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512</w:t>
            </w:r>
            <w:r>
              <w:rPr>
                <w:rFonts w:ascii="仿宋_GB2312" w:hAnsi="仿宋_GB2312" w:cs="仿宋_GB2312" w:eastAsia="仿宋_GB2312"/>
                <w:sz w:val="21"/>
                <w:color w:val="000000"/>
              </w:rPr>
              <w:t>；或含</w:t>
            </w:r>
            <w:r>
              <w:rPr>
                <w:rFonts w:ascii="仿宋_GB2312" w:hAnsi="仿宋_GB2312" w:cs="仿宋_GB2312" w:eastAsia="仿宋_GB2312"/>
                <w:sz w:val="21"/>
                <w:color w:val="000000"/>
              </w:rPr>
              <w:t>H5N2</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株、</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株。灭活后</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株鸡胚液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株鸡</w:t>
            </w:r>
            <w:r>
              <w:rPr>
                <w:rFonts w:ascii="仿宋_GB2312" w:hAnsi="仿宋_GB2312" w:cs="仿宋_GB2312" w:eastAsia="仿宋_GB2312"/>
                <w:sz w:val="21"/>
                <w:color w:val="000000"/>
              </w:rPr>
              <w:t>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于预防由</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2.3.4.4</w:t>
            </w:r>
            <w:r>
              <w:rPr>
                <w:rFonts w:ascii="仿宋_GB2312" w:hAnsi="仿宋_GB2312" w:cs="仿宋_GB2312" w:eastAsia="仿宋_GB2312"/>
                <w:sz w:val="21"/>
                <w:color w:val="000000"/>
              </w:rPr>
              <w:t>h</w:t>
            </w:r>
            <w:r>
              <w:rPr>
                <w:rFonts w:ascii="仿宋_GB2312" w:hAnsi="仿宋_GB2312" w:cs="仿宋_GB2312" w:eastAsia="仿宋_GB2312"/>
                <w:sz w:val="21"/>
                <w:color w:val="000000"/>
              </w:rPr>
              <w:t>分支、</w:t>
            </w:r>
            <w:r>
              <w:rPr>
                <w:rFonts w:ascii="仿宋_GB2312" w:hAnsi="仿宋_GB2312" w:cs="仿宋_GB2312" w:eastAsia="仿宋_GB2312"/>
                <w:sz w:val="21"/>
                <w:color w:val="000000"/>
              </w:rPr>
              <w:t>2.3.4.4b</w:t>
            </w:r>
            <w:r>
              <w:rPr>
                <w:rFonts w:ascii="仿宋_GB2312" w:hAnsi="仿宋_GB2312" w:cs="仿宋_GB2312" w:eastAsia="仿宋_GB2312"/>
                <w:sz w:val="21"/>
                <w:color w:val="000000"/>
              </w:rPr>
              <w:t>分支和</w:t>
            </w:r>
            <w:r>
              <w:rPr>
                <w:rFonts w:ascii="仿宋_GB2312" w:hAnsi="仿宋_GB2312" w:cs="仿宋_GB2312" w:eastAsia="仿宋_GB2312"/>
                <w:sz w:val="21"/>
                <w:color w:val="000000"/>
              </w:rPr>
              <w:t>H7</w:t>
            </w:r>
            <w:r>
              <w:rPr>
                <w:rFonts w:ascii="仿宋_GB2312" w:hAnsi="仿宋_GB2312" w:cs="仿宋_GB2312" w:eastAsia="仿宋_GB2312"/>
                <w:sz w:val="21"/>
                <w:color w:val="000000"/>
              </w:rPr>
              <w:t>亚型禽流感病毒引起的禽流</w:t>
            </w:r>
            <w:r>
              <w:rPr>
                <w:rFonts w:ascii="仿宋_GB2312" w:hAnsi="仿宋_GB2312" w:cs="仿宋_GB2312" w:eastAsia="仿宋_GB2312"/>
                <w:sz w:val="21"/>
                <w:color w:val="000000"/>
              </w:rPr>
              <w:t>感。接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种后一般无可见的不良反应；在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个月，送达时的剩余有效期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标的名称：标的10-重组禽流感病毒H5+H7三价灭活疫苗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20"/>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重组禽流感病毒（</w:t>
            </w:r>
            <w:r>
              <w:rPr>
                <w:rFonts w:ascii="仿宋_GB2312" w:hAnsi="仿宋_GB2312" w:cs="仿宋_GB2312" w:eastAsia="仿宋_GB2312"/>
                <w:sz w:val="19"/>
                <w:color w:val="000000"/>
              </w:rPr>
              <w:t>H5+H7</w:t>
            </w:r>
            <w:r>
              <w:rPr>
                <w:rFonts w:ascii="仿宋_GB2312" w:hAnsi="仿宋_GB2312" w:cs="仿宋_GB2312" w:eastAsia="仿宋_GB2312"/>
                <w:sz w:val="19"/>
                <w:color w:val="000000"/>
              </w:rPr>
              <w:t>）三价灭活疫苗</w:t>
            </w:r>
          </w:p>
          <w:p>
            <w:pPr>
              <w:pStyle w:val="null3"/>
              <w:jc w:val="left"/>
            </w:pPr>
            <w:r>
              <w:rPr>
                <w:rFonts w:ascii="仿宋_GB2312" w:hAnsi="仿宋_GB2312" w:cs="仿宋_GB2312" w:eastAsia="仿宋_GB2312"/>
                <w:sz w:val="21"/>
                <w:color w:val="000000"/>
              </w:rPr>
              <w:t>含灭活的重组禽流感病毒</w:t>
            </w:r>
            <w:r>
              <w:rPr>
                <w:rFonts w:ascii="仿宋_GB2312" w:hAnsi="仿宋_GB2312" w:cs="仿宋_GB2312" w:eastAsia="仿宋_GB2312"/>
                <w:sz w:val="21"/>
                <w:color w:val="000000"/>
              </w:rPr>
              <w:t>H5N6</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13</w:t>
            </w:r>
            <w:r>
              <w:rPr>
                <w:rFonts w:ascii="仿宋_GB2312" w:hAnsi="仿宋_GB2312" w:cs="仿宋_GB2312" w:eastAsia="仿宋_GB2312"/>
                <w:sz w:val="21"/>
                <w:color w:val="000000"/>
              </w:rPr>
              <w:t>株、</w:t>
            </w:r>
            <w:r>
              <w:rPr>
                <w:rFonts w:ascii="仿宋_GB2312" w:hAnsi="仿宋_GB2312" w:cs="仿宋_GB2312" w:eastAsia="仿宋_GB2312"/>
                <w:sz w:val="21"/>
                <w:color w:val="000000"/>
              </w:rPr>
              <w:t>H5N8</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14</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H7–</w:t>
            </w:r>
            <w:r>
              <w:rPr>
                <w:rFonts w:ascii="仿宋_GB2312" w:hAnsi="仿宋_GB2312" w:cs="仿宋_GB2312" w:eastAsia="仿宋_GB2312"/>
                <w:sz w:val="21"/>
                <w:color w:val="000000"/>
              </w:rPr>
              <w:t>Re</w:t>
            </w:r>
            <w:r>
              <w:rPr>
                <w:rFonts w:ascii="仿宋_GB2312" w:hAnsi="仿宋_GB2312" w:cs="仿宋_GB2312" w:eastAsia="仿宋_GB2312"/>
                <w:sz w:val="21"/>
                <w:color w:val="000000"/>
              </w:rPr>
              <w:t>4</w:t>
            </w:r>
            <w:r>
              <w:rPr>
                <w:rFonts w:ascii="仿宋_GB2312" w:hAnsi="仿宋_GB2312" w:cs="仿宋_GB2312" w:eastAsia="仿宋_GB2312"/>
                <w:sz w:val="21"/>
                <w:color w:val="000000"/>
              </w:rPr>
              <w:t>株。灭活前其</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效价均为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512</w:t>
            </w:r>
            <w:r>
              <w:rPr>
                <w:rFonts w:ascii="仿宋_GB2312" w:hAnsi="仿宋_GB2312" w:cs="仿宋_GB2312" w:eastAsia="仿宋_GB2312"/>
                <w:sz w:val="21"/>
                <w:color w:val="000000"/>
              </w:rPr>
              <w:t>；或含</w:t>
            </w:r>
            <w:r>
              <w:rPr>
                <w:rFonts w:ascii="仿宋_GB2312" w:hAnsi="仿宋_GB2312" w:cs="仿宋_GB2312" w:eastAsia="仿宋_GB2312"/>
                <w:sz w:val="21"/>
                <w:color w:val="000000"/>
              </w:rPr>
              <w:t>H5N2</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株、</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株。灭活后</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株鸡胚液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株鸡</w:t>
            </w:r>
            <w:r>
              <w:rPr>
                <w:rFonts w:ascii="仿宋_GB2312" w:hAnsi="仿宋_GB2312" w:cs="仿宋_GB2312" w:eastAsia="仿宋_GB2312"/>
                <w:sz w:val="21"/>
                <w:color w:val="000000"/>
              </w:rPr>
              <w:t>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于预防由</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2.3.4.4</w:t>
            </w:r>
            <w:r>
              <w:rPr>
                <w:rFonts w:ascii="仿宋_GB2312" w:hAnsi="仿宋_GB2312" w:cs="仿宋_GB2312" w:eastAsia="仿宋_GB2312"/>
                <w:sz w:val="21"/>
                <w:color w:val="000000"/>
              </w:rPr>
              <w:t>h</w:t>
            </w:r>
            <w:r>
              <w:rPr>
                <w:rFonts w:ascii="仿宋_GB2312" w:hAnsi="仿宋_GB2312" w:cs="仿宋_GB2312" w:eastAsia="仿宋_GB2312"/>
                <w:sz w:val="21"/>
                <w:color w:val="000000"/>
              </w:rPr>
              <w:t>分支、</w:t>
            </w:r>
            <w:r>
              <w:rPr>
                <w:rFonts w:ascii="仿宋_GB2312" w:hAnsi="仿宋_GB2312" w:cs="仿宋_GB2312" w:eastAsia="仿宋_GB2312"/>
                <w:sz w:val="21"/>
                <w:color w:val="000000"/>
              </w:rPr>
              <w:t>2.3.4.4b</w:t>
            </w:r>
            <w:r>
              <w:rPr>
                <w:rFonts w:ascii="仿宋_GB2312" w:hAnsi="仿宋_GB2312" w:cs="仿宋_GB2312" w:eastAsia="仿宋_GB2312"/>
                <w:sz w:val="21"/>
                <w:color w:val="000000"/>
              </w:rPr>
              <w:t>分支和</w:t>
            </w:r>
            <w:r>
              <w:rPr>
                <w:rFonts w:ascii="仿宋_GB2312" w:hAnsi="仿宋_GB2312" w:cs="仿宋_GB2312" w:eastAsia="仿宋_GB2312"/>
                <w:sz w:val="21"/>
                <w:color w:val="000000"/>
              </w:rPr>
              <w:t>H7</w:t>
            </w:r>
            <w:r>
              <w:rPr>
                <w:rFonts w:ascii="仿宋_GB2312" w:hAnsi="仿宋_GB2312" w:cs="仿宋_GB2312" w:eastAsia="仿宋_GB2312"/>
                <w:sz w:val="21"/>
                <w:color w:val="000000"/>
              </w:rPr>
              <w:t>亚型禽流感病毒引起的禽流</w:t>
            </w:r>
            <w:r>
              <w:rPr>
                <w:rFonts w:ascii="仿宋_GB2312" w:hAnsi="仿宋_GB2312" w:cs="仿宋_GB2312" w:eastAsia="仿宋_GB2312"/>
                <w:sz w:val="21"/>
                <w:color w:val="000000"/>
              </w:rPr>
              <w:t>感。接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种后一般无可见的不良反应；在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个月，送达时的剩余有效期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标的名称：标的11-重组禽流感病毒H5+H7三价灭活疫苗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20"/>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重组禽流感病毒（</w:t>
            </w:r>
            <w:r>
              <w:rPr>
                <w:rFonts w:ascii="仿宋_GB2312" w:hAnsi="仿宋_GB2312" w:cs="仿宋_GB2312" w:eastAsia="仿宋_GB2312"/>
                <w:sz w:val="19"/>
                <w:color w:val="000000"/>
              </w:rPr>
              <w:t>H5+H7</w:t>
            </w:r>
            <w:r>
              <w:rPr>
                <w:rFonts w:ascii="仿宋_GB2312" w:hAnsi="仿宋_GB2312" w:cs="仿宋_GB2312" w:eastAsia="仿宋_GB2312"/>
                <w:sz w:val="19"/>
                <w:color w:val="000000"/>
              </w:rPr>
              <w:t>）三价灭活疫苗</w:t>
            </w:r>
          </w:p>
          <w:p>
            <w:pPr>
              <w:pStyle w:val="null3"/>
              <w:jc w:val="left"/>
            </w:pPr>
            <w:r>
              <w:rPr>
                <w:rFonts w:ascii="仿宋_GB2312" w:hAnsi="仿宋_GB2312" w:cs="仿宋_GB2312" w:eastAsia="仿宋_GB2312"/>
                <w:sz w:val="21"/>
                <w:color w:val="000000"/>
              </w:rPr>
              <w:t>含灭活的重组禽流感病毒</w:t>
            </w:r>
            <w:r>
              <w:rPr>
                <w:rFonts w:ascii="仿宋_GB2312" w:hAnsi="仿宋_GB2312" w:cs="仿宋_GB2312" w:eastAsia="仿宋_GB2312"/>
                <w:sz w:val="21"/>
                <w:color w:val="000000"/>
              </w:rPr>
              <w:t>H5N6</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13</w:t>
            </w:r>
            <w:r>
              <w:rPr>
                <w:rFonts w:ascii="仿宋_GB2312" w:hAnsi="仿宋_GB2312" w:cs="仿宋_GB2312" w:eastAsia="仿宋_GB2312"/>
                <w:sz w:val="21"/>
                <w:color w:val="000000"/>
              </w:rPr>
              <w:t>株、</w:t>
            </w:r>
            <w:r>
              <w:rPr>
                <w:rFonts w:ascii="仿宋_GB2312" w:hAnsi="仿宋_GB2312" w:cs="仿宋_GB2312" w:eastAsia="仿宋_GB2312"/>
                <w:sz w:val="21"/>
                <w:color w:val="000000"/>
              </w:rPr>
              <w:t>H5N8</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14</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H7–</w:t>
            </w:r>
            <w:r>
              <w:rPr>
                <w:rFonts w:ascii="仿宋_GB2312" w:hAnsi="仿宋_GB2312" w:cs="仿宋_GB2312" w:eastAsia="仿宋_GB2312"/>
                <w:sz w:val="21"/>
                <w:color w:val="000000"/>
              </w:rPr>
              <w:t>Re</w:t>
            </w:r>
            <w:r>
              <w:rPr>
                <w:rFonts w:ascii="仿宋_GB2312" w:hAnsi="仿宋_GB2312" w:cs="仿宋_GB2312" w:eastAsia="仿宋_GB2312"/>
                <w:sz w:val="21"/>
                <w:color w:val="000000"/>
              </w:rPr>
              <w:t>4</w:t>
            </w:r>
            <w:r>
              <w:rPr>
                <w:rFonts w:ascii="仿宋_GB2312" w:hAnsi="仿宋_GB2312" w:cs="仿宋_GB2312" w:eastAsia="仿宋_GB2312"/>
                <w:sz w:val="21"/>
                <w:color w:val="000000"/>
              </w:rPr>
              <w:t>株。灭活前其</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效价均为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512</w:t>
            </w:r>
            <w:r>
              <w:rPr>
                <w:rFonts w:ascii="仿宋_GB2312" w:hAnsi="仿宋_GB2312" w:cs="仿宋_GB2312" w:eastAsia="仿宋_GB2312"/>
                <w:sz w:val="21"/>
                <w:color w:val="000000"/>
              </w:rPr>
              <w:t>；或含</w:t>
            </w:r>
            <w:r>
              <w:rPr>
                <w:rFonts w:ascii="仿宋_GB2312" w:hAnsi="仿宋_GB2312" w:cs="仿宋_GB2312" w:eastAsia="仿宋_GB2312"/>
                <w:sz w:val="21"/>
                <w:color w:val="000000"/>
              </w:rPr>
              <w:t>H5N2</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株、</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株。灭活后</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株鸡胚液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株鸡</w:t>
            </w:r>
            <w:r>
              <w:rPr>
                <w:rFonts w:ascii="仿宋_GB2312" w:hAnsi="仿宋_GB2312" w:cs="仿宋_GB2312" w:eastAsia="仿宋_GB2312"/>
                <w:sz w:val="21"/>
                <w:color w:val="000000"/>
              </w:rPr>
              <w:t>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于预防由</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2.3.4.4</w:t>
            </w:r>
            <w:r>
              <w:rPr>
                <w:rFonts w:ascii="仿宋_GB2312" w:hAnsi="仿宋_GB2312" w:cs="仿宋_GB2312" w:eastAsia="仿宋_GB2312"/>
                <w:sz w:val="21"/>
                <w:color w:val="000000"/>
              </w:rPr>
              <w:t>h</w:t>
            </w:r>
            <w:r>
              <w:rPr>
                <w:rFonts w:ascii="仿宋_GB2312" w:hAnsi="仿宋_GB2312" w:cs="仿宋_GB2312" w:eastAsia="仿宋_GB2312"/>
                <w:sz w:val="21"/>
                <w:color w:val="000000"/>
              </w:rPr>
              <w:t>分支、</w:t>
            </w:r>
            <w:r>
              <w:rPr>
                <w:rFonts w:ascii="仿宋_GB2312" w:hAnsi="仿宋_GB2312" w:cs="仿宋_GB2312" w:eastAsia="仿宋_GB2312"/>
                <w:sz w:val="21"/>
                <w:color w:val="000000"/>
              </w:rPr>
              <w:t>2.3.4.4b</w:t>
            </w:r>
            <w:r>
              <w:rPr>
                <w:rFonts w:ascii="仿宋_GB2312" w:hAnsi="仿宋_GB2312" w:cs="仿宋_GB2312" w:eastAsia="仿宋_GB2312"/>
                <w:sz w:val="21"/>
                <w:color w:val="000000"/>
              </w:rPr>
              <w:t>分支和</w:t>
            </w:r>
            <w:r>
              <w:rPr>
                <w:rFonts w:ascii="仿宋_GB2312" w:hAnsi="仿宋_GB2312" w:cs="仿宋_GB2312" w:eastAsia="仿宋_GB2312"/>
                <w:sz w:val="21"/>
                <w:color w:val="000000"/>
              </w:rPr>
              <w:t>H7</w:t>
            </w:r>
            <w:r>
              <w:rPr>
                <w:rFonts w:ascii="仿宋_GB2312" w:hAnsi="仿宋_GB2312" w:cs="仿宋_GB2312" w:eastAsia="仿宋_GB2312"/>
                <w:sz w:val="21"/>
                <w:color w:val="000000"/>
              </w:rPr>
              <w:t>亚型禽流感病毒引起的禽流</w:t>
            </w:r>
            <w:r>
              <w:rPr>
                <w:rFonts w:ascii="仿宋_GB2312" w:hAnsi="仿宋_GB2312" w:cs="仿宋_GB2312" w:eastAsia="仿宋_GB2312"/>
                <w:sz w:val="21"/>
                <w:color w:val="000000"/>
              </w:rPr>
              <w:t>感。接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种后一般无可见的不良反应；在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个月，送达时的剩余有效期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标的名称：标的12-重组禽流感病毒H5+H7三价灭活疫苗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20"/>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重组禽流感病毒（</w:t>
            </w:r>
            <w:r>
              <w:rPr>
                <w:rFonts w:ascii="仿宋_GB2312" w:hAnsi="仿宋_GB2312" w:cs="仿宋_GB2312" w:eastAsia="仿宋_GB2312"/>
                <w:sz w:val="19"/>
                <w:color w:val="000000"/>
              </w:rPr>
              <w:t>H5+H7</w:t>
            </w:r>
            <w:r>
              <w:rPr>
                <w:rFonts w:ascii="仿宋_GB2312" w:hAnsi="仿宋_GB2312" w:cs="仿宋_GB2312" w:eastAsia="仿宋_GB2312"/>
                <w:sz w:val="19"/>
                <w:color w:val="000000"/>
              </w:rPr>
              <w:t>）三价灭活疫苗</w:t>
            </w:r>
          </w:p>
          <w:p>
            <w:pPr>
              <w:pStyle w:val="null3"/>
              <w:jc w:val="left"/>
            </w:pPr>
            <w:r>
              <w:rPr>
                <w:rFonts w:ascii="仿宋_GB2312" w:hAnsi="仿宋_GB2312" w:cs="仿宋_GB2312" w:eastAsia="仿宋_GB2312"/>
                <w:sz w:val="21"/>
                <w:color w:val="000000"/>
              </w:rPr>
              <w:t>含灭活的重组禽流感病毒</w:t>
            </w:r>
            <w:r>
              <w:rPr>
                <w:rFonts w:ascii="仿宋_GB2312" w:hAnsi="仿宋_GB2312" w:cs="仿宋_GB2312" w:eastAsia="仿宋_GB2312"/>
                <w:sz w:val="21"/>
                <w:color w:val="000000"/>
              </w:rPr>
              <w:t>H5N6</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13</w:t>
            </w:r>
            <w:r>
              <w:rPr>
                <w:rFonts w:ascii="仿宋_GB2312" w:hAnsi="仿宋_GB2312" w:cs="仿宋_GB2312" w:eastAsia="仿宋_GB2312"/>
                <w:sz w:val="21"/>
                <w:color w:val="000000"/>
              </w:rPr>
              <w:t>株、</w:t>
            </w:r>
            <w:r>
              <w:rPr>
                <w:rFonts w:ascii="仿宋_GB2312" w:hAnsi="仿宋_GB2312" w:cs="仿宋_GB2312" w:eastAsia="仿宋_GB2312"/>
                <w:sz w:val="21"/>
                <w:color w:val="000000"/>
              </w:rPr>
              <w:t>H5N8</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14</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H7–</w:t>
            </w:r>
            <w:r>
              <w:rPr>
                <w:rFonts w:ascii="仿宋_GB2312" w:hAnsi="仿宋_GB2312" w:cs="仿宋_GB2312" w:eastAsia="仿宋_GB2312"/>
                <w:sz w:val="21"/>
                <w:color w:val="000000"/>
              </w:rPr>
              <w:t>Re</w:t>
            </w:r>
            <w:r>
              <w:rPr>
                <w:rFonts w:ascii="仿宋_GB2312" w:hAnsi="仿宋_GB2312" w:cs="仿宋_GB2312" w:eastAsia="仿宋_GB2312"/>
                <w:sz w:val="21"/>
                <w:color w:val="000000"/>
              </w:rPr>
              <w:t>4</w:t>
            </w:r>
            <w:r>
              <w:rPr>
                <w:rFonts w:ascii="仿宋_GB2312" w:hAnsi="仿宋_GB2312" w:cs="仿宋_GB2312" w:eastAsia="仿宋_GB2312"/>
                <w:sz w:val="21"/>
                <w:color w:val="000000"/>
              </w:rPr>
              <w:t>株。灭活前其</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效价均为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512</w:t>
            </w:r>
            <w:r>
              <w:rPr>
                <w:rFonts w:ascii="仿宋_GB2312" w:hAnsi="仿宋_GB2312" w:cs="仿宋_GB2312" w:eastAsia="仿宋_GB2312"/>
                <w:sz w:val="21"/>
                <w:color w:val="000000"/>
              </w:rPr>
              <w:t>；或含</w:t>
            </w:r>
            <w:r>
              <w:rPr>
                <w:rFonts w:ascii="仿宋_GB2312" w:hAnsi="仿宋_GB2312" w:cs="仿宋_GB2312" w:eastAsia="仿宋_GB2312"/>
                <w:sz w:val="21"/>
                <w:color w:val="000000"/>
              </w:rPr>
              <w:t>H5N2</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株、</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株。灭活后</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株鸡胚液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株鸡</w:t>
            </w:r>
            <w:r>
              <w:rPr>
                <w:rFonts w:ascii="仿宋_GB2312" w:hAnsi="仿宋_GB2312" w:cs="仿宋_GB2312" w:eastAsia="仿宋_GB2312"/>
                <w:sz w:val="21"/>
                <w:color w:val="000000"/>
              </w:rPr>
              <w:t>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于预防由</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2.3.4.4</w:t>
            </w:r>
            <w:r>
              <w:rPr>
                <w:rFonts w:ascii="仿宋_GB2312" w:hAnsi="仿宋_GB2312" w:cs="仿宋_GB2312" w:eastAsia="仿宋_GB2312"/>
                <w:sz w:val="21"/>
                <w:color w:val="000000"/>
              </w:rPr>
              <w:t>h</w:t>
            </w:r>
            <w:r>
              <w:rPr>
                <w:rFonts w:ascii="仿宋_GB2312" w:hAnsi="仿宋_GB2312" w:cs="仿宋_GB2312" w:eastAsia="仿宋_GB2312"/>
                <w:sz w:val="21"/>
                <w:color w:val="000000"/>
              </w:rPr>
              <w:t>分支、</w:t>
            </w:r>
            <w:r>
              <w:rPr>
                <w:rFonts w:ascii="仿宋_GB2312" w:hAnsi="仿宋_GB2312" w:cs="仿宋_GB2312" w:eastAsia="仿宋_GB2312"/>
                <w:sz w:val="21"/>
                <w:color w:val="000000"/>
              </w:rPr>
              <w:t>2.3.4.4b</w:t>
            </w:r>
            <w:r>
              <w:rPr>
                <w:rFonts w:ascii="仿宋_GB2312" w:hAnsi="仿宋_GB2312" w:cs="仿宋_GB2312" w:eastAsia="仿宋_GB2312"/>
                <w:sz w:val="21"/>
                <w:color w:val="000000"/>
              </w:rPr>
              <w:t>分支和</w:t>
            </w:r>
            <w:r>
              <w:rPr>
                <w:rFonts w:ascii="仿宋_GB2312" w:hAnsi="仿宋_GB2312" w:cs="仿宋_GB2312" w:eastAsia="仿宋_GB2312"/>
                <w:sz w:val="21"/>
                <w:color w:val="000000"/>
              </w:rPr>
              <w:t>H7</w:t>
            </w:r>
            <w:r>
              <w:rPr>
                <w:rFonts w:ascii="仿宋_GB2312" w:hAnsi="仿宋_GB2312" w:cs="仿宋_GB2312" w:eastAsia="仿宋_GB2312"/>
                <w:sz w:val="21"/>
                <w:color w:val="000000"/>
              </w:rPr>
              <w:t>亚型禽流感病毒引起的禽流</w:t>
            </w:r>
            <w:r>
              <w:rPr>
                <w:rFonts w:ascii="仿宋_GB2312" w:hAnsi="仿宋_GB2312" w:cs="仿宋_GB2312" w:eastAsia="仿宋_GB2312"/>
                <w:sz w:val="21"/>
                <w:color w:val="000000"/>
              </w:rPr>
              <w:t>感。接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种后一般无可见的不良反应；在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个月，送达时的剩余有效期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标的名称：标的13-重组禽流感病毒H5+H7三价灭活疫苗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20"/>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重组禽流感病毒（</w:t>
            </w:r>
            <w:r>
              <w:rPr>
                <w:rFonts w:ascii="仿宋_GB2312" w:hAnsi="仿宋_GB2312" w:cs="仿宋_GB2312" w:eastAsia="仿宋_GB2312"/>
                <w:sz w:val="19"/>
                <w:color w:val="000000"/>
              </w:rPr>
              <w:t>H5+H7</w:t>
            </w:r>
            <w:r>
              <w:rPr>
                <w:rFonts w:ascii="仿宋_GB2312" w:hAnsi="仿宋_GB2312" w:cs="仿宋_GB2312" w:eastAsia="仿宋_GB2312"/>
                <w:sz w:val="19"/>
                <w:color w:val="000000"/>
              </w:rPr>
              <w:t>）三价灭活疫苗</w:t>
            </w:r>
          </w:p>
          <w:p>
            <w:pPr>
              <w:pStyle w:val="null3"/>
              <w:jc w:val="left"/>
            </w:pPr>
            <w:r>
              <w:rPr>
                <w:rFonts w:ascii="仿宋_GB2312" w:hAnsi="仿宋_GB2312" w:cs="仿宋_GB2312" w:eastAsia="仿宋_GB2312"/>
                <w:sz w:val="21"/>
                <w:color w:val="000000"/>
              </w:rPr>
              <w:t>含灭活的重组禽流感病毒</w:t>
            </w:r>
            <w:r>
              <w:rPr>
                <w:rFonts w:ascii="仿宋_GB2312" w:hAnsi="仿宋_GB2312" w:cs="仿宋_GB2312" w:eastAsia="仿宋_GB2312"/>
                <w:sz w:val="21"/>
                <w:color w:val="000000"/>
              </w:rPr>
              <w:t>H5N6</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13</w:t>
            </w:r>
            <w:r>
              <w:rPr>
                <w:rFonts w:ascii="仿宋_GB2312" w:hAnsi="仿宋_GB2312" w:cs="仿宋_GB2312" w:eastAsia="仿宋_GB2312"/>
                <w:sz w:val="21"/>
                <w:color w:val="000000"/>
              </w:rPr>
              <w:t>株、</w:t>
            </w:r>
            <w:r>
              <w:rPr>
                <w:rFonts w:ascii="仿宋_GB2312" w:hAnsi="仿宋_GB2312" w:cs="仿宋_GB2312" w:eastAsia="仿宋_GB2312"/>
                <w:sz w:val="21"/>
                <w:color w:val="000000"/>
              </w:rPr>
              <w:t>H5N8</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14</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H7–</w:t>
            </w:r>
            <w:r>
              <w:rPr>
                <w:rFonts w:ascii="仿宋_GB2312" w:hAnsi="仿宋_GB2312" w:cs="仿宋_GB2312" w:eastAsia="仿宋_GB2312"/>
                <w:sz w:val="21"/>
                <w:color w:val="000000"/>
              </w:rPr>
              <w:t>Re</w:t>
            </w:r>
            <w:r>
              <w:rPr>
                <w:rFonts w:ascii="仿宋_GB2312" w:hAnsi="仿宋_GB2312" w:cs="仿宋_GB2312" w:eastAsia="仿宋_GB2312"/>
                <w:sz w:val="21"/>
                <w:color w:val="000000"/>
              </w:rPr>
              <w:t>4</w:t>
            </w:r>
            <w:r>
              <w:rPr>
                <w:rFonts w:ascii="仿宋_GB2312" w:hAnsi="仿宋_GB2312" w:cs="仿宋_GB2312" w:eastAsia="仿宋_GB2312"/>
                <w:sz w:val="21"/>
                <w:color w:val="000000"/>
              </w:rPr>
              <w:t>株。灭活前其</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效价均为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512</w:t>
            </w:r>
            <w:r>
              <w:rPr>
                <w:rFonts w:ascii="仿宋_GB2312" w:hAnsi="仿宋_GB2312" w:cs="仿宋_GB2312" w:eastAsia="仿宋_GB2312"/>
                <w:sz w:val="21"/>
                <w:color w:val="000000"/>
              </w:rPr>
              <w:t>；或含</w:t>
            </w:r>
            <w:r>
              <w:rPr>
                <w:rFonts w:ascii="仿宋_GB2312" w:hAnsi="仿宋_GB2312" w:cs="仿宋_GB2312" w:eastAsia="仿宋_GB2312"/>
                <w:sz w:val="21"/>
                <w:color w:val="000000"/>
              </w:rPr>
              <w:t>H5N2</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株、</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株。灭活后</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株鸡胚液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株鸡</w:t>
            </w:r>
            <w:r>
              <w:rPr>
                <w:rFonts w:ascii="仿宋_GB2312" w:hAnsi="仿宋_GB2312" w:cs="仿宋_GB2312" w:eastAsia="仿宋_GB2312"/>
                <w:sz w:val="21"/>
                <w:color w:val="000000"/>
              </w:rPr>
              <w:t>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于预防由</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2.3.4.4</w:t>
            </w:r>
            <w:r>
              <w:rPr>
                <w:rFonts w:ascii="仿宋_GB2312" w:hAnsi="仿宋_GB2312" w:cs="仿宋_GB2312" w:eastAsia="仿宋_GB2312"/>
                <w:sz w:val="21"/>
                <w:color w:val="000000"/>
              </w:rPr>
              <w:t>h</w:t>
            </w:r>
            <w:r>
              <w:rPr>
                <w:rFonts w:ascii="仿宋_GB2312" w:hAnsi="仿宋_GB2312" w:cs="仿宋_GB2312" w:eastAsia="仿宋_GB2312"/>
                <w:sz w:val="21"/>
                <w:color w:val="000000"/>
              </w:rPr>
              <w:t>分支、</w:t>
            </w:r>
            <w:r>
              <w:rPr>
                <w:rFonts w:ascii="仿宋_GB2312" w:hAnsi="仿宋_GB2312" w:cs="仿宋_GB2312" w:eastAsia="仿宋_GB2312"/>
                <w:sz w:val="21"/>
                <w:color w:val="000000"/>
              </w:rPr>
              <w:t>2.3.4.4b</w:t>
            </w:r>
            <w:r>
              <w:rPr>
                <w:rFonts w:ascii="仿宋_GB2312" w:hAnsi="仿宋_GB2312" w:cs="仿宋_GB2312" w:eastAsia="仿宋_GB2312"/>
                <w:sz w:val="21"/>
                <w:color w:val="000000"/>
              </w:rPr>
              <w:t>分支和</w:t>
            </w:r>
            <w:r>
              <w:rPr>
                <w:rFonts w:ascii="仿宋_GB2312" w:hAnsi="仿宋_GB2312" w:cs="仿宋_GB2312" w:eastAsia="仿宋_GB2312"/>
                <w:sz w:val="21"/>
                <w:color w:val="000000"/>
              </w:rPr>
              <w:t>H7</w:t>
            </w:r>
            <w:r>
              <w:rPr>
                <w:rFonts w:ascii="仿宋_GB2312" w:hAnsi="仿宋_GB2312" w:cs="仿宋_GB2312" w:eastAsia="仿宋_GB2312"/>
                <w:sz w:val="21"/>
                <w:color w:val="000000"/>
              </w:rPr>
              <w:t>亚型禽流感病毒引起的禽流</w:t>
            </w:r>
            <w:r>
              <w:rPr>
                <w:rFonts w:ascii="仿宋_GB2312" w:hAnsi="仿宋_GB2312" w:cs="仿宋_GB2312" w:eastAsia="仿宋_GB2312"/>
                <w:sz w:val="21"/>
                <w:color w:val="000000"/>
              </w:rPr>
              <w:t>感。接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种后一般无可见的不良反应；在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个月，送达时的剩余有效期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标的名称：标的14-重组禽流感病毒H5+H7三价灭活疫苗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20"/>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重组禽流感病毒（</w:t>
            </w:r>
            <w:r>
              <w:rPr>
                <w:rFonts w:ascii="仿宋_GB2312" w:hAnsi="仿宋_GB2312" w:cs="仿宋_GB2312" w:eastAsia="仿宋_GB2312"/>
                <w:sz w:val="19"/>
                <w:color w:val="000000"/>
              </w:rPr>
              <w:t>H5+H7</w:t>
            </w:r>
            <w:r>
              <w:rPr>
                <w:rFonts w:ascii="仿宋_GB2312" w:hAnsi="仿宋_GB2312" w:cs="仿宋_GB2312" w:eastAsia="仿宋_GB2312"/>
                <w:sz w:val="19"/>
                <w:color w:val="000000"/>
              </w:rPr>
              <w:t>）三价灭活疫苗</w:t>
            </w:r>
          </w:p>
          <w:p>
            <w:pPr>
              <w:pStyle w:val="null3"/>
              <w:jc w:val="left"/>
            </w:pPr>
            <w:r>
              <w:rPr>
                <w:rFonts w:ascii="仿宋_GB2312" w:hAnsi="仿宋_GB2312" w:cs="仿宋_GB2312" w:eastAsia="仿宋_GB2312"/>
                <w:sz w:val="21"/>
                <w:color w:val="000000"/>
              </w:rPr>
              <w:t>含灭活的重组禽流感病毒</w:t>
            </w:r>
            <w:r>
              <w:rPr>
                <w:rFonts w:ascii="仿宋_GB2312" w:hAnsi="仿宋_GB2312" w:cs="仿宋_GB2312" w:eastAsia="仿宋_GB2312"/>
                <w:sz w:val="21"/>
                <w:color w:val="000000"/>
              </w:rPr>
              <w:t>H5N6</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13</w:t>
            </w:r>
            <w:r>
              <w:rPr>
                <w:rFonts w:ascii="仿宋_GB2312" w:hAnsi="仿宋_GB2312" w:cs="仿宋_GB2312" w:eastAsia="仿宋_GB2312"/>
                <w:sz w:val="21"/>
                <w:color w:val="000000"/>
              </w:rPr>
              <w:t>株、</w:t>
            </w:r>
            <w:r>
              <w:rPr>
                <w:rFonts w:ascii="仿宋_GB2312" w:hAnsi="仿宋_GB2312" w:cs="仿宋_GB2312" w:eastAsia="仿宋_GB2312"/>
                <w:sz w:val="21"/>
                <w:color w:val="000000"/>
              </w:rPr>
              <w:t>H5N8</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14</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H7–</w:t>
            </w:r>
            <w:r>
              <w:rPr>
                <w:rFonts w:ascii="仿宋_GB2312" w:hAnsi="仿宋_GB2312" w:cs="仿宋_GB2312" w:eastAsia="仿宋_GB2312"/>
                <w:sz w:val="21"/>
                <w:color w:val="000000"/>
              </w:rPr>
              <w:t>Re</w:t>
            </w:r>
            <w:r>
              <w:rPr>
                <w:rFonts w:ascii="仿宋_GB2312" w:hAnsi="仿宋_GB2312" w:cs="仿宋_GB2312" w:eastAsia="仿宋_GB2312"/>
                <w:sz w:val="21"/>
                <w:color w:val="000000"/>
              </w:rPr>
              <w:t>4</w:t>
            </w:r>
            <w:r>
              <w:rPr>
                <w:rFonts w:ascii="仿宋_GB2312" w:hAnsi="仿宋_GB2312" w:cs="仿宋_GB2312" w:eastAsia="仿宋_GB2312"/>
                <w:sz w:val="21"/>
                <w:color w:val="000000"/>
              </w:rPr>
              <w:t>株。灭活前其</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效价均为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512</w:t>
            </w:r>
            <w:r>
              <w:rPr>
                <w:rFonts w:ascii="仿宋_GB2312" w:hAnsi="仿宋_GB2312" w:cs="仿宋_GB2312" w:eastAsia="仿宋_GB2312"/>
                <w:sz w:val="21"/>
                <w:color w:val="000000"/>
              </w:rPr>
              <w:t>；或含</w:t>
            </w:r>
            <w:r>
              <w:rPr>
                <w:rFonts w:ascii="仿宋_GB2312" w:hAnsi="仿宋_GB2312" w:cs="仿宋_GB2312" w:eastAsia="仿宋_GB2312"/>
                <w:sz w:val="21"/>
                <w:color w:val="000000"/>
              </w:rPr>
              <w:t>H5N2</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株、</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株。灭活后</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株鸡胚液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株鸡</w:t>
            </w:r>
            <w:r>
              <w:rPr>
                <w:rFonts w:ascii="仿宋_GB2312" w:hAnsi="仿宋_GB2312" w:cs="仿宋_GB2312" w:eastAsia="仿宋_GB2312"/>
                <w:sz w:val="21"/>
                <w:color w:val="000000"/>
              </w:rPr>
              <w:t>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于预防由</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2.3.4.4</w:t>
            </w:r>
            <w:r>
              <w:rPr>
                <w:rFonts w:ascii="仿宋_GB2312" w:hAnsi="仿宋_GB2312" w:cs="仿宋_GB2312" w:eastAsia="仿宋_GB2312"/>
                <w:sz w:val="21"/>
                <w:color w:val="000000"/>
              </w:rPr>
              <w:t>h</w:t>
            </w:r>
            <w:r>
              <w:rPr>
                <w:rFonts w:ascii="仿宋_GB2312" w:hAnsi="仿宋_GB2312" w:cs="仿宋_GB2312" w:eastAsia="仿宋_GB2312"/>
                <w:sz w:val="21"/>
                <w:color w:val="000000"/>
              </w:rPr>
              <w:t>分支、</w:t>
            </w:r>
            <w:r>
              <w:rPr>
                <w:rFonts w:ascii="仿宋_GB2312" w:hAnsi="仿宋_GB2312" w:cs="仿宋_GB2312" w:eastAsia="仿宋_GB2312"/>
                <w:sz w:val="21"/>
                <w:color w:val="000000"/>
              </w:rPr>
              <w:t>2.3.4.4b</w:t>
            </w:r>
            <w:r>
              <w:rPr>
                <w:rFonts w:ascii="仿宋_GB2312" w:hAnsi="仿宋_GB2312" w:cs="仿宋_GB2312" w:eastAsia="仿宋_GB2312"/>
                <w:sz w:val="21"/>
                <w:color w:val="000000"/>
              </w:rPr>
              <w:t>分支和</w:t>
            </w:r>
            <w:r>
              <w:rPr>
                <w:rFonts w:ascii="仿宋_GB2312" w:hAnsi="仿宋_GB2312" w:cs="仿宋_GB2312" w:eastAsia="仿宋_GB2312"/>
                <w:sz w:val="21"/>
                <w:color w:val="000000"/>
              </w:rPr>
              <w:t>H7</w:t>
            </w:r>
            <w:r>
              <w:rPr>
                <w:rFonts w:ascii="仿宋_GB2312" w:hAnsi="仿宋_GB2312" w:cs="仿宋_GB2312" w:eastAsia="仿宋_GB2312"/>
                <w:sz w:val="21"/>
                <w:color w:val="000000"/>
              </w:rPr>
              <w:t>亚型禽流感病毒引起的禽流</w:t>
            </w:r>
            <w:r>
              <w:rPr>
                <w:rFonts w:ascii="仿宋_GB2312" w:hAnsi="仿宋_GB2312" w:cs="仿宋_GB2312" w:eastAsia="仿宋_GB2312"/>
                <w:sz w:val="21"/>
                <w:color w:val="000000"/>
              </w:rPr>
              <w:t>感。接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种后一般无可见的不良反应；在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个月，送达时的剩余有效期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标的名称：标的15-重组禽流感病毒H5+H7三价灭活疫苗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20"/>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重组禽流感病毒（</w:t>
            </w:r>
            <w:r>
              <w:rPr>
                <w:rFonts w:ascii="仿宋_GB2312" w:hAnsi="仿宋_GB2312" w:cs="仿宋_GB2312" w:eastAsia="仿宋_GB2312"/>
                <w:sz w:val="19"/>
                <w:color w:val="000000"/>
              </w:rPr>
              <w:t>H5+H7</w:t>
            </w:r>
            <w:r>
              <w:rPr>
                <w:rFonts w:ascii="仿宋_GB2312" w:hAnsi="仿宋_GB2312" w:cs="仿宋_GB2312" w:eastAsia="仿宋_GB2312"/>
                <w:sz w:val="19"/>
                <w:color w:val="000000"/>
              </w:rPr>
              <w:t>）三价灭活疫苗</w:t>
            </w:r>
          </w:p>
          <w:p>
            <w:pPr>
              <w:pStyle w:val="null3"/>
              <w:jc w:val="left"/>
            </w:pPr>
            <w:r>
              <w:rPr>
                <w:rFonts w:ascii="仿宋_GB2312" w:hAnsi="仿宋_GB2312" w:cs="仿宋_GB2312" w:eastAsia="仿宋_GB2312"/>
                <w:sz w:val="21"/>
                <w:color w:val="000000"/>
              </w:rPr>
              <w:t>含灭活的重组禽流感病毒</w:t>
            </w:r>
            <w:r>
              <w:rPr>
                <w:rFonts w:ascii="仿宋_GB2312" w:hAnsi="仿宋_GB2312" w:cs="仿宋_GB2312" w:eastAsia="仿宋_GB2312"/>
                <w:sz w:val="21"/>
                <w:color w:val="000000"/>
              </w:rPr>
              <w:t>H5N6</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13</w:t>
            </w:r>
            <w:r>
              <w:rPr>
                <w:rFonts w:ascii="仿宋_GB2312" w:hAnsi="仿宋_GB2312" w:cs="仿宋_GB2312" w:eastAsia="仿宋_GB2312"/>
                <w:sz w:val="21"/>
                <w:color w:val="000000"/>
              </w:rPr>
              <w:t>株、</w:t>
            </w:r>
            <w:r>
              <w:rPr>
                <w:rFonts w:ascii="仿宋_GB2312" w:hAnsi="仿宋_GB2312" w:cs="仿宋_GB2312" w:eastAsia="仿宋_GB2312"/>
                <w:sz w:val="21"/>
                <w:color w:val="000000"/>
              </w:rPr>
              <w:t>H5N8</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14</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H7–</w:t>
            </w:r>
            <w:r>
              <w:rPr>
                <w:rFonts w:ascii="仿宋_GB2312" w:hAnsi="仿宋_GB2312" w:cs="仿宋_GB2312" w:eastAsia="仿宋_GB2312"/>
                <w:sz w:val="21"/>
                <w:color w:val="000000"/>
              </w:rPr>
              <w:t>Re</w:t>
            </w:r>
            <w:r>
              <w:rPr>
                <w:rFonts w:ascii="仿宋_GB2312" w:hAnsi="仿宋_GB2312" w:cs="仿宋_GB2312" w:eastAsia="仿宋_GB2312"/>
                <w:sz w:val="21"/>
                <w:color w:val="000000"/>
              </w:rPr>
              <w:t>4</w:t>
            </w:r>
            <w:r>
              <w:rPr>
                <w:rFonts w:ascii="仿宋_GB2312" w:hAnsi="仿宋_GB2312" w:cs="仿宋_GB2312" w:eastAsia="仿宋_GB2312"/>
                <w:sz w:val="21"/>
                <w:color w:val="000000"/>
              </w:rPr>
              <w:t>株。灭活前其</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效价均为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512</w:t>
            </w:r>
            <w:r>
              <w:rPr>
                <w:rFonts w:ascii="仿宋_GB2312" w:hAnsi="仿宋_GB2312" w:cs="仿宋_GB2312" w:eastAsia="仿宋_GB2312"/>
                <w:sz w:val="21"/>
                <w:color w:val="000000"/>
              </w:rPr>
              <w:t>；或含</w:t>
            </w:r>
            <w:r>
              <w:rPr>
                <w:rFonts w:ascii="仿宋_GB2312" w:hAnsi="仿宋_GB2312" w:cs="仿宋_GB2312" w:eastAsia="仿宋_GB2312"/>
                <w:sz w:val="21"/>
                <w:color w:val="000000"/>
              </w:rPr>
              <w:t>H5N2</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株、</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株。灭活后</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株鸡胚液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株鸡</w:t>
            </w:r>
            <w:r>
              <w:rPr>
                <w:rFonts w:ascii="仿宋_GB2312" w:hAnsi="仿宋_GB2312" w:cs="仿宋_GB2312" w:eastAsia="仿宋_GB2312"/>
                <w:sz w:val="21"/>
                <w:color w:val="000000"/>
              </w:rPr>
              <w:t>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于预防由</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2.3.4.4</w:t>
            </w:r>
            <w:r>
              <w:rPr>
                <w:rFonts w:ascii="仿宋_GB2312" w:hAnsi="仿宋_GB2312" w:cs="仿宋_GB2312" w:eastAsia="仿宋_GB2312"/>
                <w:sz w:val="21"/>
                <w:color w:val="000000"/>
              </w:rPr>
              <w:t>h</w:t>
            </w:r>
            <w:r>
              <w:rPr>
                <w:rFonts w:ascii="仿宋_GB2312" w:hAnsi="仿宋_GB2312" w:cs="仿宋_GB2312" w:eastAsia="仿宋_GB2312"/>
                <w:sz w:val="21"/>
                <w:color w:val="000000"/>
              </w:rPr>
              <w:t>分支、</w:t>
            </w:r>
            <w:r>
              <w:rPr>
                <w:rFonts w:ascii="仿宋_GB2312" w:hAnsi="仿宋_GB2312" w:cs="仿宋_GB2312" w:eastAsia="仿宋_GB2312"/>
                <w:sz w:val="21"/>
                <w:color w:val="000000"/>
              </w:rPr>
              <w:t>2.3.4.4b</w:t>
            </w:r>
            <w:r>
              <w:rPr>
                <w:rFonts w:ascii="仿宋_GB2312" w:hAnsi="仿宋_GB2312" w:cs="仿宋_GB2312" w:eastAsia="仿宋_GB2312"/>
                <w:sz w:val="21"/>
                <w:color w:val="000000"/>
              </w:rPr>
              <w:t>分支和</w:t>
            </w:r>
            <w:r>
              <w:rPr>
                <w:rFonts w:ascii="仿宋_GB2312" w:hAnsi="仿宋_GB2312" w:cs="仿宋_GB2312" w:eastAsia="仿宋_GB2312"/>
                <w:sz w:val="21"/>
                <w:color w:val="000000"/>
              </w:rPr>
              <w:t>H7</w:t>
            </w:r>
            <w:r>
              <w:rPr>
                <w:rFonts w:ascii="仿宋_GB2312" w:hAnsi="仿宋_GB2312" w:cs="仿宋_GB2312" w:eastAsia="仿宋_GB2312"/>
                <w:sz w:val="21"/>
                <w:color w:val="000000"/>
              </w:rPr>
              <w:t>亚型禽流感病毒引起的禽流</w:t>
            </w:r>
            <w:r>
              <w:rPr>
                <w:rFonts w:ascii="仿宋_GB2312" w:hAnsi="仿宋_GB2312" w:cs="仿宋_GB2312" w:eastAsia="仿宋_GB2312"/>
                <w:sz w:val="21"/>
                <w:color w:val="000000"/>
              </w:rPr>
              <w:t>感。接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种后一般无可见的不良反应；在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个月，送达时的剩余有效期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标的名称：标的16-重组禽流感病毒H5+H7三价灭活疫苗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20"/>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重组禽流感病毒（</w:t>
            </w:r>
            <w:r>
              <w:rPr>
                <w:rFonts w:ascii="仿宋_GB2312" w:hAnsi="仿宋_GB2312" w:cs="仿宋_GB2312" w:eastAsia="仿宋_GB2312"/>
                <w:sz w:val="19"/>
                <w:color w:val="000000"/>
              </w:rPr>
              <w:t>H5+H7</w:t>
            </w:r>
            <w:r>
              <w:rPr>
                <w:rFonts w:ascii="仿宋_GB2312" w:hAnsi="仿宋_GB2312" w:cs="仿宋_GB2312" w:eastAsia="仿宋_GB2312"/>
                <w:sz w:val="19"/>
                <w:color w:val="000000"/>
              </w:rPr>
              <w:t>）三价灭活疫苗</w:t>
            </w:r>
          </w:p>
          <w:p>
            <w:pPr>
              <w:pStyle w:val="null3"/>
              <w:jc w:val="left"/>
            </w:pPr>
            <w:r>
              <w:rPr>
                <w:rFonts w:ascii="仿宋_GB2312" w:hAnsi="仿宋_GB2312" w:cs="仿宋_GB2312" w:eastAsia="仿宋_GB2312"/>
                <w:sz w:val="21"/>
                <w:color w:val="000000"/>
              </w:rPr>
              <w:t>含灭活的重组禽流感病毒</w:t>
            </w:r>
            <w:r>
              <w:rPr>
                <w:rFonts w:ascii="仿宋_GB2312" w:hAnsi="仿宋_GB2312" w:cs="仿宋_GB2312" w:eastAsia="仿宋_GB2312"/>
                <w:sz w:val="21"/>
                <w:color w:val="000000"/>
              </w:rPr>
              <w:t>H5N6</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13</w:t>
            </w:r>
            <w:r>
              <w:rPr>
                <w:rFonts w:ascii="仿宋_GB2312" w:hAnsi="仿宋_GB2312" w:cs="仿宋_GB2312" w:eastAsia="仿宋_GB2312"/>
                <w:sz w:val="21"/>
                <w:color w:val="000000"/>
              </w:rPr>
              <w:t>株、</w:t>
            </w:r>
            <w:r>
              <w:rPr>
                <w:rFonts w:ascii="仿宋_GB2312" w:hAnsi="仿宋_GB2312" w:cs="仿宋_GB2312" w:eastAsia="仿宋_GB2312"/>
                <w:sz w:val="21"/>
                <w:color w:val="000000"/>
              </w:rPr>
              <w:t>H5N8</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14</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H7–</w:t>
            </w:r>
            <w:r>
              <w:rPr>
                <w:rFonts w:ascii="仿宋_GB2312" w:hAnsi="仿宋_GB2312" w:cs="仿宋_GB2312" w:eastAsia="仿宋_GB2312"/>
                <w:sz w:val="21"/>
                <w:color w:val="000000"/>
              </w:rPr>
              <w:t>Re</w:t>
            </w:r>
            <w:r>
              <w:rPr>
                <w:rFonts w:ascii="仿宋_GB2312" w:hAnsi="仿宋_GB2312" w:cs="仿宋_GB2312" w:eastAsia="仿宋_GB2312"/>
                <w:sz w:val="21"/>
                <w:color w:val="000000"/>
              </w:rPr>
              <w:t>4</w:t>
            </w:r>
            <w:r>
              <w:rPr>
                <w:rFonts w:ascii="仿宋_GB2312" w:hAnsi="仿宋_GB2312" w:cs="仿宋_GB2312" w:eastAsia="仿宋_GB2312"/>
                <w:sz w:val="21"/>
                <w:color w:val="000000"/>
              </w:rPr>
              <w:t>株。灭活前其</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效价均为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512</w:t>
            </w:r>
            <w:r>
              <w:rPr>
                <w:rFonts w:ascii="仿宋_GB2312" w:hAnsi="仿宋_GB2312" w:cs="仿宋_GB2312" w:eastAsia="仿宋_GB2312"/>
                <w:sz w:val="21"/>
                <w:color w:val="000000"/>
              </w:rPr>
              <w:t>；或含</w:t>
            </w:r>
            <w:r>
              <w:rPr>
                <w:rFonts w:ascii="仿宋_GB2312" w:hAnsi="仿宋_GB2312" w:cs="仿宋_GB2312" w:eastAsia="仿宋_GB2312"/>
                <w:sz w:val="21"/>
                <w:color w:val="000000"/>
              </w:rPr>
              <w:t>H5N2</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株、</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株。灭活后</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株鸡胚液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株鸡</w:t>
            </w:r>
            <w:r>
              <w:rPr>
                <w:rFonts w:ascii="仿宋_GB2312" w:hAnsi="仿宋_GB2312" w:cs="仿宋_GB2312" w:eastAsia="仿宋_GB2312"/>
                <w:sz w:val="21"/>
                <w:color w:val="000000"/>
              </w:rPr>
              <w:t>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于预防由</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2.3.4.4</w:t>
            </w:r>
            <w:r>
              <w:rPr>
                <w:rFonts w:ascii="仿宋_GB2312" w:hAnsi="仿宋_GB2312" w:cs="仿宋_GB2312" w:eastAsia="仿宋_GB2312"/>
                <w:sz w:val="21"/>
                <w:color w:val="000000"/>
              </w:rPr>
              <w:t>h</w:t>
            </w:r>
            <w:r>
              <w:rPr>
                <w:rFonts w:ascii="仿宋_GB2312" w:hAnsi="仿宋_GB2312" w:cs="仿宋_GB2312" w:eastAsia="仿宋_GB2312"/>
                <w:sz w:val="21"/>
                <w:color w:val="000000"/>
              </w:rPr>
              <w:t>分支、</w:t>
            </w:r>
            <w:r>
              <w:rPr>
                <w:rFonts w:ascii="仿宋_GB2312" w:hAnsi="仿宋_GB2312" w:cs="仿宋_GB2312" w:eastAsia="仿宋_GB2312"/>
                <w:sz w:val="21"/>
                <w:color w:val="000000"/>
              </w:rPr>
              <w:t>2.3.4.4b</w:t>
            </w:r>
            <w:r>
              <w:rPr>
                <w:rFonts w:ascii="仿宋_GB2312" w:hAnsi="仿宋_GB2312" w:cs="仿宋_GB2312" w:eastAsia="仿宋_GB2312"/>
                <w:sz w:val="21"/>
                <w:color w:val="000000"/>
              </w:rPr>
              <w:t>分支和</w:t>
            </w:r>
            <w:r>
              <w:rPr>
                <w:rFonts w:ascii="仿宋_GB2312" w:hAnsi="仿宋_GB2312" w:cs="仿宋_GB2312" w:eastAsia="仿宋_GB2312"/>
                <w:sz w:val="21"/>
                <w:color w:val="000000"/>
              </w:rPr>
              <w:t>H7</w:t>
            </w:r>
            <w:r>
              <w:rPr>
                <w:rFonts w:ascii="仿宋_GB2312" w:hAnsi="仿宋_GB2312" w:cs="仿宋_GB2312" w:eastAsia="仿宋_GB2312"/>
                <w:sz w:val="21"/>
                <w:color w:val="000000"/>
              </w:rPr>
              <w:t>亚型禽流感病毒引起的禽流</w:t>
            </w:r>
            <w:r>
              <w:rPr>
                <w:rFonts w:ascii="仿宋_GB2312" w:hAnsi="仿宋_GB2312" w:cs="仿宋_GB2312" w:eastAsia="仿宋_GB2312"/>
                <w:sz w:val="21"/>
                <w:color w:val="000000"/>
              </w:rPr>
              <w:t>感。接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种后一般无可见的不良反应；在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个月，送达时的剩余有效期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标的名称：标的17-重组禽流感病毒H5+H7三价灭活疫苗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20"/>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重组禽流感病毒（</w:t>
            </w:r>
            <w:r>
              <w:rPr>
                <w:rFonts w:ascii="仿宋_GB2312" w:hAnsi="仿宋_GB2312" w:cs="仿宋_GB2312" w:eastAsia="仿宋_GB2312"/>
                <w:sz w:val="19"/>
                <w:color w:val="000000"/>
              </w:rPr>
              <w:t>H5+H7</w:t>
            </w:r>
            <w:r>
              <w:rPr>
                <w:rFonts w:ascii="仿宋_GB2312" w:hAnsi="仿宋_GB2312" w:cs="仿宋_GB2312" w:eastAsia="仿宋_GB2312"/>
                <w:sz w:val="19"/>
                <w:color w:val="000000"/>
              </w:rPr>
              <w:t>）三价灭活疫苗</w:t>
            </w:r>
          </w:p>
          <w:p>
            <w:pPr>
              <w:pStyle w:val="null3"/>
              <w:jc w:val="left"/>
            </w:pPr>
            <w:r>
              <w:rPr>
                <w:rFonts w:ascii="仿宋_GB2312" w:hAnsi="仿宋_GB2312" w:cs="仿宋_GB2312" w:eastAsia="仿宋_GB2312"/>
                <w:sz w:val="21"/>
                <w:color w:val="000000"/>
              </w:rPr>
              <w:t>含灭活的重组禽流感病毒</w:t>
            </w:r>
            <w:r>
              <w:rPr>
                <w:rFonts w:ascii="仿宋_GB2312" w:hAnsi="仿宋_GB2312" w:cs="仿宋_GB2312" w:eastAsia="仿宋_GB2312"/>
                <w:sz w:val="21"/>
                <w:color w:val="000000"/>
              </w:rPr>
              <w:t>H5N6</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13</w:t>
            </w:r>
            <w:r>
              <w:rPr>
                <w:rFonts w:ascii="仿宋_GB2312" w:hAnsi="仿宋_GB2312" w:cs="仿宋_GB2312" w:eastAsia="仿宋_GB2312"/>
                <w:sz w:val="21"/>
                <w:color w:val="000000"/>
              </w:rPr>
              <w:t>株、</w:t>
            </w:r>
            <w:r>
              <w:rPr>
                <w:rFonts w:ascii="仿宋_GB2312" w:hAnsi="仿宋_GB2312" w:cs="仿宋_GB2312" w:eastAsia="仿宋_GB2312"/>
                <w:sz w:val="21"/>
                <w:color w:val="000000"/>
              </w:rPr>
              <w:t>H5N8</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14</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H7–</w:t>
            </w:r>
            <w:r>
              <w:rPr>
                <w:rFonts w:ascii="仿宋_GB2312" w:hAnsi="仿宋_GB2312" w:cs="仿宋_GB2312" w:eastAsia="仿宋_GB2312"/>
                <w:sz w:val="21"/>
                <w:color w:val="000000"/>
              </w:rPr>
              <w:t>Re</w:t>
            </w:r>
            <w:r>
              <w:rPr>
                <w:rFonts w:ascii="仿宋_GB2312" w:hAnsi="仿宋_GB2312" w:cs="仿宋_GB2312" w:eastAsia="仿宋_GB2312"/>
                <w:sz w:val="21"/>
                <w:color w:val="000000"/>
              </w:rPr>
              <w:t>4</w:t>
            </w:r>
            <w:r>
              <w:rPr>
                <w:rFonts w:ascii="仿宋_GB2312" w:hAnsi="仿宋_GB2312" w:cs="仿宋_GB2312" w:eastAsia="仿宋_GB2312"/>
                <w:sz w:val="21"/>
                <w:color w:val="000000"/>
              </w:rPr>
              <w:t>株。灭活前其</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效价均为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512</w:t>
            </w:r>
            <w:r>
              <w:rPr>
                <w:rFonts w:ascii="仿宋_GB2312" w:hAnsi="仿宋_GB2312" w:cs="仿宋_GB2312" w:eastAsia="仿宋_GB2312"/>
                <w:sz w:val="21"/>
                <w:color w:val="000000"/>
              </w:rPr>
              <w:t>；或含</w:t>
            </w:r>
            <w:r>
              <w:rPr>
                <w:rFonts w:ascii="仿宋_GB2312" w:hAnsi="仿宋_GB2312" w:cs="仿宋_GB2312" w:eastAsia="仿宋_GB2312"/>
                <w:sz w:val="21"/>
                <w:color w:val="000000"/>
              </w:rPr>
              <w:t>H5N2</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株、</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株。灭活后</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株鸡胚液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株鸡</w:t>
            </w:r>
            <w:r>
              <w:rPr>
                <w:rFonts w:ascii="仿宋_GB2312" w:hAnsi="仿宋_GB2312" w:cs="仿宋_GB2312" w:eastAsia="仿宋_GB2312"/>
                <w:sz w:val="21"/>
                <w:color w:val="000000"/>
              </w:rPr>
              <w:t>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于预防由</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2.3.4.4</w:t>
            </w:r>
            <w:r>
              <w:rPr>
                <w:rFonts w:ascii="仿宋_GB2312" w:hAnsi="仿宋_GB2312" w:cs="仿宋_GB2312" w:eastAsia="仿宋_GB2312"/>
                <w:sz w:val="21"/>
                <w:color w:val="000000"/>
              </w:rPr>
              <w:t>h</w:t>
            </w:r>
            <w:r>
              <w:rPr>
                <w:rFonts w:ascii="仿宋_GB2312" w:hAnsi="仿宋_GB2312" w:cs="仿宋_GB2312" w:eastAsia="仿宋_GB2312"/>
                <w:sz w:val="21"/>
                <w:color w:val="000000"/>
              </w:rPr>
              <w:t>分支、</w:t>
            </w:r>
            <w:r>
              <w:rPr>
                <w:rFonts w:ascii="仿宋_GB2312" w:hAnsi="仿宋_GB2312" w:cs="仿宋_GB2312" w:eastAsia="仿宋_GB2312"/>
                <w:sz w:val="21"/>
                <w:color w:val="000000"/>
              </w:rPr>
              <w:t>2.3.4.4b</w:t>
            </w:r>
            <w:r>
              <w:rPr>
                <w:rFonts w:ascii="仿宋_GB2312" w:hAnsi="仿宋_GB2312" w:cs="仿宋_GB2312" w:eastAsia="仿宋_GB2312"/>
                <w:sz w:val="21"/>
                <w:color w:val="000000"/>
              </w:rPr>
              <w:t>分支和</w:t>
            </w:r>
            <w:r>
              <w:rPr>
                <w:rFonts w:ascii="仿宋_GB2312" w:hAnsi="仿宋_GB2312" w:cs="仿宋_GB2312" w:eastAsia="仿宋_GB2312"/>
                <w:sz w:val="21"/>
                <w:color w:val="000000"/>
              </w:rPr>
              <w:t>H7</w:t>
            </w:r>
            <w:r>
              <w:rPr>
                <w:rFonts w:ascii="仿宋_GB2312" w:hAnsi="仿宋_GB2312" w:cs="仿宋_GB2312" w:eastAsia="仿宋_GB2312"/>
                <w:sz w:val="21"/>
                <w:color w:val="000000"/>
              </w:rPr>
              <w:t>亚型禽流感病毒引起的禽流</w:t>
            </w:r>
            <w:r>
              <w:rPr>
                <w:rFonts w:ascii="仿宋_GB2312" w:hAnsi="仿宋_GB2312" w:cs="仿宋_GB2312" w:eastAsia="仿宋_GB2312"/>
                <w:sz w:val="21"/>
                <w:color w:val="000000"/>
              </w:rPr>
              <w:t>感。接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种后一般无可见的不良反应；在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个月，送达时的剩余有效期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标的名称：标的18-重组禽流感病毒H5+H7三价灭活疫苗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20"/>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重组禽流感病毒（</w:t>
            </w:r>
            <w:r>
              <w:rPr>
                <w:rFonts w:ascii="仿宋_GB2312" w:hAnsi="仿宋_GB2312" w:cs="仿宋_GB2312" w:eastAsia="仿宋_GB2312"/>
                <w:sz w:val="19"/>
                <w:color w:val="000000"/>
              </w:rPr>
              <w:t>H5+H7</w:t>
            </w:r>
            <w:r>
              <w:rPr>
                <w:rFonts w:ascii="仿宋_GB2312" w:hAnsi="仿宋_GB2312" w:cs="仿宋_GB2312" w:eastAsia="仿宋_GB2312"/>
                <w:sz w:val="19"/>
                <w:color w:val="000000"/>
              </w:rPr>
              <w:t>）三价灭活疫苗</w:t>
            </w:r>
          </w:p>
          <w:p>
            <w:pPr>
              <w:pStyle w:val="null3"/>
              <w:jc w:val="left"/>
            </w:pPr>
            <w:r>
              <w:rPr>
                <w:rFonts w:ascii="仿宋_GB2312" w:hAnsi="仿宋_GB2312" w:cs="仿宋_GB2312" w:eastAsia="仿宋_GB2312"/>
                <w:sz w:val="21"/>
                <w:color w:val="000000"/>
              </w:rPr>
              <w:t>含灭活的重组禽流感病毒</w:t>
            </w:r>
            <w:r>
              <w:rPr>
                <w:rFonts w:ascii="仿宋_GB2312" w:hAnsi="仿宋_GB2312" w:cs="仿宋_GB2312" w:eastAsia="仿宋_GB2312"/>
                <w:sz w:val="21"/>
                <w:color w:val="000000"/>
              </w:rPr>
              <w:t>H5N6</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13</w:t>
            </w:r>
            <w:r>
              <w:rPr>
                <w:rFonts w:ascii="仿宋_GB2312" w:hAnsi="仿宋_GB2312" w:cs="仿宋_GB2312" w:eastAsia="仿宋_GB2312"/>
                <w:sz w:val="21"/>
                <w:color w:val="000000"/>
              </w:rPr>
              <w:t>株、</w:t>
            </w:r>
            <w:r>
              <w:rPr>
                <w:rFonts w:ascii="仿宋_GB2312" w:hAnsi="仿宋_GB2312" w:cs="仿宋_GB2312" w:eastAsia="仿宋_GB2312"/>
                <w:sz w:val="21"/>
                <w:color w:val="000000"/>
              </w:rPr>
              <w:t>H5N8</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H5–</w:t>
            </w:r>
            <w:r>
              <w:rPr>
                <w:rFonts w:ascii="仿宋_GB2312" w:hAnsi="仿宋_GB2312" w:cs="仿宋_GB2312" w:eastAsia="仿宋_GB2312"/>
                <w:sz w:val="21"/>
                <w:color w:val="000000"/>
              </w:rPr>
              <w:t>Re</w:t>
            </w:r>
            <w:r>
              <w:rPr>
                <w:rFonts w:ascii="仿宋_GB2312" w:hAnsi="仿宋_GB2312" w:cs="仿宋_GB2312" w:eastAsia="仿宋_GB2312"/>
                <w:sz w:val="21"/>
                <w:color w:val="000000"/>
              </w:rPr>
              <w:t>14</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H7–</w:t>
            </w:r>
            <w:r>
              <w:rPr>
                <w:rFonts w:ascii="仿宋_GB2312" w:hAnsi="仿宋_GB2312" w:cs="仿宋_GB2312" w:eastAsia="仿宋_GB2312"/>
                <w:sz w:val="21"/>
                <w:color w:val="000000"/>
              </w:rPr>
              <w:t>Re</w:t>
            </w:r>
            <w:r>
              <w:rPr>
                <w:rFonts w:ascii="仿宋_GB2312" w:hAnsi="仿宋_GB2312" w:cs="仿宋_GB2312" w:eastAsia="仿宋_GB2312"/>
                <w:sz w:val="21"/>
                <w:color w:val="000000"/>
              </w:rPr>
              <w:t>4</w:t>
            </w:r>
            <w:r>
              <w:rPr>
                <w:rFonts w:ascii="仿宋_GB2312" w:hAnsi="仿宋_GB2312" w:cs="仿宋_GB2312" w:eastAsia="仿宋_GB2312"/>
                <w:sz w:val="21"/>
                <w:color w:val="000000"/>
              </w:rPr>
              <w:t>株。灭活前其</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效价均为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512</w:t>
            </w:r>
            <w:r>
              <w:rPr>
                <w:rFonts w:ascii="仿宋_GB2312" w:hAnsi="仿宋_GB2312" w:cs="仿宋_GB2312" w:eastAsia="仿宋_GB2312"/>
                <w:sz w:val="21"/>
                <w:color w:val="000000"/>
              </w:rPr>
              <w:t>；或含</w:t>
            </w:r>
            <w:r>
              <w:rPr>
                <w:rFonts w:ascii="仿宋_GB2312" w:hAnsi="仿宋_GB2312" w:cs="仿宋_GB2312" w:eastAsia="仿宋_GB2312"/>
                <w:sz w:val="21"/>
                <w:color w:val="000000"/>
              </w:rPr>
              <w:t>H5N2</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株、</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亚型重组禽流感病毒</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株。灭活后</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5801</w:t>
            </w:r>
            <w:r>
              <w:rPr>
                <w:rFonts w:ascii="仿宋_GB2312" w:hAnsi="仿宋_GB2312" w:cs="仿宋_GB2312" w:eastAsia="仿宋_GB2312"/>
                <w:sz w:val="21"/>
                <w:color w:val="000000"/>
              </w:rPr>
              <w:t>株和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rGD</w:t>
            </w:r>
            <w:r>
              <w:rPr>
                <w:rFonts w:ascii="仿宋_GB2312" w:hAnsi="仿宋_GB2312" w:cs="仿宋_GB2312" w:eastAsia="仿宋_GB2312"/>
                <w:sz w:val="21"/>
                <w:color w:val="000000"/>
              </w:rPr>
              <w:t>59</w:t>
            </w:r>
            <w:r>
              <w:rPr>
                <w:rFonts w:ascii="仿宋_GB2312" w:hAnsi="仿宋_GB2312" w:cs="仿宋_GB2312" w:eastAsia="仿宋_GB2312"/>
                <w:sz w:val="21"/>
                <w:color w:val="000000"/>
              </w:rPr>
              <w:t>株鸡胚液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H7N9</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rHN</w:t>
            </w:r>
            <w:r>
              <w:rPr>
                <w:rFonts w:ascii="仿宋_GB2312" w:hAnsi="仿宋_GB2312" w:cs="仿宋_GB2312" w:eastAsia="仿宋_GB2312"/>
                <w:sz w:val="21"/>
                <w:color w:val="000000"/>
              </w:rPr>
              <w:t>7903</w:t>
            </w:r>
            <w:r>
              <w:rPr>
                <w:rFonts w:ascii="仿宋_GB2312" w:hAnsi="仿宋_GB2312" w:cs="仿宋_GB2312" w:eastAsia="仿宋_GB2312"/>
                <w:sz w:val="21"/>
                <w:color w:val="000000"/>
              </w:rPr>
              <w:t>株鸡</w:t>
            </w:r>
            <w:r>
              <w:rPr>
                <w:rFonts w:ascii="仿宋_GB2312" w:hAnsi="仿宋_GB2312" w:cs="仿宋_GB2312" w:eastAsia="仿宋_GB2312"/>
                <w:sz w:val="21"/>
                <w:color w:val="000000"/>
              </w:rPr>
              <w:t>胚液</w:t>
            </w:r>
            <w:r>
              <w:rPr>
                <w:rFonts w:ascii="仿宋_GB2312" w:hAnsi="仿宋_GB2312" w:cs="仿宋_GB2312" w:eastAsia="仿宋_GB2312"/>
                <w:sz w:val="21"/>
                <w:color w:val="000000"/>
              </w:rPr>
              <w:t>HA</w:t>
            </w:r>
            <w:r>
              <w:rPr>
                <w:rFonts w:ascii="仿宋_GB2312" w:hAnsi="仿宋_GB2312" w:cs="仿宋_GB2312" w:eastAsia="仿宋_GB2312"/>
                <w:sz w:val="21"/>
                <w:color w:val="000000"/>
              </w:rPr>
              <w:t>效价为</w:t>
            </w:r>
            <w:r>
              <w:rPr>
                <w:rFonts w:ascii="仿宋_GB2312" w:hAnsi="仿宋_GB2312" w:cs="仿宋_GB2312" w:eastAsia="仿宋_GB2312"/>
                <w:sz w:val="21"/>
                <w:color w:val="000000"/>
              </w:rPr>
              <w:t>1∶512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于预防由</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亚型</w:t>
            </w:r>
            <w:r>
              <w:rPr>
                <w:rFonts w:ascii="仿宋_GB2312" w:hAnsi="仿宋_GB2312" w:cs="仿宋_GB2312" w:eastAsia="仿宋_GB2312"/>
                <w:sz w:val="21"/>
                <w:color w:val="000000"/>
              </w:rPr>
              <w:t>2.3.4.4</w:t>
            </w:r>
            <w:r>
              <w:rPr>
                <w:rFonts w:ascii="仿宋_GB2312" w:hAnsi="仿宋_GB2312" w:cs="仿宋_GB2312" w:eastAsia="仿宋_GB2312"/>
                <w:sz w:val="21"/>
                <w:color w:val="000000"/>
              </w:rPr>
              <w:t>h</w:t>
            </w:r>
            <w:r>
              <w:rPr>
                <w:rFonts w:ascii="仿宋_GB2312" w:hAnsi="仿宋_GB2312" w:cs="仿宋_GB2312" w:eastAsia="仿宋_GB2312"/>
                <w:sz w:val="21"/>
                <w:color w:val="000000"/>
              </w:rPr>
              <w:t>分支、</w:t>
            </w:r>
            <w:r>
              <w:rPr>
                <w:rFonts w:ascii="仿宋_GB2312" w:hAnsi="仿宋_GB2312" w:cs="仿宋_GB2312" w:eastAsia="仿宋_GB2312"/>
                <w:sz w:val="21"/>
                <w:color w:val="000000"/>
              </w:rPr>
              <w:t>2.3.4.4b</w:t>
            </w:r>
            <w:r>
              <w:rPr>
                <w:rFonts w:ascii="仿宋_GB2312" w:hAnsi="仿宋_GB2312" w:cs="仿宋_GB2312" w:eastAsia="仿宋_GB2312"/>
                <w:sz w:val="21"/>
                <w:color w:val="000000"/>
              </w:rPr>
              <w:t>分支和</w:t>
            </w:r>
            <w:r>
              <w:rPr>
                <w:rFonts w:ascii="仿宋_GB2312" w:hAnsi="仿宋_GB2312" w:cs="仿宋_GB2312" w:eastAsia="仿宋_GB2312"/>
                <w:sz w:val="21"/>
                <w:color w:val="000000"/>
              </w:rPr>
              <w:t>H7</w:t>
            </w:r>
            <w:r>
              <w:rPr>
                <w:rFonts w:ascii="仿宋_GB2312" w:hAnsi="仿宋_GB2312" w:cs="仿宋_GB2312" w:eastAsia="仿宋_GB2312"/>
                <w:sz w:val="21"/>
                <w:color w:val="000000"/>
              </w:rPr>
              <w:t>亚型禽流感病毒引起的禽流</w:t>
            </w:r>
            <w:r>
              <w:rPr>
                <w:rFonts w:ascii="仿宋_GB2312" w:hAnsi="仿宋_GB2312" w:cs="仿宋_GB2312" w:eastAsia="仿宋_GB2312"/>
                <w:sz w:val="21"/>
                <w:color w:val="000000"/>
              </w:rPr>
              <w:t>感。接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种后一般无可见的不良反应；在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个月，送达时的剩余有效期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标的名称：标的1-猪口蹄疫O型-A型疫苗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猪口蹄疫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ind w:left="105" w:right="165"/>
              <w:jc w:val="left"/>
            </w:pPr>
            <w:r>
              <w:rPr>
                <w:rFonts w:ascii="仿宋_GB2312" w:hAnsi="仿宋_GB2312" w:cs="仿宋_GB2312" w:eastAsia="仿宋_GB2312"/>
                <w:sz w:val="19"/>
                <w:color w:val="000000"/>
              </w:rPr>
              <w:t>产品含有灭活的口蹄疫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sz w:val="19"/>
                <w:color w:val="000000"/>
              </w:rPr>
              <w:t>146S</w:t>
            </w:r>
            <w:r>
              <w:rPr>
                <w:rFonts w:ascii="仿宋_GB2312" w:hAnsi="仿宋_GB2312" w:cs="仿宋_GB2312" w:eastAsia="仿宋_GB2312"/>
                <w:sz w:val="19"/>
                <w:color w:val="000000"/>
              </w:rPr>
              <w:t>含量应分别</w:t>
            </w:r>
            <w:r>
              <w:rPr>
                <w:rFonts w:ascii="仿宋_GB2312" w:hAnsi="仿宋_GB2312" w:cs="仿宋_GB2312" w:eastAsia="仿宋_GB2312"/>
              </w:rPr>
              <w:t xml:space="preserve">  </w:t>
            </w:r>
            <w:r>
              <w:rPr>
                <w:rFonts w:ascii="仿宋_GB2312" w:hAnsi="仿宋_GB2312" w:cs="仿宋_GB2312" w:eastAsia="仿宋_GB2312"/>
                <w:sz w:val="19"/>
                <w:color w:val="000000"/>
              </w:rPr>
              <w:t>不低于</w:t>
            </w:r>
            <w:r>
              <w:rPr>
                <w:rFonts w:ascii="仿宋_GB2312" w:hAnsi="仿宋_GB2312" w:cs="仿宋_GB2312" w:eastAsia="仿宋_GB2312"/>
                <w:sz w:val="19"/>
                <w:color w:val="000000"/>
              </w:rPr>
              <w:t>3.0μg</w:t>
            </w:r>
            <w:r>
              <w:rPr>
                <w:rFonts w:ascii="仿宋_GB2312" w:hAnsi="仿宋_GB2312" w:cs="仿宋_GB2312" w:eastAsia="仿宋_GB2312"/>
                <w:sz w:val="19"/>
                <w:color w:val="000000"/>
              </w:rPr>
              <w:t>；总蛋白不高于</w:t>
            </w:r>
            <w:r>
              <w:rPr>
                <w:rFonts w:ascii="仿宋_GB2312" w:hAnsi="仿宋_GB2312" w:cs="仿宋_GB2312" w:eastAsia="仿宋_GB2312"/>
                <w:sz w:val="19"/>
                <w:color w:val="000000"/>
              </w:rPr>
              <w:t>500μg/ml</w:t>
            </w:r>
            <w:r>
              <w:rPr>
                <w:rFonts w:ascii="仿宋_GB2312" w:hAnsi="仿宋_GB2312" w:cs="仿宋_GB2312" w:eastAsia="仿宋_GB2312"/>
                <w:sz w:val="19"/>
                <w:color w:val="000000"/>
              </w:rPr>
              <w:t>，内毒素</w:t>
            </w:r>
            <w:r>
              <w:rPr>
                <w:rFonts w:ascii="仿宋_GB2312" w:hAnsi="仿宋_GB2312" w:cs="仿宋_GB2312" w:eastAsia="仿宋_GB2312"/>
                <w:sz w:val="19"/>
                <w:color w:val="000000"/>
              </w:rPr>
              <w:t>不高于</w:t>
            </w:r>
            <w:r>
              <w:rPr>
                <w:rFonts w:ascii="仿宋_GB2312" w:hAnsi="仿宋_GB2312" w:cs="仿宋_GB2312" w:eastAsia="仿宋_GB2312"/>
                <w:sz w:val="19"/>
                <w:color w:val="000000"/>
              </w:rPr>
              <w:t>50EU/</w:t>
            </w:r>
            <w:r>
              <w:rPr>
                <w:rFonts w:ascii="仿宋_GB2312" w:hAnsi="仿宋_GB2312" w:cs="仿宋_GB2312" w:eastAsia="仿宋_GB2312"/>
                <w:sz w:val="19"/>
                <w:color w:val="000000"/>
              </w:rPr>
              <w:t>头份；或含有口蹄疫病</w:t>
            </w:r>
            <w:r>
              <w:rPr>
                <w:rFonts w:ascii="仿宋_GB2312" w:hAnsi="仿宋_GB2312" w:cs="仿宋_GB2312" w:eastAsia="仿宋_GB2312"/>
              </w:rPr>
              <w:t xml:space="preserve">  </w:t>
            </w:r>
            <w:r>
              <w:rPr>
                <w:rFonts w:ascii="仿宋_GB2312" w:hAnsi="仿宋_GB2312" w:cs="仿宋_GB2312" w:eastAsia="仿宋_GB2312"/>
                <w:sz w:val="19"/>
                <w:color w:val="000000"/>
              </w:rPr>
              <w:t>毒</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型病毒样颗粒疫苗，每头份疫苗中含有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型病毒样颗粒抗原蛋白（</w:t>
            </w:r>
            <w:r>
              <w:rPr>
                <w:rFonts w:ascii="仿宋_GB2312" w:hAnsi="仿宋_GB2312" w:cs="仿宋_GB2312" w:eastAsia="仿宋_GB2312"/>
                <w:sz w:val="19"/>
                <w:color w:val="000000"/>
              </w:rPr>
              <w:t>75S</w:t>
            </w:r>
            <w:r>
              <w:rPr>
                <w:rFonts w:ascii="仿宋_GB2312" w:hAnsi="仿宋_GB2312" w:cs="仿宋_GB2312" w:eastAsia="仿宋_GB2312"/>
              </w:rPr>
              <w:t xml:space="preserve"> </w:t>
            </w:r>
            <w:r>
              <w:rPr>
                <w:rFonts w:ascii="仿宋_GB2312" w:hAnsi="仿宋_GB2312" w:cs="仿宋_GB2312" w:eastAsia="仿宋_GB2312"/>
                <w:sz w:val="19"/>
                <w:color w:val="000000"/>
              </w:rPr>
              <w:t>) 含量应分别不低于</w:t>
            </w:r>
            <w:r>
              <w:rPr>
                <w:rFonts w:ascii="仿宋_GB2312" w:hAnsi="仿宋_GB2312" w:cs="仿宋_GB2312" w:eastAsia="仿宋_GB2312"/>
                <w:sz w:val="19"/>
                <w:color w:val="000000"/>
              </w:rPr>
              <w:t>52.5</w:t>
            </w:r>
            <w:r>
              <w:rPr>
                <w:rFonts w:ascii="仿宋_GB2312" w:hAnsi="仿宋_GB2312" w:cs="仿宋_GB2312" w:eastAsia="仿宋_GB2312"/>
                <w:sz w:val="19"/>
                <w:color w:val="000000"/>
              </w:rPr>
              <w:t>ug</w:t>
            </w:r>
            <w:r>
              <w:rPr>
                <w:rFonts w:ascii="仿宋_GB2312" w:hAnsi="仿宋_GB2312" w:cs="仿宋_GB2312" w:eastAsia="仿宋_GB2312"/>
                <w:sz w:val="19"/>
                <w:color w:val="000000"/>
              </w:rPr>
              <w:t>；或含猪口蹄疫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型病毒多肽</w:t>
            </w:r>
            <w:r>
              <w:rPr>
                <w:rFonts w:ascii="仿宋_GB2312" w:hAnsi="仿宋_GB2312" w:cs="仿宋_GB2312" w:eastAsia="仿宋_GB2312"/>
                <w:sz w:val="19"/>
                <w:color w:val="000000"/>
              </w:rPr>
              <w:t>2700</w:t>
            </w:r>
            <w:r>
              <w:rPr>
                <w:rFonts w:ascii="仿宋_GB2312" w:hAnsi="仿宋_GB2312" w:cs="仿宋_GB2312" w:eastAsia="仿宋_GB2312"/>
                <w:sz w:val="19"/>
                <w:color w:val="000000"/>
              </w:rPr>
              <w:t>、</w:t>
            </w:r>
            <w:r>
              <w:rPr>
                <w:rFonts w:ascii="仿宋_GB2312" w:hAnsi="仿宋_GB2312" w:cs="仿宋_GB2312" w:eastAsia="仿宋_GB2312"/>
                <w:sz w:val="19"/>
                <w:color w:val="000000"/>
              </w:rPr>
              <w:t>2800</w:t>
            </w:r>
            <w:r>
              <w:rPr>
                <w:rFonts w:ascii="仿宋_GB2312" w:hAnsi="仿宋_GB2312" w:cs="仿宋_GB2312" w:eastAsia="仿宋_GB2312"/>
                <w:sz w:val="19"/>
                <w:color w:val="000000"/>
              </w:rPr>
              <w:t>和猪口蹄疫</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rPr>
              <w:t xml:space="preserve"> </w:t>
            </w:r>
            <w:r>
              <w:rPr>
                <w:rFonts w:ascii="仿宋_GB2312" w:hAnsi="仿宋_GB2312" w:cs="仿宋_GB2312" w:eastAsia="仿宋_GB2312"/>
                <w:sz w:val="19"/>
                <w:color w:val="000000"/>
              </w:rPr>
              <w:t>病毒多肽</w:t>
            </w:r>
            <w:r>
              <w:rPr>
                <w:rFonts w:ascii="仿宋_GB2312" w:hAnsi="仿宋_GB2312" w:cs="仿宋_GB2312" w:eastAsia="仿宋_GB2312"/>
                <w:sz w:val="19"/>
                <w:color w:val="000000"/>
              </w:rPr>
              <w:t>MM13</w:t>
            </w:r>
            <w:r>
              <w:rPr>
                <w:rFonts w:ascii="仿宋_GB2312" w:hAnsi="仿宋_GB2312" w:cs="仿宋_GB2312" w:eastAsia="仿宋_GB2312"/>
                <w:sz w:val="19"/>
                <w:color w:val="000000"/>
              </w:rPr>
              <w:t>至少各</w:t>
            </w:r>
            <w:r>
              <w:rPr>
                <w:rFonts w:ascii="仿宋_GB2312" w:hAnsi="仿宋_GB2312" w:cs="仿宋_GB2312" w:eastAsia="仿宋_GB2312"/>
                <w:sz w:val="19"/>
                <w:color w:val="000000"/>
              </w:rPr>
              <w:t>25μg/ml</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用含</w:t>
            </w:r>
            <w:r>
              <w:rPr>
                <w:rFonts w:ascii="仿宋_GB2312" w:hAnsi="仿宋_GB2312" w:cs="仿宋_GB2312" w:eastAsia="仿宋_GB2312"/>
                <w:sz w:val="21"/>
                <w:color w:val="000000"/>
              </w:rPr>
              <w:t xml:space="preserve">Mya98/BY/2010 </w:t>
            </w:r>
            <w:r>
              <w:rPr>
                <w:rFonts w:ascii="仿宋_GB2312" w:hAnsi="仿宋_GB2312" w:cs="仿宋_GB2312" w:eastAsia="仿宋_GB2312"/>
                <w:sz w:val="21"/>
                <w:color w:val="000000"/>
              </w:rPr>
              <w:t>株毒株攻毒进行效力检验，各型每头份疫苗所含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应大于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。用于预防猪</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型口蹄疫，免疫期为</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个月；在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标的名称：标的2-猪口蹄疫O型-A型疫苗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猪口蹄疫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ind w:left="105" w:right="165"/>
              <w:jc w:val="left"/>
            </w:pPr>
            <w:r>
              <w:rPr>
                <w:rFonts w:ascii="仿宋_GB2312" w:hAnsi="仿宋_GB2312" w:cs="仿宋_GB2312" w:eastAsia="仿宋_GB2312"/>
                <w:sz w:val="19"/>
                <w:color w:val="000000"/>
              </w:rPr>
              <w:t>产品含有灭活的口蹄疫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sz w:val="19"/>
                <w:color w:val="000000"/>
              </w:rPr>
              <w:t>146S</w:t>
            </w:r>
            <w:r>
              <w:rPr>
                <w:rFonts w:ascii="仿宋_GB2312" w:hAnsi="仿宋_GB2312" w:cs="仿宋_GB2312" w:eastAsia="仿宋_GB2312"/>
                <w:sz w:val="19"/>
                <w:color w:val="000000"/>
              </w:rPr>
              <w:t>含量应分别</w:t>
            </w:r>
            <w:r>
              <w:rPr>
                <w:rFonts w:ascii="仿宋_GB2312" w:hAnsi="仿宋_GB2312" w:cs="仿宋_GB2312" w:eastAsia="仿宋_GB2312"/>
              </w:rPr>
              <w:t xml:space="preserve">  </w:t>
            </w:r>
            <w:r>
              <w:rPr>
                <w:rFonts w:ascii="仿宋_GB2312" w:hAnsi="仿宋_GB2312" w:cs="仿宋_GB2312" w:eastAsia="仿宋_GB2312"/>
                <w:sz w:val="19"/>
                <w:color w:val="000000"/>
              </w:rPr>
              <w:t>不低于</w:t>
            </w:r>
            <w:r>
              <w:rPr>
                <w:rFonts w:ascii="仿宋_GB2312" w:hAnsi="仿宋_GB2312" w:cs="仿宋_GB2312" w:eastAsia="仿宋_GB2312"/>
                <w:sz w:val="19"/>
                <w:color w:val="000000"/>
              </w:rPr>
              <w:t>3.0μg</w:t>
            </w:r>
            <w:r>
              <w:rPr>
                <w:rFonts w:ascii="仿宋_GB2312" w:hAnsi="仿宋_GB2312" w:cs="仿宋_GB2312" w:eastAsia="仿宋_GB2312"/>
                <w:sz w:val="19"/>
                <w:color w:val="000000"/>
              </w:rPr>
              <w:t>；总蛋白不高于</w:t>
            </w:r>
            <w:r>
              <w:rPr>
                <w:rFonts w:ascii="仿宋_GB2312" w:hAnsi="仿宋_GB2312" w:cs="仿宋_GB2312" w:eastAsia="仿宋_GB2312"/>
                <w:sz w:val="19"/>
                <w:color w:val="000000"/>
              </w:rPr>
              <w:t>500μg/ml</w:t>
            </w:r>
            <w:r>
              <w:rPr>
                <w:rFonts w:ascii="仿宋_GB2312" w:hAnsi="仿宋_GB2312" w:cs="仿宋_GB2312" w:eastAsia="仿宋_GB2312"/>
                <w:sz w:val="19"/>
                <w:color w:val="000000"/>
              </w:rPr>
              <w:t>，内毒素</w:t>
            </w:r>
            <w:r>
              <w:rPr>
                <w:rFonts w:ascii="仿宋_GB2312" w:hAnsi="仿宋_GB2312" w:cs="仿宋_GB2312" w:eastAsia="仿宋_GB2312"/>
                <w:sz w:val="19"/>
                <w:color w:val="000000"/>
              </w:rPr>
              <w:t>不高于</w:t>
            </w:r>
            <w:r>
              <w:rPr>
                <w:rFonts w:ascii="仿宋_GB2312" w:hAnsi="仿宋_GB2312" w:cs="仿宋_GB2312" w:eastAsia="仿宋_GB2312"/>
                <w:sz w:val="19"/>
                <w:color w:val="000000"/>
              </w:rPr>
              <w:t>50EU/</w:t>
            </w:r>
            <w:r>
              <w:rPr>
                <w:rFonts w:ascii="仿宋_GB2312" w:hAnsi="仿宋_GB2312" w:cs="仿宋_GB2312" w:eastAsia="仿宋_GB2312"/>
                <w:sz w:val="19"/>
                <w:color w:val="000000"/>
              </w:rPr>
              <w:t>头份；或含有口蹄疫病</w:t>
            </w:r>
            <w:r>
              <w:rPr>
                <w:rFonts w:ascii="仿宋_GB2312" w:hAnsi="仿宋_GB2312" w:cs="仿宋_GB2312" w:eastAsia="仿宋_GB2312"/>
              </w:rPr>
              <w:t xml:space="preserve">  </w:t>
            </w:r>
            <w:r>
              <w:rPr>
                <w:rFonts w:ascii="仿宋_GB2312" w:hAnsi="仿宋_GB2312" w:cs="仿宋_GB2312" w:eastAsia="仿宋_GB2312"/>
                <w:sz w:val="19"/>
                <w:color w:val="000000"/>
              </w:rPr>
              <w:t>毒</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型病毒样颗粒疫苗，每头份疫苗中含有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型病毒样颗粒抗原蛋白（</w:t>
            </w:r>
            <w:r>
              <w:rPr>
                <w:rFonts w:ascii="仿宋_GB2312" w:hAnsi="仿宋_GB2312" w:cs="仿宋_GB2312" w:eastAsia="仿宋_GB2312"/>
                <w:sz w:val="19"/>
                <w:color w:val="000000"/>
              </w:rPr>
              <w:t>75S</w:t>
            </w:r>
            <w:r>
              <w:rPr>
                <w:rFonts w:ascii="仿宋_GB2312" w:hAnsi="仿宋_GB2312" w:cs="仿宋_GB2312" w:eastAsia="仿宋_GB2312"/>
              </w:rPr>
              <w:t xml:space="preserve"> </w:t>
            </w:r>
            <w:r>
              <w:rPr>
                <w:rFonts w:ascii="仿宋_GB2312" w:hAnsi="仿宋_GB2312" w:cs="仿宋_GB2312" w:eastAsia="仿宋_GB2312"/>
                <w:sz w:val="19"/>
                <w:color w:val="000000"/>
              </w:rPr>
              <w:t>) 含量应分别不低于</w:t>
            </w:r>
            <w:r>
              <w:rPr>
                <w:rFonts w:ascii="仿宋_GB2312" w:hAnsi="仿宋_GB2312" w:cs="仿宋_GB2312" w:eastAsia="仿宋_GB2312"/>
                <w:sz w:val="19"/>
                <w:color w:val="000000"/>
              </w:rPr>
              <w:t>52.5</w:t>
            </w:r>
            <w:r>
              <w:rPr>
                <w:rFonts w:ascii="仿宋_GB2312" w:hAnsi="仿宋_GB2312" w:cs="仿宋_GB2312" w:eastAsia="仿宋_GB2312"/>
                <w:sz w:val="19"/>
                <w:color w:val="000000"/>
              </w:rPr>
              <w:t>ug</w:t>
            </w:r>
            <w:r>
              <w:rPr>
                <w:rFonts w:ascii="仿宋_GB2312" w:hAnsi="仿宋_GB2312" w:cs="仿宋_GB2312" w:eastAsia="仿宋_GB2312"/>
                <w:sz w:val="19"/>
                <w:color w:val="000000"/>
              </w:rPr>
              <w:t>；或含猪口蹄疫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型病毒多肽</w:t>
            </w:r>
            <w:r>
              <w:rPr>
                <w:rFonts w:ascii="仿宋_GB2312" w:hAnsi="仿宋_GB2312" w:cs="仿宋_GB2312" w:eastAsia="仿宋_GB2312"/>
                <w:sz w:val="19"/>
                <w:color w:val="000000"/>
              </w:rPr>
              <w:t>2700</w:t>
            </w:r>
            <w:r>
              <w:rPr>
                <w:rFonts w:ascii="仿宋_GB2312" w:hAnsi="仿宋_GB2312" w:cs="仿宋_GB2312" w:eastAsia="仿宋_GB2312"/>
                <w:sz w:val="19"/>
                <w:color w:val="000000"/>
              </w:rPr>
              <w:t>、</w:t>
            </w:r>
            <w:r>
              <w:rPr>
                <w:rFonts w:ascii="仿宋_GB2312" w:hAnsi="仿宋_GB2312" w:cs="仿宋_GB2312" w:eastAsia="仿宋_GB2312"/>
                <w:sz w:val="19"/>
                <w:color w:val="000000"/>
              </w:rPr>
              <w:t>2800</w:t>
            </w:r>
            <w:r>
              <w:rPr>
                <w:rFonts w:ascii="仿宋_GB2312" w:hAnsi="仿宋_GB2312" w:cs="仿宋_GB2312" w:eastAsia="仿宋_GB2312"/>
                <w:sz w:val="19"/>
                <w:color w:val="000000"/>
              </w:rPr>
              <w:t>和猪口蹄疫</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rPr>
              <w:t xml:space="preserve"> </w:t>
            </w:r>
            <w:r>
              <w:rPr>
                <w:rFonts w:ascii="仿宋_GB2312" w:hAnsi="仿宋_GB2312" w:cs="仿宋_GB2312" w:eastAsia="仿宋_GB2312"/>
                <w:sz w:val="19"/>
                <w:color w:val="000000"/>
              </w:rPr>
              <w:t>病毒多肽</w:t>
            </w:r>
            <w:r>
              <w:rPr>
                <w:rFonts w:ascii="仿宋_GB2312" w:hAnsi="仿宋_GB2312" w:cs="仿宋_GB2312" w:eastAsia="仿宋_GB2312"/>
                <w:sz w:val="19"/>
                <w:color w:val="000000"/>
              </w:rPr>
              <w:t>MM13</w:t>
            </w:r>
            <w:r>
              <w:rPr>
                <w:rFonts w:ascii="仿宋_GB2312" w:hAnsi="仿宋_GB2312" w:cs="仿宋_GB2312" w:eastAsia="仿宋_GB2312"/>
                <w:sz w:val="19"/>
                <w:color w:val="000000"/>
              </w:rPr>
              <w:t>至少各</w:t>
            </w:r>
            <w:r>
              <w:rPr>
                <w:rFonts w:ascii="仿宋_GB2312" w:hAnsi="仿宋_GB2312" w:cs="仿宋_GB2312" w:eastAsia="仿宋_GB2312"/>
                <w:sz w:val="19"/>
                <w:color w:val="000000"/>
              </w:rPr>
              <w:t>25μg/ml</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用含</w:t>
            </w:r>
            <w:r>
              <w:rPr>
                <w:rFonts w:ascii="仿宋_GB2312" w:hAnsi="仿宋_GB2312" w:cs="仿宋_GB2312" w:eastAsia="仿宋_GB2312"/>
                <w:sz w:val="21"/>
                <w:color w:val="000000"/>
              </w:rPr>
              <w:t xml:space="preserve">Mya98/BY/2010 </w:t>
            </w:r>
            <w:r>
              <w:rPr>
                <w:rFonts w:ascii="仿宋_GB2312" w:hAnsi="仿宋_GB2312" w:cs="仿宋_GB2312" w:eastAsia="仿宋_GB2312"/>
                <w:sz w:val="21"/>
                <w:color w:val="000000"/>
              </w:rPr>
              <w:t>株毒株攻毒进行效力检验，各型每头份疫苗所含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应大于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。用于预防猪</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型口蹄疫，免疫期为</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个月；在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标的名称：标的3-猪口蹄疫O型-A型疫苗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猪口蹄疫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ind w:left="105" w:right="165"/>
              <w:jc w:val="left"/>
            </w:pPr>
            <w:r>
              <w:rPr>
                <w:rFonts w:ascii="仿宋_GB2312" w:hAnsi="仿宋_GB2312" w:cs="仿宋_GB2312" w:eastAsia="仿宋_GB2312"/>
                <w:sz w:val="19"/>
                <w:color w:val="000000"/>
              </w:rPr>
              <w:t>产品含有灭活的口蹄疫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sz w:val="19"/>
                <w:color w:val="000000"/>
              </w:rPr>
              <w:t>146S</w:t>
            </w:r>
            <w:r>
              <w:rPr>
                <w:rFonts w:ascii="仿宋_GB2312" w:hAnsi="仿宋_GB2312" w:cs="仿宋_GB2312" w:eastAsia="仿宋_GB2312"/>
                <w:sz w:val="19"/>
                <w:color w:val="000000"/>
              </w:rPr>
              <w:t>含量应分别</w:t>
            </w:r>
            <w:r>
              <w:rPr>
                <w:rFonts w:ascii="仿宋_GB2312" w:hAnsi="仿宋_GB2312" w:cs="仿宋_GB2312" w:eastAsia="仿宋_GB2312"/>
              </w:rPr>
              <w:t xml:space="preserve">  </w:t>
            </w:r>
            <w:r>
              <w:rPr>
                <w:rFonts w:ascii="仿宋_GB2312" w:hAnsi="仿宋_GB2312" w:cs="仿宋_GB2312" w:eastAsia="仿宋_GB2312"/>
                <w:sz w:val="19"/>
                <w:color w:val="000000"/>
              </w:rPr>
              <w:t>不低于</w:t>
            </w:r>
            <w:r>
              <w:rPr>
                <w:rFonts w:ascii="仿宋_GB2312" w:hAnsi="仿宋_GB2312" w:cs="仿宋_GB2312" w:eastAsia="仿宋_GB2312"/>
                <w:sz w:val="19"/>
                <w:color w:val="000000"/>
              </w:rPr>
              <w:t>3.0μg</w:t>
            </w:r>
            <w:r>
              <w:rPr>
                <w:rFonts w:ascii="仿宋_GB2312" w:hAnsi="仿宋_GB2312" w:cs="仿宋_GB2312" w:eastAsia="仿宋_GB2312"/>
                <w:sz w:val="19"/>
                <w:color w:val="000000"/>
              </w:rPr>
              <w:t>；总蛋白不高于</w:t>
            </w:r>
            <w:r>
              <w:rPr>
                <w:rFonts w:ascii="仿宋_GB2312" w:hAnsi="仿宋_GB2312" w:cs="仿宋_GB2312" w:eastAsia="仿宋_GB2312"/>
                <w:sz w:val="19"/>
                <w:color w:val="000000"/>
              </w:rPr>
              <w:t>500μg/ml</w:t>
            </w:r>
            <w:r>
              <w:rPr>
                <w:rFonts w:ascii="仿宋_GB2312" w:hAnsi="仿宋_GB2312" w:cs="仿宋_GB2312" w:eastAsia="仿宋_GB2312"/>
                <w:sz w:val="19"/>
                <w:color w:val="000000"/>
              </w:rPr>
              <w:t>，内毒素</w:t>
            </w:r>
            <w:r>
              <w:rPr>
                <w:rFonts w:ascii="仿宋_GB2312" w:hAnsi="仿宋_GB2312" w:cs="仿宋_GB2312" w:eastAsia="仿宋_GB2312"/>
                <w:sz w:val="19"/>
                <w:color w:val="000000"/>
              </w:rPr>
              <w:t>不高于</w:t>
            </w:r>
            <w:r>
              <w:rPr>
                <w:rFonts w:ascii="仿宋_GB2312" w:hAnsi="仿宋_GB2312" w:cs="仿宋_GB2312" w:eastAsia="仿宋_GB2312"/>
                <w:sz w:val="19"/>
                <w:color w:val="000000"/>
              </w:rPr>
              <w:t>50EU/</w:t>
            </w:r>
            <w:r>
              <w:rPr>
                <w:rFonts w:ascii="仿宋_GB2312" w:hAnsi="仿宋_GB2312" w:cs="仿宋_GB2312" w:eastAsia="仿宋_GB2312"/>
                <w:sz w:val="19"/>
                <w:color w:val="000000"/>
              </w:rPr>
              <w:t>头份；或含有口蹄疫病</w:t>
            </w:r>
            <w:r>
              <w:rPr>
                <w:rFonts w:ascii="仿宋_GB2312" w:hAnsi="仿宋_GB2312" w:cs="仿宋_GB2312" w:eastAsia="仿宋_GB2312"/>
              </w:rPr>
              <w:t xml:space="preserve">  </w:t>
            </w:r>
            <w:r>
              <w:rPr>
                <w:rFonts w:ascii="仿宋_GB2312" w:hAnsi="仿宋_GB2312" w:cs="仿宋_GB2312" w:eastAsia="仿宋_GB2312"/>
                <w:sz w:val="19"/>
                <w:color w:val="000000"/>
              </w:rPr>
              <w:t>毒</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型病毒样颗粒疫苗，每头份疫苗中含有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型病毒样颗粒抗原蛋白（</w:t>
            </w:r>
            <w:r>
              <w:rPr>
                <w:rFonts w:ascii="仿宋_GB2312" w:hAnsi="仿宋_GB2312" w:cs="仿宋_GB2312" w:eastAsia="仿宋_GB2312"/>
                <w:sz w:val="19"/>
                <w:color w:val="000000"/>
              </w:rPr>
              <w:t>75S</w:t>
            </w:r>
            <w:r>
              <w:rPr>
                <w:rFonts w:ascii="仿宋_GB2312" w:hAnsi="仿宋_GB2312" w:cs="仿宋_GB2312" w:eastAsia="仿宋_GB2312"/>
              </w:rPr>
              <w:t xml:space="preserve"> </w:t>
            </w:r>
            <w:r>
              <w:rPr>
                <w:rFonts w:ascii="仿宋_GB2312" w:hAnsi="仿宋_GB2312" w:cs="仿宋_GB2312" w:eastAsia="仿宋_GB2312"/>
                <w:sz w:val="19"/>
                <w:color w:val="000000"/>
              </w:rPr>
              <w:t>) 含量应分别不低于</w:t>
            </w:r>
            <w:r>
              <w:rPr>
                <w:rFonts w:ascii="仿宋_GB2312" w:hAnsi="仿宋_GB2312" w:cs="仿宋_GB2312" w:eastAsia="仿宋_GB2312"/>
                <w:sz w:val="19"/>
                <w:color w:val="000000"/>
              </w:rPr>
              <w:t>52.5</w:t>
            </w:r>
            <w:r>
              <w:rPr>
                <w:rFonts w:ascii="仿宋_GB2312" w:hAnsi="仿宋_GB2312" w:cs="仿宋_GB2312" w:eastAsia="仿宋_GB2312"/>
                <w:sz w:val="19"/>
                <w:color w:val="000000"/>
              </w:rPr>
              <w:t>ug</w:t>
            </w:r>
            <w:r>
              <w:rPr>
                <w:rFonts w:ascii="仿宋_GB2312" w:hAnsi="仿宋_GB2312" w:cs="仿宋_GB2312" w:eastAsia="仿宋_GB2312"/>
                <w:sz w:val="19"/>
                <w:color w:val="000000"/>
              </w:rPr>
              <w:t>；或含猪口蹄疫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型病毒多肽</w:t>
            </w:r>
            <w:r>
              <w:rPr>
                <w:rFonts w:ascii="仿宋_GB2312" w:hAnsi="仿宋_GB2312" w:cs="仿宋_GB2312" w:eastAsia="仿宋_GB2312"/>
                <w:sz w:val="19"/>
                <w:color w:val="000000"/>
              </w:rPr>
              <w:t>2700</w:t>
            </w:r>
            <w:r>
              <w:rPr>
                <w:rFonts w:ascii="仿宋_GB2312" w:hAnsi="仿宋_GB2312" w:cs="仿宋_GB2312" w:eastAsia="仿宋_GB2312"/>
                <w:sz w:val="19"/>
                <w:color w:val="000000"/>
              </w:rPr>
              <w:t>、</w:t>
            </w:r>
            <w:r>
              <w:rPr>
                <w:rFonts w:ascii="仿宋_GB2312" w:hAnsi="仿宋_GB2312" w:cs="仿宋_GB2312" w:eastAsia="仿宋_GB2312"/>
                <w:sz w:val="19"/>
                <w:color w:val="000000"/>
              </w:rPr>
              <w:t>2800</w:t>
            </w:r>
            <w:r>
              <w:rPr>
                <w:rFonts w:ascii="仿宋_GB2312" w:hAnsi="仿宋_GB2312" w:cs="仿宋_GB2312" w:eastAsia="仿宋_GB2312"/>
                <w:sz w:val="19"/>
                <w:color w:val="000000"/>
              </w:rPr>
              <w:t>和猪口蹄疫</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rPr>
              <w:t xml:space="preserve"> </w:t>
            </w:r>
            <w:r>
              <w:rPr>
                <w:rFonts w:ascii="仿宋_GB2312" w:hAnsi="仿宋_GB2312" w:cs="仿宋_GB2312" w:eastAsia="仿宋_GB2312"/>
                <w:sz w:val="19"/>
                <w:color w:val="000000"/>
              </w:rPr>
              <w:t>病毒多肽</w:t>
            </w:r>
            <w:r>
              <w:rPr>
                <w:rFonts w:ascii="仿宋_GB2312" w:hAnsi="仿宋_GB2312" w:cs="仿宋_GB2312" w:eastAsia="仿宋_GB2312"/>
                <w:sz w:val="19"/>
                <w:color w:val="000000"/>
              </w:rPr>
              <w:t>MM13</w:t>
            </w:r>
            <w:r>
              <w:rPr>
                <w:rFonts w:ascii="仿宋_GB2312" w:hAnsi="仿宋_GB2312" w:cs="仿宋_GB2312" w:eastAsia="仿宋_GB2312"/>
                <w:sz w:val="19"/>
                <w:color w:val="000000"/>
              </w:rPr>
              <w:t>至少各</w:t>
            </w:r>
            <w:r>
              <w:rPr>
                <w:rFonts w:ascii="仿宋_GB2312" w:hAnsi="仿宋_GB2312" w:cs="仿宋_GB2312" w:eastAsia="仿宋_GB2312"/>
                <w:sz w:val="19"/>
                <w:color w:val="000000"/>
              </w:rPr>
              <w:t>25μg/ml</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用含</w:t>
            </w:r>
            <w:r>
              <w:rPr>
                <w:rFonts w:ascii="仿宋_GB2312" w:hAnsi="仿宋_GB2312" w:cs="仿宋_GB2312" w:eastAsia="仿宋_GB2312"/>
                <w:sz w:val="21"/>
                <w:color w:val="000000"/>
              </w:rPr>
              <w:t xml:space="preserve">Mya98/BY/2010 </w:t>
            </w:r>
            <w:r>
              <w:rPr>
                <w:rFonts w:ascii="仿宋_GB2312" w:hAnsi="仿宋_GB2312" w:cs="仿宋_GB2312" w:eastAsia="仿宋_GB2312"/>
                <w:sz w:val="21"/>
                <w:color w:val="000000"/>
              </w:rPr>
              <w:t>株毒株攻毒进行效力检验，各型每头份疫苗所含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应大于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。用于预防猪</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型口蹄疫，免疫期为</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个月；在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标的名称：标的4-猪口蹄疫O型-A型疫苗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猪口蹄疫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ind w:left="105" w:right="165"/>
              <w:jc w:val="left"/>
            </w:pPr>
            <w:r>
              <w:rPr>
                <w:rFonts w:ascii="仿宋_GB2312" w:hAnsi="仿宋_GB2312" w:cs="仿宋_GB2312" w:eastAsia="仿宋_GB2312"/>
                <w:sz w:val="19"/>
                <w:color w:val="000000"/>
              </w:rPr>
              <w:t>产品含有灭活的口蹄疫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sz w:val="19"/>
                <w:color w:val="000000"/>
              </w:rPr>
              <w:t>146S</w:t>
            </w:r>
            <w:r>
              <w:rPr>
                <w:rFonts w:ascii="仿宋_GB2312" w:hAnsi="仿宋_GB2312" w:cs="仿宋_GB2312" w:eastAsia="仿宋_GB2312"/>
                <w:sz w:val="19"/>
                <w:color w:val="000000"/>
              </w:rPr>
              <w:t>含量应分别</w:t>
            </w:r>
            <w:r>
              <w:rPr>
                <w:rFonts w:ascii="仿宋_GB2312" w:hAnsi="仿宋_GB2312" w:cs="仿宋_GB2312" w:eastAsia="仿宋_GB2312"/>
              </w:rPr>
              <w:t xml:space="preserve">  </w:t>
            </w:r>
            <w:r>
              <w:rPr>
                <w:rFonts w:ascii="仿宋_GB2312" w:hAnsi="仿宋_GB2312" w:cs="仿宋_GB2312" w:eastAsia="仿宋_GB2312"/>
                <w:sz w:val="19"/>
                <w:color w:val="000000"/>
              </w:rPr>
              <w:t>不低于</w:t>
            </w:r>
            <w:r>
              <w:rPr>
                <w:rFonts w:ascii="仿宋_GB2312" w:hAnsi="仿宋_GB2312" w:cs="仿宋_GB2312" w:eastAsia="仿宋_GB2312"/>
                <w:sz w:val="19"/>
                <w:color w:val="000000"/>
              </w:rPr>
              <w:t>3.0μg</w:t>
            </w:r>
            <w:r>
              <w:rPr>
                <w:rFonts w:ascii="仿宋_GB2312" w:hAnsi="仿宋_GB2312" w:cs="仿宋_GB2312" w:eastAsia="仿宋_GB2312"/>
                <w:sz w:val="19"/>
                <w:color w:val="000000"/>
              </w:rPr>
              <w:t>；总蛋白不高于</w:t>
            </w:r>
            <w:r>
              <w:rPr>
                <w:rFonts w:ascii="仿宋_GB2312" w:hAnsi="仿宋_GB2312" w:cs="仿宋_GB2312" w:eastAsia="仿宋_GB2312"/>
                <w:sz w:val="19"/>
                <w:color w:val="000000"/>
              </w:rPr>
              <w:t>500μg/ml</w:t>
            </w:r>
            <w:r>
              <w:rPr>
                <w:rFonts w:ascii="仿宋_GB2312" w:hAnsi="仿宋_GB2312" w:cs="仿宋_GB2312" w:eastAsia="仿宋_GB2312"/>
                <w:sz w:val="19"/>
                <w:color w:val="000000"/>
              </w:rPr>
              <w:t>，内毒素</w:t>
            </w:r>
            <w:r>
              <w:rPr>
                <w:rFonts w:ascii="仿宋_GB2312" w:hAnsi="仿宋_GB2312" w:cs="仿宋_GB2312" w:eastAsia="仿宋_GB2312"/>
                <w:sz w:val="19"/>
                <w:color w:val="000000"/>
              </w:rPr>
              <w:t>不高于</w:t>
            </w:r>
            <w:r>
              <w:rPr>
                <w:rFonts w:ascii="仿宋_GB2312" w:hAnsi="仿宋_GB2312" w:cs="仿宋_GB2312" w:eastAsia="仿宋_GB2312"/>
                <w:sz w:val="19"/>
                <w:color w:val="000000"/>
              </w:rPr>
              <w:t>50EU/</w:t>
            </w:r>
            <w:r>
              <w:rPr>
                <w:rFonts w:ascii="仿宋_GB2312" w:hAnsi="仿宋_GB2312" w:cs="仿宋_GB2312" w:eastAsia="仿宋_GB2312"/>
                <w:sz w:val="19"/>
                <w:color w:val="000000"/>
              </w:rPr>
              <w:t>头份；或含有口蹄疫病</w:t>
            </w:r>
            <w:r>
              <w:rPr>
                <w:rFonts w:ascii="仿宋_GB2312" w:hAnsi="仿宋_GB2312" w:cs="仿宋_GB2312" w:eastAsia="仿宋_GB2312"/>
              </w:rPr>
              <w:t xml:space="preserve">  </w:t>
            </w:r>
            <w:r>
              <w:rPr>
                <w:rFonts w:ascii="仿宋_GB2312" w:hAnsi="仿宋_GB2312" w:cs="仿宋_GB2312" w:eastAsia="仿宋_GB2312"/>
                <w:sz w:val="19"/>
                <w:color w:val="000000"/>
              </w:rPr>
              <w:t>毒</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型病毒样颗粒疫苗，每头份疫苗中含有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型病毒样颗粒抗原蛋白（</w:t>
            </w:r>
            <w:r>
              <w:rPr>
                <w:rFonts w:ascii="仿宋_GB2312" w:hAnsi="仿宋_GB2312" w:cs="仿宋_GB2312" w:eastAsia="仿宋_GB2312"/>
                <w:sz w:val="19"/>
                <w:color w:val="000000"/>
              </w:rPr>
              <w:t>75S</w:t>
            </w:r>
            <w:r>
              <w:rPr>
                <w:rFonts w:ascii="仿宋_GB2312" w:hAnsi="仿宋_GB2312" w:cs="仿宋_GB2312" w:eastAsia="仿宋_GB2312"/>
              </w:rPr>
              <w:t xml:space="preserve"> </w:t>
            </w:r>
            <w:r>
              <w:rPr>
                <w:rFonts w:ascii="仿宋_GB2312" w:hAnsi="仿宋_GB2312" w:cs="仿宋_GB2312" w:eastAsia="仿宋_GB2312"/>
                <w:sz w:val="19"/>
                <w:color w:val="000000"/>
              </w:rPr>
              <w:t>) 含量应分别不低于</w:t>
            </w:r>
            <w:r>
              <w:rPr>
                <w:rFonts w:ascii="仿宋_GB2312" w:hAnsi="仿宋_GB2312" w:cs="仿宋_GB2312" w:eastAsia="仿宋_GB2312"/>
                <w:sz w:val="19"/>
                <w:color w:val="000000"/>
              </w:rPr>
              <w:t>52.5</w:t>
            </w:r>
            <w:r>
              <w:rPr>
                <w:rFonts w:ascii="仿宋_GB2312" w:hAnsi="仿宋_GB2312" w:cs="仿宋_GB2312" w:eastAsia="仿宋_GB2312"/>
                <w:sz w:val="19"/>
                <w:color w:val="000000"/>
              </w:rPr>
              <w:t>ug</w:t>
            </w:r>
            <w:r>
              <w:rPr>
                <w:rFonts w:ascii="仿宋_GB2312" w:hAnsi="仿宋_GB2312" w:cs="仿宋_GB2312" w:eastAsia="仿宋_GB2312"/>
                <w:sz w:val="19"/>
                <w:color w:val="000000"/>
              </w:rPr>
              <w:t>；或含猪口蹄疫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型病毒多肽</w:t>
            </w:r>
            <w:r>
              <w:rPr>
                <w:rFonts w:ascii="仿宋_GB2312" w:hAnsi="仿宋_GB2312" w:cs="仿宋_GB2312" w:eastAsia="仿宋_GB2312"/>
                <w:sz w:val="19"/>
                <w:color w:val="000000"/>
              </w:rPr>
              <w:t>2700</w:t>
            </w:r>
            <w:r>
              <w:rPr>
                <w:rFonts w:ascii="仿宋_GB2312" w:hAnsi="仿宋_GB2312" w:cs="仿宋_GB2312" w:eastAsia="仿宋_GB2312"/>
                <w:sz w:val="19"/>
                <w:color w:val="000000"/>
              </w:rPr>
              <w:t>、</w:t>
            </w:r>
            <w:r>
              <w:rPr>
                <w:rFonts w:ascii="仿宋_GB2312" w:hAnsi="仿宋_GB2312" w:cs="仿宋_GB2312" w:eastAsia="仿宋_GB2312"/>
                <w:sz w:val="19"/>
                <w:color w:val="000000"/>
              </w:rPr>
              <w:t>2800</w:t>
            </w:r>
            <w:r>
              <w:rPr>
                <w:rFonts w:ascii="仿宋_GB2312" w:hAnsi="仿宋_GB2312" w:cs="仿宋_GB2312" w:eastAsia="仿宋_GB2312"/>
                <w:sz w:val="19"/>
                <w:color w:val="000000"/>
              </w:rPr>
              <w:t>和猪口蹄疫</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rPr>
              <w:t xml:space="preserve"> </w:t>
            </w:r>
            <w:r>
              <w:rPr>
                <w:rFonts w:ascii="仿宋_GB2312" w:hAnsi="仿宋_GB2312" w:cs="仿宋_GB2312" w:eastAsia="仿宋_GB2312"/>
                <w:sz w:val="19"/>
                <w:color w:val="000000"/>
              </w:rPr>
              <w:t>病毒多肽</w:t>
            </w:r>
            <w:r>
              <w:rPr>
                <w:rFonts w:ascii="仿宋_GB2312" w:hAnsi="仿宋_GB2312" w:cs="仿宋_GB2312" w:eastAsia="仿宋_GB2312"/>
                <w:sz w:val="19"/>
                <w:color w:val="000000"/>
              </w:rPr>
              <w:t>MM13</w:t>
            </w:r>
            <w:r>
              <w:rPr>
                <w:rFonts w:ascii="仿宋_GB2312" w:hAnsi="仿宋_GB2312" w:cs="仿宋_GB2312" w:eastAsia="仿宋_GB2312"/>
                <w:sz w:val="19"/>
                <w:color w:val="000000"/>
              </w:rPr>
              <w:t>至少各</w:t>
            </w:r>
            <w:r>
              <w:rPr>
                <w:rFonts w:ascii="仿宋_GB2312" w:hAnsi="仿宋_GB2312" w:cs="仿宋_GB2312" w:eastAsia="仿宋_GB2312"/>
                <w:sz w:val="19"/>
                <w:color w:val="000000"/>
              </w:rPr>
              <w:t>25μg/ml</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用含</w:t>
            </w:r>
            <w:r>
              <w:rPr>
                <w:rFonts w:ascii="仿宋_GB2312" w:hAnsi="仿宋_GB2312" w:cs="仿宋_GB2312" w:eastAsia="仿宋_GB2312"/>
                <w:sz w:val="21"/>
                <w:color w:val="000000"/>
              </w:rPr>
              <w:t xml:space="preserve">Mya98/BY/2010 </w:t>
            </w:r>
            <w:r>
              <w:rPr>
                <w:rFonts w:ascii="仿宋_GB2312" w:hAnsi="仿宋_GB2312" w:cs="仿宋_GB2312" w:eastAsia="仿宋_GB2312"/>
                <w:sz w:val="21"/>
                <w:color w:val="000000"/>
              </w:rPr>
              <w:t>株毒株攻毒进行效力检验，各型每头份疫苗所含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应大于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。用于预防猪</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型口蹄疫，免疫期为</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个月；在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标的名称：标的5-猪口蹄疫O型-A型疫苗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猪口蹄疫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ind w:left="105" w:right="165"/>
              <w:jc w:val="left"/>
            </w:pPr>
            <w:r>
              <w:rPr>
                <w:rFonts w:ascii="仿宋_GB2312" w:hAnsi="仿宋_GB2312" w:cs="仿宋_GB2312" w:eastAsia="仿宋_GB2312"/>
                <w:sz w:val="19"/>
                <w:color w:val="000000"/>
              </w:rPr>
              <w:t>产品含有灭活的口蹄疫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sz w:val="19"/>
                <w:color w:val="000000"/>
              </w:rPr>
              <w:t>146S</w:t>
            </w:r>
            <w:r>
              <w:rPr>
                <w:rFonts w:ascii="仿宋_GB2312" w:hAnsi="仿宋_GB2312" w:cs="仿宋_GB2312" w:eastAsia="仿宋_GB2312"/>
                <w:sz w:val="19"/>
                <w:color w:val="000000"/>
              </w:rPr>
              <w:t>含量应分别</w:t>
            </w:r>
            <w:r>
              <w:rPr>
                <w:rFonts w:ascii="仿宋_GB2312" w:hAnsi="仿宋_GB2312" w:cs="仿宋_GB2312" w:eastAsia="仿宋_GB2312"/>
              </w:rPr>
              <w:t xml:space="preserve">  </w:t>
            </w:r>
            <w:r>
              <w:rPr>
                <w:rFonts w:ascii="仿宋_GB2312" w:hAnsi="仿宋_GB2312" w:cs="仿宋_GB2312" w:eastAsia="仿宋_GB2312"/>
                <w:sz w:val="19"/>
                <w:color w:val="000000"/>
              </w:rPr>
              <w:t>不低于</w:t>
            </w:r>
            <w:r>
              <w:rPr>
                <w:rFonts w:ascii="仿宋_GB2312" w:hAnsi="仿宋_GB2312" w:cs="仿宋_GB2312" w:eastAsia="仿宋_GB2312"/>
                <w:sz w:val="19"/>
                <w:color w:val="000000"/>
              </w:rPr>
              <w:t>3.0μg</w:t>
            </w:r>
            <w:r>
              <w:rPr>
                <w:rFonts w:ascii="仿宋_GB2312" w:hAnsi="仿宋_GB2312" w:cs="仿宋_GB2312" w:eastAsia="仿宋_GB2312"/>
                <w:sz w:val="19"/>
                <w:color w:val="000000"/>
              </w:rPr>
              <w:t>；总蛋白不高于</w:t>
            </w:r>
            <w:r>
              <w:rPr>
                <w:rFonts w:ascii="仿宋_GB2312" w:hAnsi="仿宋_GB2312" w:cs="仿宋_GB2312" w:eastAsia="仿宋_GB2312"/>
                <w:sz w:val="19"/>
                <w:color w:val="000000"/>
              </w:rPr>
              <w:t>500μg/ml</w:t>
            </w:r>
            <w:r>
              <w:rPr>
                <w:rFonts w:ascii="仿宋_GB2312" w:hAnsi="仿宋_GB2312" w:cs="仿宋_GB2312" w:eastAsia="仿宋_GB2312"/>
                <w:sz w:val="19"/>
                <w:color w:val="000000"/>
              </w:rPr>
              <w:t>，内毒素</w:t>
            </w:r>
            <w:r>
              <w:rPr>
                <w:rFonts w:ascii="仿宋_GB2312" w:hAnsi="仿宋_GB2312" w:cs="仿宋_GB2312" w:eastAsia="仿宋_GB2312"/>
                <w:sz w:val="19"/>
                <w:color w:val="000000"/>
              </w:rPr>
              <w:t>不高于</w:t>
            </w:r>
            <w:r>
              <w:rPr>
                <w:rFonts w:ascii="仿宋_GB2312" w:hAnsi="仿宋_GB2312" w:cs="仿宋_GB2312" w:eastAsia="仿宋_GB2312"/>
                <w:sz w:val="19"/>
                <w:color w:val="000000"/>
              </w:rPr>
              <w:t>50EU/</w:t>
            </w:r>
            <w:r>
              <w:rPr>
                <w:rFonts w:ascii="仿宋_GB2312" w:hAnsi="仿宋_GB2312" w:cs="仿宋_GB2312" w:eastAsia="仿宋_GB2312"/>
                <w:sz w:val="19"/>
                <w:color w:val="000000"/>
              </w:rPr>
              <w:t>头份；或含有口蹄疫病</w:t>
            </w:r>
            <w:r>
              <w:rPr>
                <w:rFonts w:ascii="仿宋_GB2312" w:hAnsi="仿宋_GB2312" w:cs="仿宋_GB2312" w:eastAsia="仿宋_GB2312"/>
              </w:rPr>
              <w:t xml:space="preserve">  </w:t>
            </w:r>
            <w:r>
              <w:rPr>
                <w:rFonts w:ascii="仿宋_GB2312" w:hAnsi="仿宋_GB2312" w:cs="仿宋_GB2312" w:eastAsia="仿宋_GB2312"/>
                <w:sz w:val="19"/>
                <w:color w:val="000000"/>
              </w:rPr>
              <w:t>毒</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型病毒样颗粒疫苗，每头份疫苗中含有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型病毒样颗粒抗原蛋白（</w:t>
            </w:r>
            <w:r>
              <w:rPr>
                <w:rFonts w:ascii="仿宋_GB2312" w:hAnsi="仿宋_GB2312" w:cs="仿宋_GB2312" w:eastAsia="仿宋_GB2312"/>
                <w:sz w:val="19"/>
                <w:color w:val="000000"/>
              </w:rPr>
              <w:t>75S</w:t>
            </w:r>
            <w:r>
              <w:rPr>
                <w:rFonts w:ascii="仿宋_GB2312" w:hAnsi="仿宋_GB2312" w:cs="仿宋_GB2312" w:eastAsia="仿宋_GB2312"/>
              </w:rPr>
              <w:t xml:space="preserve"> </w:t>
            </w:r>
            <w:r>
              <w:rPr>
                <w:rFonts w:ascii="仿宋_GB2312" w:hAnsi="仿宋_GB2312" w:cs="仿宋_GB2312" w:eastAsia="仿宋_GB2312"/>
                <w:sz w:val="19"/>
                <w:color w:val="000000"/>
              </w:rPr>
              <w:t>) 含量应分别不低于</w:t>
            </w:r>
            <w:r>
              <w:rPr>
                <w:rFonts w:ascii="仿宋_GB2312" w:hAnsi="仿宋_GB2312" w:cs="仿宋_GB2312" w:eastAsia="仿宋_GB2312"/>
                <w:sz w:val="19"/>
                <w:color w:val="000000"/>
              </w:rPr>
              <w:t>52.5</w:t>
            </w:r>
            <w:r>
              <w:rPr>
                <w:rFonts w:ascii="仿宋_GB2312" w:hAnsi="仿宋_GB2312" w:cs="仿宋_GB2312" w:eastAsia="仿宋_GB2312"/>
                <w:sz w:val="19"/>
                <w:color w:val="000000"/>
              </w:rPr>
              <w:t>ug</w:t>
            </w:r>
            <w:r>
              <w:rPr>
                <w:rFonts w:ascii="仿宋_GB2312" w:hAnsi="仿宋_GB2312" w:cs="仿宋_GB2312" w:eastAsia="仿宋_GB2312"/>
                <w:sz w:val="19"/>
                <w:color w:val="000000"/>
              </w:rPr>
              <w:t>；或含猪口蹄疫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型病毒多肽</w:t>
            </w:r>
            <w:r>
              <w:rPr>
                <w:rFonts w:ascii="仿宋_GB2312" w:hAnsi="仿宋_GB2312" w:cs="仿宋_GB2312" w:eastAsia="仿宋_GB2312"/>
                <w:sz w:val="19"/>
                <w:color w:val="000000"/>
              </w:rPr>
              <w:t>2700</w:t>
            </w:r>
            <w:r>
              <w:rPr>
                <w:rFonts w:ascii="仿宋_GB2312" w:hAnsi="仿宋_GB2312" w:cs="仿宋_GB2312" w:eastAsia="仿宋_GB2312"/>
                <w:sz w:val="19"/>
                <w:color w:val="000000"/>
              </w:rPr>
              <w:t>、</w:t>
            </w:r>
            <w:r>
              <w:rPr>
                <w:rFonts w:ascii="仿宋_GB2312" w:hAnsi="仿宋_GB2312" w:cs="仿宋_GB2312" w:eastAsia="仿宋_GB2312"/>
                <w:sz w:val="19"/>
                <w:color w:val="000000"/>
              </w:rPr>
              <w:t>2800</w:t>
            </w:r>
            <w:r>
              <w:rPr>
                <w:rFonts w:ascii="仿宋_GB2312" w:hAnsi="仿宋_GB2312" w:cs="仿宋_GB2312" w:eastAsia="仿宋_GB2312"/>
                <w:sz w:val="19"/>
                <w:color w:val="000000"/>
              </w:rPr>
              <w:t>和猪口蹄疫</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rPr>
              <w:t xml:space="preserve"> </w:t>
            </w:r>
            <w:r>
              <w:rPr>
                <w:rFonts w:ascii="仿宋_GB2312" w:hAnsi="仿宋_GB2312" w:cs="仿宋_GB2312" w:eastAsia="仿宋_GB2312"/>
                <w:sz w:val="19"/>
                <w:color w:val="000000"/>
              </w:rPr>
              <w:t>病毒多肽</w:t>
            </w:r>
            <w:r>
              <w:rPr>
                <w:rFonts w:ascii="仿宋_GB2312" w:hAnsi="仿宋_GB2312" w:cs="仿宋_GB2312" w:eastAsia="仿宋_GB2312"/>
                <w:sz w:val="19"/>
                <w:color w:val="000000"/>
              </w:rPr>
              <w:t>MM13</w:t>
            </w:r>
            <w:r>
              <w:rPr>
                <w:rFonts w:ascii="仿宋_GB2312" w:hAnsi="仿宋_GB2312" w:cs="仿宋_GB2312" w:eastAsia="仿宋_GB2312"/>
                <w:sz w:val="19"/>
                <w:color w:val="000000"/>
              </w:rPr>
              <w:t>至少各</w:t>
            </w:r>
            <w:r>
              <w:rPr>
                <w:rFonts w:ascii="仿宋_GB2312" w:hAnsi="仿宋_GB2312" w:cs="仿宋_GB2312" w:eastAsia="仿宋_GB2312"/>
                <w:sz w:val="19"/>
                <w:color w:val="000000"/>
              </w:rPr>
              <w:t>25μg/ml</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用含</w:t>
            </w:r>
            <w:r>
              <w:rPr>
                <w:rFonts w:ascii="仿宋_GB2312" w:hAnsi="仿宋_GB2312" w:cs="仿宋_GB2312" w:eastAsia="仿宋_GB2312"/>
                <w:sz w:val="21"/>
                <w:color w:val="000000"/>
              </w:rPr>
              <w:t xml:space="preserve">Mya98/BY/2010 </w:t>
            </w:r>
            <w:r>
              <w:rPr>
                <w:rFonts w:ascii="仿宋_GB2312" w:hAnsi="仿宋_GB2312" w:cs="仿宋_GB2312" w:eastAsia="仿宋_GB2312"/>
                <w:sz w:val="21"/>
                <w:color w:val="000000"/>
              </w:rPr>
              <w:t>株毒株攻毒进行效力检验，各型每头份疫苗所含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应大于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。用于预防猪</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型口蹄疫，免疫期为</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个月；在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标的名称：标的6-猪口蹄疫O型-A型疫苗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猪口蹄疫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ind w:left="105" w:right="165"/>
              <w:jc w:val="left"/>
            </w:pPr>
            <w:r>
              <w:rPr>
                <w:rFonts w:ascii="仿宋_GB2312" w:hAnsi="仿宋_GB2312" w:cs="仿宋_GB2312" w:eastAsia="仿宋_GB2312"/>
                <w:sz w:val="19"/>
                <w:color w:val="000000"/>
              </w:rPr>
              <w:t>产品含有灭活的口蹄疫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sz w:val="19"/>
                <w:color w:val="000000"/>
              </w:rPr>
              <w:t>146S</w:t>
            </w:r>
            <w:r>
              <w:rPr>
                <w:rFonts w:ascii="仿宋_GB2312" w:hAnsi="仿宋_GB2312" w:cs="仿宋_GB2312" w:eastAsia="仿宋_GB2312"/>
                <w:sz w:val="19"/>
                <w:color w:val="000000"/>
              </w:rPr>
              <w:t>含量应分别</w:t>
            </w:r>
            <w:r>
              <w:rPr>
                <w:rFonts w:ascii="仿宋_GB2312" w:hAnsi="仿宋_GB2312" w:cs="仿宋_GB2312" w:eastAsia="仿宋_GB2312"/>
              </w:rPr>
              <w:t xml:space="preserve">  </w:t>
            </w:r>
            <w:r>
              <w:rPr>
                <w:rFonts w:ascii="仿宋_GB2312" w:hAnsi="仿宋_GB2312" w:cs="仿宋_GB2312" w:eastAsia="仿宋_GB2312"/>
                <w:sz w:val="19"/>
                <w:color w:val="000000"/>
              </w:rPr>
              <w:t>不低于</w:t>
            </w:r>
            <w:r>
              <w:rPr>
                <w:rFonts w:ascii="仿宋_GB2312" w:hAnsi="仿宋_GB2312" w:cs="仿宋_GB2312" w:eastAsia="仿宋_GB2312"/>
                <w:sz w:val="19"/>
                <w:color w:val="000000"/>
              </w:rPr>
              <w:t>3.0μg</w:t>
            </w:r>
            <w:r>
              <w:rPr>
                <w:rFonts w:ascii="仿宋_GB2312" w:hAnsi="仿宋_GB2312" w:cs="仿宋_GB2312" w:eastAsia="仿宋_GB2312"/>
                <w:sz w:val="19"/>
                <w:color w:val="000000"/>
              </w:rPr>
              <w:t>；总蛋白不高于</w:t>
            </w:r>
            <w:r>
              <w:rPr>
                <w:rFonts w:ascii="仿宋_GB2312" w:hAnsi="仿宋_GB2312" w:cs="仿宋_GB2312" w:eastAsia="仿宋_GB2312"/>
                <w:sz w:val="19"/>
                <w:color w:val="000000"/>
              </w:rPr>
              <w:t>500μg/ml</w:t>
            </w:r>
            <w:r>
              <w:rPr>
                <w:rFonts w:ascii="仿宋_GB2312" w:hAnsi="仿宋_GB2312" w:cs="仿宋_GB2312" w:eastAsia="仿宋_GB2312"/>
                <w:sz w:val="19"/>
                <w:color w:val="000000"/>
              </w:rPr>
              <w:t>，内毒素</w:t>
            </w:r>
            <w:r>
              <w:rPr>
                <w:rFonts w:ascii="仿宋_GB2312" w:hAnsi="仿宋_GB2312" w:cs="仿宋_GB2312" w:eastAsia="仿宋_GB2312"/>
                <w:sz w:val="19"/>
                <w:color w:val="000000"/>
              </w:rPr>
              <w:t>不高于</w:t>
            </w:r>
            <w:r>
              <w:rPr>
                <w:rFonts w:ascii="仿宋_GB2312" w:hAnsi="仿宋_GB2312" w:cs="仿宋_GB2312" w:eastAsia="仿宋_GB2312"/>
                <w:sz w:val="19"/>
                <w:color w:val="000000"/>
              </w:rPr>
              <w:t>50EU/</w:t>
            </w:r>
            <w:r>
              <w:rPr>
                <w:rFonts w:ascii="仿宋_GB2312" w:hAnsi="仿宋_GB2312" w:cs="仿宋_GB2312" w:eastAsia="仿宋_GB2312"/>
                <w:sz w:val="19"/>
                <w:color w:val="000000"/>
              </w:rPr>
              <w:t>头份；或含有口蹄疫病</w:t>
            </w:r>
            <w:r>
              <w:rPr>
                <w:rFonts w:ascii="仿宋_GB2312" w:hAnsi="仿宋_GB2312" w:cs="仿宋_GB2312" w:eastAsia="仿宋_GB2312"/>
              </w:rPr>
              <w:t xml:space="preserve">  </w:t>
            </w:r>
            <w:r>
              <w:rPr>
                <w:rFonts w:ascii="仿宋_GB2312" w:hAnsi="仿宋_GB2312" w:cs="仿宋_GB2312" w:eastAsia="仿宋_GB2312"/>
                <w:sz w:val="19"/>
                <w:color w:val="000000"/>
              </w:rPr>
              <w:t>毒</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型病毒样颗粒疫苗，每头份疫苗中含有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型病毒样颗粒抗原蛋白（</w:t>
            </w:r>
            <w:r>
              <w:rPr>
                <w:rFonts w:ascii="仿宋_GB2312" w:hAnsi="仿宋_GB2312" w:cs="仿宋_GB2312" w:eastAsia="仿宋_GB2312"/>
                <w:sz w:val="19"/>
                <w:color w:val="000000"/>
              </w:rPr>
              <w:t>75S</w:t>
            </w:r>
            <w:r>
              <w:rPr>
                <w:rFonts w:ascii="仿宋_GB2312" w:hAnsi="仿宋_GB2312" w:cs="仿宋_GB2312" w:eastAsia="仿宋_GB2312"/>
              </w:rPr>
              <w:t xml:space="preserve"> </w:t>
            </w:r>
            <w:r>
              <w:rPr>
                <w:rFonts w:ascii="仿宋_GB2312" w:hAnsi="仿宋_GB2312" w:cs="仿宋_GB2312" w:eastAsia="仿宋_GB2312"/>
                <w:sz w:val="19"/>
                <w:color w:val="000000"/>
              </w:rPr>
              <w:t>) 含量应分别不低于</w:t>
            </w:r>
            <w:r>
              <w:rPr>
                <w:rFonts w:ascii="仿宋_GB2312" w:hAnsi="仿宋_GB2312" w:cs="仿宋_GB2312" w:eastAsia="仿宋_GB2312"/>
                <w:sz w:val="19"/>
                <w:color w:val="000000"/>
              </w:rPr>
              <w:t>52.5</w:t>
            </w:r>
            <w:r>
              <w:rPr>
                <w:rFonts w:ascii="仿宋_GB2312" w:hAnsi="仿宋_GB2312" w:cs="仿宋_GB2312" w:eastAsia="仿宋_GB2312"/>
                <w:sz w:val="19"/>
                <w:color w:val="000000"/>
              </w:rPr>
              <w:t>ug</w:t>
            </w:r>
            <w:r>
              <w:rPr>
                <w:rFonts w:ascii="仿宋_GB2312" w:hAnsi="仿宋_GB2312" w:cs="仿宋_GB2312" w:eastAsia="仿宋_GB2312"/>
                <w:sz w:val="19"/>
                <w:color w:val="000000"/>
              </w:rPr>
              <w:t>；或含猪口蹄疫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型病毒多肽</w:t>
            </w:r>
            <w:r>
              <w:rPr>
                <w:rFonts w:ascii="仿宋_GB2312" w:hAnsi="仿宋_GB2312" w:cs="仿宋_GB2312" w:eastAsia="仿宋_GB2312"/>
                <w:sz w:val="19"/>
                <w:color w:val="000000"/>
              </w:rPr>
              <w:t>2700</w:t>
            </w:r>
            <w:r>
              <w:rPr>
                <w:rFonts w:ascii="仿宋_GB2312" w:hAnsi="仿宋_GB2312" w:cs="仿宋_GB2312" w:eastAsia="仿宋_GB2312"/>
                <w:sz w:val="19"/>
                <w:color w:val="000000"/>
              </w:rPr>
              <w:t>、</w:t>
            </w:r>
            <w:r>
              <w:rPr>
                <w:rFonts w:ascii="仿宋_GB2312" w:hAnsi="仿宋_GB2312" w:cs="仿宋_GB2312" w:eastAsia="仿宋_GB2312"/>
                <w:sz w:val="19"/>
                <w:color w:val="000000"/>
              </w:rPr>
              <w:t>2800</w:t>
            </w:r>
            <w:r>
              <w:rPr>
                <w:rFonts w:ascii="仿宋_GB2312" w:hAnsi="仿宋_GB2312" w:cs="仿宋_GB2312" w:eastAsia="仿宋_GB2312"/>
                <w:sz w:val="19"/>
                <w:color w:val="000000"/>
              </w:rPr>
              <w:t>和猪口蹄疫</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rPr>
              <w:t xml:space="preserve"> </w:t>
            </w:r>
            <w:r>
              <w:rPr>
                <w:rFonts w:ascii="仿宋_GB2312" w:hAnsi="仿宋_GB2312" w:cs="仿宋_GB2312" w:eastAsia="仿宋_GB2312"/>
                <w:sz w:val="19"/>
                <w:color w:val="000000"/>
              </w:rPr>
              <w:t>病毒多肽</w:t>
            </w:r>
            <w:r>
              <w:rPr>
                <w:rFonts w:ascii="仿宋_GB2312" w:hAnsi="仿宋_GB2312" w:cs="仿宋_GB2312" w:eastAsia="仿宋_GB2312"/>
                <w:sz w:val="19"/>
                <w:color w:val="000000"/>
              </w:rPr>
              <w:t>MM13</w:t>
            </w:r>
            <w:r>
              <w:rPr>
                <w:rFonts w:ascii="仿宋_GB2312" w:hAnsi="仿宋_GB2312" w:cs="仿宋_GB2312" w:eastAsia="仿宋_GB2312"/>
                <w:sz w:val="19"/>
                <w:color w:val="000000"/>
              </w:rPr>
              <w:t>至少各</w:t>
            </w:r>
            <w:r>
              <w:rPr>
                <w:rFonts w:ascii="仿宋_GB2312" w:hAnsi="仿宋_GB2312" w:cs="仿宋_GB2312" w:eastAsia="仿宋_GB2312"/>
                <w:sz w:val="19"/>
                <w:color w:val="000000"/>
              </w:rPr>
              <w:t>25μg/ml</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用含</w:t>
            </w:r>
            <w:r>
              <w:rPr>
                <w:rFonts w:ascii="仿宋_GB2312" w:hAnsi="仿宋_GB2312" w:cs="仿宋_GB2312" w:eastAsia="仿宋_GB2312"/>
                <w:sz w:val="21"/>
                <w:color w:val="000000"/>
              </w:rPr>
              <w:t xml:space="preserve">Mya98/BY/2010 </w:t>
            </w:r>
            <w:r>
              <w:rPr>
                <w:rFonts w:ascii="仿宋_GB2312" w:hAnsi="仿宋_GB2312" w:cs="仿宋_GB2312" w:eastAsia="仿宋_GB2312"/>
                <w:sz w:val="21"/>
                <w:color w:val="000000"/>
              </w:rPr>
              <w:t>株毒株攻毒进行效力检验，各型每头份疫苗所含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应大于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。用于预防猪</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型口蹄疫，免疫期为</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个月；在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标的名称：标的7-猪口蹄疫O型-A型疫苗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猪口蹄疫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ind w:left="105" w:right="165"/>
              <w:jc w:val="left"/>
            </w:pPr>
            <w:r>
              <w:rPr>
                <w:rFonts w:ascii="仿宋_GB2312" w:hAnsi="仿宋_GB2312" w:cs="仿宋_GB2312" w:eastAsia="仿宋_GB2312"/>
                <w:sz w:val="19"/>
                <w:color w:val="000000"/>
              </w:rPr>
              <w:t>产品含有灭活的口蹄疫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sz w:val="19"/>
                <w:color w:val="000000"/>
              </w:rPr>
              <w:t>146S</w:t>
            </w:r>
            <w:r>
              <w:rPr>
                <w:rFonts w:ascii="仿宋_GB2312" w:hAnsi="仿宋_GB2312" w:cs="仿宋_GB2312" w:eastAsia="仿宋_GB2312"/>
                <w:sz w:val="19"/>
                <w:color w:val="000000"/>
              </w:rPr>
              <w:t>含量应分别</w:t>
            </w:r>
            <w:r>
              <w:rPr>
                <w:rFonts w:ascii="仿宋_GB2312" w:hAnsi="仿宋_GB2312" w:cs="仿宋_GB2312" w:eastAsia="仿宋_GB2312"/>
              </w:rPr>
              <w:t xml:space="preserve">  </w:t>
            </w:r>
            <w:r>
              <w:rPr>
                <w:rFonts w:ascii="仿宋_GB2312" w:hAnsi="仿宋_GB2312" w:cs="仿宋_GB2312" w:eastAsia="仿宋_GB2312"/>
                <w:sz w:val="19"/>
                <w:color w:val="000000"/>
              </w:rPr>
              <w:t>不低于</w:t>
            </w:r>
            <w:r>
              <w:rPr>
                <w:rFonts w:ascii="仿宋_GB2312" w:hAnsi="仿宋_GB2312" w:cs="仿宋_GB2312" w:eastAsia="仿宋_GB2312"/>
                <w:sz w:val="19"/>
                <w:color w:val="000000"/>
              </w:rPr>
              <w:t>3.0μg</w:t>
            </w:r>
            <w:r>
              <w:rPr>
                <w:rFonts w:ascii="仿宋_GB2312" w:hAnsi="仿宋_GB2312" w:cs="仿宋_GB2312" w:eastAsia="仿宋_GB2312"/>
                <w:sz w:val="19"/>
                <w:color w:val="000000"/>
              </w:rPr>
              <w:t>；总蛋白不高于</w:t>
            </w:r>
            <w:r>
              <w:rPr>
                <w:rFonts w:ascii="仿宋_GB2312" w:hAnsi="仿宋_GB2312" w:cs="仿宋_GB2312" w:eastAsia="仿宋_GB2312"/>
                <w:sz w:val="19"/>
                <w:color w:val="000000"/>
              </w:rPr>
              <w:t>500μg/ml</w:t>
            </w:r>
            <w:r>
              <w:rPr>
                <w:rFonts w:ascii="仿宋_GB2312" w:hAnsi="仿宋_GB2312" w:cs="仿宋_GB2312" w:eastAsia="仿宋_GB2312"/>
                <w:sz w:val="19"/>
                <w:color w:val="000000"/>
              </w:rPr>
              <w:t>，内毒素</w:t>
            </w:r>
            <w:r>
              <w:rPr>
                <w:rFonts w:ascii="仿宋_GB2312" w:hAnsi="仿宋_GB2312" w:cs="仿宋_GB2312" w:eastAsia="仿宋_GB2312"/>
                <w:sz w:val="19"/>
                <w:color w:val="000000"/>
              </w:rPr>
              <w:t>不高于</w:t>
            </w:r>
            <w:r>
              <w:rPr>
                <w:rFonts w:ascii="仿宋_GB2312" w:hAnsi="仿宋_GB2312" w:cs="仿宋_GB2312" w:eastAsia="仿宋_GB2312"/>
                <w:sz w:val="19"/>
                <w:color w:val="000000"/>
              </w:rPr>
              <w:t>50EU/</w:t>
            </w:r>
            <w:r>
              <w:rPr>
                <w:rFonts w:ascii="仿宋_GB2312" w:hAnsi="仿宋_GB2312" w:cs="仿宋_GB2312" w:eastAsia="仿宋_GB2312"/>
                <w:sz w:val="19"/>
                <w:color w:val="000000"/>
              </w:rPr>
              <w:t>头份；或含有口蹄疫病</w:t>
            </w:r>
            <w:r>
              <w:rPr>
                <w:rFonts w:ascii="仿宋_GB2312" w:hAnsi="仿宋_GB2312" w:cs="仿宋_GB2312" w:eastAsia="仿宋_GB2312"/>
              </w:rPr>
              <w:t xml:space="preserve">  </w:t>
            </w:r>
            <w:r>
              <w:rPr>
                <w:rFonts w:ascii="仿宋_GB2312" w:hAnsi="仿宋_GB2312" w:cs="仿宋_GB2312" w:eastAsia="仿宋_GB2312"/>
                <w:sz w:val="19"/>
                <w:color w:val="000000"/>
              </w:rPr>
              <w:t>毒</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型病毒样颗粒疫苗，每头份疫苗中含有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型病毒样颗粒抗原蛋白（</w:t>
            </w:r>
            <w:r>
              <w:rPr>
                <w:rFonts w:ascii="仿宋_GB2312" w:hAnsi="仿宋_GB2312" w:cs="仿宋_GB2312" w:eastAsia="仿宋_GB2312"/>
                <w:sz w:val="19"/>
                <w:color w:val="000000"/>
              </w:rPr>
              <w:t>75S</w:t>
            </w:r>
            <w:r>
              <w:rPr>
                <w:rFonts w:ascii="仿宋_GB2312" w:hAnsi="仿宋_GB2312" w:cs="仿宋_GB2312" w:eastAsia="仿宋_GB2312"/>
              </w:rPr>
              <w:t xml:space="preserve"> </w:t>
            </w:r>
            <w:r>
              <w:rPr>
                <w:rFonts w:ascii="仿宋_GB2312" w:hAnsi="仿宋_GB2312" w:cs="仿宋_GB2312" w:eastAsia="仿宋_GB2312"/>
                <w:sz w:val="19"/>
                <w:color w:val="000000"/>
              </w:rPr>
              <w:t>) 含量应分别不低于</w:t>
            </w:r>
            <w:r>
              <w:rPr>
                <w:rFonts w:ascii="仿宋_GB2312" w:hAnsi="仿宋_GB2312" w:cs="仿宋_GB2312" w:eastAsia="仿宋_GB2312"/>
                <w:sz w:val="19"/>
                <w:color w:val="000000"/>
              </w:rPr>
              <w:t>52.5</w:t>
            </w:r>
            <w:r>
              <w:rPr>
                <w:rFonts w:ascii="仿宋_GB2312" w:hAnsi="仿宋_GB2312" w:cs="仿宋_GB2312" w:eastAsia="仿宋_GB2312"/>
                <w:sz w:val="19"/>
                <w:color w:val="000000"/>
              </w:rPr>
              <w:t>ug</w:t>
            </w:r>
            <w:r>
              <w:rPr>
                <w:rFonts w:ascii="仿宋_GB2312" w:hAnsi="仿宋_GB2312" w:cs="仿宋_GB2312" w:eastAsia="仿宋_GB2312"/>
                <w:sz w:val="19"/>
                <w:color w:val="000000"/>
              </w:rPr>
              <w:t>；或含猪口蹄疫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型病毒多肽</w:t>
            </w:r>
            <w:r>
              <w:rPr>
                <w:rFonts w:ascii="仿宋_GB2312" w:hAnsi="仿宋_GB2312" w:cs="仿宋_GB2312" w:eastAsia="仿宋_GB2312"/>
                <w:sz w:val="19"/>
                <w:color w:val="000000"/>
              </w:rPr>
              <w:t>2700</w:t>
            </w:r>
            <w:r>
              <w:rPr>
                <w:rFonts w:ascii="仿宋_GB2312" w:hAnsi="仿宋_GB2312" w:cs="仿宋_GB2312" w:eastAsia="仿宋_GB2312"/>
                <w:sz w:val="19"/>
                <w:color w:val="000000"/>
              </w:rPr>
              <w:t>、</w:t>
            </w:r>
            <w:r>
              <w:rPr>
                <w:rFonts w:ascii="仿宋_GB2312" w:hAnsi="仿宋_GB2312" w:cs="仿宋_GB2312" w:eastAsia="仿宋_GB2312"/>
                <w:sz w:val="19"/>
                <w:color w:val="000000"/>
              </w:rPr>
              <w:t>2800</w:t>
            </w:r>
            <w:r>
              <w:rPr>
                <w:rFonts w:ascii="仿宋_GB2312" w:hAnsi="仿宋_GB2312" w:cs="仿宋_GB2312" w:eastAsia="仿宋_GB2312"/>
                <w:sz w:val="19"/>
                <w:color w:val="000000"/>
              </w:rPr>
              <w:t>和猪口蹄疫</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rPr>
              <w:t xml:space="preserve"> </w:t>
            </w:r>
            <w:r>
              <w:rPr>
                <w:rFonts w:ascii="仿宋_GB2312" w:hAnsi="仿宋_GB2312" w:cs="仿宋_GB2312" w:eastAsia="仿宋_GB2312"/>
                <w:sz w:val="19"/>
                <w:color w:val="000000"/>
              </w:rPr>
              <w:t>病毒多肽</w:t>
            </w:r>
            <w:r>
              <w:rPr>
                <w:rFonts w:ascii="仿宋_GB2312" w:hAnsi="仿宋_GB2312" w:cs="仿宋_GB2312" w:eastAsia="仿宋_GB2312"/>
                <w:sz w:val="19"/>
                <w:color w:val="000000"/>
              </w:rPr>
              <w:t>MM13</w:t>
            </w:r>
            <w:r>
              <w:rPr>
                <w:rFonts w:ascii="仿宋_GB2312" w:hAnsi="仿宋_GB2312" w:cs="仿宋_GB2312" w:eastAsia="仿宋_GB2312"/>
                <w:sz w:val="19"/>
                <w:color w:val="000000"/>
              </w:rPr>
              <w:t>至少各</w:t>
            </w:r>
            <w:r>
              <w:rPr>
                <w:rFonts w:ascii="仿宋_GB2312" w:hAnsi="仿宋_GB2312" w:cs="仿宋_GB2312" w:eastAsia="仿宋_GB2312"/>
                <w:sz w:val="19"/>
                <w:color w:val="000000"/>
              </w:rPr>
              <w:t>25μg/ml</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用含</w:t>
            </w:r>
            <w:r>
              <w:rPr>
                <w:rFonts w:ascii="仿宋_GB2312" w:hAnsi="仿宋_GB2312" w:cs="仿宋_GB2312" w:eastAsia="仿宋_GB2312"/>
                <w:sz w:val="21"/>
                <w:color w:val="000000"/>
              </w:rPr>
              <w:t xml:space="preserve">Mya98/BY/2010 </w:t>
            </w:r>
            <w:r>
              <w:rPr>
                <w:rFonts w:ascii="仿宋_GB2312" w:hAnsi="仿宋_GB2312" w:cs="仿宋_GB2312" w:eastAsia="仿宋_GB2312"/>
                <w:sz w:val="21"/>
                <w:color w:val="000000"/>
              </w:rPr>
              <w:t>株毒株攻毒进行效力检验，各型每头份疫苗所含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应大于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。用于预防猪</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型口蹄疫，免疫期为</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个月；在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标的名称：标的8-猪口蹄疫O型-A型疫苗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猪口蹄疫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ind w:left="105" w:right="165"/>
              <w:jc w:val="left"/>
            </w:pPr>
            <w:r>
              <w:rPr>
                <w:rFonts w:ascii="仿宋_GB2312" w:hAnsi="仿宋_GB2312" w:cs="仿宋_GB2312" w:eastAsia="仿宋_GB2312"/>
                <w:sz w:val="19"/>
                <w:color w:val="000000"/>
              </w:rPr>
              <w:t>产品含有灭活的口蹄疫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sz w:val="19"/>
                <w:color w:val="000000"/>
              </w:rPr>
              <w:t>146S</w:t>
            </w:r>
            <w:r>
              <w:rPr>
                <w:rFonts w:ascii="仿宋_GB2312" w:hAnsi="仿宋_GB2312" w:cs="仿宋_GB2312" w:eastAsia="仿宋_GB2312"/>
                <w:sz w:val="19"/>
                <w:color w:val="000000"/>
              </w:rPr>
              <w:t>含量应分别</w:t>
            </w:r>
            <w:r>
              <w:rPr>
                <w:rFonts w:ascii="仿宋_GB2312" w:hAnsi="仿宋_GB2312" w:cs="仿宋_GB2312" w:eastAsia="仿宋_GB2312"/>
              </w:rPr>
              <w:t xml:space="preserve">  </w:t>
            </w:r>
            <w:r>
              <w:rPr>
                <w:rFonts w:ascii="仿宋_GB2312" w:hAnsi="仿宋_GB2312" w:cs="仿宋_GB2312" w:eastAsia="仿宋_GB2312"/>
                <w:sz w:val="19"/>
                <w:color w:val="000000"/>
              </w:rPr>
              <w:t>不低于</w:t>
            </w:r>
            <w:r>
              <w:rPr>
                <w:rFonts w:ascii="仿宋_GB2312" w:hAnsi="仿宋_GB2312" w:cs="仿宋_GB2312" w:eastAsia="仿宋_GB2312"/>
                <w:sz w:val="19"/>
                <w:color w:val="000000"/>
              </w:rPr>
              <w:t>3.0μg</w:t>
            </w:r>
            <w:r>
              <w:rPr>
                <w:rFonts w:ascii="仿宋_GB2312" w:hAnsi="仿宋_GB2312" w:cs="仿宋_GB2312" w:eastAsia="仿宋_GB2312"/>
                <w:sz w:val="19"/>
                <w:color w:val="000000"/>
              </w:rPr>
              <w:t>；总蛋白不高于</w:t>
            </w:r>
            <w:r>
              <w:rPr>
                <w:rFonts w:ascii="仿宋_GB2312" w:hAnsi="仿宋_GB2312" w:cs="仿宋_GB2312" w:eastAsia="仿宋_GB2312"/>
                <w:sz w:val="19"/>
                <w:color w:val="000000"/>
              </w:rPr>
              <w:t>500μg/ml</w:t>
            </w:r>
            <w:r>
              <w:rPr>
                <w:rFonts w:ascii="仿宋_GB2312" w:hAnsi="仿宋_GB2312" w:cs="仿宋_GB2312" w:eastAsia="仿宋_GB2312"/>
                <w:sz w:val="19"/>
                <w:color w:val="000000"/>
              </w:rPr>
              <w:t>，内毒素</w:t>
            </w:r>
            <w:r>
              <w:rPr>
                <w:rFonts w:ascii="仿宋_GB2312" w:hAnsi="仿宋_GB2312" w:cs="仿宋_GB2312" w:eastAsia="仿宋_GB2312"/>
                <w:sz w:val="19"/>
                <w:color w:val="000000"/>
              </w:rPr>
              <w:t>不高于</w:t>
            </w:r>
            <w:r>
              <w:rPr>
                <w:rFonts w:ascii="仿宋_GB2312" w:hAnsi="仿宋_GB2312" w:cs="仿宋_GB2312" w:eastAsia="仿宋_GB2312"/>
                <w:sz w:val="19"/>
                <w:color w:val="000000"/>
              </w:rPr>
              <w:t>50EU/</w:t>
            </w:r>
            <w:r>
              <w:rPr>
                <w:rFonts w:ascii="仿宋_GB2312" w:hAnsi="仿宋_GB2312" w:cs="仿宋_GB2312" w:eastAsia="仿宋_GB2312"/>
                <w:sz w:val="19"/>
                <w:color w:val="000000"/>
              </w:rPr>
              <w:t>头份；或含有口蹄疫病</w:t>
            </w:r>
            <w:r>
              <w:rPr>
                <w:rFonts w:ascii="仿宋_GB2312" w:hAnsi="仿宋_GB2312" w:cs="仿宋_GB2312" w:eastAsia="仿宋_GB2312"/>
              </w:rPr>
              <w:t xml:space="preserve">  </w:t>
            </w:r>
            <w:r>
              <w:rPr>
                <w:rFonts w:ascii="仿宋_GB2312" w:hAnsi="仿宋_GB2312" w:cs="仿宋_GB2312" w:eastAsia="仿宋_GB2312"/>
                <w:sz w:val="19"/>
                <w:color w:val="000000"/>
              </w:rPr>
              <w:t>毒</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型病毒样颗粒疫苗，每头份疫苗中含有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型病毒样颗粒抗原蛋白（</w:t>
            </w:r>
            <w:r>
              <w:rPr>
                <w:rFonts w:ascii="仿宋_GB2312" w:hAnsi="仿宋_GB2312" w:cs="仿宋_GB2312" w:eastAsia="仿宋_GB2312"/>
                <w:sz w:val="19"/>
                <w:color w:val="000000"/>
              </w:rPr>
              <w:t>75S</w:t>
            </w:r>
            <w:r>
              <w:rPr>
                <w:rFonts w:ascii="仿宋_GB2312" w:hAnsi="仿宋_GB2312" w:cs="仿宋_GB2312" w:eastAsia="仿宋_GB2312"/>
              </w:rPr>
              <w:t xml:space="preserve"> </w:t>
            </w:r>
            <w:r>
              <w:rPr>
                <w:rFonts w:ascii="仿宋_GB2312" w:hAnsi="仿宋_GB2312" w:cs="仿宋_GB2312" w:eastAsia="仿宋_GB2312"/>
                <w:sz w:val="19"/>
                <w:color w:val="000000"/>
              </w:rPr>
              <w:t>) 含量应分别不低于</w:t>
            </w:r>
            <w:r>
              <w:rPr>
                <w:rFonts w:ascii="仿宋_GB2312" w:hAnsi="仿宋_GB2312" w:cs="仿宋_GB2312" w:eastAsia="仿宋_GB2312"/>
                <w:sz w:val="19"/>
                <w:color w:val="000000"/>
              </w:rPr>
              <w:t>52.5</w:t>
            </w:r>
            <w:r>
              <w:rPr>
                <w:rFonts w:ascii="仿宋_GB2312" w:hAnsi="仿宋_GB2312" w:cs="仿宋_GB2312" w:eastAsia="仿宋_GB2312"/>
                <w:sz w:val="19"/>
                <w:color w:val="000000"/>
              </w:rPr>
              <w:t>ug</w:t>
            </w:r>
            <w:r>
              <w:rPr>
                <w:rFonts w:ascii="仿宋_GB2312" w:hAnsi="仿宋_GB2312" w:cs="仿宋_GB2312" w:eastAsia="仿宋_GB2312"/>
                <w:sz w:val="19"/>
                <w:color w:val="000000"/>
              </w:rPr>
              <w:t>；或含猪口蹄疫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型病毒多肽</w:t>
            </w:r>
            <w:r>
              <w:rPr>
                <w:rFonts w:ascii="仿宋_GB2312" w:hAnsi="仿宋_GB2312" w:cs="仿宋_GB2312" w:eastAsia="仿宋_GB2312"/>
                <w:sz w:val="19"/>
                <w:color w:val="000000"/>
              </w:rPr>
              <w:t>2700</w:t>
            </w:r>
            <w:r>
              <w:rPr>
                <w:rFonts w:ascii="仿宋_GB2312" w:hAnsi="仿宋_GB2312" w:cs="仿宋_GB2312" w:eastAsia="仿宋_GB2312"/>
                <w:sz w:val="19"/>
                <w:color w:val="000000"/>
              </w:rPr>
              <w:t>、</w:t>
            </w:r>
            <w:r>
              <w:rPr>
                <w:rFonts w:ascii="仿宋_GB2312" w:hAnsi="仿宋_GB2312" w:cs="仿宋_GB2312" w:eastAsia="仿宋_GB2312"/>
                <w:sz w:val="19"/>
                <w:color w:val="000000"/>
              </w:rPr>
              <w:t>2800</w:t>
            </w:r>
            <w:r>
              <w:rPr>
                <w:rFonts w:ascii="仿宋_GB2312" w:hAnsi="仿宋_GB2312" w:cs="仿宋_GB2312" w:eastAsia="仿宋_GB2312"/>
                <w:sz w:val="19"/>
                <w:color w:val="000000"/>
              </w:rPr>
              <w:t>和猪口蹄疫</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rPr>
              <w:t xml:space="preserve"> </w:t>
            </w:r>
            <w:r>
              <w:rPr>
                <w:rFonts w:ascii="仿宋_GB2312" w:hAnsi="仿宋_GB2312" w:cs="仿宋_GB2312" w:eastAsia="仿宋_GB2312"/>
                <w:sz w:val="19"/>
                <w:color w:val="000000"/>
              </w:rPr>
              <w:t>病毒多肽</w:t>
            </w:r>
            <w:r>
              <w:rPr>
                <w:rFonts w:ascii="仿宋_GB2312" w:hAnsi="仿宋_GB2312" w:cs="仿宋_GB2312" w:eastAsia="仿宋_GB2312"/>
                <w:sz w:val="19"/>
                <w:color w:val="000000"/>
              </w:rPr>
              <w:t>MM13</w:t>
            </w:r>
            <w:r>
              <w:rPr>
                <w:rFonts w:ascii="仿宋_GB2312" w:hAnsi="仿宋_GB2312" w:cs="仿宋_GB2312" w:eastAsia="仿宋_GB2312"/>
                <w:sz w:val="19"/>
                <w:color w:val="000000"/>
              </w:rPr>
              <w:t>至少各</w:t>
            </w:r>
            <w:r>
              <w:rPr>
                <w:rFonts w:ascii="仿宋_GB2312" w:hAnsi="仿宋_GB2312" w:cs="仿宋_GB2312" w:eastAsia="仿宋_GB2312"/>
                <w:sz w:val="19"/>
                <w:color w:val="000000"/>
              </w:rPr>
              <w:t>25μg/ml</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用含</w:t>
            </w:r>
            <w:r>
              <w:rPr>
                <w:rFonts w:ascii="仿宋_GB2312" w:hAnsi="仿宋_GB2312" w:cs="仿宋_GB2312" w:eastAsia="仿宋_GB2312"/>
                <w:sz w:val="21"/>
                <w:color w:val="000000"/>
              </w:rPr>
              <w:t xml:space="preserve">Mya98/BY/2010 </w:t>
            </w:r>
            <w:r>
              <w:rPr>
                <w:rFonts w:ascii="仿宋_GB2312" w:hAnsi="仿宋_GB2312" w:cs="仿宋_GB2312" w:eastAsia="仿宋_GB2312"/>
                <w:sz w:val="21"/>
                <w:color w:val="000000"/>
              </w:rPr>
              <w:t>株毒株攻毒进行效力检验，各型每头份疫苗所含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应大于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。用于预防猪</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型口蹄疫，免疫期为</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个月；在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标的名称：标的9-猪口蹄疫O型-A型疫苗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猪口蹄疫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ind w:left="105" w:right="165"/>
              <w:jc w:val="left"/>
            </w:pPr>
            <w:r>
              <w:rPr>
                <w:rFonts w:ascii="仿宋_GB2312" w:hAnsi="仿宋_GB2312" w:cs="仿宋_GB2312" w:eastAsia="仿宋_GB2312"/>
                <w:sz w:val="19"/>
                <w:color w:val="000000"/>
              </w:rPr>
              <w:t>产品含有灭活的口蹄疫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sz w:val="19"/>
                <w:color w:val="000000"/>
              </w:rPr>
              <w:t>146S</w:t>
            </w:r>
            <w:r>
              <w:rPr>
                <w:rFonts w:ascii="仿宋_GB2312" w:hAnsi="仿宋_GB2312" w:cs="仿宋_GB2312" w:eastAsia="仿宋_GB2312"/>
                <w:sz w:val="19"/>
                <w:color w:val="000000"/>
              </w:rPr>
              <w:t>含量应分别</w:t>
            </w:r>
            <w:r>
              <w:rPr>
                <w:rFonts w:ascii="仿宋_GB2312" w:hAnsi="仿宋_GB2312" w:cs="仿宋_GB2312" w:eastAsia="仿宋_GB2312"/>
              </w:rPr>
              <w:t xml:space="preserve">  </w:t>
            </w:r>
            <w:r>
              <w:rPr>
                <w:rFonts w:ascii="仿宋_GB2312" w:hAnsi="仿宋_GB2312" w:cs="仿宋_GB2312" w:eastAsia="仿宋_GB2312"/>
                <w:sz w:val="19"/>
                <w:color w:val="000000"/>
              </w:rPr>
              <w:t>不低于</w:t>
            </w:r>
            <w:r>
              <w:rPr>
                <w:rFonts w:ascii="仿宋_GB2312" w:hAnsi="仿宋_GB2312" w:cs="仿宋_GB2312" w:eastAsia="仿宋_GB2312"/>
                <w:sz w:val="19"/>
                <w:color w:val="000000"/>
              </w:rPr>
              <w:t>3.0μg</w:t>
            </w:r>
            <w:r>
              <w:rPr>
                <w:rFonts w:ascii="仿宋_GB2312" w:hAnsi="仿宋_GB2312" w:cs="仿宋_GB2312" w:eastAsia="仿宋_GB2312"/>
                <w:sz w:val="19"/>
                <w:color w:val="000000"/>
              </w:rPr>
              <w:t>；总蛋白不高于</w:t>
            </w:r>
            <w:r>
              <w:rPr>
                <w:rFonts w:ascii="仿宋_GB2312" w:hAnsi="仿宋_GB2312" w:cs="仿宋_GB2312" w:eastAsia="仿宋_GB2312"/>
                <w:sz w:val="19"/>
                <w:color w:val="000000"/>
              </w:rPr>
              <w:t>500μg/ml</w:t>
            </w:r>
            <w:r>
              <w:rPr>
                <w:rFonts w:ascii="仿宋_GB2312" w:hAnsi="仿宋_GB2312" w:cs="仿宋_GB2312" w:eastAsia="仿宋_GB2312"/>
                <w:sz w:val="19"/>
                <w:color w:val="000000"/>
              </w:rPr>
              <w:t>，内毒素</w:t>
            </w:r>
            <w:r>
              <w:rPr>
                <w:rFonts w:ascii="仿宋_GB2312" w:hAnsi="仿宋_GB2312" w:cs="仿宋_GB2312" w:eastAsia="仿宋_GB2312"/>
                <w:sz w:val="19"/>
                <w:color w:val="000000"/>
              </w:rPr>
              <w:t>不高于</w:t>
            </w:r>
            <w:r>
              <w:rPr>
                <w:rFonts w:ascii="仿宋_GB2312" w:hAnsi="仿宋_GB2312" w:cs="仿宋_GB2312" w:eastAsia="仿宋_GB2312"/>
                <w:sz w:val="19"/>
                <w:color w:val="000000"/>
              </w:rPr>
              <w:t>50EU/</w:t>
            </w:r>
            <w:r>
              <w:rPr>
                <w:rFonts w:ascii="仿宋_GB2312" w:hAnsi="仿宋_GB2312" w:cs="仿宋_GB2312" w:eastAsia="仿宋_GB2312"/>
                <w:sz w:val="19"/>
                <w:color w:val="000000"/>
              </w:rPr>
              <w:t>头份；或含有口蹄疫病</w:t>
            </w:r>
            <w:r>
              <w:rPr>
                <w:rFonts w:ascii="仿宋_GB2312" w:hAnsi="仿宋_GB2312" w:cs="仿宋_GB2312" w:eastAsia="仿宋_GB2312"/>
              </w:rPr>
              <w:t xml:space="preserve">  </w:t>
            </w:r>
            <w:r>
              <w:rPr>
                <w:rFonts w:ascii="仿宋_GB2312" w:hAnsi="仿宋_GB2312" w:cs="仿宋_GB2312" w:eastAsia="仿宋_GB2312"/>
                <w:sz w:val="19"/>
                <w:color w:val="000000"/>
              </w:rPr>
              <w:t>毒</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型病毒样颗粒疫苗，每头份疫苗中含有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型病毒样颗粒抗原蛋白（</w:t>
            </w:r>
            <w:r>
              <w:rPr>
                <w:rFonts w:ascii="仿宋_GB2312" w:hAnsi="仿宋_GB2312" w:cs="仿宋_GB2312" w:eastAsia="仿宋_GB2312"/>
                <w:sz w:val="19"/>
                <w:color w:val="000000"/>
              </w:rPr>
              <w:t>75S</w:t>
            </w:r>
            <w:r>
              <w:rPr>
                <w:rFonts w:ascii="仿宋_GB2312" w:hAnsi="仿宋_GB2312" w:cs="仿宋_GB2312" w:eastAsia="仿宋_GB2312"/>
              </w:rPr>
              <w:t xml:space="preserve"> </w:t>
            </w:r>
            <w:r>
              <w:rPr>
                <w:rFonts w:ascii="仿宋_GB2312" w:hAnsi="仿宋_GB2312" w:cs="仿宋_GB2312" w:eastAsia="仿宋_GB2312"/>
                <w:sz w:val="19"/>
                <w:color w:val="000000"/>
              </w:rPr>
              <w:t>) 含量应分别不低于</w:t>
            </w:r>
            <w:r>
              <w:rPr>
                <w:rFonts w:ascii="仿宋_GB2312" w:hAnsi="仿宋_GB2312" w:cs="仿宋_GB2312" w:eastAsia="仿宋_GB2312"/>
                <w:sz w:val="19"/>
                <w:color w:val="000000"/>
              </w:rPr>
              <w:t>52.5</w:t>
            </w:r>
            <w:r>
              <w:rPr>
                <w:rFonts w:ascii="仿宋_GB2312" w:hAnsi="仿宋_GB2312" w:cs="仿宋_GB2312" w:eastAsia="仿宋_GB2312"/>
                <w:sz w:val="19"/>
                <w:color w:val="000000"/>
              </w:rPr>
              <w:t>ug</w:t>
            </w:r>
            <w:r>
              <w:rPr>
                <w:rFonts w:ascii="仿宋_GB2312" w:hAnsi="仿宋_GB2312" w:cs="仿宋_GB2312" w:eastAsia="仿宋_GB2312"/>
                <w:sz w:val="19"/>
                <w:color w:val="000000"/>
              </w:rPr>
              <w:t>；或含猪口蹄疫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型病毒多肽</w:t>
            </w:r>
            <w:r>
              <w:rPr>
                <w:rFonts w:ascii="仿宋_GB2312" w:hAnsi="仿宋_GB2312" w:cs="仿宋_GB2312" w:eastAsia="仿宋_GB2312"/>
                <w:sz w:val="19"/>
                <w:color w:val="000000"/>
              </w:rPr>
              <w:t>2700</w:t>
            </w:r>
            <w:r>
              <w:rPr>
                <w:rFonts w:ascii="仿宋_GB2312" w:hAnsi="仿宋_GB2312" w:cs="仿宋_GB2312" w:eastAsia="仿宋_GB2312"/>
                <w:sz w:val="19"/>
                <w:color w:val="000000"/>
              </w:rPr>
              <w:t>、</w:t>
            </w:r>
            <w:r>
              <w:rPr>
                <w:rFonts w:ascii="仿宋_GB2312" w:hAnsi="仿宋_GB2312" w:cs="仿宋_GB2312" w:eastAsia="仿宋_GB2312"/>
                <w:sz w:val="19"/>
                <w:color w:val="000000"/>
              </w:rPr>
              <w:t>2800</w:t>
            </w:r>
            <w:r>
              <w:rPr>
                <w:rFonts w:ascii="仿宋_GB2312" w:hAnsi="仿宋_GB2312" w:cs="仿宋_GB2312" w:eastAsia="仿宋_GB2312"/>
                <w:sz w:val="19"/>
                <w:color w:val="000000"/>
              </w:rPr>
              <w:t>和猪口蹄疫</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rPr>
              <w:t xml:space="preserve"> </w:t>
            </w:r>
            <w:r>
              <w:rPr>
                <w:rFonts w:ascii="仿宋_GB2312" w:hAnsi="仿宋_GB2312" w:cs="仿宋_GB2312" w:eastAsia="仿宋_GB2312"/>
                <w:sz w:val="19"/>
                <w:color w:val="000000"/>
              </w:rPr>
              <w:t>病毒多肽</w:t>
            </w:r>
            <w:r>
              <w:rPr>
                <w:rFonts w:ascii="仿宋_GB2312" w:hAnsi="仿宋_GB2312" w:cs="仿宋_GB2312" w:eastAsia="仿宋_GB2312"/>
                <w:sz w:val="19"/>
                <w:color w:val="000000"/>
              </w:rPr>
              <w:t>MM13</w:t>
            </w:r>
            <w:r>
              <w:rPr>
                <w:rFonts w:ascii="仿宋_GB2312" w:hAnsi="仿宋_GB2312" w:cs="仿宋_GB2312" w:eastAsia="仿宋_GB2312"/>
                <w:sz w:val="19"/>
                <w:color w:val="000000"/>
              </w:rPr>
              <w:t>至少各</w:t>
            </w:r>
            <w:r>
              <w:rPr>
                <w:rFonts w:ascii="仿宋_GB2312" w:hAnsi="仿宋_GB2312" w:cs="仿宋_GB2312" w:eastAsia="仿宋_GB2312"/>
                <w:sz w:val="19"/>
                <w:color w:val="000000"/>
              </w:rPr>
              <w:t>25μg/ml</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用含</w:t>
            </w:r>
            <w:r>
              <w:rPr>
                <w:rFonts w:ascii="仿宋_GB2312" w:hAnsi="仿宋_GB2312" w:cs="仿宋_GB2312" w:eastAsia="仿宋_GB2312"/>
                <w:sz w:val="21"/>
                <w:color w:val="000000"/>
              </w:rPr>
              <w:t xml:space="preserve">Mya98/BY/2010 </w:t>
            </w:r>
            <w:r>
              <w:rPr>
                <w:rFonts w:ascii="仿宋_GB2312" w:hAnsi="仿宋_GB2312" w:cs="仿宋_GB2312" w:eastAsia="仿宋_GB2312"/>
                <w:sz w:val="21"/>
                <w:color w:val="000000"/>
              </w:rPr>
              <w:t>株毒株攻毒进行效力检验，各型每头份疫苗所含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应大于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。用于预防猪</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型口蹄疫，免疫期为</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个月；在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标的名称：标的10-猪口蹄疫O型-A型疫苗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猪口蹄疫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ind w:left="105" w:right="165"/>
              <w:jc w:val="left"/>
            </w:pPr>
            <w:r>
              <w:rPr>
                <w:rFonts w:ascii="仿宋_GB2312" w:hAnsi="仿宋_GB2312" w:cs="仿宋_GB2312" w:eastAsia="仿宋_GB2312"/>
                <w:sz w:val="19"/>
                <w:color w:val="000000"/>
              </w:rPr>
              <w:t>产品含有灭活的口蹄疫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sz w:val="19"/>
                <w:color w:val="000000"/>
              </w:rPr>
              <w:t>146S</w:t>
            </w:r>
            <w:r>
              <w:rPr>
                <w:rFonts w:ascii="仿宋_GB2312" w:hAnsi="仿宋_GB2312" w:cs="仿宋_GB2312" w:eastAsia="仿宋_GB2312"/>
                <w:sz w:val="19"/>
                <w:color w:val="000000"/>
              </w:rPr>
              <w:t>含量应分别</w:t>
            </w:r>
            <w:r>
              <w:rPr>
                <w:rFonts w:ascii="仿宋_GB2312" w:hAnsi="仿宋_GB2312" w:cs="仿宋_GB2312" w:eastAsia="仿宋_GB2312"/>
              </w:rPr>
              <w:t xml:space="preserve">  </w:t>
            </w:r>
            <w:r>
              <w:rPr>
                <w:rFonts w:ascii="仿宋_GB2312" w:hAnsi="仿宋_GB2312" w:cs="仿宋_GB2312" w:eastAsia="仿宋_GB2312"/>
                <w:sz w:val="19"/>
                <w:color w:val="000000"/>
              </w:rPr>
              <w:t>不低于</w:t>
            </w:r>
            <w:r>
              <w:rPr>
                <w:rFonts w:ascii="仿宋_GB2312" w:hAnsi="仿宋_GB2312" w:cs="仿宋_GB2312" w:eastAsia="仿宋_GB2312"/>
                <w:sz w:val="19"/>
                <w:color w:val="000000"/>
              </w:rPr>
              <w:t>3.0μg</w:t>
            </w:r>
            <w:r>
              <w:rPr>
                <w:rFonts w:ascii="仿宋_GB2312" w:hAnsi="仿宋_GB2312" w:cs="仿宋_GB2312" w:eastAsia="仿宋_GB2312"/>
                <w:sz w:val="19"/>
                <w:color w:val="000000"/>
              </w:rPr>
              <w:t>；总蛋白不高于</w:t>
            </w:r>
            <w:r>
              <w:rPr>
                <w:rFonts w:ascii="仿宋_GB2312" w:hAnsi="仿宋_GB2312" w:cs="仿宋_GB2312" w:eastAsia="仿宋_GB2312"/>
                <w:sz w:val="19"/>
                <w:color w:val="000000"/>
              </w:rPr>
              <w:t>500μg/ml</w:t>
            </w:r>
            <w:r>
              <w:rPr>
                <w:rFonts w:ascii="仿宋_GB2312" w:hAnsi="仿宋_GB2312" w:cs="仿宋_GB2312" w:eastAsia="仿宋_GB2312"/>
                <w:sz w:val="19"/>
                <w:color w:val="000000"/>
              </w:rPr>
              <w:t>，内毒素</w:t>
            </w:r>
            <w:r>
              <w:rPr>
                <w:rFonts w:ascii="仿宋_GB2312" w:hAnsi="仿宋_GB2312" w:cs="仿宋_GB2312" w:eastAsia="仿宋_GB2312"/>
                <w:sz w:val="19"/>
                <w:color w:val="000000"/>
              </w:rPr>
              <w:t>不高于</w:t>
            </w:r>
            <w:r>
              <w:rPr>
                <w:rFonts w:ascii="仿宋_GB2312" w:hAnsi="仿宋_GB2312" w:cs="仿宋_GB2312" w:eastAsia="仿宋_GB2312"/>
                <w:sz w:val="19"/>
                <w:color w:val="000000"/>
              </w:rPr>
              <w:t>50EU/</w:t>
            </w:r>
            <w:r>
              <w:rPr>
                <w:rFonts w:ascii="仿宋_GB2312" w:hAnsi="仿宋_GB2312" w:cs="仿宋_GB2312" w:eastAsia="仿宋_GB2312"/>
                <w:sz w:val="19"/>
                <w:color w:val="000000"/>
              </w:rPr>
              <w:t>头份；或含有口蹄疫病</w:t>
            </w:r>
            <w:r>
              <w:rPr>
                <w:rFonts w:ascii="仿宋_GB2312" w:hAnsi="仿宋_GB2312" w:cs="仿宋_GB2312" w:eastAsia="仿宋_GB2312"/>
              </w:rPr>
              <w:t xml:space="preserve">  </w:t>
            </w:r>
            <w:r>
              <w:rPr>
                <w:rFonts w:ascii="仿宋_GB2312" w:hAnsi="仿宋_GB2312" w:cs="仿宋_GB2312" w:eastAsia="仿宋_GB2312"/>
                <w:sz w:val="19"/>
                <w:color w:val="000000"/>
              </w:rPr>
              <w:t>毒</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型病毒样颗粒疫苗，每头份疫苗中含有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型病毒样颗粒抗原蛋白（</w:t>
            </w:r>
            <w:r>
              <w:rPr>
                <w:rFonts w:ascii="仿宋_GB2312" w:hAnsi="仿宋_GB2312" w:cs="仿宋_GB2312" w:eastAsia="仿宋_GB2312"/>
                <w:sz w:val="19"/>
                <w:color w:val="000000"/>
              </w:rPr>
              <w:t>75S</w:t>
            </w:r>
            <w:r>
              <w:rPr>
                <w:rFonts w:ascii="仿宋_GB2312" w:hAnsi="仿宋_GB2312" w:cs="仿宋_GB2312" w:eastAsia="仿宋_GB2312"/>
              </w:rPr>
              <w:t xml:space="preserve"> </w:t>
            </w:r>
            <w:r>
              <w:rPr>
                <w:rFonts w:ascii="仿宋_GB2312" w:hAnsi="仿宋_GB2312" w:cs="仿宋_GB2312" w:eastAsia="仿宋_GB2312"/>
                <w:sz w:val="19"/>
                <w:color w:val="000000"/>
              </w:rPr>
              <w:t>) 含量应分别不低于</w:t>
            </w:r>
            <w:r>
              <w:rPr>
                <w:rFonts w:ascii="仿宋_GB2312" w:hAnsi="仿宋_GB2312" w:cs="仿宋_GB2312" w:eastAsia="仿宋_GB2312"/>
                <w:sz w:val="19"/>
                <w:color w:val="000000"/>
              </w:rPr>
              <w:t>52.5</w:t>
            </w:r>
            <w:r>
              <w:rPr>
                <w:rFonts w:ascii="仿宋_GB2312" w:hAnsi="仿宋_GB2312" w:cs="仿宋_GB2312" w:eastAsia="仿宋_GB2312"/>
                <w:sz w:val="19"/>
                <w:color w:val="000000"/>
              </w:rPr>
              <w:t>ug</w:t>
            </w:r>
            <w:r>
              <w:rPr>
                <w:rFonts w:ascii="仿宋_GB2312" w:hAnsi="仿宋_GB2312" w:cs="仿宋_GB2312" w:eastAsia="仿宋_GB2312"/>
                <w:sz w:val="19"/>
                <w:color w:val="000000"/>
              </w:rPr>
              <w:t>；或含猪口蹄疫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型病毒多肽</w:t>
            </w:r>
            <w:r>
              <w:rPr>
                <w:rFonts w:ascii="仿宋_GB2312" w:hAnsi="仿宋_GB2312" w:cs="仿宋_GB2312" w:eastAsia="仿宋_GB2312"/>
                <w:sz w:val="19"/>
                <w:color w:val="000000"/>
              </w:rPr>
              <w:t>2700</w:t>
            </w:r>
            <w:r>
              <w:rPr>
                <w:rFonts w:ascii="仿宋_GB2312" w:hAnsi="仿宋_GB2312" w:cs="仿宋_GB2312" w:eastAsia="仿宋_GB2312"/>
                <w:sz w:val="19"/>
                <w:color w:val="000000"/>
              </w:rPr>
              <w:t>、</w:t>
            </w:r>
            <w:r>
              <w:rPr>
                <w:rFonts w:ascii="仿宋_GB2312" w:hAnsi="仿宋_GB2312" w:cs="仿宋_GB2312" w:eastAsia="仿宋_GB2312"/>
                <w:sz w:val="19"/>
                <w:color w:val="000000"/>
              </w:rPr>
              <w:t>2800</w:t>
            </w:r>
            <w:r>
              <w:rPr>
                <w:rFonts w:ascii="仿宋_GB2312" w:hAnsi="仿宋_GB2312" w:cs="仿宋_GB2312" w:eastAsia="仿宋_GB2312"/>
                <w:sz w:val="19"/>
                <w:color w:val="000000"/>
              </w:rPr>
              <w:t>和猪口蹄疫</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rPr>
              <w:t xml:space="preserve"> </w:t>
            </w:r>
            <w:r>
              <w:rPr>
                <w:rFonts w:ascii="仿宋_GB2312" w:hAnsi="仿宋_GB2312" w:cs="仿宋_GB2312" w:eastAsia="仿宋_GB2312"/>
                <w:sz w:val="19"/>
                <w:color w:val="000000"/>
              </w:rPr>
              <w:t>病毒多肽</w:t>
            </w:r>
            <w:r>
              <w:rPr>
                <w:rFonts w:ascii="仿宋_GB2312" w:hAnsi="仿宋_GB2312" w:cs="仿宋_GB2312" w:eastAsia="仿宋_GB2312"/>
                <w:sz w:val="19"/>
                <w:color w:val="000000"/>
              </w:rPr>
              <w:t>MM13</w:t>
            </w:r>
            <w:r>
              <w:rPr>
                <w:rFonts w:ascii="仿宋_GB2312" w:hAnsi="仿宋_GB2312" w:cs="仿宋_GB2312" w:eastAsia="仿宋_GB2312"/>
                <w:sz w:val="19"/>
                <w:color w:val="000000"/>
              </w:rPr>
              <w:t>至少各</w:t>
            </w:r>
            <w:r>
              <w:rPr>
                <w:rFonts w:ascii="仿宋_GB2312" w:hAnsi="仿宋_GB2312" w:cs="仿宋_GB2312" w:eastAsia="仿宋_GB2312"/>
                <w:sz w:val="19"/>
                <w:color w:val="000000"/>
              </w:rPr>
              <w:t>25μg/ml</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用含</w:t>
            </w:r>
            <w:r>
              <w:rPr>
                <w:rFonts w:ascii="仿宋_GB2312" w:hAnsi="仿宋_GB2312" w:cs="仿宋_GB2312" w:eastAsia="仿宋_GB2312"/>
                <w:sz w:val="21"/>
                <w:color w:val="000000"/>
              </w:rPr>
              <w:t xml:space="preserve">Mya98/BY/2010 </w:t>
            </w:r>
            <w:r>
              <w:rPr>
                <w:rFonts w:ascii="仿宋_GB2312" w:hAnsi="仿宋_GB2312" w:cs="仿宋_GB2312" w:eastAsia="仿宋_GB2312"/>
                <w:sz w:val="21"/>
                <w:color w:val="000000"/>
              </w:rPr>
              <w:t>株毒株攻毒进行效力检验，各型每头份疫苗所含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应大于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。用于预防猪</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型口蹄疫，免疫期为</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个月；在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标的名称：标的11-猪口蹄疫O型-A型疫苗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猪口蹄疫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ind w:left="105" w:right="165"/>
              <w:jc w:val="left"/>
            </w:pPr>
            <w:r>
              <w:rPr>
                <w:rFonts w:ascii="仿宋_GB2312" w:hAnsi="仿宋_GB2312" w:cs="仿宋_GB2312" w:eastAsia="仿宋_GB2312"/>
                <w:sz w:val="19"/>
                <w:color w:val="000000"/>
              </w:rPr>
              <w:t>产品含有灭活的口蹄疫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sz w:val="19"/>
                <w:color w:val="000000"/>
              </w:rPr>
              <w:t>146S</w:t>
            </w:r>
            <w:r>
              <w:rPr>
                <w:rFonts w:ascii="仿宋_GB2312" w:hAnsi="仿宋_GB2312" w:cs="仿宋_GB2312" w:eastAsia="仿宋_GB2312"/>
                <w:sz w:val="19"/>
                <w:color w:val="000000"/>
              </w:rPr>
              <w:t>含量应分别</w:t>
            </w:r>
            <w:r>
              <w:rPr>
                <w:rFonts w:ascii="仿宋_GB2312" w:hAnsi="仿宋_GB2312" w:cs="仿宋_GB2312" w:eastAsia="仿宋_GB2312"/>
              </w:rPr>
              <w:t xml:space="preserve">  </w:t>
            </w:r>
            <w:r>
              <w:rPr>
                <w:rFonts w:ascii="仿宋_GB2312" w:hAnsi="仿宋_GB2312" w:cs="仿宋_GB2312" w:eastAsia="仿宋_GB2312"/>
                <w:sz w:val="19"/>
                <w:color w:val="000000"/>
              </w:rPr>
              <w:t>不低于</w:t>
            </w:r>
            <w:r>
              <w:rPr>
                <w:rFonts w:ascii="仿宋_GB2312" w:hAnsi="仿宋_GB2312" w:cs="仿宋_GB2312" w:eastAsia="仿宋_GB2312"/>
                <w:sz w:val="19"/>
                <w:color w:val="000000"/>
              </w:rPr>
              <w:t>3.0μg</w:t>
            </w:r>
            <w:r>
              <w:rPr>
                <w:rFonts w:ascii="仿宋_GB2312" w:hAnsi="仿宋_GB2312" w:cs="仿宋_GB2312" w:eastAsia="仿宋_GB2312"/>
                <w:sz w:val="19"/>
                <w:color w:val="000000"/>
              </w:rPr>
              <w:t>；总蛋白不高于</w:t>
            </w:r>
            <w:r>
              <w:rPr>
                <w:rFonts w:ascii="仿宋_GB2312" w:hAnsi="仿宋_GB2312" w:cs="仿宋_GB2312" w:eastAsia="仿宋_GB2312"/>
                <w:sz w:val="19"/>
                <w:color w:val="000000"/>
              </w:rPr>
              <w:t>500μg/ml</w:t>
            </w:r>
            <w:r>
              <w:rPr>
                <w:rFonts w:ascii="仿宋_GB2312" w:hAnsi="仿宋_GB2312" w:cs="仿宋_GB2312" w:eastAsia="仿宋_GB2312"/>
                <w:sz w:val="19"/>
                <w:color w:val="000000"/>
              </w:rPr>
              <w:t>，内毒素</w:t>
            </w:r>
            <w:r>
              <w:rPr>
                <w:rFonts w:ascii="仿宋_GB2312" w:hAnsi="仿宋_GB2312" w:cs="仿宋_GB2312" w:eastAsia="仿宋_GB2312"/>
                <w:sz w:val="19"/>
                <w:color w:val="000000"/>
              </w:rPr>
              <w:t>不高于</w:t>
            </w:r>
            <w:r>
              <w:rPr>
                <w:rFonts w:ascii="仿宋_GB2312" w:hAnsi="仿宋_GB2312" w:cs="仿宋_GB2312" w:eastAsia="仿宋_GB2312"/>
                <w:sz w:val="19"/>
                <w:color w:val="000000"/>
              </w:rPr>
              <w:t>50EU/</w:t>
            </w:r>
            <w:r>
              <w:rPr>
                <w:rFonts w:ascii="仿宋_GB2312" w:hAnsi="仿宋_GB2312" w:cs="仿宋_GB2312" w:eastAsia="仿宋_GB2312"/>
                <w:sz w:val="19"/>
                <w:color w:val="000000"/>
              </w:rPr>
              <w:t>头份；或含有口蹄疫病</w:t>
            </w:r>
            <w:r>
              <w:rPr>
                <w:rFonts w:ascii="仿宋_GB2312" w:hAnsi="仿宋_GB2312" w:cs="仿宋_GB2312" w:eastAsia="仿宋_GB2312"/>
              </w:rPr>
              <w:t xml:space="preserve">  </w:t>
            </w:r>
            <w:r>
              <w:rPr>
                <w:rFonts w:ascii="仿宋_GB2312" w:hAnsi="仿宋_GB2312" w:cs="仿宋_GB2312" w:eastAsia="仿宋_GB2312"/>
                <w:sz w:val="19"/>
                <w:color w:val="000000"/>
              </w:rPr>
              <w:t>毒</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型病毒样颗粒疫苗，每头份疫苗中含有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型病毒样颗粒抗原蛋白（</w:t>
            </w:r>
            <w:r>
              <w:rPr>
                <w:rFonts w:ascii="仿宋_GB2312" w:hAnsi="仿宋_GB2312" w:cs="仿宋_GB2312" w:eastAsia="仿宋_GB2312"/>
                <w:sz w:val="19"/>
                <w:color w:val="000000"/>
              </w:rPr>
              <w:t>75S</w:t>
            </w:r>
            <w:r>
              <w:rPr>
                <w:rFonts w:ascii="仿宋_GB2312" w:hAnsi="仿宋_GB2312" w:cs="仿宋_GB2312" w:eastAsia="仿宋_GB2312"/>
              </w:rPr>
              <w:t xml:space="preserve"> </w:t>
            </w:r>
            <w:r>
              <w:rPr>
                <w:rFonts w:ascii="仿宋_GB2312" w:hAnsi="仿宋_GB2312" w:cs="仿宋_GB2312" w:eastAsia="仿宋_GB2312"/>
                <w:sz w:val="19"/>
                <w:color w:val="000000"/>
              </w:rPr>
              <w:t>) 含量应分别不低于</w:t>
            </w:r>
            <w:r>
              <w:rPr>
                <w:rFonts w:ascii="仿宋_GB2312" w:hAnsi="仿宋_GB2312" w:cs="仿宋_GB2312" w:eastAsia="仿宋_GB2312"/>
                <w:sz w:val="19"/>
                <w:color w:val="000000"/>
              </w:rPr>
              <w:t>52.5</w:t>
            </w:r>
            <w:r>
              <w:rPr>
                <w:rFonts w:ascii="仿宋_GB2312" w:hAnsi="仿宋_GB2312" w:cs="仿宋_GB2312" w:eastAsia="仿宋_GB2312"/>
                <w:sz w:val="19"/>
                <w:color w:val="000000"/>
              </w:rPr>
              <w:t>ug</w:t>
            </w:r>
            <w:r>
              <w:rPr>
                <w:rFonts w:ascii="仿宋_GB2312" w:hAnsi="仿宋_GB2312" w:cs="仿宋_GB2312" w:eastAsia="仿宋_GB2312"/>
                <w:sz w:val="19"/>
                <w:color w:val="000000"/>
              </w:rPr>
              <w:t>；或含猪口蹄疫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型病毒多肽</w:t>
            </w:r>
            <w:r>
              <w:rPr>
                <w:rFonts w:ascii="仿宋_GB2312" w:hAnsi="仿宋_GB2312" w:cs="仿宋_GB2312" w:eastAsia="仿宋_GB2312"/>
                <w:sz w:val="19"/>
                <w:color w:val="000000"/>
              </w:rPr>
              <w:t>2700</w:t>
            </w:r>
            <w:r>
              <w:rPr>
                <w:rFonts w:ascii="仿宋_GB2312" w:hAnsi="仿宋_GB2312" w:cs="仿宋_GB2312" w:eastAsia="仿宋_GB2312"/>
                <w:sz w:val="19"/>
                <w:color w:val="000000"/>
              </w:rPr>
              <w:t>、</w:t>
            </w:r>
            <w:r>
              <w:rPr>
                <w:rFonts w:ascii="仿宋_GB2312" w:hAnsi="仿宋_GB2312" w:cs="仿宋_GB2312" w:eastAsia="仿宋_GB2312"/>
                <w:sz w:val="19"/>
                <w:color w:val="000000"/>
              </w:rPr>
              <w:t>2800</w:t>
            </w:r>
            <w:r>
              <w:rPr>
                <w:rFonts w:ascii="仿宋_GB2312" w:hAnsi="仿宋_GB2312" w:cs="仿宋_GB2312" w:eastAsia="仿宋_GB2312"/>
                <w:sz w:val="19"/>
                <w:color w:val="000000"/>
              </w:rPr>
              <w:t>和猪口蹄疫</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rPr>
              <w:t xml:space="preserve"> </w:t>
            </w:r>
            <w:r>
              <w:rPr>
                <w:rFonts w:ascii="仿宋_GB2312" w:hAnsi="仿宋_GB2312" w:cs="仿宋_GB2312" w:eastAsia="仿宋_GB2312"/>
                <w:sz w:val="19"/>
                <w:color w:val="000000"/>
              </w:rPr>
              <w:t>病毒多肽</w:t>
            </w:r>
            <w:r>
              <w:rPr>
                <w:rFonts w:ascii="仿宋_GB2312" w:hAnsi="仿宋_GB2312" w:cs="仿宋_GB2312" w:eastAsia="仿宋_GB2312"/>
                <w:sz w:val="19"/>
                <w:color w:val="000000"/>
              </w:rPr>
              <w:t>MM13</w:t>
            </w:r>
            <w:r>
              <w:rPr>
                <w:rFonts w:ascii="仿宋_GB2312" w:hAnsi="仿宋_GB2312" w:cs="仿宋_GB2312" w:eastAsia="仿宋_GB2312"/>
                <w:sz w:val="19"/>
                <w:color w:val="000000"/>
              </w:rPr>
              <w:t>至少各</w:t>
            </w:r>
            <w:r>
              <w:rPr>
                <w:rFonts w:ascii="仿宋_GB2312" w:hAnsi="仿宋_GB2312" w:cs="仿宋_GB2312" w:eastAsia="仿宋_GB2312"/>
                <w:sz w:val="19"/>
                <w:color w:val="000000"/>
              </w:rPr>
              <w:t>25μg/ml</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用含</w:t>
            </w:r>
            <w:r>
              <w:rPr>
                <w:rFonts w:ascii="仿宋_GB2312" w:hAnsi="仿宋_GB2312" w:cs="仿宋_GB2312" w:eastAsia="仿宋_GB2312"/>
                <w:sz w:val="21"/>
                <w:color w:val="000000"/>
              </w:rPr>
              <w:t xml:space="preserve">Mya98/BY/2010 </w:t>
            </w:r>
            <w:r>
              <w:rPr>
                <w:rFonts w:ascii="仿宋_GB2312" w:hAnsi="仿宋_GB2312" w:cs="仿宋_GB2312" w:eastAsia="仿宋_GB2312"/>
                <w:sz w:val="21"/>
                <w:color w:val="000000"/>
              </w:rPr>
              <w:t>株毒株攻毒进行效力检验，各型每头份疫苗所含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应大于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。用于预防猪</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型口蹄疫，免疫期为</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个月；在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标的名称：标的12-猪口蹄疫O型-A型疫苗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猪口蹄疫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ind w:left="105" w:right="165"/>
              <w:jc w:val="left"/>
            </w:pPr>
            <w:r>
              <w:rPr>
                <w:rFonts w:ascii="仿宋_GB2312" w:hAnsi="仿宋_GB2312" w:cs="仿宋_GB2312" w:eastAsia="仿宋_GB2312"/>
                <w:sz w:val="19"/>
                <w:color w:val="000000"/>
              </w:rPr>
              <w:t>产品含有灭活的口蹄疫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sz w:val="19"/>
                <w:color w:val="000000"/>
              </w:rPr>
              <w:t>146S</w:t>
            </w:r>
            <w:r>
              <w:rPr>
                <w:rFonts w:ascii="仿宋_GB2312" w:hAnsi="仿宋_GB2312" w:cs="仿宋_GB2312" w:eastAsia="仿宋_GB2312"/>
                <w:sz w:val="19"/>
                <w:color w:val="000000"/>
              </w:rPr>
              <w:t>含量应分别</w:t>
            </w:r>
            <w:r>
              <w:rPr>
                <w:rFonts w:ascii="仿宋_GB2312" w:hAnsi="仿宋_GB2312" w:cs="仿宋_GB2312" w:eastAsia="仿宋_GB2312"/>
              </w:rPr>
              <w:t xml:space="preserve">  </w:t>
            </w:r>
            <w:r>
              <w:rPr>
                <w:rFonts w:ascii="仿宋_GB2312" w:hAnsi="仿宋_GB2312" w:cs="仿宋_GB2312" w:eastAsia="仿宋_GB2312"/>
                <w:sz w:val="19"/>
                <w:color w:val="000000"/>
              </w:rPr>
              <w:t>不低于</w:t>
            </w:r>
            <w:r>
              <w:rPr>
                <w:rFonts w:ascii="仿宋_GB2312" w:hAnsi="仿宋_GB2312" w:cs="仿宋_GB2312" w:eastAsia="仿宋_GB2312"/>
                <w:sz w:val="19"/>
                <w:color w:val="000000"/>
              </w:rPr>
              <w:t>3.0μg</w:t>
            </w:r>
            <w:r>
              <w:rPr>
                <w:rFonts w:ascii="仿宋_GB2312" w:hAnsi="仿宋_GB2312" w:cs="仿宋_GB2312" w:eastAsia="仿宋_GB2312"/>
                <w:sz w:val="19"/>
                <w:color w:val="000000"/>
              </w:rPr>
              <w:t>；总蛋白不高于</w:t>
            </w:r>
            <w:r>
              <w:rPr>
                <w:rFonts w:ascii="仿宋_GB2312" w:hAnsi="仿宋_GB2312" w:cs="仿宋_GB2312" w:eastAsia="仿宋_GB2312"/>
                <w:sz w:val="19"/>
                <w:color w:val="000000"/>
              </w:rPr>
              <w:t>500μg/ml</w:t>
            </w:r>
            <w:r>
              <w:rPr>
                <w:rFonts w:ascii="仿宋_GB2312" w:hAnsi="仿宋_GB2312" w:cs="仿宋_GB2312" w:eastAsia="仿宋_GB2312"/>
                <w:sz w:val="19"/>
                <w:color w:val="000000"/>
              </w:rPr>
              <w:t>，内毒素</w:t>
            </w:r>
            <w:r>
              <w:rPr>
                <w:rFonts w:ascii="仿宋_GB2312" w:hAnsi="仿宋_GB2312" w:cs="仿宋_GB2312" w:eastAsia="仿宋_GB2312"/>
                <w:sz w:val="19"/>
                <w:color w:val="000000"/>
              </w:rPr>
              <w:t>不高于</w:t>
            </w:r>
            <w:r>
              <w:rPr>
                <w:rFonts w:ascii="仿宋_GB2312" w:hAnsi="仿宋_GB2312" w:cs="仿宋_GB2312" w:eastAsia="仿宋_GB2312"/>
                <w:sz w:val="19"/>
                <w:color w:val="000000"/>
              </w:rPr>
              <w:t>50EU/</w:t>
            </w:r>
            <w:r>
              <w:rPr>
                <w:rFonts w:ascii="仿宋_GB2312" w:hAnsi="仿宋_GB2312" w:cs="仿宋_GB2312" w:eastAsia="仿宋_GB2312"/>
                <w:sz w:val="19"/>
                <w:color w:val="000000"/>
              </w:rPr>
              <w:t>头份；或含有口蹄疫病</w:t>
            </w:r>
            <w:r>
              <w:rPr>
                <w:rFonts w:ascii="仿宋_GB2312" w:hAnsi="仿宋_GB2312" w:cs="仿宋_GB2312" w:eastAsia="仿宋_GB2312"/>
              </w:rPr>
              <w:t xml:space="preserve">  </w:t>
            </w:r>
            <w:r>
              <w:rPr>
                <w:rFonts w:ascii="仿宋_GB2312" w:hAnsi="仿宋_GB2312" w:cs="仿宋_GB2312" w:eastAsia="仿宋_GB2312"/>
                <w:sz w:val="19"/>
                <w:color w:val="000000"/>
              </w:rPr>
              <w:t>毒</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型病毒样颗粒疫苗，每头份疫苗中含有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型病毒样颗粒抗原蛋白（</w:t>
            </w:r>
            <w:r>
              <w:rPr>
                <w:rFonts w:ascii="仿宋_GB2312" w:hAnsi="仿宋_GB2312" w:cs="仿宋_GB2312" w:eastAsia="仿宋_GB2312"/>
                <w:sz w:val="19"/>
                <w:color w:val="000000"/>
              </w:rPr>
              <w:t>75S</w:t>
            </w:r>
            <w:r>
              <w:rPr>
                <w:rFonts w:ascii="仿宋_GB2312" w:hAnsi="仿宋_GB2312" w:cs="仿宋_GB2312" w:eastAsia="仿宋_GB2312"/>
              </w:rPr>
              <w:t xml:space="preserve"> </w:t>
            </w:r>
            <w:r>
              <w:rPr>
                <w:rFonts w:ascii="仿宋_GB2312" w:hAnsi="仿宋_GB2312" w:cs="仿宋_GB2312" w:eastAsia="仿宋_GB2312"/>
                <w:sz w:val="19"/>
                <w:color w:val="000000"/>
              </w:rPr>
              <w:t>) 含量应分别不低于</w:t>
            </w:r>
            <w:r>
              <w:rPr>
                <w:rFonts w:ascii="仿宋_GB2312" w:hAnsi="仿宋_GB2312" w:cs="仿宋_GB2312" w:eastAsia="仿宋_GB2312"/>
                <w:sz w:val="19"/>
                <w:color w:val="000000"/>
              </w:rPr>
              <w:t>52.5</w:t>
            </w:r>
            <w:r>
              <w:rPr>
                <w:rFonts w:ascii="仿宋_GB2312" w:hAnsi="仿宋_GB2312" w:cs="仿宋_GB2312" w:eastAsia="仿宋_GB2312"/>
                <w:sz w:val="19"/>
                <w:color w:val="000000"/>
              </w:rPr>
              <w:t>ug</w:t>
            </w:r>
            <w:r>
              <w:rPr>
                <w:rFonts w:ascii="仿宋_GB2312" w:hAnsi="仿宋_GB2312" w:cs="仿宋_GB2312" w:eastAsia="仿宋_GB2312"/>
                <w:sz w:val="19"/>
                <w:color w:val="000000"/>
              </w:rPr>
              <w:t>；或含猪口蹄疫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型病毒多肽</w:t>
            </w:r>
            <w:r>
              <w:rPr>
                <w:rFonts w:ascii="仿宋_GB2312" w:hAnsi="仿宋_GB2312" w:cs="仿宋_GB2312" w:eastAsia="仿宋_GB2312"/>
                <w:sz w:val="19"/>
                <w:color w:val="000000"/>
              </w:rPr>
              <w:t>2700</w:t>
            </w:r>
            <w:r>
              <w:rPr>
                <w:rFonts w:ascii="仿宋_GB2312" w:hAnsi="仿宋_GB2312" w:cs="仿宋_GB2312" w:eastAsia="仿宋_GB2312"/>
                <w:sz w:val="19"/>
                <w:color w:val="000000"/>
              </w:rPr>
              <w:t>、</w:t>
            </w:r>
            <w:r>
              <w:rPr>
                <w:rFonts w:ascii="仿宋_GB2312" w:hAnsi="仿宋_GB2312" w:cs="仿宋_GB2312" w:eastAsia="仿宋_GB2312"/>
                <w:sz w:val="19"/>
                <w:color w:val="000000"/>
              </w:rPr>
              <w:t>2800</w:t>
            </w:r>
            <w:r>
              <w:rPr>
                <w:rFonts w:ascii="仿宋_GB2312" w:hAnsi="仿宋_GB2312" w:cs="仿宋_GB2312" w:eastAsia="仿宋_GB2312"/>
                <w:sz w:val="19"/>
                <w:color w:val="000000"/>
              </w:rPr>
              <w:t>和猪口蹄疫</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rPr>
              <w:t xml:space="preserve"> </w:t>
            </w:r>
            <w:r>
              <w:rPr>
                <w:rFonts w:ascii="仿宋_GB2312" w:hAnsi="仿宋_GB2312" w:cs="仿宋_GB2312" w:eastAsia="仿宋_GB2312"/>
                <w:sz w:val="19"/>
                <w:color w:val="000000"/>
              </w:rPr>
              <w:t>病毒多肽</w:t>
            </w:r>
            <w:r>
              <w:rPr>
                <w:rFonts w:ascii="仿宋_GB2312" w:hAnsi="仿宋_GB2312" w:cs="仿宋_GB2312" w:eastAsia="仿宋_GB2312"/>
                <w:sz w:val="19"/>
                <w:color w:val="000000"/>
              </w:rPr>
              <w:t>MM13</w:t>
            </w:r>
            <w:r>
              <w:rPr>
                <w:rFonts w:ascii="仿宋_GB2312" w:hAnsi="仿宋_GB2312" w:cs="仿宋_GB2312" w:eastAsia="仿宋_GB2312"/>
                <w:sz w:val="19"/>
                <w:color w:val="000000"/>
              </w:rPr>
              <w:t>至少各</w:t>
            </w:r>
            <w:r>
              <w:rPr>
                <w:rFonts w:ascii="仿宋_GB2312" w:hAnsi="仿宋_GB2312" w:cs="仿宋_GB2312" w:eastAsia="仿宋_GB2312"/>
                <w:sz w:val="19"/>
                <w:color w:val="000000"/>
              </w:rPr>
              <w:t>25μg/ml</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用含</w:t>
            </w:r>
            <w:r>
              <w:rPr>
                <w:rFonts w:ascii="仿宋_GB2312" w:hAnsi="仿宋_GB2312" w:cs="仿宋_GB2312" w:eastAsia="仿宋_GB2312"/>
                <w:sz w:val="21"/>
                <w:color w:val="000000"/>
              </w:rPr>
              <w:t xml:space="preserve">Mya98/BY/2010 </w:t>
            </w:r>
            <w:r>
              <w:rPr>
                <w:rFonts w:ascii="仿宋_GB2312" w:hAnsi="仿宋_GB2312" w:cs="仿宋_GB2312" w:eastAsia="仿宋_GB2312"/>
                <w:sz w:val="21"/>
                <w:color w:val="000000"/>
              </w:rPr>
              <w:t>株毒株攻毒进行效力检验，各型每头份疫苗所含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应大于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。用于预防猪</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型口蹄疫，免疫期为</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个月；在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标的名称：标的13-猪口蹄疫O型-A型疫苗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猪口蹄疫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ind w:left="105" w:right="165"/>
              <w:jc w:val="left"/>
            </w:pPr>
            <w:r>
              <w:rPr>
                <w:rFonts w:ascii="仿宋_GB2312" w:hAnsi="仿宋_GB2312" w:cs="仿宋_GB2312" w:eastAsia="仿宋_GB2312"/>
                <w:sz w:val="19"/>
                <w:color w:val="000000"/>
              </w:rPr>
              <w:t>产品含有灭活的口蹄疫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sz w:val="19"/>
                <w:color w:val="000000"/>
              </w:rPr>
              <w:t>146S</w:t>
            </w:r>
            <w:r>
              <w:rPr>
                <w:rFonts w:ascii="仿宋_GB2312" w:hAnsi="仿宋_GB2312" w:cs="仿宋_GB2312" w:eastAsia="仿宋_GB2312"/>
                <w:sz w:val="19"/>
                <w:color w:val="000000"/>
              </w:rPr>
              <w:t>含量应分别</w:t>
            </w:r>
            <w:r>
              <w:rPr>
                <w:rFonts w:ascii="仿宋_GB2312" w:hAnsi="仿宋_GB2312" w:cs="仿宋_GB2312" w:eastAsia="仿宋_GB2312"/>
              </w:rPr>
              <w:t xml:space="preserve">  </w:t>
            </w:r>
            <w:r>
              <w:rPr>
                <w:rFonts w:ascii="仿宋_GB2312" w:hAnsi="仿宋_GB2312" w:cs="仿宋_GB2312" w:eastAsia="仿宋_GB2312"/>
                <w:sz w:val="19"/>
                <w:color w:val="000000"/>
              </w:rPr>
              <w:t>不低于</w:t>
            </w:r>
            <w:r>
              <w:rPr>
                <w:rFonts w:ascii="仿宋_GB2312" w:hAnsi="仿宋_GB2312" w:cs="仿宋_GB2312" w:eastAsia="仿宋_GB2312"/>
                <w:sz w:val="19"/>
                <w:color w:val="000000"/>
              </w:rPr>
              <w:t>3.0μg</w:t>
            </w:r>
            <w:r>
              <w:rPr>
                <w:rFonts w:ascii="仿宋_GB2312" w:hAnsi="仿宋_GB2312" w:cs="仿宋_GB2312" w:eastAsia="仿宋_GB2312"/>
                <w:sz w:val="19"/>
                <w:color w:val="000000"/>
              </w:rPr>
              <w:t>；总蛋白不高于</w:t>
            </w:r>
            <w:r>
              <w:rPr>
                <w:rFonts w:ascii="仿宋_GB2312" w:hAnsi="仿宋_GB2312" w:cs="仿宋_GB2312" w:eastAsia="仿宋_GB2312"/>
                <w:sz w:val="19"/>
                <w:color w:val="000000"/>
              </w:rPr>
              <w:t>500μg/ml</w:t>
            </w:r>
            <w:r>
              <w:rPr>
                <w:rFonts w:ascii="仿宋_GB2312" w:hAnsi="仿宋_GB2312" w:cs="仿宋_GB2312" w:eastAsia="仿宋_GB2312"/>
                <w:sz w:val="19"/>
                <w:color w:val="000000"/>
              </w:rPr>
              <w:t>，内毒素</w:t>
            </w:r>
            <w:r>
              <w:rPr>
                <w:rFonts w:ascii="仿宋_GB2312" w:hAnsi="仿宋_GB2312" w:cs="仿宋_GB2312" w:eastAsia="仿宋_GB2312"/>
                <w:sz w:val="19"/>
                <w:color w:val="000000"/>
              </w:rPr>
              <w:t>不高于</w:t>
            </w:r>
            <w:r>
              <w:rPr>
                <w:rFonts w:ascii="仿宋_GB2312" w:hAnsi="仿宋_GB2312" w:cs="仿宋_GB2312" w:eastAsia="仿宋_GB2312"/>
                <w:sz w:val="19"/>
                <w:color w:val="000000"/>
              </w:rPr>
              <w:t>50EU/</w:t>
            </w:r>
            <w:r>
              <w:rPr>
                <w:rFonts w:ascii="仿宋_GB2312" w:hAnsi="仿宋_GB2312" w:cs="仿宋_GB2312" w:eastAsia="仿宋_GB2312"/>
                <w:sz w:val="19"/>
                <w:color w:val="000000"/>
              </w:rPr>
              <w:t>头份；或含有口蹄疫病</w:t>
            </w:r>
            <w:r>
              <w:rPr>
                <w:rFonts w:ascii="仿宋_GB2312" w:hAnsi="仿宋_GB2312" w:cs="仿宋_GB2312" w:eastAsia="仿宋_GB2312"/>
              </w:rPr>
              <w:t xml:space="preserve">  </w:t>
            </w:r>
            <w:r>
              <w:rPr>
                <w:rFonts w:ascii="仿宋_GB2312" w:hAnsi="仿宋_GB2312" w:cs="仿宋_GB2312" w:eastAsia="仿宋_GB2312"/>
                <w:sz w:val="19"/>
                <w:color w:val="000000"/>
              </w:rPr>
              <w:t>毒</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型病毒样颗粒疫苗，每头份疫苗中含有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型病毒样颗粒抗原蛋白（</w:t>
            </w:r>
            <w:r>
              <w:rPr>
                <w:rFonts w:ascii="仿宋_GB2312" w:hAnsi="仿宋_GB2312" w:cs="仿宋_GB2312" w:eastAsia="仿宋_GB2312"/>
                <w:sz w:val="19"/>
                <w:color w:val="000000"/>
              </w:rPr>
              <w:t>75S</w:t>
            </w:r>
            <w:r>
              <w:rPr>
                <w:rFonts w:ascii="仿宋_GB2312" w:hAnsi="仿宋_GB2312" w:cs="仿宋_GB2312" w:eastAsia="仿宋_GB2312"/>
              </w:rPr>
              <w:t xml:space="preserve"> </w:t>
            </w:r>
            <w:r>
              <w:rPr>
                <w:rFonts w:ascii="仿宋_GB2312" w:hAnsi="仿宋_GB2312" w:cs="仿宋_GB2312" w:eastAsia="仿宋_GB2312"/>
                <w:sz w:val="19"/>
                <w:color w:val="000000"/>
              </w:rPr>
              <w:t>) 含量应分别不低于</w:t>
            </w:r>
            <w:r>
              <w:rPr>
                <w:rFonts w:ascii="仿宋_GB2312" w:hAnsi="仿宋_GB2312" w:cs="仿宋_GB2312" w:eastAsia="仿宋_GB2312"/>
                <w:sz w:val="19"/>
                <w:color w:val="000000"/>
              </w:rPr>
              <w:t>52.5</w:t>
            </w:r>
            <w:r>
              <w:rPr>
                <w:rFonts w:ascii="仿宋_GB2312" w:hAnsi="仿宋_GB2312" w:cs="仿宋_GB2312" w:eastAsia="仿宋_GB2312"/>
                <w:sz w:val="19"/>
                <w:color w:val="000000"/>
              </w:rPr>
              <w:t>ug</w:t>
            </w:r>
            <w:r>
              <w:rPr>
                <w:rFonts w:ascii="仿宋_GB2312" w:hAnsi="仿宋_GB2312" w:cs="仿宋_GB2312" w:eastAsia="仿宋_GB2312"/>
                <w:sz w:val="19"/>
                <w:color w:val="000000"/>
              </w:rPr>
              <w:t>；或含猪口蹄疫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型病毒多肽</w:t>
            </w:r>
            <w:r>
              <w:rPr>
                <w:rFonts w:ascii="仿宋_GB2312" w:hAnsi="仿宋_GB2312" w:cs="仿宋_GB2312" w:eastAsia="仿宋_GB2312"/>
                <w:sz w:val="19"/>
                <w:color w:val="000000"/>
              </w:rPr>
              <w:t>2700</w:t>
            </w:r>
            <w:r>
              <w:rPr>
                <w:rFonts w:ascii="仿宋_GB2312" w:hAnsi="仿宋_GB2312" w:cs="仿宋_GB2312" w:eastAsia="仿宋_GB2312"/>
                <w:sz w:val="19"/>
                <w:color w:val="000000"/>
              </w:rPr>
              <w:t>、</w:t>
            </w:r>
            <w:r>
              <w:rPr>
                <w:rFonts w:ascii="仿宋_GB2312" w:hAnsi="仿宋_GB2312" w:cs="仿宋_GB2312" w:eastAsia="仿宋_GB2312"/>
                <w:sz w:val="19"/>
                <w:color w:val="000000"/>
              </w:rPr>
              <w:t>2800</w:t>
            </w:r>
            <w:r>
              <w:rPr>
                <w:rFonts w:ascii="仿宋_GB2312" w:hAnsi="仿宋_GB2312" w:cs="仿宋_GB2312" w:eastAsia="仿宋_GB2312"/>
                <w:sz w:val="19"/>
                <w:color w:val="000000"/>
              </w:rPr>
              <w:t>和猪口蹄疫</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rPr>
              <w:t xml:space="preserve"> </w:t>
            </w:r>
            <w:r>
              <w:rPr>
                <w:rFonts w:ascii="仿宋_GB2312" w:hAnsi="仿宋_GB2312" w:cs="仿宋_GB2312" w:eastAsia="仿宋_GB2312"/>
                <w:sz w:val="19"/>
                <w:color w:val="000000"/>
              </w:rPr>
              <w:t>病毒多肽</w:t>
            </w:r>
            <w:r>
              <w:rPr>
                <w:rFonts w:ascii="仿宋_GB2312" w:hAnsi="仿宋_GB2312" w:cs="仿宋_GB2312" w:eastAsia="仿宋_GB2312"/>
                <w:sz w:val="19"/>
                <w:color w:val="000000"/>
              </w:rPr>
              <w:t>MM13</w:t>
            </w:r>
            <w:r>
              <w:rPr>
                <w:rFonts w:ascii="仿宋_GB2312" w:hAnsi="仿宋_GB2312" w:cs="仿宋_GB2312" w:eastAsia="仿宋_GB2312"/>
                <w:sz w:val="19"/>
                <w:color w:val="000000"/>
              </w:rPr>
              <w:t>至少各</w:t>
            </w:r>
            <w:r>
              <w:rPr>
                <w:rFonts w:ascii="仿宋_GB2312" w:hAnsi="仿宋_GB2312" w:cs="仿宋_GB2312" w:eastAsia="仿宋_GB2312"/>
                <w:sz w:val="19"/>
                <w:color w:val="000000"/>
              </w:rPr>
              <w:t>25μg/ml</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用含</w:t>
            </w:r>
            <w:r>
              <w:rPr>
                <w:rFonts w:ascii="仿宋_GB2312" w:hAnsi="仿宋_GB2312" w:cs="仿宋_GB2312" w:eastAsia="仿宋_GB2312"/>
                <w:sz w:val="21"/>
                <w:color w:val="000000"/>
              </w:rPr>
              <w:t xml:space="preserve">Mya98/BY/2010 </w:t>
            </w:r>
            <w:r>
              <w:rPr>
                <w:rFonts w:ascii="仿宋_GB2312" w:hAnsi="仿宋_GB2312" w:cs="仿宋_GB2312" w:eastAsia="仿宋_GB2312"/>
                <w:sz w:val="21"/>
                <w:color w:val="000000"/>
              </w:rPr>
              <w:t>株毒株攻毒进行效力检验，各型每头份疫苗所含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应大于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。用于预防猪</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型口蹄疫，免疫期为</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个月；在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标的名称：标的14-猪口蹄疫O型-A型疫苗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猪口蹄疫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ind w:left="105" w:right="165"/>
              <w:jc w:val="left"/>
            </w:pPr>
            <w:r>
              <w:rPr>
                <w:rFonts w:ascii="仿宋_GB2312" w:hAnsi="仿宋_GB2312" w:cs="仿宋_GB2312" w:eastAsia="仿宋_GB2312"/>
                <w:sz w:val="19"/>
                <w:color w:val="000000"/>
              </w:rPr>
              <w:t>产品含有灭活的口蹄疫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sz w:val="19"/>
                <w:color w:val="000000"/>
              </w:rPr>
              <w:t>146S</w:t>
            </w:r>
            <w:r>
              <w:rPr>
                <w:rFonts w:ascii="仿宋_GB2312" w:hAnsi="仿宋_GB2312" w:cs="仿宋_GB2312" w:eastAsia="仿宋_GB2312"/>
                <w:sz w:val="19"/>
                <w:color w:val="000000"/>
              </w:rPr>
              <w:t>含量应分别</w:t>
            </w:r>
            <w:r>
              <w:rPr>
                <w:rFonts w:ascii="仿宋_GB2312" w:hAnsi="仿宋_GB2312" w:cs="仿宋_GB2312" w:eastAsia="仿宋_GB2312"/>
              </w:rPr>
              <w:t xml:space="preserve">  </w:t>
            </w:r>
            <w:r>
              <w:rPr>
                <w:rFonts w:ascii="仿宋_GB2312" w:hAnsi="仿宋_GB2312" w:cs="仿宋_GB2312" w:eastAsia="仿宋_GB2312"/>
                <w:sz w:val="19"/>
                <w:color w:val="000000"/>
              </w:rPr>
              <w:t>不低于</w:t>
            </w:r>
            <w:r>
              <w:rPr>
                <w:rFonts w:ascii="仿宋_GB2312" w:hAnsi="仿宋_GB2312" w:cs="仿宋_GB2312" w:eastAsia="仿宋_GB2312"/>
                <w:sz w:val="19"/>
                <w:color w:val="000000"/>
              </w:rPr>
              <w:t>3.0μg</w:t>
            </w:r>
            <w:r>
              <w:rPr>
                <w:rFonts w:ascii="仿宋_GB2312" w:hAnsi="仿宋_GB2312" w:cs="仿宋_GB2312" w:eastAsia="仿宋_GB2312"/>
                <w:sz w:val="19"/>
                <w:color w:val="000000"/>
              </w:rPr>
              <w:t>；总蛋白不高于</w:t>
            </w:r>
            <w:r>
              <w:rPr>
                <w:rFonts w:ascii="仿宋_GB2312" w:hAnsi="仿宋_GB2312" w:cs="仿宋_GB2312" w:eastAsia="仿宋_GB2312"/>
                <w:sz w:val="19"/>
                <w:color w:val="000000"/>
              </w:rPr>
              <w:t>500μg/ml</w:t>
            </w:r>
            <w:r>
              <w:rPr>
                <w:rFonts w:ascii="仿宋_GB2312" w:hAnsi="仿宋_GB2312" w:cs="仿宋_GB2312" w:eastAsia="仿宋_GB2312"/>
                <w:sz w:val="19"/>
                <w:color w:val="000000"/>
              </w:rPr>
              <w:t>，内毒素</w:t>
            </w:r>
            <w:r>
              <w:rPr>
                <w:rFonts w:ascii="仿宋_GB2312" w:hAnsi="仿宋_GB2312" w:cs="仿宋_GB2312" w:eastAsia="仿宋_GB2312"/>
                <w:sz w:val="19"/>
                <w:color w:val="000000"/>
              </w:rPr>
              <w:t>不高于</w:t>
            </w:r>
            <w:r>
              <w:rPr>
                <w:rFonts w:ascii="仿宋_GB2312" w:hAnsi="仿宋_GB2312" w:cs="仿宋_GB2312" w:eastAsia="仿宋_GB2312"/>
                <w:sz w:val="19"/>
                <w:color w:val="000000"/>
              </w:rPr>
              <w:t>50EU/</w:t>
            </w:r>
            <w:r>
              <w:rPr>
                <w:rFonts w:ascii="仿宋_GB2312" w:hAnsi="仿宋_GB2312" w:cs="仿宋_GB2312" w:eastAsia="仿宋_GB2312"/>
                <w:sz w:val="19"/>
                <w:color w:val="000000"/>
              </w:rPr>
              <w:t>头份；或含有口蹄疫病</w:t>
            </w:r>
            <w:r>
              <w:rPr>
                <w:rFonts w:ascii="仿宋_GB2312" w:hAnsi="仿宋_GB2312" w:cs="仿宋_GB2312" w:eastAsia="仿宋_GB2312"/>
              </w:rPr>
              <w:t xml:space="preserve">  </w:t>
            </w:r>
            <w:r>
              <w:rPr>
                <w:rFonts w:ascii="仿宋_GB2312" w:hAnsi="仿宋_GB2312" w:cs="仿宋_GB2312" w:eastAsia="仿宋_GB2312"/>
                <w:sz w:val="19"/>
                <w:color w:val="000000"/>
              </w:rPr>
              <w:t>毒</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型病毒样颗粒疫苗，每头份疫苗中含有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型病毒样颗粒抗原蛋白（</w:t>
            </w:r>
            <w:r>
              <w:rPr>
                <w:rFonts w:ascii="仿宋_GB2312" w:hAnsi="仿宋_GB2312" w:cs="仿宋_GB2312" w:eastAsia="仿宋_GB2312"/>
                <w:sz w:val="19"/>
                <w:color w:val="000000"/>
              </w:rPr>
              <w:t>75S</w:t>
            </w:r>
            <w:r>
              <w:rPr>
                <w:rFonts w:ascii="仿宋_GB2312" w:hAnsi="仿宋_GB2312" w:cs="仿宋_GB2312" w:eastAsia="仿宋_GB2312"/>
              </w:rPr>
              <w:t xml:space="preserve"> </w:t>
            </w:r>
            <w:r>
              <w:rPr>
                <w:rFonts w:ascii="仿宋_GB2312" w:hAnsi="仿宋_GB2312" w:cs="仿宋_GB2312" w:eastAsia="仿宋_GB2312"/>
                <w:sz w:val="19"/>
                <w:color w:val="000000"/>
              </w:rPr>
              <w:t>) 含量应分别不低于</w:t>
            </w:r>
            <w:r>
              <w:rPr>
                <w:rFonts w:ascii="仿宋_GB2312" w:hAnsi="仿宋_GB2312" w:cs="仿宋_GB2312" w:eastAsia="仿宋_GB2312"/>
                <w:sz w:val="19"/>
                <w:color w:val="000000"/>
              </w:rPr>
              <w:t>52.5</w:t>
            </w:r>
            <w:r>
              <w:rPr>
                <w:rFonts w:ascii="仿宋_GB2312" w:hAnsi="仿宋_GB2312" w:cs="仿宋_GB2312" w:eastAsia="仿宋_GB2312"/>
                <w:sz w:val="19"/>
                <w:color w:val="000000"/>
              </w:rPr>
              <w:t>ug</w:t>
            </w:r>
            <w:r>
              <w:rPr>
                <w:rFonts w:ascii="仿宋_GB2312" w:hAnsi="仿宋_GB2312" w:cs="仿宋_GB2312" w:eastAsia="仿宋_GB2312"/>
                <w:sz w:val="19"/>
                <w:color w:val="000000"/>
              </w:rPr>
              <w:t>；或含猪口蹄疫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型病毒多肽</w:t>
            </w:r>
            <w:r>
              <w:rPr>
                <w:rFonts w:ascii="仿宋_GB2312" w:hAnsi="仿宋_GB2312" w:cs="仿宋_GB2312" w:eastAsia="仿宋_GB2312"/>
                <w:sz w:val="19"/>
                <w:color w:val="000000"/>
              </w:rPr>
              <w:t>2700</w:t>
            </w:r>
            <w:r>
              <w:rPr>
                <w:rFonts w:ascii="仿宋_GB2312" w:hAnsi="仿宋_GB2312" w:cs="仿宋_GB2312" w:eastAsia="仿宋_GB2312"/>
                <w:sz w:val="19"/>
                <w:color w:val="000000"/>
              </w:rPr>
              <w:t>、</w:t>
            </w:r>
            <w:r>
              <w:rPr>
                <w:rFonts w:ascii="仿宋_GB2312" w:hAnsi="仿宋_GB2312" w:cs="仿宋_GB2312" w:eastAsia="仿宋_GB2312"/>
                <w:sz w:val="19"/>
                <w:color w:val="000000"/>
              </w:rPr>
              <w:t>2800</w:t>
            </w:r>
            <w:r>
              <w:rPr>
                <w:rFonts w:ascii="仿宋_GB2312" w:hAnsi="仿宋_GB2312" w:cs="仿宋_GB2312" w:eastAsia="仿宋_GB2312"/>
                <w:sz w:val="19"/>
                <w:color w:val="000000"/>
              </w:rPr>
              <w:t>和猪口蹄疫</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rPr>
              <w:t xml:space="preserve"> </w:t>
            </w:r>
            <w:r>
              <w:rPr>
                <w:rFonts w:ascii="仿宋_GB2312" w:hAnsi="仿宋_GB2312" w:cs="仿宋_GB2312" w:eastAsia="仿宋_GB2312"/>
                <w:sz w:val="19"/>
                <w:color w:val="000000"/>
              </w:rPr>
              <w:t>病毒多肽</w:t>
            </w:r>
            <w:r>
              <w:rPr>
                <w:rFonts w:ascii="仿宋_GB2312" w:hAnsi="仿宋_GB2312" w:cs="仿宋_GB2312" w:eastAsia="仿宋_GB2312"/>
                <w:sz w:val="19"/>
                <w:color w:val="000000"/>
              </w:rPr>
              <w:t>MM13</w:t>
            </w:r>
            <w:r>
              <w:rPr>
                <w:rFonts w:ascii="仿宋_GB2312" w:hAnsi="仿宋_GB2312" w:cs="仿宋_GB2312" w:eastAsia="仿宋_GB2312"/>
                <w:sz w:val="19"/>
                <w:color w:val="000000"/>
              </w:rPr>
              <w:t>至少各</w:t>
            </w:r>
            <w:r>
              <w:rPr>
                <w:rFonts w:ascii="仿宋_GB2312" w:hAnsi="仿宋_GB2312" w:cs="仿宋_GB2312" w:eastAsia="仿宋_GB2312"/>
                <w:sz w:val="19"/>
                <w:color w:val="000000"/>
              </w:rPr>
              <w:t>25μg/ml</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用含</w:t>
            </w:r>
            <w:r>
              <w:rPr>
                <w:rFonts w:ascii="仿宋_GB2312" w:hAnsi="仿宋_GB2312" w:cs="仿宋_GB2312" w:eastAsia="仿宋_GB2312"/>
                <w:sz w:val="21"/>
                <w:color w:val="000000"/>
              </w:rPr>
              <w:t xml:space="preserve">Mya98/BY/2010 </w:t>
            </w:r>
            <w:r>
              <w:rPr>
                <w:rFonts w:ascii="仿宋_GB2312" w:hAnsi="仿宋_GB2312" w:cs="仿宋_GB2312" w:eastAsia="仿宋_GB2312"/>
                <w:sz w:val="21"/>
                <w:color w:val="000000"/>
              </w:rPr>
              <w:t>株毒株攻毒进行效力检验，各型每头份疫苗所含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应大于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。用于预防猪</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型口蹄疫，免疫期为</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个月；在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标的名称：标的15-猪口蹄疫O型-A型疫苗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猪口蹄疫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ind w:left="105" w:right="165"/>
              <w:jc w:val="left"/>
            </w:pPr>
            <w:r>
              <w:rPr>
                <w:rFonts w:ascii="仿宋_GB2312" w:hAnsi="仿宋_GB2312" w:cs="仿宋_GB2312" w:eastAsia="仿宋_GB2312"/>
                <w:sz w:val="19"/>
                <w:color w:val="000000"/>
              </w:rPr>
              <w:t>产品含有灭活的口蹄疫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sz w:val="19"/>
                <w:color w:val="000000"/>
              </w:rPr>
              <w:t>146S</w:t>
            </w:r>
            <w:r>
              <w:rPr>
                <w:rFonts w:ascii="仿宋_GB2312" w:hAnsi="仿宋_GB2312" w:cs="仿宋_GB2312" w:eastAsia="仿宋_GB2312"/>
                <w:sz w:val="19"/>
                <w:color w:val="000000"/>
              </w:rPr>
              <w:t>含量应分别</w:t>
            </w:r>
            <w:r>
              <w:rPr>
                <w:rFonts w:ascii="仿宋_GB2312" w:hAnsi="仿宋_GB2312" w:cs="仿宋_GB2312" w:eastAsia="仿宋_GB2312"/>
              </w:rPr>
              <w:t xml:space="preserve">  </w:t>
            </w:r>
            <w:r>
              <w:rPr>
                <w:rFonts w:ascii="仿宋_GB2312" w:hAnsi="仿宋_GB2312" w:cs="仿宋_GB2312" w:eastAsia="仿宋_GB2312"/>
                <w:sz w:val="19"/>
                <w:color w:val="000000"/>
              </w:rPr>
              <w:t>不低于</w:t>
            </w:r>
            <w:r>
              <w:rPr>
                <w:rFonts w:ascii="仿宋_GB2312" w:hAnsi="仿宋_GB2312" w:cs="仿宋_GB2312" w:eastAsia="仿宋_GB2312"/>
                <w:sz w:val="19"/>
                <w:color w:val="000000"/>
              </w:rPr>
              <w:t>3.0μg</w:t>
            </w:r>
            <w:r>
              <w:rPr>
                <w:rFonts w:ascii="仿宋_GB2312" w:hAnsi="仿宋_GB2312" w:cs="仿宋_GB2312" w:eastAsia="仿宋_GB2312"/>
                <w:sz w:val="19"/>
                <w:color w:val="000000"/>
              </w:rPr>
              <w:t>；总蛋白不高于</w:t>
            </w:r>
            <w:r>
              <w:rPr>
                <w:rFonts w:ascii="仿宋_GB2312" w:hAnsi="仿宋_GB2312" w:cs="仿宋_GB2312" w:eastAsia="仿宋_GB2312"/>
                <w:sz w:val="19"/>
                <w:color w:val="000000"/>
              </w:rPr>
              <w:t>500μg/ml</w:t>
            </w:r>
            <w:r>
              <w:rPr>
                <w:rFonts w:ascii="仿宋_GB2312" w:hAnsi="仿宋_GB2312" w:cs="仿宋_GB2312" w:eastAsia="仿宋_GB2312"/>
                <w:sz w:val="19"/>
                <w:color w:val="000000"/>
              </w:rPr>
              <w:t>，内毒素</w:t>
            </w:r>
            <w:r>
              <w:rPr>
                <w:rFonts w:ascii="仿宋_GB2312" w:hAnsi="仿宋_GB2312" w:cs="仿宋_GB2312" w:eastAsia="仿宋_GB2312"/>
                <w:sz w:val="19"/>
                <w:color w:val="000000"/>
              </w:rPr>
              <w:t>不高于</w:t>
            </w:r>
            <w:r>
              <w:rPr>
                <w:rFonts w:ascii="仿宋_GB2312" w:hAnsi="仿宋_GB2312" w:cs="仿宋_GB2312" w:eastAsia="仿宋_GB2312"/>
                <w:sz w:val="19"/>
                <w:color w:val="000000"/>
              </w:rPr>
              <w:t>50EU/</w:t>
            </w:r>
            <w:r>
              <w:rPr>
                <w:rFonts w:ascii="仿宋_GB2312" w:hAnsi="仿宋_GB2312" w:cs="仿宋_GB2312" w:eastAsia="仿宋_GB2312"/>
                <w:sz w:val="19"/>
                <w:color w:val="000000"/>
              </w:rPr>
              <w:t>头份；或含有口蹄疫病</w:t>
            </w:r>
            <w:r>
              <w:rPr>
                <w:rFonts w:ascii="仿宋_GB2312" w:hAnsi="仿宋_GB2312" w:cs="仿宋_GB2312" w:eastAsia="仿宋_GB2312"/>
              </w:rPr>
              <w:t xml:space="preserve">  </w:t>
            </w:r>
            <w:r>
              <w:rPr>
                <w:rFonts w:ascii="仿宋_GB2312" w:hAnsi="仿宋_GB2312" w:cs="仿宋_GB2312" w:eastAsia="仿宋_GB2312"/>
                <w:sz w:val="19"/>
                <w:color w:val="000000"/>
              </w:rPr>
              <w:t>毒</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型病毒样颗粒疫苗，每头份疫苗中含有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型病毒样颗粒抗原蛋白（</w:t>
            </w:r>
            <w:r>
              <w:rPr>
                <w:rFonts w:ascii="仿宋_GB2312" w:hAnsi="仿宋_GB2312" w:cs="仿宋_GB2312" w:eastAsia="仿宋_GB2312"/>
                <w:sz w:val="19"/>
                <w:color w:val="000000"/>
              </w:rPr>
              <w:t>75S</w:t>
            </w:r>
            <w:r>
              <w:rPr>
                <w:rFonts w:ascii="仿宋_GB2312" w:hAnsi="仿宋_GB2312" w:cs="仿宋_GB2312" w:eastAsia="仿宋_GB2312"/>
              </w:rPr>
              <w:t xml:space="preserve"> </w:t>
            </w:r>
            <w:r>
              <w:rPr>
                <w:rFonts w:ascii="仿宋_GB2312" w:hAnsi="仿宋_GB2312" w:cs="仿宋_GB2312" w:eastAsia="仿宋_GB2312"/>
                <w:sz w:val="19"/>
                <w:color w:val="000000"/>
              </w:rPr>
              <w:t>) 含量应分别不低于</w:t>
            </w:r>
            <w:r>
              <w:rPr>
                <w:rFonts w:ascii="仿宋_GB2312" w:hAnsi="仿宋_GB2312" w:cs="仿宋_GB2312" w:eastAsia="仿宋_GB2312"/>
                <w:sz w:val="19"/>
                <w:color w:val="000000"/>
              </w:rPr>
              <w:t>52.5</w:t>
            </w:r>
            <w:r>
              <w:rPr>
                <w:rFonts w:ascii="仿宋_GB2312" w:hAnsi="仿宋_GB2312" w:cs="仿宋_GB2312" w:eastAsia="仿宋_GB2312"/>
                <w:sz w:val="19"/>
                <w:color w:val="000000"/>
              </w:rPr>
              <w:t>ug</w:t>
            </w:r>
            <w:r>
              <w:rPr>
                <w:rFonts w:ascii="仿宋_GB2312" w:hAnsi="仿宋_GB2312" w:cs="仿宋_GB2312" w:eastAsia="仿宋_GB2312"/>
                <w:sz w:val="19"/>
                <w:color w:val="000000"/>
              </w:rPr>
              <w:t>；或含猪口蹄疫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型病毒多肽</w:t>
            </w:r>
            <w:r>
              <w:rPr>
                <w:rFonts w:ascii="仿宋_GB2312" w:hAnsi="仿宋_GB2312" w:cs="仿宋_GB2312" w:eastAsia="仿宋_GB2312"/>
                <w:sz w:val="19"/>
                <w:color w:val="000000"/>
              </w:rPr>
              <w:t>2700</w:t>
            </w:r>
            <w:r>
              <w:rPr>
                <w:rFonts w:ascii="仿宋_GB2312" w:hAnsi="仿宋_GB2312" w:cs="仿宋_GB2312" w:eastAsia="仿宋_GB2312"/>
                <w:sz w:val="19"/>
                <w:color w:val="000000"/>
              </w:rPr>
              <w:t>、</w:t>
            </w:r>
            <w:r>
              <w:rPr>
                <w:rFonts w:ascii="仿宋_GB2312" w:hAnsi="仿宋_GB2312" w:cs="仿宋_GB2312" w:eastAsia="仿宋_GB2312"/>
                <w:sz w:val="19"/>
                <w:color w:val="000000"/>
              </w:rPr>
              <w:t>2800</w:t>
            </w:r>
            <w:r>
              <w:rPr>
                <w:rFonts w:ascii="仿宋_GB2312" w:hAnsi="仿宋_GB2312" w:cs="仿宋_GB2312" w:eastAsia="仿宋_GB2312"/>
                <w:sz w:val="19"/>
                <w:color w:val="000000"/>
              </w:rPr>
              <w:t>和猪口蹄疫</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rPr>
              <w:t xml:space="preserve"> </w:t>
            </w:r>
            <w:r>
              <w:rPr>
                <w:rFonts w:ascii="仿宋_GB2312" w:hAnsi="仿宋_GB2312" w:cs="仿宋_GB2312" w:eastAsia="仿宋_GB2312"/>
                <w:sz w:val="19"/>
                <w:color w:val="000000"/>
              </w:rPr>
              <w:t>病毒多肽</w:t>
            </w:r>
            <w:r>
              <w:rPr>
                <w:rFonts w:ascii="仿宋_GB2312" w:hAnsi="仿宋_GB2312" w:cs="仿宋_GB2312" w:eastAsia="仿宋_GB2312"/>
                <w:sz w:val="19"/>
                <w:color w:val="000000"/>
              </w:rPr>
              <w:t>MM13</w:t>
            </w:r>
            <w:r>
              <w:rPr>
                <w:rFonts w:ascii="仿宋_GB2312" w:hAnsi="仿宋_GB2312" w:cs="仿宋_GB2312" w:eastAsia="仿宋_GB2312"/>
                <w:sz w:val="19"/>
                <w:color w:val="000000"/>
              </w:rPr>
              <w:t>至少各</w:t>
            </w:r>
            <w:r>
              <w:rPr>
                <w:rFonts w:ascii="仿宋_GB2312" w:hAnsi="仿宋_GB2312" w:cs="仿宋_GB2312" w:eastAsia="仿宋_GB2312"/>
                <w:sz w:val="19"/>
                <w:color w:val="000000"/>
              </w:rPr>
              <w:t>25μg/ml</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用含</w:t>
            </w:r>
            <w:r>
              <w:rPr>
                <w:rFonts w:ascii="仿宋_GB2312" w:hAnsi="仿宋_GB2312" w:cs="仿宋_GB2312" w:eastAsia="仿宋_GB2312"/>
                <w:sz w:val="21"/>
                <w:color w:val="000000"/>
              </w:rPr>
              <w:t xml:space="preserve">Mya98/BY/2010 </w:t>
            </w:r>
            <w:r>
              <w:rPr>
                <w:rFonts w:ascii="仿宋_GB2312" w:hAnsi="仿宋_GB2312" w:cs="仿宋_GB2312" w:eastAsia="仿宋_GB2312"/>
                <w:sz w:val="21"/>
                <w:color w:val="000000"/>
              </w:rPr>
              <w:t>株毒株攻毒进行效力检验，各型每头份疫苗所含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应大于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。用于预防猪</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型口蹄疫，免疫期为</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个月；在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标的名称：标的16-猪口蹄疫O型-A型疫苗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猪口蹄疫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ind w:left="105" w:right="165"/>
              <w:jc w:val="left"/>
            </w:pPr>
            <w:r>
              <w:rPr>
                <w:rFonts w:ascii="仿宋_GB2312" w:hAnsi="仿宋_GB2312" w:cs="仿宋_GB2312" w:eastAsia="仿宋_GB2312"/>
                <w:sz w:val="19"/>
                <w:color w:val="000000"/>
              </w:rPr>
              <w:t>产品含有灭活的口蹄疫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sz w:val="19"/>
                <w:color w:val="000000"/>
              </w:rPr>
              <w:t>146S</w:t>
            </w:r>
            <w:r>
              <w:rPr>
                <w:rFonts w:ascii="仿宋_GB2312" w:hAnsi="仿宋_GB2312" w:cs="仿宋_GB2312" w:eastAsia="仿宋_GB2312"/>
                <w:sz w:val="19"/>
                <w:color w:val="000000"/>
              </w:rPr>
              <w:t>含量应分别</w:t>
            </w:r>
            <w:r>
              <w:rPr>
                <w:rFonts w:ascii="仿宋_GB2312" w:hAnsi="仿宋_GB2312" w:cs="仿宋_GB2312" w:eastAsia="仿宋_GB2312"/>
              </w:rPr>
              <w:t xml:space="preserve">  </w:t>
            </w:r>
            <w:r>
              <w:rPr>
                <w:rFonts w:ascii="仿宋_GB2312" w:hAnsi="仿宋_GB2312" w:cs="仿宋_GB2312" w:eastAsia="仿宋_GB2312"/>
                <w:sz w:val="19"/>
                <w:color w:val="000000"/>
              </w:rPr>
              <w:t>不低于</w:t>
            </w:r>
            <w:r>
              <w:rPr>
                <w:rFonts w:ascii="仿宋_GB2312" w:hAnsi="仿宋_GB2312" w:cs="仿宋_GB2312" w:eastAsia="仿宋_GB2312"/>
                <w:sz w:val="19"/>
                <w:color w:val="000000"/>
              </w:rPr>
              <w:t>3.0μg</w:t>
            </w:r>
            <w:r>
              <w:rPr>
                <w:rFonts w:ascii="仿宋_GB2312" w:hAnsi="仿宋_GB2312" w:cs="仿宋_GB2312" w:eastAsia="仿宋_GB2312"/>
                <w:sz w:val="19"/>
                <w:color w:val="000000"/>
              </w:rPr>
              <w:t>；总蛋白不高于</w:t>
            </w:r>
            <w:r>
              <w:rPr>
                <w:rFonts w:ascii="仿宋_GB2312" w:hAnsi="仿宋_GB2312" w:cs="仿宋_GB2312" w:eastAsia="仿宋_GB2312"/>
                <w:sz w:val="19"/>
                <w:color w:val="000000"/>
              </w:rPr>
              <w:t>500μg/ml</w:t>
            </w:r>
            <w:r>
              <w:rPr>
                <w:rFonts w:ascii="仿宋_GB2312" w:hAnsi="仿宋_GB2312" w:cs="仿宋_GB2312" w:eastAsia="仿宋_GB2312"/>
                <w:sz w:val="19"/>
                <w:color w:val="000000"/>
              </w:rPr>
              <w:t>，内毒素</w:t>
            </w:r>
            <w:r>
              <w:rPr>
                <w:rFonts w:ascii="仿宋_GB2312" w:hAnsi="仿宋_GB2312" w:cs="仿宋_GB2312" w:eastAsia="仿宋_GB2312"/>
                <w:sz w:val="19"/>
                <w:color w:val="000000"/>
              </w:rPr>
              <w:t>不高于</w:t>
            </w:r>
            <w:r>
              <w:rPr>
                <w:rFonts w:ascii="仿宋_GB2312" w:hAnsi="仿宋_GB2312" w:cs="仿宋_GB2312" w:eastAsia="仿宋_GB2312"/>
                <w:sz w:val="19"/>
                <w:color w:val="000000"/>
              </w:rPr>
              <w:t>50EU/</w:t>
            </w:r>
            <w:r>
              <w:rPr>
                <w:rFonts w:ascii="仿宋_GB2312" w:hAnsi="仿宋_GB2312" w:cs="仿宋_GB2312" w:eastAsia="仿宋_GB2312"/>
                <w:sz w:val="19"/>
                <w:color w:val="000000"/>
              </w:rPr>
              <w:t>头份；或含有口蹄疫病</w:t>
            </w:r>
            <w:r>
              <w:rPr>
                <w:rFonts w:ascii="仿宋_GB2312" w:hAnsi="仿宋_GB2312" w:cs="仿宋_GB2312" w:eastAsia="仿宋_GB2312"/>
              </w:rPr>
              <w:t xml:space="preserve">  </w:t>
            </w:r>
            <w:r>
              <w:rPr>
                <w:rFonts w:ascii="仿宋_GB2312" w:hAnsi="仿宋_GB2312" w:cs="仿宋_GB2312" w:eastAsia="仿宋_GB2312"/>
                <w:sz w:val="19"/>
                <w:color w:val="000000"/>
              </w:rPr>
              <w:t>毒</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型病毒样颗粒疫苗，每头份疫苗中含有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型病毒样颗粒抗原蛋白（</w:t>
            </w:r>
            <w:r>
              <w:rPr>
                <w:rFonts w:ascii="仿宋_GB2312" w:hAnsi="仿宋_GB2312" w:cs="仿宋_GB2312" w:eastAsia="仿宋_GB2312"/>
                <w:sz w:val="19"/>
                <w:color w:val="000000"/>
              </w:rPr>
              <w:t>75S</w:t>
            </w:r>
            <w:r>
              <w:rPr>
                <w:rFonts w:ascii="仿宋_GB2312" w:hAnsi="仿宋_GB2312" w:cs="仿宋_GB2312" w:eastAsia="仿宋_GB2312"/>
              </w:rPr>
              <w:t xml:space="preserve"> </w:t>
            </w:r>
            <w:r>
              <w:rPr>
                <w:rFonts w:ascii="仿宋_GB2312" w:hAnsi="仿宋_GB2312" w:cs="仿宋_GB2312" w:eastAsia="仿宋_GB2312"/>
                <w:sz w:val="19"/>
                <w:color w:val="000000"/>
              </w:rPr>
              <w:t>) 含量应分别不低于</w:t>
            </w:r>
            <w:r>
              <w:rPr>
                <w:rFonts w:ascii="仿宋_GB2312" w:hAnsi="仿宋_GB2312" w:cs="仿宋_GB2312" w:eastAsia="仿宋_GB2312"/>
                <w:sz w:val="19"/>
                <w:color w:val="000000"/>
              </w:rPr>
              <w:t>52.5</w:t>
            </w:r>
            <w:r>
              <w:rPr>
                <w:rFonts w:ascii="仿宋_GB2312" w:hAnsi="仿宋_GB2312" w:cs="仿宋_GB2312" w:eastAsia="仿宋_GB2312"/>
                <w:sz w:val="19"/>
                <w:color w:val="000000"/>
              </w:rPr>
              <w:t>ug</w:t>
            </w:r>
            <w:r>
              <w:rPr>
                <w:rFonts w:ascii="仿宋_GB2312" w:hAnsi="仿宋_GB2312" w:cs="仿宋_GB2312" w:eastAsia="仿宋_GB2312"/>
                <w:sz w:val="19"/>
                <w:color w:val="000000"/>
              </w:rPr>
              <w:t>；或含猪口蹄疫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型病毒多肽</w:t>
            </w:r>
            <w:r>
              <w:rPr>
                <w:rFonts w:ascii="仿宋_GB2312" w:hAnsi="仿宋_GB2312" w:cs="仿宋_GB2312" w:eastAsia="仿宋_GB2312"/>
                <w:sz w:val="19"/>
                <w:color w:val="000000"/>
              </w:rPr>
              <w:t>2700</w:t>
            </w:r>
            <w:r>
              <w:rPr>
                <w:rFonts w:ascii="仿宋_GB2312" w:hAnsi="仿宋_GB2312" w:cs="仿宋_GB2312" w:eastAsia="仿宋_GB2312"/>
                <w:sz w:val="19"/>
                <w:color w:val="000000"/>
              </w:rPr>
              <w:t>、</w:t>
            </w:r>
            <w:r>
              <w:rPr>
                <w:rFonts w:ascii="仿宋_GB2312" w:hAnsi="仿宋_GB2312" w:cs="仿宋_GB2312" w:eastAsia="仿宋_GB2312"/>
                <w:sz w:val="19"/>
                <w:color w:val="000000"/>
              </w:rPr>
              <w:t>2800</w:t>
            </w:r>
            <w:r>
              <w:rPr>
                <w:rFonts w:ascii="仿宋_GB2312" w:hAnsi="仿宋_GB2312" w:cs="仿宋_GB2312" w:eastAsia="仿宋_GB2312"/>
                <w:sz w:val="19"/>
                <w:color w:val="000000"/>
              </w:rPr>
              <w:t>和猪口蹄疫</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rPr>
              <w:t xml:space="preserve"> </w:t>
            </w:r>
            <w:r>
              <w:rPr>
                <w:rFonts w:ascii="仿宋_GB2312" w:hAnsi="仿宋_GB2312" w:cs="仿宋_GB2312" w:eastAsia="仿宋_GB2312"/>
                <w:sz w:val="19"/>
                <w:color w:val="000000"/>
              </w:rPr>
              <w:t>病毒多肽</w:t>
            </w:r>
            <w:r>
              <w:rPr>
                <w:rFonts w:ascii="仿宋_GB2312" w:hAnsi="仿宋_GB2312" w:cs="仿宋_GB2312" w:eastAsia="仿宋_GB2312"/>
                <w:sz w:val="19"/>
                <w:color w:val="000000"/>
              </w:rPr>
              <w:t>MM13</w:t>
            </w:r>
            <w:r>
              <w:rPr>
                <w:rFonts w:ascii="仿宋_GB2312" w:hAnsi="仿宋_GB2312" w:cs="仿宋_GB2312" w:eastAsia="仿宋_GB2312"/>
                <w:sz w:val="19"/>
                <w:color w:val="000000"/>
              </w:rPr>
              <w:t>至少各</w:t>
            </w:r>
            <w:r>
              <w:rPr>
                <w:rFonts w:ascii="仿宋_GB2312" w:hAnsi="仿宋_GB2312" w:cs="仿宋_GB2312" w:eastAsia="仿宋_GB2312"/>
                <w:sz w:val="19"/>
                <w:color w:val="000000"/>
              </w:rPr>
              <w:t>25μg/ml</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用含</w:t>
            </w:r>
            <w:r>
              <w:rPr>
                <w:rFonts w:ascii="仿宋_GB2312" w:hAnsi="仿宋_GB2312" w:cs="仿宋_GB2312" w:eastAsia="仿宋_GB2312"/>
                <w:sz w:val="21"/>
                <w:color w:val="000000"/>
              </w:rPr>
              <w:t xml:space="preserve">Mya98/BY/2010 </w:t>
            </w:r>
            <w:r>
              <w:rPr>
                <w:rFonts w:ascii="仿宋_GB2312" w:hAnsi="仿宋_GB2312" w:cs="仿宋_GB2312" w:eastAsia="仿宋_GB2312"/>
                <w:sz w:val="21"/>
                <w:color w:val="000000"/>
              </w:rPr>
              <w:t>株毒株攻毒进行效力检验，各型每头份疫苗所含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应大于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。用于预防猪</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型口蹄疫，免疫期为</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个月；在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标的名称：标的17-猪口蹄疫O型-A型疫苗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猪口蹄疫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ind w:left="105" w:right="165"/>
              <w:jc w:val="left"/>
            </w:pPr>
            <w:r>
              <w:rPr>
                <w:rFonts w:ascii="仿宋_GB2312" w:hAnsi="仿宋_GB2312" w:cs="仿宋_GB2312" w:eastAsia="仿宋_GB2312"/>
                <w:sz w:val="19"/>
                <w:color w:val="000000"/>
              </w:rPr>
              <w:t>产品含有灭活的口蹄疫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sz w:val="19"/>
                <w:color w:val="000000"/>
              </w:rPr>
              <w:t>146S</w:t>
            </w:r>
            <w:r>
              <w:rPr>
                <w:rFonts w:ascii="仿宋_GB2312" w:hAnsi="仿宋_GB2312" w:cs="仿宋_GB2312" w:eastAsia="仿宋_GB2312"/>
                <w:sz w:val="19"/>
                <w:color w:val="000000"/>
              </w:rPr>
              <w:t>含量应分别</w:t>
            </w:r>
            <w:r>
              <w:rPr>
                <w:rFonts w:ascii="仿宋_GB2312" w:hAnsi="仿宋_GB2312" w:cs="仿宋_GB2312" w:eastAsia="仿宋_GB2312"/>
              </w:rPr>
              <w:t xml:space="preserve">  </w:t>
            </w:r>
            <w:r>
              <w:rPr>
                <w:rFonts w:ascii="仿宋_GB2312" w:hAnsi="仿宋_GB2312" w:cs="仿宋_GB2312" w:eastAsia="仿宋_GB2312"/>
                <w:sz w:val="19"/>
                <w:color w:val="000000"/>
              </w:rPr>
              <w:t>不低于</w:t>
            </w:r>
            <w:r>
              <w:rPr>
                <w:rFonts w:ascii="仿宋_GB2312" w:hAnsi="仿宋_GB2312" w:cs="仿宋_GB2312" w:eastAsia="仿宋_GB2312"/>
                <w:sz w:val="19"/>
                <w:color w:val="000000"/>
              </w:rPr>
              <w:t>3.0μg</w:t>
            </w:r>
            <w:r>
              <w:rPr>
                <w:rFonts w:ascii="仿宋_GB2312" w:hAnsi="仿宋_GB2312" w:cs="仿宋_GB2312" w:eastAsia="仿宋_GB2312"/>
                <w:sz w:val="19"/>
                <w:color w:val="000000"/>
              </w:rPr>
              <w:t>；总蛋白不高于</w:t>
            </w:r>
            <w:r>
              <w:rPr>
                <w:rFonts w:ascii="仿宋_GB2312" w:hAnsi="仿宋_GB2312" w:cs="仿宋_GB2312" w:eastAsia="仿宋_GB2312"/>
                <w:sz w:val="19"/>
                <w:color w:val="000000"/>
              </w:rPr>
              <w:t>500μg/ml</w:t>
            </w:r>
            <w:r>
              <w:rPr>
                <w:rFonts w:ascii="仿宋_GB2312" w:hAnsi="仿宋_GB2312" w:cs="仿宋_GB2312" w:eastAsia="仿宋_GB2312"/>
                <w:sz w:val="19"/>
                <w:color w:val="000000"/>
              </w:rPr>
              <w:t>，内毒素</w:t>
            </w:r>
            <w:r>
              <w:rPr>
                <w:rFonts w:ascii="仿宋_GB2312" w:hAnsi="仿宋_GB2312" w:cs="仿宋_GB2312" w:eastAsia="仿宋_GB2312"/>
                <w:sz w:val="19"/>
                <w:color w:val="000000"/>
              </w:rPr>
              <w:t>不高于</w:t>
            </w:r>
            <w:r>
              <w:rPr>
                <w:rFonts w:ascii="仿宋_GB2312" w:hAnsi="仿宋_GB2312" w:cs="仿宋_GB2312" w:eastAsia="仿宋_GB2312"/>
                <w:sz w:val="19"/>
                <w:color w:val="000000"/>
              </w:rPr>
              <w:t>50EU/</w:t>
            </w:r>
            <w:r>
              <w:rPr>
                <w:rFonts w:ascii="仿宋_GB2312" w:hAnsi="仿宋_GB2312" w:cs="仿宋_GB2312" w:eastAsia="仿宋_GB2312"/>
                <w:sz w:val="19"/>
                <w:color w:val="000000"/>
              </w:rPr>
              <w:t>头份；或含有口蹄疫病</w:t>
            </w:r>
            <w:r>
              <w:rPr>
                <w:rFonts w:ascii="仿宋_GB2312" w:hAnsi="仿宋_GB2312" w:cs="仿宋_GB2312" w:eastAsia="仿宋_GB2312"/>
              </w:rPr>
              <w:t xml:space="preserve">  </w:t>
            </w:r>
            <w:r>
              <w:rPr>
                <w:rFonts w:ascii="仿宋_GB2312" w:hAnsi="仿宋_GB2312" w:cs="仿宋_GB2312" w:eastAsia="仿宋_GB2312"/>
                <w:sz w:val="19"/>
                <w:color w:val="000000"/>
              </w:rPr>
              <w:t>毒</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型病毒样颗粒疫苗，每头份疫苗中含有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型病毒样颗粒抗原蛋白（</w:t>
            </w:r>
            <w:r>
              <w:rPr>
                <w:rFonts w:ascii="仿宋_GB2312" w:hAnsi="仿宋_GB2312" w:cs="仿宋_GB2312" w:eastAsia="仿宋_GB2312"/>
                <w:sz w:val="19"/>
                <w:color w:val="000000"/>
              </w:rPr>
              <w:t>75S</w:t>
            </w:r>
            <w:r>
              <w:rPr>
                <w:rFonts w:ascii="仿宋_GB2312" w:hAnsi="仿宋_GB2312" w:cs="仿宋_GB2312" w:eastAsia="仿宋_GB2312"/>
              </w:rPr>
              <w:t xml:space="preserve"> </w:t>
            </w:r>
            <w:r>
              <w:rPr>
                <w:rFonts w:ascii="仿宋_GB2312" w:hAnsi="仿宋_GB2312" w:cs="仿宋_GB2312" w:eastAsia="仿宋_GB2312"/>
                <w:sz w:val="19"/>
                <w:color w:val="000000"/>
              </w:rPr>
              <w:t>) 含量应分别不低于</w:t>
            </w:r>
            <w:r>
              <w:rPr>
                <w:rFonts w:ascii="仿宋_GB2312" w:hAnsi="仿宋_GB2312" w:cs="仿宋_GB2312" w:eastAsia="仿宋_GB2312"/>
                <w:sz w:val="19"/>
                <w:color w:val="000000"/>
              </w:rPr>
              <w:t>52.5</w:t>
            </w:r>
            <w:r>
              <w:rPr>
                <w:rFonts w:ascii="仿宋_GB2312" w:hAnsi="仿宋_GB2312" w:cs="仿宋_GB2312" w:eastAsia="仿宋_GB2312"/>
                <w:sz w:val="19"/>
                <w:color w:val="000000"/>
              </w:rPr>
              <w:t>ug</w:t>
            </w:r>
            <w:r>
              <w:rPr>
                <w:rFonts w:ascii="仿宋_GB2312" w:hAnsi="仿宋_GB2312" w:cs="仿宋_GB2312" w:eastAsia="仿宋_GB2312"/>
                <w:sz w:val="19"/>
                <w:color w:val="000000"/>
              </w:rPr>
              <w:t>；或含猪口蹄疫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型病毒多肽</w:t>
            </w:r>
            <w:r>
              <w:rPr>
                <w:rFonts w:ascii="仿宋_GB2312" w:hAnsi="仿宋_GB2312" w:cs="仿宋_GB2312" w:eastAsia="仿宋_GB2312"/>
                <w:sz w:val="19"/>
                <w:color w:val="000000"/>
              </w:rPr>
              <w:t>2700</w:t>
            </w:r>
            <w:r>
              <w:rPr>
                <w:rFonts w:ascii="仿宋_GB2312" w:hAnsi="仿宋_GB2312" w:cs="仿宋_GB2312" w:eastAsia="仿宋_GB2312"/>
                <w:sz w:val="19"/>
                <w:color w:val="000000"/>
              </w:rPr>
              <w:t>、</w:t>
            </w:r>
            <w:r>
              <w:rPr>
                <w:rFonts w:ascii="仿宋_GB2312" w:hAnsi="仿宋_GB2312" w:cs="仿宋_GB2312" w:eastAsia="仿宋_GB2312"/>
                <w:sz w:val="19"/>
                <w:color w:val="000000"/>
              </w:rPr>
              <w:t>2800</w:t>
            </w:r>
            <w:r>
              <w:rPr>
                <w:rFonts w:ascii="仿宋_GB2312" w:hAnsi="仿宋_GB2312" w:cs="仿宋_GB2312" w:eastAsia="仿宋_GB2312"/>
                <w:sz w:val="19"/>
                <w:color w:val="000000"/>
              </w:rPr>
              <w:t>和猪口蹄疫</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rPr>
              <w:t xml:space="preserve"> </w:t>
            </w:r>
            <w:r>
              <w:rPr>
                <w:rFonts w:ascii="仿宋_GB2312" w:hAnsi="仿宋_GB2312" w:cs="仿宋_GB2312" w:eastAsia="仿宋_GB2312"/>
                <w:sz w:val="19"/>
                <w:color w:val="000000"/>
              </w:rPr>
              <w:t>病毒多肽</w:t>
            </w:r>
            <w:r>
              <w:rPr>
                <w:rFonts w:ascii="仿宋_GB2312" w:hAnsi="仿宋_GB2312" w:cs="仿宋_GB2312" w:eastAsia="仿宋_GB2312"/>
                <w:sz w:val="19"/>
                <w:color w:val="000000"/>
              </w:rPr>
              <w:t>MM13</w:t>
            </w:r>
            <w:r>
              <w:rPr>
                <w:rFonts w:ascii="仿宋_GB2312" w:hAnsi="仿宋_GB2312" w:cs="仿宋_GB2312" w:eastAsia="仿宋_GB2312"/>
                <w:sz w:val="19"/>
                <w:color w:val="000000"/>
              </w:rPr>
              <w:t>至少各</w:t>
            </w:r>
            <w:r>
              <w:rPr>
                <w:rFonts w:ascii="仿宋_GB2312" w:hAnsi="仿宋_GB2312" w:cs="仿宋_GB2312" w:eastAsia="仿宋_GB2312"/>
                <w:sz w:val="19"/>
                <w:color w:val="000000"/>
              </w:rPr>
              <w:t>25μg/ml</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用含</w:t>
            </w:r>
            <w:r>
              <w:rPr>
                <w:rFonts w:ascii="仿宋_GB2312" w:hAnsi="仿宋_GB2312" w:cs="仿宋_GB2312" w:eastAsia="仿宋_GB2312"/>
                <w:sz w:val="21"/>
                <w:color w:val="000000"/>
              </w:rPr>
              <w:t xml:space="preserve">Mya98/BY/2010 </w:t>
            </w:r>
            <w:r>
              <w:rPr>
                <w:rFonts w:ascii="仿宋_GB2312" w:hAnsi="仿宋_GB2312" w:cs="仿宋_GB2312" w:eastAsia="仿宋_GB2312"/>
                <w:sz w:val="21"/>
                <w:color w:val="000000"/>
              </w:rPr>
              <w:t>株毒株攻毒进行效力检验，各型每头份疫苗所含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应大于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。用于预防猪</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型口蹄疫，免疫期为</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个月；在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标的名称：标的18-猪口蹄疫O型-A型疫苗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猪口蹄疫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ind w:left="105" w:right="165"/>
              <w:jc w:val="left"/>
            </w:pPr>
            <w:r>
              <w:rPr>
                <w:rFonts w:ascii="仿宋_GB2312" w:hAnsi="仿宋_GB2312" w:cs="仿宋_GB2312" w:eastAsia="仿宋_GB2312"/>
                <w:sz w:val="19"/>
                <w:color w:val="000000"/>
              </w:rPr>
              <w:t>产品含有灭活的口蹄疫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sz w:val="19"/>
                <w:color w:val="000000"/>
              </w:rPr>
              <w:t>146S</w:t>
            </w:r>
            <w:r>
              <w:rPr>
                <w:rFonts w:ascii="仿宋_GB2312" w:hAnsi="仿宋_GB2312" w:cs="仿宋_GB2312" w:eastAsia="仿宋_GB2312"/>
                <w:sz w:val="19"/>
                <w:color w:val="000000"/>
              </w:rPr>
              <w:t>含量应分别</w:t>
            </w:r>
            <w:r>
              <w:rPr>
                <w:rFonts w:ascii="仿宋_GB2312" w:hAnsi="仿宋_GB2312" w:cs="仿宋_GB2312" w:eastAsia="仿宋_GB2312"/>
              </w:rPr>
              <w:t xml:space="preserve">  </w:t>
            </w:r>
            <w:r>
              <w:rPr>
                <w:rFonts w:ascii="仿宋_GB2312" w:hAnsi="仿宋_GB2312" w:cs="仿宋_GB2312" w:eastAsia="仿宋_GB2312"/>
                <w:sz w:val="19"/>
                <w:color w:val="000000"/>
              </w:rPr>
              <w:t>不低于</w:t>
            </w:r>
            <w:r>
              <w:rPr>
                <w:rFonts w:ascii="仿宋_GB2312" w:hAnsi="仿宋_GB2312" w:cs="仿宋_GB2312" w:eastAsia="仿宋_GB2312"/>
                <w:sz w:val="19"/>
                <w:color w:val="000000"/>
              </w:rPr>
              <w:t>3.0μg</w:t>
            </w:r>
            <w:r>
              <w:rPr>
                <w:rFonts w:ascii="仿宋_GB2312" w:hAnsi="仿宋_GB2312" w:cs="仿宋_GB2312" w:eastAsia="仿宋_GB2312"/>
                <w:sz w:val="19"/>
                <w:color w:val="000000"/>
              </w:rPr>
              <w:t>；总蛋白不高于</w:t>
            </w:r>
            <w:r>
              <w:rPr>
                <w:rFonts w:ascii="仿宋_GB2312" w:hAnsi="仿宋_GB2312" w:cs="仿宋_GB2312" w:eastAsia="仿宋_GB2312"/>
                <w:sz w:val="19"/>
                <w:color w:val="000000"/>
              </w:rPr>
              <w:t>500μg/ml</w:t>
            </w:r>
            <w:r>
              <w:rPr>
                <w:rFonts w:ascii="仿宋_GB2312" w:hAnsi="仿宋_GB2312" w:cs="仿宋_GB2312" w:eastAsia="仿宋_GB2312"/>
                <w:sz w:val="19"/>
                <w:color w:val="000000"/>
              </w:rPr>
              <w:t>，内毒素</w:t>
            </w:r>
            <w:r>
              <w:rPr>
                <w:rFonts w:ascii="仿宋_GB2312" w:hAnsi="仿宋_GB2312" w:cs="仿宋_GB2312" w:eastAsia="仿宋_GB2312"/>
                <w:sz w:val="19"/>
                <w:color w:val="000000"/>
              </w:rPr>
              <w:t>不高于</w:t>
            </w:r>
            <w:r>
              <w:rPr>
                <w:rFonts w:ascii="仿宋_GB2312" w:hAnsi="仿宋_GB2312" w:cs="仿宋_GB2312" w:eastAsia="仿宋_GB2312"/>
                <w:sz w:val="19"/>
                <w:color w:val="000000"/>
              </w:rPr>
              <w:t>50EU/</w:t>
            </w:r>
            <w:r>
              <w:rPr>
                <w:rFonts w:ascii="仿宋_GB2312" w:hAnsi="仿宋_GB2312" w:cs="仿宋_GB2312" w:eastAsia="仿宋_GB2312"/>
                <w:sz w:val="19"/>
                <w:color w:val="000000"/>
              </w:rPr>
              <w:t>头份；或含有口蹄疫病</w:t>
            </w:r>
            <w:r>
              <w:rPr>
                <w:rFonts w:ascii="仿宋_GB2312" w:hAnsi="仿宋_GB2312" w:cs="仿宋_GB2312" w:eastAsia="仿宋_GB2312"/>
              </w:rPr>
              <w:t xml:space="preserve">  </w:t>
            </w:r>
            <w:r>
              <w:rPr>
                <w:rFonts w:ascii="仿宋_GB2312" w:hAnsi="仿宋_GB2312" w:cs="仿宋_GB2312" w:eastAsia="仿宋_GB2312"/>
                <w:sz w:val="19"/>
                <w:color w:val="000000"/>
              </w:rPr>
              <w:t>毒</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型病毒样颗粒疫苗，每头份疫苗中含有</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型和</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型病毒样颗粒抗原蛋白（</w:t>
            </w:r>
            <w:r>
              <w:rPr>
                <w:rFonts w:ascii="仿宋_GB2312" w:hAnsi="仿宋_GB2312" w:cs="仿宋_GB2312" w:eastAsia="仿宋_GB2312"/>
                <w:sz w:val="19"/>
                <w:color w:val="000000"/>
              </w:rPr>
              <w:t>75S</w:t>
            </w:r>
            <w:r>
              <w:rPr>
                <w:rFonts w:ascii="仿宋_GB2312" w:hAnsi="仿宋_GB2312" w:cs="仿宋_GB2312" w:eastAsia="仿宋_GB2312"/>
              </w:rPr>
              <w:t xml:space="preserve"> </w:t>
            </w:r>
            <w:r>
              <w:rPr>
                <w:rFonts w:ascii="仿宋_GB2312" w:hAnsi="仿宋_GB2312" w:cs="仿宋_GB2312" w:eastAsia="仿宋_GB2312"/>
                <w:sz w:val="19"/>
                <w:color w:val="000000"/>
              </w:rPr>
              <w:t>) 含量应分别不低于</w:t>
            </w:r>
            <w:r>
              <w:rPr>
                <w:rFonts w:ascii="仿宋_GB2312" w:hAnsi="仿宋_GB2312" w:cs="仿宋_GB2312" w:eastAsia="仿宋_GB2312"/>
                <w:sz w:val="19"/>
                <w:color w:val="000000"/>
              </w:rPr>
              <w:t>52.5</w:t>
            </w:r>
            <w:r>
              <w:rPr>
                <w:rFonts w:ascii="仿宋_GB2312" w:hAnsi="仿宋_GB2312" w:cs="仿宋_GB2312" w:eastAsia="仿宋_GB2312"/>
                <w:sz w:val="19"/>
                <w:color w:val="000000"/>
              </w:rPr>
              <w:t>ug</w:t>
            </w:r>
            <w:r>
              <w:rPr>
                <w:rFonts w:ascii="仿宋_GB2312" w:hAnsi="仿宋_GB2312" w:cs="仿宋_GB2312" w:eastAsia="仿宋_GB2312"/>
                <w:sz w:val="19"/>
                <w:color w:val="000000"/>
              </w:rPr>
              <w:t>；或含猪口蹄疫</w:t>
            </w:r>
            <w:r>
              <w:rPr>
                <w:rFonts w:ascii="仿宋_GB2312" w:hAnsi="仿宋_GB2312" w:cs="仿宋_GB2312" w:eastAsia="仿宋_GB2312"/>
                <w:sz w:val="19"/>
                <w:color w:val="000000"/>
              </w:rPr>
              <w:t>O</w:t>
            </w:r>
            <w:r>
              <w:rPr>
                <w:rFonts w:ascii="仿宋_GB2312" w:hAnsi="仿宋_GB2312" w:cs="仿宋_GB2312" w:eastAsia="仿宋_GB2312"/>
                <w:sz w:val="19"/>
                <w:color w:val="000000"/>
              </w:rPr>
              <w:t>型病毒多肽</w:t>
            </w:r>
            <w:r>
              <w:rPr>
                <w:rFonts w:ascii="仿宋_GB2312" w:hAnsi="仿宋_GB2312" w:cs="仿宋_GB2312" w:eastAsia="仿宋_GB2312"/>
                <w:sz w:val="19"/>
                <w:color w:val="000000"/>
              </w:rPr>
              <w:t>2700</w:t>
            </w:r>
            <w:r>
              <w:rPr>
                <w:rFonts w:ascii="仿宋_GB2312" w:hAnsi="仿宋_GB2312" w:cs="仿宋_GB2312" w:eastAsia="仿宋_GB2312"/>
                <w:sz w:val="19"/>
                <w:color w:val="000000"/>
              </w:rPr>
              <w:t>、</w:t>
            </w:r>
            <w:r>
              <w:rPr>
                <w:rFonts w:ascii="仿宋_GB2312" w:hAnsi="仿宋_GB2312" w:cs="仿宋_GB2312" w:eastAsia="仿宋_GB2312"/>
                <w:sz w:val="19"/>
                <w:color w:val="000000"/>
              </w:rPr>
              <w:t>2800</w:t>
            </w:r>
            <w:r>
              <w:rPr>
                <w:rFonts w:ascii="仿宋_GB2312" w:hAnsi="仿宋_GB2312" w:cs="仿宋_GB2312" w:eastAsia="仿宋_GB2312"/>
                <w:sz w:val="19"/>
                <w:color w:val="000000"/>
              </w:rPr>
              <w:t>和猪口蹄疫</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w:t>
            </w:r>
            <w:r>
              <w:rPr>
                <w:rFonts w:ascii="仿宋_GB2312" w:hAnsi="仿宋_GB2312" w:cs="仿宋_GB2312" w:eastAsia="仿宋_GB2312"/>
              </w:rPr>
              <w:t xml:space="preserve"> </w:t>
            </w:r>
            <w:r>
              <w:rPr>
                <w:rFonts w:ascii="仿宋_GB2312" w:hAnsi="仿宋_GB2312" w:cs="仿宋_GB2312" w:eastAsia="仿宋_GB2312"/>
                <w:sz w:val="19"/>
                <w:color w:val="000000"/>
              </w:rPr>
              <w:t>病毒多肽</w:t>
            </w:r>
            <w:r>
              <w:rPr>
                <w:rFonts w:ascii="仿宋_GB2312" w:hAnsi="仿宋_GB2312" w:cs="仿宋_GB2312" w:eastAsia="仿宋_GB2312"/>
                <w:sz w:val="19"/>
                <w:color w:val="000000"/>
              </w:rPr>
              <w:t>MM13</w:t>
            </w:r>
            <w:r>
              <w:rPr>
                <w:rFonts w:ascii="仿宋_GB2312" w:hAnsi="仿宋_GB2312" w:cs="仿宋_GB2312" w:eastAsia="仿宋_GB2312"/>
                <w:sz w:val="19"/>
                <w:color w:val="000000"/>
              </w:rPr>
              <w:t>至少各</w:t>
            </w:r>
            <w:r>
              <w:rPr>
                <w:rFonts w:ascii="仿宋_GB2312" w:hAnsi="仿宋_GB2312" w:cs="仿宋_GB2312" w:eastAsia="仿宋_GB2312"/>
                <w:sz w:val="19"/>
                <w:color w:val="000000"/>
              </w:rPr>
              <w:t>25μg/ml</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21"/>
                <w:color w:val="000000"/>
              </w:rPr>
              <w:t>用含</w:t>
            </w:r>
            <w:r>
              <w:rPr>
                <w:rFonts w:ascii="仿宋_GB2312" w:hAnsi="仿宋_GB2312" w:cs="仿宋_GB2312" w:eastAsia="仿宋_GB2312"/>
                <w:sz w:val="21"/>
                <w:color w:val="000000"/>
              </w:rPr>
              <w:t xml:space="preserve">Mya98/BY/2010 </w:t>
            </w:r>
            <w:r>
              <w:rPr>
                <w:rFonts w:ascii="仿宋_GB2312" w:hAnsi="仿宋_GB2312" w:cs="仿宋_GB2312" w:eastAsia="仿宋_GB2312"/>
                <w:sz w:val="21"/>
                <w:color w:val="000000"/>
              </w:rPr>
              <w:t>株毒株攻毒进行效力检验，各型每头份疫苗所含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应大于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。用于预防猪</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型口蹄疫，免疫期为</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个月；在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标的名称：标的1-牛羊口蹄疫O型-A型二价疫苗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牛羊口蹄疫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jc w:val="left"/>
            </w:pPr>
            <w:r>
              <w:rPr>
                <w:rFonts w:ascii="仿宋_GB2312" w:hAnsi="仿宋_GB2312" w:cs="仿宋_GB2312" w:eastAsia="仿宋_GB2312"/>
                <w:sz w:val="21"/>
                <w:color w:val="000000"/>
              </w:rPr>
              <w:t>产品含灭活的口蹄疫</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型病毒，灭活前</w:t>
            </w:r>
            <w:r>
              <w:rPr>
                <w:rFonts w:ascii="仿宋_GB2312" w:hAnsi="仿宋_GB2312" w:cs="仿宋_GB2312" w:eastAsia="仿宋_GB2312"/>
                <w:sz w:val="21"/>
                <w:color w:val="000000"/>
              </w:rPr>
              <w:t>的病毒含量分别至少为</w:t>
            </w:r>
            <w:r>
              <w:rPr>
                <w:rFonts w:ascii="仿宋_GB2312" w:hAnsi="仿宋_GB2312" w:cs="仿宋_GB2312" w:eastAsia="仿宋_GB2312"/>
                <w:sz w:val="21"/>
                <w:color w:val="000000"/>
              </w:rPr>
              <w:t>10</w:t>
            </w:r>
            <w:r>
              <w:rPr>
                <w:rFonts w:ascii="仿宋_GB2312" w:hAnsi="仿宋_GB2312" w:cs="仿宋_GB2312" w:eastAsia="仿宋_GB2312"/>
                <w:sz w:val="15"/>
                <w:color w:val="000000"/>
              </w:rPr>
              <w:t>7</w:t>
            </w:r>
            <w:r>
              <w:rPr>
                <w:rFonts w:ascii="仿宋_GB2312" w:hAnsi="仿宋_GB2312" w:cs="仿宋_GB2312" w:eastAsia="仿宋_GB2312"/>
                <w:sz w:val="15"/>
                <w:color w:val="000000"/>
              </w:rPr>
              <w:t>.</w:t>
            </w:r>
            <w:r>
              <w:rPr>
                <w:rFonts w:ascii="仿宋_GB2312" w:hAnsi="仿宋_GB2312" w:cs="仿宋_GB2312" w:eastAsia="仿宋_GB2312"/>
                <w:sz w:val="15"/>
                <w:color w:val="000000"/>
              </w:rPr>
              <w:t>0</w:t>
            </w:r>
            <w:r>
              <w:rPr>
                <w:rFonts w:ascii="仿宋_GB2312" w:hAnsi="仿宋_GB2312" w:cs="仿宋_GB2312" w:eastAsia="仿宋_GB2312"/>
                <w:sz w:val="21"/>
                <w:color w:val="000000"/>
              </w:rPr>
              <w:t>TCID</w:t>
            </w:r>
            <w:r>
              <w:rPr>
                <w:rFonts w:ascii="仿宋_GB2312" w:hAnsi="仿宋_GB2312" w:cs="仿宋_GB2312" w:eastAsia="仿宋_GB2312"/>
                <w:sz w:val="15"/>
                <w:color w:val="000000"/>
              </w:rPr>
              <w:t>50</w:t>
            </w:r>
            <w:r>
              <w:rPr>
                <w:rFonts w:ascii="仿宋_GB2312" w:hAnsi="仿宋_GB2312" w:cs="仿宋_GB2312" w:eastAsia="仿宋_GB2312"/>
                <w:sz w:val="21"/>
                <w:color w:val="000000"/>
              </w:rPr>
              <w:t>/ml</w:t>
            </w:r>
            <w:r>
              <w:rPr>
                <w:rFonts w:ascii="仿宋_GB2312" w:hAnsi="仿宋_GB2312" w:cs="仿宋_GB2312" w:eastAsia="仿宋_GB2312"/>
                <w:sz w:val="21"/>
                <w:color w:val="000000"/>
              </w:rPr>
              <w:t>；</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型效力检验，每头份疫苗所含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应分别大</w:t>
            </w:r>
            <w:r>
              <w:rPr>
                <w:rFonts w:ascii="仿宋_GB2312" w:hAnsi="仿宋_GB2312" w:cs="仿宋_GB2312" w:eastAsia="仿宋_GB2312"/>
                <w:sz w:val="21"/>
                <w:color w:val="000000"/>
              </w:rPr>
              <w:t>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；粘滞性乳状液。用于</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预防牛、羊</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w:t>
            </w:r>
            <w:r>
              <w:rPr>
                <w:rFonts w:ascii="仿宋_GB2312" w:hAnsi="仿宋_GB2312" w:cs="仿宋_GB2312" w:eastAsia="仿宋_GB2312"/>
                <w:sz w:val="21"/>
                <w:color w:val="000000"/>
              </w:rPr>
              <w:t>，有效期为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p>
        </w:tc>
      </w:tr>
    </w:tbl>
    <w:p>
      <w:pPr>
        <w:pStyle w:val="null3"/>
        <w:jc w:val="left"/>
      </w:pPr>
      <w:r>
        <w:rPr>
          <w:rFonts w:ascii="仿宋_GB2312" w:hAnsi="仿宋_GB2312" w:cs="仿宋_GB2312" w:eastAsia="仿宋_GB2312"/>
        </w:rPr>
        <w:t>标的名称：标的2-牛羊口蹄疫O型-A型二价疫苗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牛羊口蹄疫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jc w:val="left"/>
            </w:pPr>
            <w:r>
              <w:rPr>
                <w:rFonts w:ascii="仿宋_GB2312" w:hAnsi="仿宋_GB2312" w:cs="仿宋_GB2312" w:eastAsia="仿宋_GB2312"/>
                <w:sz w:val="21"/>
                <w:color w:val="000000"/>
              </w:rPr>
              <w:t>产品含灭活的口蹄疫</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型病毒，灭活前</w:t>
            </w:r>
            <w:r>
              <w:rPr>
                <w:rFonts w:ascii="仿宋_GB2312" w:hAnsi="仿宋_GB2312" w:cs="仿宋_GB2312" w:eastAsia="仿宋_GB2312"/>
                <w:sz w:val="21"/>
                <w:color w:val="000000"/>
              </w:rPr>
              <w:t>的病毒含量分别至少为</w:t>
            </w:r>
            <w:r>
              <w:rPr>
                <w:rFonts w:ascii="仿宋_GB2312" w:hAnsi="仿宋_GB2312" w:cs="仿宋_GB2312" w:eastAsia="仿宋_GB2312"/>
                <w:sz w:val="21"/>
                <w:color w:val="000000"/>
              </w:rPr>
              <w:t>10</w:t>
            </w:r>
            <w:r>
              <w:rPr>
                <w:rFonts w:ascii="仿宋_GB2312" w:hAnsi="仿宋_GB2312" w:cs="仿宋_GB2312" w:eastAsia="仿宋_GB2312"/>
                <w:sz w:val="15"/>
                <w:color w:val="000000"/>
              </w:rPr>
              <w:t>7</w:t>
            </w:r>
            <w:r>
              <w:rPr>
                <w:rFonts w:ascii="仿宋_GB2312" w:hAnsi="仿宋_GB2312" w:cs="仿宋_GB2312" w:eastAsia="仿宋_GB2312"/>
                <w:sz w:val="15"/>
                <w:color w:val="000000"/>
              </w:rPr>
              <w:t>.</w:t>
            </w:r>
            <w:r>
              <w:rPr>
                <w:rFonts w:ascii="仿宋_GB2312" w:hAnsi="仿宋_GB2312" w:cs="仿宋_GB2312" w:eastAsia="仿宋_GB2312"/>
                <w:sz w:val="15"/>
                <w:color w:val="000000"/>
              </w:rPr>
              <w:t>0</w:t>
            </w:r>
            <w:r>
              <w:rPr>
                <w:rFonts w:ascii="仿宋_GB2312" w:hAnsi="仿宋_GB2312" w:cs="仿宋_GB2312" w:eastAsia="仿宋_GB2312"/>
                <w:sz w:val="21"/>
                <w:color w:val="000000"/>
              </w:rPr>
              <w:t>TCID</w:t>
            </w:r>
            <w:r>
              <w:rPr>
                <w:rFonts w:ascii="仿宋_GB2312" w:hAnsi="仿宋_GB2312" w:cs="仿宋_GB2312" w:eastAsia="仿宋_GB2312"/>
                <w:sz w:val="15"/>
                <w:color w:val="000000"/>
              </w:rPr>
              <w:t>50</w:t>
            </w:r>
            <w:r>
              <w:rPr>
                <w:rFonts w:ascii="仿宋_GB2312" w:hAnsi="仿宋_GB2312" w:cs="仿宋_GB2312" w:eastAsia="仿宋_GB2312"/>
                <w:sz w:val="21"/>
                <w:color w:val="000000"/>
              </w:rPr>
              <w:t>/ml</w:t>
            </w:r>
            <w:r>
              <w:rPr>
                <w:rFonts w:ascii="仿宋_GB2312" w:hAnsi="仿宋_GB2312" w:cs="仿宋_GB2312" w:eastAsia="仿宋_GB2312"/>
                <w:sz w:val="21"/>
                <w:color w:val="000000"/>
              </w:rPr>
              <w:t>；</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型效力检验，每头份疫苗所含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应分别大</w:t>
            </w:r>
            <w:r>
              <w:rPr>
                <w:rFonts w:ascii="仿宋_GB2312" w:hAnsi="仿宋_GB2312" w:cs="仿宋_GB2312" w:eastAsia="仿宋_GB2312"/>
                <w:sz w:val="21"/>
                <w:color w:val="000000"/>
              </w:rPr>
              <w:t>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；粘滞性乳状液。用于</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预防牛、羊</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w:t>
            </w:r>
            <w:r>
              <w:rPr>
                <w:rFonts w:ascii="仿宋_GB2312" w:hAnsi="仿宋_GB2312" w:cs="仿宋_GB2312" w:eastAsia="仿宋_GB2312"/>
                <w:sz w:val="21"/>
                <w:color w:val="000000"/>
              </w:rPr>
              <w:t>，有效期为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p>
        </w:tc>
      </w:tr>
    </w:tbl>
    <w:p>
      <w:pPr>
        <w:pStyle w:val="null3"/>
        <w:jc w:val="left"/>
      </w:pPr>
      <w:r>
        <w:rPr>
          <w:rFonts w:ascii="仿宋_GB2312" w:hAnsi="仿宋_GB2312" w:cs="仿宋_GB2312" w:eastAsia="仿宋_GB2312"/>
        </w:rPr>
        <w:t>标的名称：标的3-牛羊口蹄疫O型-A型二价疫苗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牛羊口蹄疫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jc w:val="left"/>
            </w:pPr>
            <w:r>
              <w:rPr>
                <w:rFonts w:ascii="仿宋_GB2312" w:hAnsi="仿宋_GB2312" w:cs="仿宋_GB2312" w:eastAsia="仿宋_GB2312"/>
                <w:sz w:val="21"/>
                <w:color w:val="000000"/>
              </w:rPr>
              <w:t>产品含灭活的口蹄疫</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型病毒，灭活前</w:t>
            </w:r>
            <w:r>
              <w:rPr>
                <w:rFonts w:ascii="仿宋_GB2312" w:hAnsi="仿宋_GB2312" w:cs="仿宋_GB2312" w:eastAsia="仿宋_GB2312"/>
                <w:sz w:val="21"/>
                <w:color w:val="000000"/>
              </w:rPr>
              <w:t>的病毒含量分别至少为</w:t>
            </w:r>
            <w:r>
              <w:rPr>
                <w:rFonts w:ascii="仿宋_GB2312" w:hAnsi="仿宋_GB2312" w:cs="仿宋_GB2312" w:eastAsia="仿宋_GB2312"/>
                <w:sz w:val="21"/>
                <w:color w:val="000000"/>
              </w:rPr>
              <w:t>10</w:t>
            </w:r>
            <w:r>
              <w:rPr>
                <w:rFonts w:ascii="仿宋_GB2312" w:hAnsi="仿宋_GB2312" w:cs="仿宋_GB2312" w:eastAsia="仿宋_GB2312"/>
                <w:sz w:val="15"/>
                <w:color w:val="000000"/>
              </w:rPr>
              <w:t>7</w:t>
            </w:r>
            <w:r>
              <w:rPr>
                <w:rFonts w:ascii="仿宋_GB2312" w:hAnsi="仿宋_GB2312" w:cs="仿宋_GB2312" w:eastAsia="仿宋_GB2312"/>
                <w:sz w:val="15"/>
                <w:color w:val="000000"/>
              </w:rPr>
              <w:t>.</w:t>
            </w:r>
            <w:r>
              <w:rPr>
                <w:rFonts w:ascii="仿宋_GB2312" w:hAnsi="仿宋_GB2312" w:cs="仿宋_GB2312" w:eastAsia="仿宋_GB2312"/>
                <w:sz w:val="15"/>
                <w:color w:val="000000"/>
              </w:rPr>
              <w:t>0</w:t>
            </w:r>
            <w:r>
              <w:rPr>
                <w:rFonts w:ascii="仿宋_GB2312" w:hAnsi="仿宋_GB2312" w:cs="仿宋_GB2312" w:eastAsia="仿宋_GB2312"/>
                <w:sz w:val="21"/>
                <w:color w:val="000000"/>
              </w:rPr>
              <w:t>TCID</w:t>
            </w:r>
            <w:r>
              <w:rPr>
                <w:rFonts w:ascii="仿宋_GB2312" w:hAnsi="仿宋_GB2312" w:cs="仿宋_GB2312" w:eastAsia="仿宋_GB2312"/>
                <w:sz w:val="15"/>
                <w:color w:val="000000"/>
              </w:rPr>
              <w:t>50</w:t>
            </w:r>
            <w:r>
              <w:rPr>
                <w:rFonts w:ascii="仿宋_GB2312" w:hAnsi="仿宋_GB2312" w:cs="仿宋_GB2312" w:eastAsia="仿宋_GB2312"/>
                <w:sz w:val="21"/>
                <w:color w:val="000000"/>
              </w:rPr>
              <w:t>/ml</w:t>
            </w:r>
            <w:r>
              <w:rPr>
                <w:rFonts w:ascii="仿宋_GB2312" w:hAnsi="仿宋_GB2312" w:cs="仿宋_GB2312" w:eastAsia="仿宋_GB2312"/>
                <w:sz w:val="21"/>
                <w:color w:val="000000"/>
              </w:rPr>
              <w:t>；</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型效力检验，每头份疫苗所含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应分别大</w:t>
            </w:r>
            <w:r>
              <w:rPr>
                <w:rFonts w:ascii="仿宋_GB2312" w:hAnsi="仿宋_GB2312" w:cs="仿宋_GB2312" w:eastAsia="仿宋_GB2312"/>
                <w:sz w:val="21"/>
                <w:color w:val="000000"/>
              </w:rPr>
              <w:t>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；粘滞性乳状液。用于</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预防牛、羊</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w:t>
            </w:r>
            <w:r>
              <w:rPr>
                <w:rFonts w:ascii="仿宋_GB2312" w:hAnsi="仿宋_GB2312" w:cs="仿宋_GB2312" w:eastAsia="仿宋_GB2312"/>
                <w:sz w:val="21"/>
                <w:color w:val="000000"/>
              </w:rPr>
              <w:t>，有效期为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p>
        </w:tc>
      </w:tr>
    </w:tbl>
    <w:p>
      <w:pPr>
        <w:pStyle w:val="null3"/>
        <w:jc w:val="left"/>
      </w:pPr>
      <w:r>
        <w:rPr>
          <w:rFonts w:ascii="仿宋_GB2312" w:hAnsi="仿宋_GB2312" w:cs="仿宋_GB2312" w:eastAsia="仿宋_GB2312"/>
        </w:rPr>
        <w:t>标的名称：标的4-牛羊口蹄疫O型-A型二价疫苗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牛羊口蹄疫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jc w:val="left"/>
            </w:pPr>
            <w:r>
              <w:rPr>
                <w:rFonts w:ascii="仿宋_GB2312" w:hAnsi="仿宋_GB2312" w:cs="仿宋_GB2312" w:eastAsia="仿宋_GB2312"/>
                <w:sz w:val="21"/>
                <w:color w:val="000000"/>
              </w:rPr>
              <w:t>产品含灭活的口蹄疫</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型病毒，灭活前</w:t>
            </w:r>
            <w:r>
              <w:rPr>
                <w:rFonts w:ascii="仿宋_GB2312" w:hAnsi="仿宋_GB2312" w:cs="仿宋_GB2312" w:eastAsia="仿宋_GB2312"/>
                <w:sz w:val="21"/>
                <w:color w:val="000000"/>
              </w:rPr>
              <w:t>的病毒含量分别至少为</w:t>
            </w:r>
            <w:r>
              <w:rPr>
                <w:rFonts w:ascii="仿宋_GB2312" w:hAnsi="仿宋_GB2312" w:cs="仿宋_GB2312" w:eastAsia="仿宋_GB2312"/>
                <w:sz w:val="21"/>
                <w:color w:val="000000"/>
              </w:rPr>
              <w:t>10</w:t>
            </w:r>
            <w:r>
              <w:rPr>
                <w:rFonts w:ascii="仿宋_GB2312" w:hAnsi="仿宋_GB2312" w:cs="仿宋_GB2312" w:eastAsia="仿宋_GB2312"/>
                <w:sz w:val="15"/>
                <w:color w:val="000000"/>
              </w:rPr>
              <w:t>7</w:t>
            </w:r>
            <w:r>
              <w:rPr>
                <w:rFonts w:ascii="仿宋_GB2312" w:hAnsi="仿宋_GB2312" w:cs="仿宋_GB2312" w:eastAsia="仿宋_GB2312"/>
                <w:sz w:val="15"/>
                <w:color w:val="000000"/>
              </w:rPr>
              <w:t>.</w:t>
            </w:r>
            <w:r>
              <w:rPr>
                <w:rFonts w:ascii="仿宋_GB2312" w:hAnsi="仿宋_GB2312" w:cs="仿宋_GB2312" w:eastAsia="仿宋_GB2312"/>
                <w:sz w:val="15"/>
                <w:color w:val="000000"/>
              </w:rPr>
              <w:t>0</w:t>
            </w:r>
            <w:r>
              <w:rPr>
                <w:rFonts w:ascii="仿宋_GB2312" w:hAnsi="仿宋_GB2312" w:cs="仿宋_GB2312" w:eastAsia="仿宋_GB2312"/>
                <w:sz w:val="21"/>
                <w:color w:val="000000"/>
              </w:rPr>
              <w:t>TCID</w:t>
            </w:r>
            <w:r>
              <w:rPr>
                <w:rFonts w:ascii="仿宋_GB2312" w:hAnsi="仿宋_GB2312" w:cs="仿宋_GB2312" w:eastAsia="仿宋_GB2312"/>
                <w:sz w:val="15"/>
                <w:color w:val="000000"/>
              </w:rPr>
              <w:t>50</w:t>
            </w:r>
            <w:r>
              <w:rPr>
                <w:rFonts w:ascii="仿宋_GB2312" w:hAnsi="仿宋_GB2312" w:cs="仿宋_GB2312" w:eastAsia="仿宋_GB2312"/>
                <w:sz w:val="21"/>
                <w:color w:val="000000"/>
              </w:rPr>
              <w:t>/ml</w:t>
            </w:r>
            <w:r>
              <w:rPr>
                <w:rFonts w:ascii="仿宋_GB2312" w:hAnsi="仿宋_GB2312" w:cs="仿宋_GB2312" w:eastAsia="仿宋_GB2312"/>
                <w:sz w:val="21"/>
                <w:color w:val="000000"/>
              </w:rPr>
              <w:t>；</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型效力检验，每头份疫苗所含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应分别大</w:t>
            </w:r>
            <w:r>
              <w:rPr>
                <w:rFonts w:ascii="仿宋_GB2312" w:hAnsi="仿宋_GB2312" w:cs="仿宋_GB2312" w:eastAsia="仿宋_GB2312"/>
                <w:sz w:val="21"/>
                <w:color w:val="000000"/>
              </w:rPr>
              <w:t>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；粘滞性乳状液。用于</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预防牛、羊</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w:t>
            </w:r>
            <w:r>
              <w:rPr>
                <w:rFonts w:ascii="仿宋_GB2312" w:hAnsi="仿宋_GB2312" w:cs="仿宋_GB2312" w:eastAsia="仿宋_GB2312"/>
                <w:sz w:val="21"/>
                <w:color w:val="000000"/>
              </w:rPr>
              <w:t>，有效期为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p>
        </w:tc>
      </w:tr>
    </w:tbl>
    <w:p>
      <w:pPr>
        <w:pStyle w:val="null3"/>
        <w:jc w:val="left"/>
      </w:pPr>
      <w:r>
        <w:rPr>
          <w:rFonts w:ascii="仿宋_GB2312" w:hAnsi="仿宋_GB2312" w:cs="仿宋_GB2312" w:eastAsia="仿宋_GB2312"/>
        </w:rPr>
        <w:t>标的名称：标的5-牛羊口蹄疫O型-A型二价疫苗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牛羊口蹄疫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jc w:val="left"/>
            </w:pPr>
            <w:r>
              <w:rPr>
                <w:rFonts w:ascii="仿宋_GB2312" w:hAnsi="仿宋_GB2312" w:cs="仿宋_GB2312" w:eastAsia="仿宋_GB2312"/>
                <w:sz w:val="21"/>
                <w:color w:val="000000"/>
              </w:rPr>
              <w:t>产品含灭活的口蹄疫</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型病毒，灭活前</w:t>
            </w:r>
            <w:r>
              <w:rPr>
                <w:rFonts w:ascii="仿宋_GB2312" w:hAnsi="仿宋_GB2312" w:cs="仿宋_GB2312" w:eastAsia="仿宋_GB2312"/>
                <w:sz w:val="21"/>
                <w:color w:val="000000"/>
              </w:rPr>
              <w:t>的病毒含量分别至少为</w:t>
            </w:r>
            <w:r>
              <w:rPr>
                <w:rFonts w:ascii="仿宋_GB2312" w:hAnsi="仿宋_GB2312" w:cs="仿宋_GB2312" w:eastAsia="仿宋_GB2312"/>
                <w:sz w:val="21"/>
                <w:color w:val="000000"/>
              </w:rPr>
              <w:t>10</w:t>
            </w:r>
            <w:r>
              <w:rPr>
                <w:rFonts w:ascii="仿宋_GB2312" w:hAnsi="仿宋_GB2312" w:cs="仿宋_GB2312" w:eastAsia="仿宋_GB2312"/>
                <w:sz w:val="15"/>
                <w:color w:val="000000"/>
              </w:rPr>
              <w:t>7</w:t>
            </w:r>
            <w:r>
              <w:rPr>
                <w:rFonts w:ascii="仿宋_GB2312" w:hAnsi="仿宋_GB2312" w:cs="仿宋_GB2312" w:eastAsia="仿宋_GB2312"/>
                <w:sz w:val="15"/>
                <w:color w:val="000000"/>
              </w:rPr>
              <w:t>.</w:t>
            </w:r>
            <w:r>
              <w:rPr>
                <w:rFonts w:ascii="仿宋_GB2312" w:hAnsi="仿宋_GB2312" w:cs="仿宋_GB2312" w:eastAsia="仿宋_GB2312"/>
                <w:sz w:val="15"/>
                <w:color w:val="000000"/>
              </w:rPr>
              <w:t>0</w:t>
            </w:r>
            <w:r>
              <w:rPr>
                <w:rFonts w:ascii="仿宋_GB2312" w:hAnsi="仿宋_GB2312" w:cs="仿宋_GB2312" w:eastAsia="仿宋_GB2312"/>
                <w:sz w:val="21"/>
                <w:color w:val="000000"/>
              </w:rPr>
              <w:t>TCID</w:t>
            </w:r>
            <w:r>
              <w:rPr>
                <w:rFonts w:ascii="仿宋_GB2312" w:hAnsi="仿宋_GB2312" w:cs="仿宋_GB2312" w:eastAsia="仿宋_GB2312"/>
                <w:sz w:val="15"/>
                <w:color w:val="000000"/>
              </w:rPr>
              <w:t>50</w:t>
            </w:r>
            <w:r>
              <w:rPr>
                <w:rFonts w:ascii="仿宋_GB2312" w:hAnsi="仿宋_GB2312" w:cs="仿宋_GB2312" w:eastAsia="仿宋_GB2312"/>
                <w:sz w:val="21"/>
                <w:color w:val="000000"/>
              </w:rPr>
              <w:t>/ml</w:t>
            </w:r>
            <w:r>
              <w:rPr>
                <w:rFonts w:ascii="仿宋_GB2312" w:hAnsi="仿宋_GB2312" w:cs="仿宋_GB2312" w:eastAsia="仿宋_GB2312"/>
                <w:sz w:val="21"/>
                <w:color w:val="000000"/>
              </w:rPr>
              <w:t>；</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型效力检验，每头份疫苗所含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应分别大</w:t>
            </w:r>
            <w:r>
              <w:rPr>
                <w:rFonts w:ascii="仿宋_GB2312" w:hAnsi="仿宋_GB2312" w:cs="仿宋_GB2312" w:eastAsia="仿宋_GB2312"/>
                <w:sz w:val="21"/>
                <w:color w:val="000000"/>
              </w:rPr>
              <w:t>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；粘滞性乳状液。用于</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预防牛、羊</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w:t>
            </w:r>
            <w:r>
              <w:rPr>
                <w:rFonts w:ascii="仿宋_GB2312" w:hAnsi="仿宋_GB2312" w:cs="仿宋_GB2312" w:eastAsia="仿宋_GB2312"/>
                <w:sz w:val="21"/>
                <w:color w:val="000000"/>
              </w:rPr>
              <w:t>，有效期为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p>
        </w:tc>
      </w:tr>
    </w:tbl>
    <w:p>
      <w:pPr>
        <w:pStyle w:val="null3"/>
        <w:jc w:val="left"/>
      </w:pPr>
      <w:r>
        <w:rPr>
          <w:rFonts w:ascii="仿宋_GB2312" w:hAnsi="仿宋_GB2312" w:cs="仿宋_GB2312" w:eastAsia="仿宋_GB2312"/>
        </w:rPr>
        <w:t>标的名称：标的6-牛羊口蹄疫O型-A型二价疫苗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牛羊口蹄疫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jc w:val="left"/>
            </w:pPr>
            <w:r>
              <w:rPr>
                <w:rFonts w:ascii="仿宋_GB2312" w:hAnsi="仿宋_GB2312" w:cs="仿宋_GB2312" w:eastAsia="仿宋_GB2312"/>
                <w:sz w:val="21"/>
                <w:color w:val="000000"/>
              </w:rPr>
              <w:t>产品含灭活的口蹄疫</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型病毒，灭活前</w:t>
            </w:r>
            <w:r>
              <w:rPr>
                <w:rFonts w:ascii="仿宋_GB2312" w:hAnsi="仿宋_GB2312" w:cs="仿宋_GB2312" w:eastAsia="仿宋_GB2312"/>
                <w:sz w:val="21"/>
                <w:color w:val="000000"/>
              </w:rPr>
              <w:t>的病毒含量分别至少为</w:t>
            </w:r>
            <w:r>
              <w:rPr>
                <w:rFonts w:ascii="仿宋_GB2312" w:hAnsi="仿宋_GB2312" w:cs="仿宋_GB2312" w:eastAsia="仿宋_GB2312"/>
                <w:sz w:val="21"/>
                <w:color w:val="000000"/>
              </w:rPr>
              <w:t>10</w:t>
            </w:r>
            <w:r>
              <w:rPr>
                <w:rFonts w:ascii="仿宋_GB2312" w:hAnsi="仿宋_GB2312" w:cs="仿宋_GB2312" w:eastAsia="仿宋_GB2312"/>
                <w:sz w:val="15"/>
                <w:color w:val="000000"/>
              </w:rPr>
              <w:t>7</w:t>
            </w:r>
            <w:r>
              <w:rPr>
                <w:rFonts w:ascii="仿宋_GB2312" w:hAnsi="仿宋_GB2312" w:cs="仿宋_GB2312" w:eastAsia="仿宋_GB2312"/>
                <w:sz w:val="15"/>
                <w:color w:val="000000"/>
              </w:rPr>
              <w:t>.</w:t>
            </w:r>
            <w:r>
              <w:rPr>
                <w:rFonts w:ascii="仿宋_GB2312" w:hAnsi="仿宋_GB2312" w:cs="仿宋_GB2312" w:eastAsia="仿宋_GB2312"/>
                <w:sz w:val="15"/>
                <w:color w:val="000000"/>
              </w:rPr>
              <w:t>0</w:t>
            </w:r>
            <w:r>
              <w:rPr>
                <w:rFonts w:ascii="仿宋_GB2312" w:hAnsi="仿宋_GB2312" w:cs="仿宋_GB2312" w:eastAsia="仿宋_GB2312"/>
                <w:sz w:val="21"/>
                <w:color w:val="000000"/>
              </w:rPr>
              <w:t>TCID</w:t>
            </w:r>
            <w:r>
              <w:rPr>
                <w:rFonts w:ascii="仿宋_GB2312" w:hAnsi="仿宋_GB2312" w:cs="仿宋_GB2312" w:eastAsia="仿宋_GB2312"/>
                <w:sz w:val="15"/>
                <w:color w:val="000000"/>
              </w:rPr>
              <w:t>50</w:t>
            </w:r>
            <w:r>
              <w:rPr>
                <w:rFonts w:ascii="仿宋_GB2312" w:hAnsi="仿宋_GB2312" w:cs="仿宋_GB2312" w:eastAsia="仿宋_GB2312"/>
                <w:sz w:val="21"/>
                <w:color w:val="000000"/>
              </w:rPr>
              <w:t>/ml</w:t>
            </w:r>
            <w:r>
              <w:rPr>
                <w:rFonts w:ascii="仿宋_GB2312" w:hAnsi="仿宋_GB2312" w:cs="仿宋_GB2312" w:eastAsia="仿宋_GB2312"/>
                <w:sz w:val="21"/>
                <w:color w:val="000000"/>
              </w:rPr>
              <w:t>；</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型效力检验，每头份疫苗所含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应分别大</w:t>
            </w:r>
            <w:r>
              <w:rPr>
                <w:rFonts w:ascii="仿宋_GB2312" w:hAnsi="仿宋_GB2312" w:cs="仿宋_GB2312" w:eastAsia="仿宋_GB2312"/>
                <w:sz w:val="21"/>
                <w:color w:val="000000"/>
              </w:rPr>
              <w:t>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；粘滞性乳状液。用于</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预防牛、羊</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w:t>
            </w:r>
            <w:r>
              <w:rPr>
                <w:rFonts w:ascii="仿宋_GB2312" w:hAnsi="仿宋_GB2312" w:cs="仿宋_GB2312" w:eastAsia="仿宋_GB2312"/>
                <w:sz w:val="21"/>
                <w:color w:val="000000"/>
              </w:rPr>
              <w:t>，有效期为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p>
        </w:tc>
      </w:tr>
    </w:tbl>
    <w:p>
      <w:pPr>
        <w:pStyle w:val="null3"/>
        <w:jc w:val="left"/>
      </w:pPr>
      <w:r>
        <w:rPr>
          <w:rFonts w:ascii="仿宋_GB2312" w:hAnsi="仿宋_GB2312" w:cs="仿宋_GB2312" w:eastAsia="仿宋_GB2312"/>
        </w:rPr>
        <w:t>标的名称：标的7-牛羊口蹄疫O型-A型二价疫苗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牛羊口蹄疫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jc w:val="left"/>
            </w:pPr>
            <w:r>
              <w:rPr>
                <w:rFonts w:ascii="仿宋_GB2312" w:hAnsi="仿宋_GB2312" w:cs="仿宋_GB2312" w:eastAsia="仿宋_GB2312"/>
                <w:sz w:val="21"/>
                <w:color w:val="000000"/>
              </w:rPr>
              <w:t>产品含灭活的口蹄疫</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型病毒，灭活前</w:t>
            </w:r>
            <w:r>
              <w:rPr>
                <w:rFonts w:ascii="仿宋_GB2312" w:hAnsi="仿宋_GB2312" w:cs="仿宋_GB2312" w:eastAsia="仿宋_GB2312"/>
                <w:sz w:val="21"/>
                <w:color w:val="000000"/>
              </w:rPr>
              <w:t>的病毒含量分别至少为</w:t>
            </w:r>
            <w:r>
              <w:rPr>
                <w:rFonts w:ascii="仿宋_GB2312" w:hAnsi="仿宋_GB2312" w:cs="仿宋_GB2312" w:eastAsia="仿宋_GB2312"/>
                <w:sz w:val="21"/>
                <w:color w:val="000000"/>
              </w:rPr>
              <w:t>10</w:t>
            </w:r>
            <w:r>
              <w:rPr>
                <w:rFonts w:ascii="仿宋_GB2312" w:hAnsi="仿宋_GB2312" w:cs="仿宋_GB2312" w:eastAsia="仿宋_GB2312"/>
                <w:sz w:val="15"/>
                <w:color w:val="000000"/>
              </w:rPr>
              <w:t>7</w:t>
            </w:r>
            <w:r>
              <w:rPr>
                <w:rFonts w:ascii="仿宋_GB2312" w:hAnsi="仿宋_GB2312" w:cs="仿宋_GB2312" w:eastAsia="仿宋_GB2312"/>
                <w:sz w:val="15"/>
                <w:color w:val="000000"/>
              </w:rPr>
              <w:t>.</w:t>
            </w:r>
            <w:r>
              <w:rPr>
                <w:rFonts w:ascii="仿宋_GB2312" w:hAnsi="仿宋_GB2312" w:cs="仿宋_GB2312" w:eastAsia="仿宋_GB2312"/>
                <w:sz w:val="15"/>
                <w:color w:val="000000"/>
              </w:rPr>
              <w:t>0</w:t>
            </w:r>
            <w:r>
              <w:rPr>
                <w:rFonts w:ascii="仿宋_GB2312" w:hAnsi="仿宋_GB2312" w:cs="仿宋_GB2312" w:eastAsia="仿宋_GB2312"/>
                <w:sz w:val="21"/>
                <w:color w:val="000000"/>
              </w:rPr>
              <w:t>TCID</w:t>
            </w:r>
            <w:r>
              <w:rPr>
                <w:rFonts w:ascii="仿宋_GB2312" w:hAnsi="仿宋_GB2312" w:cs="仿宋_GB2312" w:eastAsia="仿宋_GB2312"/>
                <w:sz w:val="15"/>
                <w:color w:val="000000"/>
              </w:rPr>
              <w:t>50</w:t>
            </w:r>
            <w:r>
              <w:rPr>
                <w:rFonts w:ascii="仿宋_GB2312" w:hAnsi="仿宋_GB2312" w:cs="仿宋_GB2312" w:eastAsia="仿宋_GB2312"/>
                <w:sz w:val="21"/>
                <w:color w:val="000000"/>
              </w:rPr>
              <w:t>/ml</w:t>
            </w:r>
            <w:r>
              <w:rPr>
                <w:rFonts w:ascii="仿宋_GB2312" w:hAnsi="仿宋_GB2312" w:cs="仿宋_GB2312" w:eastAsia="仿宋_GB2312"/>
                <w:sz w:val="21"/>
                <w:color w:val="000000"/>
              </w:rPr>
              <w:t>；</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型效力检验，每头份疫苗所含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应分别大</w:t>
            </w:r>
            <w:r>
              <w:rPr>
                <w:rFonts w:ascii="仿宋_GB2312" w:hAnsi="仿宋_GB2312" w:cs="仿宋_GB2312" w:eastAsia="仿宋_GB2312"/>
                <w:sz w:val="21"/>
                <w:color w:val="000000"/>
              </w:rPr>
              <w:t>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；粘滞性乳状液。用于</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预防牛、羊</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w:t>
            </w:r>
            <w:r>
              <w:rPr>
                <w:rFonts w:ascii="仿宋_GB2312" w:hAnsi="仿宋_GB2312" w:cs="仿宋_GB2312" w:eastAsia="仿宋_GB2312"/>
                <w:sz w:val="21"/>
                <w:color w:val="000000"/>
              </w:rPr>
              <w:t>，有效期为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p>
        </w:tc>
      </w:tr>
    </w:tbl>
    <w:p>
      <w:pPr>
        <w:pStyle w:val="null3"/>
        <w:jc w:val="left"/>
      </w:pPr>
      <w:r>
        <w:rPr>
          <w:rFonts w:ascii="仿宋_GB2312" w:hAnsi="仿宋_GB2312" w:cs="仿宋_GB2312" w:eastAsia="仿宋_GB2312"/>
        </w:rPr>
        <w:t>标的名称：标的8-牛羊口蹄疫O型-A型二价疫苗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牛羊口蹄疫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jc w:val="left"/>
            </w:pPr>
            <w:r>
              <w:rPr>
                <w:rFonts w:ascii="仿宋_GB2312" w:hAnsi="仿宋_GB2312" w:cs="仿宋_GB2312" w:eastAsia="仿宋_GB2312"/>
                <w:sz w:val="21"/>
                <w:color w:val="000000"/>
              </w:rPr>
              <w:t>产品含灭活的口蹄疫</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型病毒，灭活前</w:t>
            </w:r>
            <w:r>
              <w:rPr>
                <w:rFonts w:ascii="仿宋_GB2312" w:hAnsi="仿宋_GB2312" w:cs="仿宋_GB2312" w:eastAsia="仿宋_GB2312"/>
                <w:sz w:val="21"/>
                <w:color w:val="000000"/>
              </w:rPr>
              <w:t>的病毒含量分别至少为</w:t>
            </w:r>
            <w:r>
              <w:rPr>
                <w:rFonts w:ascii="仿宋_GB2312" w:hAnsi="仿宋_GB2312" w:cs="仿宋_GB2312" w:eastAsia="仿宋_GB2312"/>
                <w:sz w:val="21"/>
                <w:color w:val="000000"/>
              </w:rPr>
              <w:t>10</w:t>
            </w:r>
            <w:r>
              <w:rPr>
                <w:rFonts w:ascii="仿宋_GB2312" w:hAnsi="仿宋_GB2312" w:cs="仿宋_GB2312" w:eastAsia="仿宋_GB2312"/>
                <w:sz w:val="15"/>
                <w:color w:val="000000"/>
              </w:rPr>
              <w:t>7</w:t>
            </w:r>
            <w:r>
              <w:rPr>
                <w:rFonts w:ascii="仿宋_GB2312" w:hAnsi="仿宋_GB2312" w:cs="仿宋_GB2312" w:eastAsia="仿宋_GB2312"/>
                <w:sz w:val="15"/>
                <w:color w:val="000000"/>
              </w:rPr>
              <w:t>.</w:t>
            </w:r>
            <w:r>
              <w:rPr>
                <w:rFonts w:ascii="仿宋_GB2312" w:hAnsi="仿宋_GB2312" w:cs="仿宋_GB2312" w:eastAsia="仿宋_GB2312"/>
                <w:sz w:val="15"/>
                <w:color w:val="000000"/>
              </w:rPr>
              <w:t>0</w:t>
            </w:r>
            <w:r>
              <w:rPr>
                <w:rFonts w:ascii="仿宋_GB2312" w:hAnsi="仿宋_GB2312" w:cs="仿宋_GB2312" w:eastAsia="仿宋_GB2312"/>
                <w:sz w:val="21"/>
                <w:color w:val="000000"/>
              </w:rPr>
              <w:t>TCID</w:t>
            </w:r>
            <w:r>
              <w:rPr>
                <w:rFonts w:ascii="仿宋_GB2312" w:hAnsi="仿宋_GB2312" w:cs="仿宋_GB2312" w:eastAsia="仿宋_GB2312"/>
                <w:sz w:val="15"/>
                <w:color w:val="000000"/>
              </w:rPr>
              <w:t>50</w:t>
            </w:r>
            <w:r>
              <w:rPr>
                <w:rFonts w:ascii="仿宋_GB2312" w:hAnsi="仿宋_GB2312" w:cs="仿宋_GB2312" w:eastAsia="仿宋_GB2312"/>
                <w:sz w:val="21"/>
                <w:color w:val="000000"/>
              </w:rPr>
              <w:t>/ml</w:t>
            </w:r>
            <w:r>
              <w:rPr>
                <w:rFonts w:ascii="仿宋_GB2312" w:hAnsi="仿宋_GB2312" w:cs="仿宋_GB2312" w:eastAsia="仿宋_GB2312"/>
                <w:sz w:val="21"/>
                <w:color w:val="000000"/>
              </w:rPr>
              <w:t>；</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型效力检验，每头份疫苗所含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应分别大</w:t>
            </w:r>
            <w:r>
              <w:rPr>
                <w:rFonts w:ascii="仿宋_GB2312" w:hAnsi="仿宋_GB2312" w:cs="仿宋_GB2312" w:eastAsia="仿宋_GB2312"/>
                <w:sz w:val="21"/>
                <w:color w:val="000000"/>
              </w:rPr>
              <w:t>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；粘滞性乳状液。用于</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预防牛、羊</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w:t>
            </w:r>
            <w:r>
              <w:rPr>
                <w:rFonts w:ascii="仿宋_GB2312" w:hAnsi="仿宋_GB2312" w:cs="仿宋_GB2312" w:eastAsia="仿宋_GB2312"/>
                <w:sz w:val="21"/>
                <w:color w:val="000000"/>
              </w:rPr>
              <w:t>，有效期为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p>
        </w:tc>
      </w:tr>
    </w:tbl>
    <w:p>
      <w:pPr>
        <w:pStyle w:val="null3"/>
        <w:jc w:val="left"/>
      </w:pPr>
      <w:r>
        <w:rPr>
          <w:rFonts w:ascii="仿宋_GB2312" w:hAnsi="仿宋_GB2312" w:cs="仿宋_GB2312" w:eastAsia="仿宋_GB2312"/>
        </w:rPr>
        <w:t>标的名称：标的9-牛羊口蹄疫O型-A型二价疫苗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牛羊口蹄疫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jc w:val="left"/>
            </w:pPr>
            <w:r>
              <w:rPr>
                <w:rFonts w:ascii="仿宋_GB2312" w:hAnsi="仿宋_GB2312" w:cs="仿宋_GB2312" w:eastAsia="仿宋_GB2312"/>
                <w:sz w:val="21"/>
                <w:color w:val="000000"/>
              </w:rPr>
              <w:t>产品含灭活的口蹄疫</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型病毒，灭活前</w:t>
            </w:r>
            <w:r>
              <w:rPr>
                <w:rFonts w:ascii="仿宋_GB2312" w:hAnsi="仿宋_GB2312" w:cs="仿宋_GB2312" w:eastAsia="仿宋_GB2312"/>
                <w:sz w:val="21"/>
                <w:color w:val="000000"/>
              </w:rPr>
              <w:t>的病毒含量分别至少为</w:t>
            </w:r>
            <w:r>
              <w:rPr>
                <w:rFonts w:ascii="仿宋_GB2312" w:hAnsi="仿宋_GB2312" w:cs="仿宋_GB2312" w:eastAsia="仿宋_GB2312"/>
                <w:sz w:val="21"/>
                <w:color w:val="000000"/>
              </w:rPr>
              <w:t>10</w:t>
            </w:r>
            <w:r>
              <w:rPr>
                <w:rFonts w:ascii="仿宋_GB2312" w:hAnsi="仿宋_GB2312" w:cs="仿宋_GB2312" w:eastAsia="仿宋_GB2312"/>
                <w:sz w:val="15"/>
                <w:color w:val="000000"/>
              </w:rPr>
              <w:t>7</w:t>
            </w:r>
            <w:r>
              <w:rPr>
                <w:rFonts w:ascii="仿宋_GB2312" w:hAnsi="仿宋_GB2312" w:cs="仿宋_GB2312" w:eastAsia="仿宋_GB2312"/>
                <w:sz w:val="15"/>
                <w:color w:val="000000"/>
              </w:rPr>
              <w:t>.</w:t>
            </w:r>
            <w:r>
              <w:rPr>
                <w:rFonts w:ascii="仿宋_GB2312" w:hAnsi="仿宋_GB2312" w:cs="仿宋_GB2312" w:eastAsia="仿宋_GB2312"/>
                <w:sz w:val="15"/>
                <w:color w:val="000000"/>
              </w:rPr>
              <w:t>0</w:t>
            </w:r>
            <w:r>
              <w:rPr>
                <w:rFonts w:ascii="仿宋_GB2312" w:hAnsi="仿宋_GB2312" w:cs="仿宋_GB2312" w:eastAsia="仿宋_GB2312"/>
                <w:sz w:val="21"/>
                <w:color w:val="000000"/>
              </w:rPr>
              <w:t>TCID</w:t>
            </w:r>
            <w:r>
              <w:rPr>
                <w:rFonts w:ascii="仿宋_GB2312" w:hAnsi="仿宋_GB2312" w:cs="仿宋_GB2312" w:eastAsia="仿宋_GB2312"/>
                <w:sz w:val="15"/>
                <w:color w:val="000000"/>
              </w:rPr>
              <w:t>50</w:t>
            </w:r>
            <w:r>
              <w:rPr>
                <w:rFonts w:ascii="仿宋_GB2312" w:hAnsi="仿宋_GB2312" w:cs="仿宋_GB2312" w:eastAsia="仿宋_GB2312"/>
                <w:sz w:val="21"/>
                <w:color w:val="000000"/>
              </w:rPr>
              <w:t>/ml</w:t>
            </w:r>
            <w:r>
              <w:rPr>
                <w:rFonts w:ascii="仿宋_GB2312" w:hAnsi="仿宋_GB2312" w:cs="仿宋_GB2312" w:eastAsia="仿宋_GB2312"/>
                <w:sz w:val="21"/>
                <w:color w:val="000000"/>
              </w:rPr>
              <w:t>；</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型效力检验，每头份疫苗所含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应分别大</w:t>
            </w:r>
            <w:r>
              <w:rPr>
                <w:rFonts w:ascii="仿宋_GB2312" w:hAnsi="仿宋_GB2312" w:cs="仿宋_GB2312" w:eastAsia="仿宋_GB2312"/>
                <w:sz w:val="21"/>
                <w:color w:val="000000"/>
              </w:rPr>
              <w:t>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；粘滞性乳状液。用于</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预防牛、羊</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w:t>
            </w:r>
            <w:r>
              <w:rPr>
                <w:rFonts w:ascii="仿宋_GB2312" w:hAnsi="仿宋_GB2312" w:cs="仿宋_GB2312" w:eastAsia="仿宋_GB2312"/>
                <w:sz w:val="21"/>
                <w:color w:val="000000"/>
              </w:rPr>
              <w:t>，有效期为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p>
        </w:tc>
      </w:tr>
    </w:tbl>
    <w:p>
      <w:pPr>
        <w:pStyle w:val="null3"/>
        <w:jc w:val="left"/>
      </w:pPr>
      <w:r>
        <w:rPr>
          <w:rFonts w:ascii="仿宋_GB2312" w:hAnsi="仿宋_GB2312" w:cs="仿宋_GB2312" w:eastAsia="仿宋_GB2312"/>
        </w:rPr>
        <w:t>标的名称：标的10-牛羊口蹄疫O型-A型二价疫苗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牛羊口蹄疫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jc w:val="left"/>
            </w:pPr>
            <w:r>
              <w:rPr>
                <w:rFonts w:ascii="仿宋_GB2312" w:hAnsi="仿宋_GB2312" w:cs="仿宋_GB2312" w:eastAsia="仿宋_GB2312"/>
                <w:sz w:val="21"/>
                <w:color w:val="000000"/>
              </w:rPr>
              <w:t>产品含灭活的口蹄疫</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型病毒，灭活前</w:t>
            </w:r>
            <w:r>
              <w:rPr>
                <w:rFonts w:ascii="仿宋_GB2312" w:hAnsi="仿宋_GB2312" w:cs="仿宋_GB2312" w:eastAsia="仿宋_GB2312"/>
                <w:sz w:val="21"/>
                <w:color w:val="000000"/>
              </w:rPr>
              <w:t>的病毒含量分别至少为</w:t>
            </w:r>
            <w:r>
              <w:rPr>
                <w:rFonts w:ascii="仿宋_GB2312" w:hAnsi="仿宋_GB2312" w:cs="仿宋_GB2312" w:eastAsia="仿宋_GB2312"/>
                <w:sz w:val="21"/>
                <w:color w:val="000000"/>
              </w:rPr>
              <w:t>10</w:t>
            </w:r>
            <w:r>
              <w:rPr>
                <w:rFonts w:ascii="仿宋_GB2312" w:hAnsi="仿宋_GB2312" w:cs="仿宋_GB2312" w:eastAsia="仿宋_GB2312"/>
                <w:sz w:val="15"/>
                <w:color w:val="000000"/>
              </w:rPr>
              <w:t>7</w:t>
            </w:r>
            <w:r>
              <w:rPr>
                <w:rFonts w:ascii="仿宋_GB2312" w:hAnsi="仿宋_GB2312" w:cs="仿宋_GB2312" w:eastAsia="仿宋_GB2312"/>
                <w:sz w:val="15"/>
                <w:color w:val="000000"/>
              </w:rPr>
              <w:t>.</w:t>
            </w:r>
            <w:r>
              <w:rPr>
                <w:rFonts w:ascii="仿宋_GB2312" w:hAnsi="仿宋_GB2312" w:cs="仿宋_GB2312" w:eastAsia="仿宋_GB2312"/>
                <w:sz w:val="15"/>
                <w:color w:val="000000"/>
              </w:rPr>
              <w:t>0</w:t>
            </w:r>
            <w:r>
              <w:rPr>
                <w:rFonts w:ascii="仿宋_GB2312" w:hAnsi="仿宋_GB2312" w:cs="仿宋_GB2312" w:eastAsia="仿宋_GB2312"/>
                <w:sz w:val="21"/>
                <w:color w:val="000000"/>
              </w:rPr>
              <w:t>TCID</w:t>
            </w:r>
            <w:r>
              <w:rPr>
                <w:rFonts w:ascii="仿宋_GB2312" w:hAnsi="仿宋_GB2312" w:cs="仿宋_GB2312" w:eastAsia="仿宋_GB2312"/>
                <w:sz w:val="15"/>
                <w:color w:val="000000"/>
              </w:rPr>
              <w:t>50</w:t>
            </w:r>
            <w:r>
              <w:rPr>
                <w:rFonts w:ascii="仿宋_GB2312" w:hAnsi="仿宋_GB2312" w:cs="仿宋_GB2312" w:eastAsia="仿宋_GB2312"/>
                <w:sz w:val="21"/>
                <w:color w:val="000000"/>
              </w:rPr>
              <w:t>/ml</w:t>
            </w:r>
            <w:r>
              <w:rPr>
                <w:rFonts w:ascii="仿宋_GB2312" w:hAnsi="仿宋_GB2312" w:cs="仿宋_GB2312" w:eastAsia="仿宋_GB2312"/>
                <w:sz w:val="21"/>
                <w:color w:val="000000"/>
              </w:rPr>
              <w:t>；</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型效力检验，每头份疫苗所含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应分别大</w:t>
            </w:r>
            <w:r>
              <w:rPr>
                <w:rFonts w:ascii="仿宋_GB2312" w:hAnsi="仿宋_GB2312" w:cs="仿宋_GB2312" w:eastAsia="仿宋_GB2312"/>
                <w:sz w:val="21"/>
                <w:color w:val="000000"/>
              </w:rPr>
              <w:t>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；粘滞性乳状液。用于</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预防牛、羊</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w:t>
            </w:r>
            <w:r>
              <w:rPr>
                <w:rFonts w:ascii="仿宋_GB2312" w:hAnsi="仿宋_GB2312" w:cs="仿宋_GB2312" w:eastAsia="仿宋_GB2312"/>
                <w:sz w:val="21"/>
                <w:color w:val="000000"/>
              </w:rPr>
              <w:t>，有效期为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p>
        </w:tc>
      </w:tr>
    </w:tbl>
    <w:p>
      <w:pPr>
        <w:pStyle w:val="null3"/>
        <w:jc w:val="left"/>
      </w:pPr>
      <w:r>
        <w:rPr>
          <w:rFonts w:ascii="仿宋_GB2312" w:hAnsi="仿宋_GB2312" w:cs="仿宋_GB2312" w:eastAsia="仿宋_GB2312"/>
        </w:rPr>
        <w:t>标的名称：标的11-牛羊口蹄疫O型-A型二价疫苗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牛羊口蹄疫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jc w:val="left"/>
            </w:pPr>
            <w:r>
              <w:rPr>
                <w:rFonts w:ascii="仿宋_GB2312" w:hAnsi="仿宋_GB2312" w:cs="仿宋_GB2312" w:eastAsia="仿宋_GB2312"/>
                <w:sz w:val="21"/>
                <w:color w:val="000000"/>
              </w:rPr>
              <w:t>产品含灭活的口蹄疫</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型病毒，灭活前</w:t>
            </w:r>
            <w:r>
              <w:rPr>
                <w:rFonts w:ascii="仿宋_GB2312" w:hAnsi="仿宋_GB2312" w:cs="仿宋_GB2312" w:eastAsia="仿宋_GB2312"/>
                <w:sz w:val="21"/>
                <w:color w:val="000000"/>
              </w:rPr>
              <w:t>的病毒含量分别至少为</w:t>
            </w:r>
            <w:r>
              <w:rPr>
                <w:rFonts w:ascii="仿宋_GB2312" w:hAnsi="仿宋_GB2312" w:cs="仿宋_GB2312" w:eastAsia="仿宋_GB2312"/>
                <w:sz w:val="21"/>
                <w:color w:val="000000"/>
              </w:rPr>
              <w:t>10</w:t>
            </w:r>
            <w:r>
              <w:rPr>
                <w:rFonts w:ascii="仿宋_GB2312" w:hAnsi="仿宋_GB2312" w:cs="仿宋_GB2312" w:eastAsia="仿宋_GB2312"/>
                <w:sz w:val="15"/>
                <w:color w:val="000000"/>
              </w:rPr>
              <w:t>7</w:t>
            </w:r>
            <w:r>
              <w:rPr>
                <w:rFonts w:ascii="仿宋_GB2312" w:hAnsi="仿宋_GB2312" w:cs="仿宋_GB2312" w:eastAsia="仿宋_GB2312"/>
                <w:sz w:val="15"/>
                <w:color w:val="000000"/>
              </w:rPr>
              <w:t>.</w:t>
            </w:r>
            <w:r>
              <w:rPr>
                <w:rFonts w:ascii="仿宋_GB2312" w:hAnsi="仿宋_GB2312" w:cs="仿宋_GB2312" w:eastAsia="仿宋_GB2312"/>
                <w:sz w:val="15"/>
                <w:color w:val="000000"/>
              </w:rPr>
              <w:t>0</w:t>
            </w:r>
            <w:r>
              <w:rPr>
                <w:rFonts w:ascii="仿宋_GB2312" w:hAnsi="仿宋_GB2312" w:cs="仿宋_GB2312" w:eastAsia="仿宋_GB2312"/>
                <w:sz w:val="21"/>
                <w:color w:val="000000"/>
              </w:rPr>
              <w:t>TCID</w:t>
            </w:r>
            <w:r>
              <w:rPr>
                <w:rFonts w:ascii="仿宋_GB2312" w:hAnsi="仿宋_GB2312" w:cs="仿宋_GB2312" w:eastAsia="仿宋_GB2312"/>
                <w:sz w:val="15"/>
                <w:color w:val="000000"/>
              </w:rPr>
              <w:t>50</w:t>
            </w:r>
            <w:r>
              <w:rPr>
                <w:rFonts w:ascii="仿宋_GB2312" w:hAnsi="仿宋_GB2312" w:cs="仿宋_GB2312" w:eastAsia="仿宋_GB2312"/>
                <w:sz w:val="21"/>
                <w:color w:val="000000"/>
              </w:rPr>
              <w:t>/ml</w:t>
            </w:r>
            <w:r>
              <w:rPr>
                <w:rFonts w:ascii="仿宋_GB2312" w:hAnsi="仿宋_GB2312" w:cs="仿宋_GB2312" w:eastAsia="仿宋_GB2312"/>
                <w:sz w:val="21"/>
                <w:color w:val="000000"/>
              </w:rPr>
              <w:t>；</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型效力检验，每头份疫苗所含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应分别大</w:t>
            </w:r>
            <w:r>
              <w:rPr>
                <w:rFonts w:ascii="仿宋_GB2312" w:hAnsi="仿宋_GB2312" w:cs="仿宋_GB2312" w:eastAsia="仿宋_GB2312"/>
                <w:sz w:val="21"/>
                <w:color w:val="000000"/>
              </w:rPr>
              <w:t>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；粘滞性乳状液。用于</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预防牛、羊</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w:t>
            </w:r>
            <w:r>
              <w:rPr>
                <w:rFonts w:ascii="仿宋_GB2312" w:hAnsi="仿宋_GB2312" w:cs="仿宋_GB2312" w:eastAsia="仿宋_GB2312"/>
                <w:sz w:val="21"/>
                <w:color w:val="000000"/>
              </w:rPr>
              <w:t>，有效期为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p>
        </w:tc>
      </w:tr>
    </w:tbl>
    <w:p>
      <w:pPr>
        <w:pStyle w:val="null3"/>
        <w:jc w:val="left"/>
      </w:pPr>
      <w:r>
        <w:rPr>
          <w:rFonts w:ascii="仿宋_GB2312" w:hAnsi="仿宋_GB2312" w:cs="仿宋_GB2312" w:eastAsia="仿宋_GB2312"/>
        </w:rPr>
        <w:t>标的名称：标的12-牛羊口蹄疫O型-A型二价疫苗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牛羊口蹄疫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jc w:val="left"/>
            </w:pPr>
            <w:r>
              <w:rPr>
                <w:rFonts w:ascii="仿宋_GB2312" w:hAnsi="仿宋_GB2312" w:cs="仿宋_GB2312" w:eastAsia="仿宋_GB2312"/>
                <w:sz w:val="21"/>
                <w:color w:val="000000"/>
              </w:rPr>
              <w:t>产品含灭活的口蹄疫</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型病毒，灭活前</w:t>
            </w:r>
            <w:r>
              <w:rPr>
                <w:rFonts w:ascii="仿宋_GB2312" w:hAnsi="仿宋_GB2312" w:cs="仿宋_GB2312" w:eastAsia="仿宋_GB2312"/>
                <w:sz w:val="21"/>
                <w:color w:val="000000"/>
              </w:rPr>
              <w:t>的病毒含量分别至少为</w:t>
            </w:r>
            <w:r>
              <w:rPr>
                <w:rFonts w:ascii="仿宋_GB2312" w:hAnsi="仿宋_GB2312" w:cs="仿宋_GB2312" w:eastAsia="仿宋_GB2312"/>
                <w:sz w:val="21"/>
                <w:color w:val="000000"/>
              </w:rPr>
              <w:t>10</w:t>
            </w:r>
            <w:r>
              <w:rPr>
                <w:rFonts w:ascii="仿宋_GB2312" w:hAnsi="仿宋_GB2312" w:cs="仿宋_GB2312" w:eastAsia="仿宋_GB2312"/>
                <w:sz w:val="15"/>
                <w:color w:val="000000"/>
              </w:rPr>
              <w:t>7</w:t>
            </w:r>
            <w:r>
              <w:rPr>
                <w:rFonts w:ascii="仿宋_GB2312" w:hAnsi="仿宋_GB2312" w:cs="仿宋_GB2312" w:eastAsia="仿宋_GB2312"/>
                <w:sz w:val="15"/>
                <w:color w:val="000000"/>
              </w:rPr>
              <w:t>.</w:t>
            </w:r>
            <w:r>
              <w:rPr>
                <w:rFonts w:ascii="仿宋_GB2312" w:hAnsi="仿宋_GB2312" w:cs="仿宋_GB2312" w:eastAsia="仿宋_GB2312"/>
                <w:sz w:val="15"/>
                <w:color w:val="000000"/>
              </w:rPr>
              <w:t>0</w:t>
            </w:r>
            <w:r>
              <w:rPr>
                <w:rFonts w:ascii="仿宋_GB2312" w:hAnsi="仿宋_GB2312" w:cs="仿宋_GB2312" w:eastAsia="仿宋_GB2312"/>
                <w:sz w:val="21"/>
                <w:color w:val="000000"/>
              </w:rPr>
              <w:t>TCID</w:t>
            </w:r>
            <w:r>
              <w:rPr>
                <w:rFonts w:ascii="仿宋_GB2312" w:hAnsi="仿宋_GB2312" w:cs="仿宋_GB2312" w:eastAsia="仿宋_GB2312"/>
                <w:sz w:val="15"/>
                <w:color w:val="000000"/>
              </w:rPr>
              <w:t>50</w:t>
            </w:r>
            <w:r>
              <w:rPr>
                <w:rFonts w:ascii="仿宋_GB2312" w:hAnsi="仿宋_GB2312" w:cs="仿宋_GB2312" w:eastAsia="仿宋_GB2312"/>
                <w:sz w:val="21"/>
                <w:color w:val="000000"/>
              </w:rPr>
              <w:t>/ml</w:t>
            </w:r>
            <w:r>
              <w:rPr>
                <w:rFonts w:ascii="仿宋_GB2312" w:hAnsi="仿宋_GB2312" w:cs="仿宋_GB2312" w:eastAsia="仿宋_GB2312"/>
                <w:sz w:val="21"/>
                <w:color w:val="000000"/>
              </w:rPr>
              <w:t>；</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型效力检验，每头份疫苗所含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应分别大</w:t>
            </w:r>
            <w:r>
              <w:rPr>
                <w:rFonts w:ascii="仿宋_GB2312" w:hAnsi="仿宋_GB2312" w:cs="仿宋_GB2312" w:eastAsia="仿宋_GB2312"/>
                <w:sz w:val="21"/>
                <w:color w:val="000000"/>
              </w:rPr>
              <w:t>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；粘滞性乳状液。用于</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预防牛、羊</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w:t>
            </w:r>
            <w:r>
              <w:rPr>
                <w:rFonts w:ascii="仿宋_GB2312" w:hAnsi="仿宋_GB2312" w:cs="仿宋_GB2312" w:eastAsia="仿宋_GB2312"/>
                <w:sz w:val="21"/>
                <w:color w:val="000000"/>
              </w:rPr>
              <w:t>，有效期为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p>
        </w:tc>
      </w:tr>
    </w:tbl>
    <w:p>
      <w:pPr>
        <w:pStyle w:val="null3"/>
        <w:jc w:val="left"/>
      </w:pPr>
      <w:r>
        <w:rPr>
          <w:rFonts w:ascii="仿宋_GB2312" w:hAnsi="仿宋_GB2312" w:cs="仿宋_GB2312" w:eastAsia="仿宋_GB2312"/>
        </w:rPr>
        <w:t>标的名称：标的13-牛羊口蹄疫O型-A型二价疫苗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牛羊口蹄疫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jc w:val="left"/>
            </w:pPr>
            <w:r>
              <w:rPr>
                <w:rFonts w:ascii="仿宋_GB2312" w:hAnsi="仿宋_GB2312" w:cs="仿宋_GB2312" w:eastAsia="仿宋_GB2312"/>
                <w:sz w:val="21"/>
                <w:color w:val="000000"/>
              </w:rPr>
              <w:t>产品含灭活的口蹄疫</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型病毒，灭活前</w:t>
            </w:r>
            <w:r>
              <w:rPr>
                <w:rFonts w:ascii="仿宋_GB2312" w:hAnsi="仿宋_GB2312" w:cs="仿宋_GB2312" w:eastAsia="仿宋_GB2312"/>
                <w:sz w:val="21"/>
                <w:color w:val="000000"/>
              </w:rPr>
              <w:t>的病毒含量分别至少为</w:t>
            </w:r>
            <w:r>
              <w:rPr>
                <w:rFonts w:ascii="仿宋_GB2312" w:hAnsi="仿宋_GB2312" w:cs="仿宋_GB2312" w:eastAsia="仿宋_GB2312"/>
                <w:sz w:val="21"/>
                <w:color w:val="000000"/>
              </w:rPr>
              <w:t>10</w:t>
            </w:r>
            <w:r>
              <w:rPr>
                <w:rFonts w:ascii="仿宋_GB2312" w:hAnsi="仿宋_GB2312" w:cs="仿宋_GB2312" w:eastAsia="仿宋_GB2312"/>
                <w:sz w:val="15"/>
                <w:color w:val="000000"/>
              </w:rPr>
              <w:t>7</w:t>
            </w:r>
            <w:r>
              <w:rPr>
                <w:rFonts w:ascii="仿宋_GB2312" w:hAnsi="仿宋_GB2312" w:cs="仿宋_GB2312" w:eastAsia="仿宋_GB2312"/>
                <w:sz w:val="15"/>
                <w:color w:val="000000"/>
              </w:rPr>
              <w:t>.</w:t>
            </w:r>
            <w:r>
              <w:rPr>
                <w:rFonts w:ascii="仿宋_GB2312" w:hAnsi="仿宋_GB2312" w:cs="仿宋_GB2312" w:eastAsia="仿宋_GB2312"/>
                <w:sz w:val="15"/>
                <w:color w:val="000000"/>
              </w:rPr>
              <w:t>0</w:t>
            </w:r>
            <w:r>
              <w:rPr>
                <w:rFonts w:ascii="仿宋_GB2312" w:hAnsi="仿宋_GB2312" w:cs="仿宋_GB2312" w:eastAsia="仿宋_GB2312"/>
                <w:sz w:val="21"/>
                <w:color w:val="000000"/>
              </w:rPr>
              <w:t>TCID</w:t>
            </w:r>
            <w:r>
              <w:rPr>
                <w:rFonts w:ascii="仿宋_GB2312" w:hAnsi="仿宋_GB2312" w:cs="仿宋_GB2312" w:eastAsia="仿宋_GB2312"/>
                <w:sz w:val="15"/>
                <w:color w:val="000000"/>
              </w:rPr>
              <w:t>50</w:t>
            </w:r>
            <w:r>
              <w:rPr>
                <w:rFonts w:ascii="仿宋_GB2312" w:hAnsi="仿宋_GB2312" w:cs="仿宋_GB2312" w:eastAsia="仿宋_GB2312"/>
                <w:sz w:val="21"/>
                <w:color w:val="000000"/>
              </w:rPr>
              <w:t>/ml</w:t>
            </w:r>
            <w:r>
              <w:rPr>
                <w:rFonts w:ascii="仿宋_GB2312" w:hAnsi="仿宋_GB2312" w:cs="仿宋_GB2312" w:eastAsia="仿宋_GB2312"/>
                <w:sz w:val="21"/>
                <w:color w:val="000000"/>
              </w:rPr>
              <w:t>；</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型效力检验，每头份疫苗所含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应分别大</w:t>
            </w:r>
            <w:r>
              <w:rPr>
                <w:rFonts w:ascii="仿宋_GB2312" w:hAnsi="仿宋_GB2312" w:cs="仿宋_GB2312" w:eastAsia="仿宋_GB2312"/>
                <w:sz w:val="21"/>
                <w:color w:val="000000"/>
              </w:rPr>
              <w:t>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；粘滞性乳状液。用于</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预防牛、羊</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w:t>
            </w:r>
            <w:r>
              <w:rPr>
                <w:rFonts w:ascii="仿宋_GB2312" w:hAnsi="仿宋_GB2312" w:cs="仿宋_GB2312" w:eastAsia="仿宋_GB2312"/>
                <w:sz w:val="21"/>
                <w:color w:val="000000"/>
              </w:rPr>
              <w:t>，有效期为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p>
        </w:tc>
      </w:tr>
    </w:tbl>
    <w:p>
      <w:pPr>
        <w:pStyle w:val="null3"/>
        <w:jc w:val="left"/>
      </w:pPr>
      <w:r>
        <w:rPr>
          <w:rFonts w:ascii="仿宋_GB2312" w:hAnsi="仿宋_GB2312" w:cs="仿宋_GB2312" w:eastAsia="仿宋_GB2312"/>
        </w:rPr>
        <w:t>标的名称：标的14-牛羊口蹄疫O型-A型二价疫苗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牛羊口蹄疫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jc w:val="left"/>
            </w:pPr>
            <w:r>
              <w:rPr>
                <w:rFonts w:ascii="仿宋_GB2312" w:hAnsi="仿宋_GB2312" w:cs="仿宋_GB2312" w:eastAsia="仿宋_GB2312"/>
                <w:sz w:val="21"/>
                <w:color w:val="000000"/>
              </w:rPr>
              <w:t>产品含灭活的口蹄疫</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型病毒，灭活前</w:t>
            </w:r>
            <w:r>
              <w:rPr>
                <w:rFonts w:ascii="仿宋_GB2312" w:hAnsi="仿宋_GB2312" w:cs="仿宋_GB2312" w:eastAsia="仿宋_GB2312"/>
                <w:sz w:val="21"/>
                <w:color w:val="000000"/>
              </w:rPr>
              <w:t>的病毒含量分别至少为</w:t>
            </w:r>
            <w:r>
              <w:rPr>
                <w:rFonts w:ascii="仿宋_GB2312" w:hAnsi="仿宋_GB2312" w:cs="仿宋_GB2312" w:eastAsia="仿宋_GB2312"/>
                <w:sz w:val="21"/>
                <w:color w:val="000000"/>
              </w:rPr>
              <w:t>10</w:t>
            </w:r>
            <w:r>
              <w:rPr>
                <w:rFonts w:ascii="仿宋_GB2312" w:hAnsi="仿宋_GB2312" w:cs="仿宋_GB2312" w:eastAsia="仿宋_GB2312"/>
                <w:sz w:val="15"/>
                <w:color w:val="000000"/>
              </w:rPr>
              <w:t>7</w:t>
            </w:r>
            <w:r>
              <w:rPr>
                <w:rFonts w:ascii="仿宋_GB2312" w:hAnsi="仿宋_GB2312" w:cs="仿宋_GB2312" w:eastAsia="仿宋_GB2312"/>
                <w:sz w:val="15"/>
                <w:color w:val="000000"/>
              </w:rPr>
              <w:t>.</w:t>
            </w:r>
            <w:r>
              <w:rPr>
                <w:rFonts w:ascii="仿宋_GB2312" w:hAnsi="仿宋_GB2312" w:cs="仿宋_GB2312" w:eastAsia="仿宋_GB2312"/>
                <w:sz w:val="15"/>
                <w:color w:val="000000"/>
              </w:rPr>
              <w:t>0</w:t>
            </w:r>
            <w:r>
              <w:rPr>
                <w:rFonts w:ascii="仿宋_GB2312" w:hAnsi="仿宋_GB2312" w:cs="仿宋_GB2312" w:eastAsia="仿宋_GB2312"/>
                <w:sz w:val="21"/>
                <w:color w:val="000000"/>
              </w:rPr>
              <w:t>TCID</w:t>
            </w:r>
            <w:r>
              <w:rPr>
                <w:rFonts w:ascii="仿宋_GB2312" w:hAnsi="仿宋_GB2312" w:cs="仿宋_GB2312" w:eastAsia="仿宋_GB2312"/>
                <w:sz w:val="15"/>
                <w:color w:val="000000"/>
              </w:rPr>
              <w:t>50</w:t>
            </w:r>
            <w:r>
              <w:rPr>
                <w:rFonts w:ascii="仿宋_GB2312" w:hAnsi="仿宋_GB2312" w:cs="仿宋_GB2312" w:eastAsia="仿宋_GB2312"/>
                <w:sz w:val="21"/>
                <w:color w:val="000000"/>
              </w:rPr>
              <w:t>/ml</w:t>
            </w:r>
            <w:r>
              <w:rPr>
                <w:rFonts w:ascii="仿宋_GB2312" w:hAnsi="仿宋_GB2312" w:cs="仿宋_GB2312" w:eastAsia="仿宋_GB2312"/>
                <w:sz w:val="21"/>
                <w:color w:val="000000"/>
              </w:rPr>
              <w:t>；</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型效力检验，每头份疫苗所含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应分别大</w:t>
            </w:r>
            <w:r>
              <w:rPr>
                <w:rFonts w:ascii="仿宋_GB2312" w:hAnsi="仿宋_GB2312" w:cs="仿宋_GB2312" w:eastAsia="仿宋_GB2312"/>
                <w:sz w:val="21"/>
                <w:color w:val="000000"/>
              </w:rPr>
              <w:t>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；粘滞性乳状液。用于</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预防牛、羊</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w:t>
            </w:r>
            <w:r>
              <w:rPr>
                <w:rFonts w:ascii="仿宋_GB2312" w:hAnsi="仿宋_GB2312" w:cs="仿宋_GB2312" w:eastAsia="仿宋_GB2312"/>
                <w:sz w:val="21"/>
                <w:color w:val="000000"/>
              </w:rPr>
              <w:t>，有效期为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p>
        </w:tc>
      </w:tr>
    </w:tbl>
    <w:p>
      <w:pPr>
        <w:pStyle w:val="null3"/>
        <w:jc w:val="left"/>
      </w:pPr>
      <w:r>
        <w:rPr>
          <w:rFonts w:ascii="仿宋_GB2312" w:hAnsi="仿宋_GB2312" w:cs="仿宋_GB2312" w:eastAsia="仿宋_GB2312"/>
        </w:rPr>
        <w:t>标的名称：标的15-牛羊口蹄疫O型-A型二价疫苗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牛羊口蹄疫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jc w:val="left"/>
            </w:pPr>
            <w:r>
              <w:rPr>
                <w:rFonts w:ascii="仿宋_GB2312" w:hAnsi="仿宋_GB2312" w:cs="仿宋_GB2312" w:eastAsia="仿宋_GB2312"/>
                <w:sz w:val="21"/>
                <w:color w:val="000000"/>
              </w:rPr>
              <w:t>产品含灭活的口蹄疫</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型病毒，灭活前</w:t>
            </w:r>
            <w:r>
              <w:rPr>
                <w:rFonts w:ascii="仿宋_GB2312" w:hAnsi="仿宋_GB2312" w:cs="仿宋_GB2312" w:eastAsia="仿宋_GB2312"/>
                <w:sz w:val="21"/>
                <w:color w:val="000000"/>
              </w:rPr>
              <w:t>的病毒含量分别至少为</w:t>
            </w:r>
            <w:r>
              <w:rPr>
                <w:rFonts w:ascii="仿宋_GB2312" w:hAnsi="仿宋_GB2312" w:cs="仿宋_GB2312" w:eastAsia="仿宋_GB2312"/>
                <w:sz w:val="21"/>
                <w:color w:val="000000"/>
              </w:rPr>
              <w:t>10</w:t>
            </w:r>
            <w:r>
              <w:rPr>
                <w:rFonts w:ascii="仿宋_GB2312" w:hAnsi="仿宋_GB2312" w:cs="仿宋_GB2312" w:eastAsia="仿宋_GB2312"/>
                <w:sz w:val="15"/>
                <w:color w:val="000000"/>
              </w:rPr>
              <w:t>7</w:t>
            </w:r>
            <w:r>
              <w:rPr>
                <w:rFonts w:ascii="仿宋_GB2312" w:hAnsi="仿宋_GB2312" w:cs="仿宋_GB2312" w:eastAsia="仿宋_GB2312"/>
                <w:sz w:val="15"/>
                <w:color w:val="000000"/>
              </w:rPr>
              <w:t>.</w:t>
            </w:r>
            <w:r>
              <w:rPr>
                <w:rFonts w:ascii="仿宋_GB2312" w:hAnsi="仿宋_GB2312" w:cs="仿宋_GB2312" w:eastAsia="仿宋_GB2312"/>
                <w:sz w:val="15"/>
                <w:color w:val="000000"/>
              </w:rPr>
              <w:t>0</w:t>
            </w:r>
            <w:r>
              <w:rPr>
                <w:rFonts w:ascii="仿宋_GB2312" w:hAnsi="仿宋_GB2312" w:cs="仿宋_GB2312" w:eastAsia="仿宋_GB2312"/>
                <w:sz w:val="21"/>
                <w:color w:val="000000"/>
              </w:rPr>
              <w:t>TCID</w:t>
            </w:r>
            <w:r>
              <w:rPr>
                <w:rFonts w:ascii="仿宋_GB2312" w:hAnsi="仿宋_GB2312" w:cs="仿宋_GB2312" w:eastAsia="仿宋_GB2312"/>
                <w:sz w:val="15"/>
                <w:color w:val="000000"/>
              </w:rPr>
              <w:t>50</w:t>
            </w:r>
            <w:r>
              <w:rPr>
                <w:rFonts w:ascii="仿宋_GB2312" w:hAnsi="仿宋_GB2312" w:cs="仿宋_GB2312" w:eastAsia="仿宋_GB2312"/>
                <w:sz w:val="21"/>
                <w:color w:val="000000"/>
              </w:rPr>
              <w:t>/ml</w:t>
            </w:r>
            <w:r>
              <w:rPr>
                <w:rFonts w:ascii="仿宋_GB2312" w:hAnsi="仿宋_GB2312" w:cs="仿宋_GB2312" w:eastAsia="仿宋_GB2312"/>
                <w:sz w:val="21"/>
                <w:color w:val="000000"/>
              </w:rPr>
              <w:t>；</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型效力检验，每头份疫苗所含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应分别大</w:t>
            </w:r>
            <w:r>
              <w:rPr>
                <w:rFonts w:ascii="仿宋_GB2312" w:hAnsi="仿宋_GB2312" w:cs="仿宋_GB2312" w:eastAsia="仿宋_GB2312"/>
                <w:sz w:val="21"/>
                <w:color w:val="000000"/>
              </w:rPr>
              <w:t>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；粘滞性乳状液。用于</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预防牛、羊</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w:t>
            </w:r>
            <w:r>
              <w:rPr>
                <w:rFonts w:ascii="仿宋_GB2312" w:hAnsi="仿宋_GB2312" w:cs="仿宋_GB2312" w:eastAsia="仿宋_GB2312"/>
                <w:sz w:val="21"/>
                <w:color w:val="000000"/>
              </w:rPr>
              <w:t>，有效期为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p>
        </w:tc>
      </w:tr>
    </w:tbl>
    <w:p>
      <w:pPr>
        <w:pStyle w:val="null3"/>
        <w:jc w:val="left"/>
      </w:pPr>
      <w:r>
        <w:rPr>
          <w:rFonts w:ascii="仿宋_GB2312" w:hAnsi="仿宋_GB2312" w:cs="仿宋_GB2312" w:eastAsia="仿宋_GB2312"/>
        </w:rPr>
        <w:t>标的名称：标的16-牛羊口蹄疫O型-A型二价疫苗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牛羊口蹄疫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jc w:val="left"/>
            </w:pPr>
            <w:r>
              <w:rPr>
                <w:rFonts w:ascii="仿宋_GB2312" w:hAnsi="仿宋_GB2312" w:cs="仿宋_GB2312" w:eastAsia="仿宋_GB2312"/>
                <w:sz w:val="21"/>
                <w:color w:val="000000"/>
              </w:rPr>
              <w:t>产品含灭活的口蹄疫</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型病毒，灭活前</w:t>
            </w:r>
            <w:r>
              <w:rPr>
                <w:rFonts w:ascii="仿宋_GB2312" w:hAnsi="仿宋_GB2312" w:cs="仿宋_GB2312" w:eastAsia="仿宋_GB2312"/>
                <w:sz w:val="21"/>
                <w:color w:val="000000"/>
              </w:rPr>
              <w:t>的病毒含量分别至少为</w:t>
            </w:r>
            <w:r>
              <w:rPr>
                <w:rFonts w:ascii="仿宋_GB2312" w:hAnsi="仿宋_GB2312" w:cs="仿宋_GB2312" w:eastAsia="仿宋_GB2312"/>
                <w:sz w:val="21"/>
                <w:color w:val="000000"/>
              </w:rPr>
              <w:t>10</w:t>
            </w:r>
            <w:r>
              <w:rPr>
                <w:rFonts w:ascii="仿宋_GB2312" w:hAnsi="仿宋_GB2312" w:cs="仿宋_GB2312" w:eastAsia="仿宋_GB2312"/>
                <w:sz w:val="15"/>
                <w:color w:val="000000"/>
              </w:rPr>
              <w:t>7</w:t>
            </w:r>
            <w:r>
              <w:rPr>
                <w:rFonts w:ascii="仿宋_GB2312" w:hAnsi="仿宋_GB2312" w:cs="仿宋_GB2312" w:eastAsia="仿宋_GB2312"/>
                <w:sz w:val="15"/>
                <w:color w:val="000000"/>
              </w:rPr>
              <w:t>.</w:t>
            </w:r>
            <w:r>
              <w:rPr>
                <w:rFonts w:ascii="仿宋_GB2312" w:hAnsi="仿宋_GB2312" w:cs="仿宋_GB2312" w:eastAsia="仿宋_GB2312"/>
                <w:sz w:val="15"/>
                <w:color w:val="000000"/>
              </w:rPr>
              <w:t>0</w:t>
            </w:r>
            <w:r>
              <w:rPr>
                <w:rFonts w:ascii="仿宋_GB2312" w:hAnsi="仿宋_GB2312" w:cs="仿宋_GB2312" w:eastAsia="仿宋_GB2312"/>
                <w:sz w:val="21"/>
                <w:color w:val="000000"/>
              </w:rPr>
              <w:t>TCID</w:t>
            </w:r>
            <w:r>
              <w:rPr>
                <w:rFonts w:ascii="仿宋_GB2312" w:hAnsi="仿宋_GB2312" w:cs="仿宋_GB2312" w:eastAsia="仿宋_GB2312"/>
                <w:sz w:val="15"/>
                <w:color w:val="000000"/>
              </w:rPr>
              <w:t>50</w:t>
            </w:r>
            <w:r>
              <w:rPr>
                <w:rFonts w:ascii="仿宋_GB2312" w:hAnsi="仿宋_GB2312" w:cs="仿宋_GB2312" w:eastAsia="仿宋_GB2312"/>
                <w:sz w:val="21"/>
                <w:color w:val="000000"/>
              </w:rPr>
              <w:t>/ml</w:t>
            </w:r>
            <w:r>
              <w:rPr>
                <w:rFonts w:ascii="仿宋_GB2312" w:hAnsi="仿宋_GB2312" w:cs="仿宋_GB2312" w:eastAsia="仿宋_GB2312"/>
                <w:sz w:val="21"/>
                <w:color w:val="000000"/>
              </w:rPr>
              <w:t>；</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型效力检验，每头份疫苗所含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应分别大</w:t>
            </w:r>
            <w:r>
              <w:rPr>
                <w:rFonts w:ascii="仿宋_GB2312" w:hAnsi="仿宋_GB2312" w:cs="仿宋_GB2312" w:eastAsia="仿宋_GB2312"/>
                <w:sz w:val="21"/>
                <w:color w:val="000000"/>
              </w:rPr>
              <w:t>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；粘滞性乳状液。用于</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预防牛、羊</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w:t>
            </w:r>
            <w:r>
              <w:rPr>
                <w:rFonts w:ascii="仿宋_GB2312" w:hAnsi="仿宋_GB2312" w:cs="仿宋_GB2312" w:eastAsia="仿宋_GB2312"/>
                <w:sz w:val="21"/>
                <w:color w:val="000000"/>
              </w:rPr>
              <w:t>，有效期为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p>
        </w:tc>
      </w:tr>
    </w:tbl>
    <w:p>
      <w:pPr>
        <w:pStyle w:val="null3"/>
        <w:jc w:val="left"/>
      </w:pPr>
      <w:r>
        <w:rPr>
          <w:rFonts w:ascii="仿宋_GB2312" w:hAnsi="仿宋_GB2312" w:cs="仿宋_GB2312" w:eastAsia="仿宋_GB2312"/>
        </w:rPr>
        <w:t>标的名称：标的17-牛羊口蹄疫O型-A型二价疫苗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牛羊口蹄疫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jc w:val="left"/>
            </w:pPr>
            <w:r>
              <w:rPr>
                <w:rFonts w:ascii="仿宋_GB2312" w:hAnsi="仿宋_GB2312" w:cs="仿宋_GB2312" w:eastAsia="仿宋_GB2312"/>
                <w:sz w:val="21"/>
                <w:color w:val="000000"/>
              </w:rPr>
              <w:t>产品含灭活的口蹄疫</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型病毒，灭活前</w:t>
            </w:r>
            <w:r>
              <w:rPr>
                <w:rFonts w:ascii="仿宋_GB2312" w:hAnsi="仿宋_GB2312" w:cs="仿宋_GB2312" w:eastAsia="仿宋_GB2312"/>
                <w:sz w:val="21"/>
                <w:color w:val="000000"/>
              </w:rPr>
              <w:t>的病毒含量分别至少为</w:t>
            </w:r>
            <w:r>
              <w:rPr>
                <w:rFonts w:ascii="仿宋_GB2312" w:hAnsi="仿宋_GB2312" w:cs="仿宋_GB2312" w:eastAsia="仿宋_GB2312"/>
                <w:sz w:val="21"/>
                <w:color w:val="000000"/>
              </w:rPr>
              <w:t>10</w:t>
            </w:r>
            <w:r>
              <w:rPr>
                <w:rFonts w:ascii="仿宋_GB2312" w:hAnsi="仿宋_GB2312" w:cs="仿宋_GB2312" w:eastAsia="仿宋_GB2312"/>
                <w:sz w:val="15"/>
                <w:color w:val="000000"/>
              </w:rPr>
              <w:t>7</w:t>
            </w:r>
            <w:r>
              <w:rPr>
                <w:rFonts w:ascii="仿宋_GB2312" w:hAnsi="仿宋_GB2312" w:cs="仿宋_GB2312" w:eastAsia="仿宋_GB2312"/>
                <w:sz w:val="15"/>
                <w:color w:val="000000"/>
              </w:rPr>
              <w:t>.</w:t>
            </w:r>
            <w:r>
              <w:rPr>
                <w:rFonts w:ascii="仿宋_GB2312" w:hAnsi="仿宋_GB2312" w:cs="仿宋_GB2312" w:eastAsia="仿宋_GB2312"/>
                <w:sz w:val="15"/>
                <w:color w:val="000000"/>
              </w:rPr>
              <w:t>0</w:t>
            </w:r>
            <w:r>
              <w:rPr>
                <w:rFonts w:ascii="仿宋_GB2312" w:hAnsi="仿宋_GB2312" w:cs="仿宋_GB2312" w:eastAsia="仿宋_GB2312"/>
                <w:sz w:val="21"/>
                <w:color w:val="000000"/>
              </w:rPr>
              <w:t>TCID</w:t>
            </w:r>
            <w:r>
              <w:rPr>
                <w:rFonts w:ascii="仿宋_GB2312" w:hAnsi="仿宋_GB2312" w:cs="仿宋_GB2312" w:eastAsia="仿宋_GB2312"/>
                <w:sz w:val="15"/>
                <w:color w:val="000000"/>
              </w:rPr>
              <w:t>50</w:t>
            </w:r>
            <w:r>
              <w:rPr>
                <w:rFonts w:ascii="仿宋_GB2312" w:hAnsi="仿宋_GB2312" w:cs="仿宋_GB2312" w:eastAsia="仿宋_GB2312"/>
                <w:sz w:val="21"/>
                <w:color w:val="000000"/>
              </w:rPr>
              <w:t>/ml</w:t>
            </w:r>
            <w:r>
              <w:rPr>
                <w:rFonts w:ascii="仿宋_GB2312" w:hAnsi="仿宋_GB2312" w:cs="仿宋_GB2312" w:eastAsia="仿宋_GB2312"/>
                <w:sz w:val="21"/>
                <w:color w:val="000000"/>
              </w:rPr>
              <w:t>；</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型效力检验，每头份疫苗所含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应分别大</w:t>
            </w:r>
            <w:r>
              <w:rPr>
                <w:rFonts w:ascii="仿宋_GB2312" w:hAnsi="仿宋_GB2312" w:cs="仿宋_GB2312" w:eastAsia="仿宋_GB2312"/>
                <w:sz w:val="21"/>
                <w:color w:val="000000"/>
              </w:rPr>
              <w:t>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；粘滞性乳状液。用于</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预防牛、羊</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w:t>
            </w:r>
            <w:r>
              <w:rPr>
                <w:rFonts w:ascii="仿宋_GB2312" w:hAnsi="仿宋_GB2312" w:cs="仿宋_GB2312" w:eastAsia="仿宋_GB2312"/>
                <w:sz w:val="21"/>
                <w:color w:val="000000"/>
              </w:rPr>
              <w:t>，有效期为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p>
        </w:tc>
      </w:tr>
    </w:tbl>
    <w:p>
      <w:pPr>
        <w:pStyle w:val="null3"/>
        <w:jc w:val="left"/>
      </w:pPr>
      <w:r>
        <w:rPr>
          <w:rFonts w:ascii="仿宋_GB2312" w:hAnsi="仿宋_GB2312" w:cs="仿宋_GB2312" w:eastAsia="仿宋_GB2312"/>
        </w:rPr>
        <w:t>标的名称：标的18-牛羊口蹄疫O型-A型二价疫苗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牛羊口蹄疫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p>
          <w:p>
            <w:pPr>
              <w:pStyle w:val="null3"/>
              <w:jc w:val="left"/>
            </w:pPr>
            <w:r>
              <w:rPr>
                <w:rFonts w:ascii="仿宋_GB2312" w:hAnsi="仿宋_GB2312" w:cs="仿宋_GB2312" w:eastAsia="仿宋_GB2312"/>
                <w:sz w:val="21"/>
                <w:color w:val="000000"/>
              </w:rPr>
              <w:t>产品含灭活的口蹄疫</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型病毒，灭活前</w:t>
            </w:r>
            <w:r>
              <w:rPr>
                <w:rFonts w:ascii="仿宋_GB2312" w:hAnsi="仿宋_GB2312" w:cs="仿宋_GB2312" w:eastAsia="仿宋_GB2312"/>
                <w:sz w:val="21"/>
                <w:color w:val="000000"/>
              </w:rPr>
              <w:t>的病毒含量分别至少为</w:t>
            </w:r>
            <w:r>
              <w:rPr>
                <w:rFonts w:ascii="仿宋_GB2312" w:hAnsi="仿宋_GB2312" w:cs="仿宋_GB2312" w:eastAsia="仿宋_GB2312"/>
                <w:sz w:val="21"/>
                <w:color w:val="000000"/>
              </w:rPr>
              <w:t>10</w:t>
            </w:r>
            <w:r>
              <w:rPr>
                <w:rFonts w:ascii="仿宋_GB2312" w:hAnsi="仿宋_GB2312" w:cs="仿宋_GB2312" w:eastAsia="仿宋_GB2312"/>
                <w:sz w:val="15"/>
                <w:color w:val="000000"/>
              </w:rPr>
              <w:t>7</w:t>
            </w:r>
            <w:r>
              <w:rPr>
                <w:rFonts w:ascii="仿宋_GB2312" w:hAnsi="仿宋_GB2312" w:cs="仿宋_GB2312" w:eastAsia="仿宋_GB2312"/>
                <w:sz w:val="15"/>
                <w:color w:val="000000"/>
              </w:rPr>
              <w:t>.</w:t>
            </w:r>
            <w:r>
              <w:rPr>
                <w:rFonts w:ascii="仿宋_GB2312" w:hAnsi="仿宋_GB2312" w:cs="仿宋_GB2312" w:eastAsia="仿宋_GB2312"/>
                <w:sz w:val="15"/>
                <w:color w:val="000000"/>
              </w:rPr>
              <w:t>0</w:t>
            </w:r>
            <w:r>
              <w:rPr>
                <w:rFonts w:ascii="仿宋_GB2312" w:hAnsi="仿宋_GB2312" w:cs="仿宋_GB2312" w:eastAsia="仿宋_GB2312"/>
                <w:sz w:val="21"/>
                <w:color w:val="000000"/>
              </w:rPr>
              <w:t>TCID</w:t>
            </w:r>
            <w:r>
              <w:rPr>
                <w:rFonts w:ascii="仿宋_GB2312" w:hAnsi="仿宋_GB2312" w:cs="仿宋_GB2312" w:eastAsia="仿宋_GB2312"/>
                <w:sz w:val="15"/>
                <w:color w:val="000000"/>
              </w:rPr>
              <w:t>50</w:t>
            </w:r>
            <w:r>
              <w:rPr>
                <w:rFonts w:ascii="仿宋_GB2312" w:hAnsi="仿宋_GB2312" w:cs="仿宋_GB2312" w:eastAsia="仿宋_GB2312"/>
                <w:sz w:val="21"/>
                <w:color w:val="000000"/>
              </w:rPr>
              <w:t>/ml</w:t>
            </w:r>
            <w:r>
              <w:rPr>
                <w:rFonts w:ascii="仿宋_GB2312" w:hAnsi="仿宋_GB2312" w:cs="仿宋_GB2312" w:eastAsia="仿宋_GB2312"/>
                <w:sz w:val="21"/>
                <w:color w:val="000000"/>
              </w:rPr>
              <w:t>；</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型效力检验，每头份疫苗所含</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应分别大</w:t>
            </w:r>
            <w:r>
              <w:rPr>
                <w:rFonts w:ascii="仿宋_GB2312" w:hAnsi="仿宋_GB2312" w:cs="仿宋_GB2312" w:eastAsia="仿宋_GB2312"/>
                <w:sz w:val="21"/>
                <w:color w:val="000000"/>
              </w:rPr>
              <w:t>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PD</w:t>
            </w:r>
            <w:r>
              <w:rPr>
                <w:rFonts w:ascii="仿宋_GB2312" w:hAnsi="仿宋_GB2312" w:cs="仿宋_GB2312" w:eastAsia="仿宋_GB2312"/>
                <w:sz w:val="15"/>
                <w:color w:val="000000"/>
              </w:rPr>
              <w:t>50</w:t>
            </w:r>
            <w:r>
              <w:rPr>
                <w:rFonts w:ascii="仿宋_GB2312" w:hAnsi="仿宋_GB2312" w:cs="仿宋_GB2312" w:eastAsia="仿宋_GB2312"/>
                <w:sz w:val="21"/>
                <w:color w:val="000000"/>
              </w:rPr>
              <w:t>；粘滞性乳状液。用于</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预防牛、羊</w:t>
            </w:r>
            <w:r>
              <w:rPr>
                <w:rFonts w:ascii="仿宋_GB2312" w:hAnsi="仿宋_GB2312" w:cs="仿宋_GB2312" w:eastAsia="仿宋_GB2312"/>
                <w:sz w:val="21"/>
                <w:color w:val="000000"/>
              </w:rPr>
              <w:t>O</w:t>
            </w:r>
            <w:r>
              <w:rPr>
                <w:rFonts w:ascii="仿宋_GB2312" w:hAnsi="仿宋_GB2312" w:cs="仿宋_GB2312" w:eastAsia="仿宋_GB2312"/>
                <w:sz w:val="21"/>
                <w:color w:val="000000"/>
              </w:rPr>
              <w:t>型和</w:t>
            </w:r>
            <w:r>
              <w:rPr>
                <w:rFonts w:ascii="仿宋_GB2312" w:hAnsi="仿宋_GB2312" w:cs="仿宋_GB2312" w:eastAsia="仿宋_GB2312"/>
                <w:sz w:val="21"/>
                <w:color w:val="000000"/>
              </w:rPr>
              <w:t>A</w:t>
            </w:r>
            <w:r>
              <w:rPr>
                <w:rFonts w:ascii="仿宋_GB2312" w:hAnsi="仿宋_GB2312" w:cs="仿宋_GB2312" w:eastAsia="仿宋_GB2312"/>
                <w:sz w:val="21"/>
                <w:color w:val="000000"/>
              </w:rPr>
              <w:t>型口蹄疫；在</w:t>
            </w:r>
            <w:r>
              <w:rPr>
                <w:rFonts w:ascii="仿宋_GB2312" w:hAnsi="仿宋_GB2312" w:cs="仿宋_GB2312" w:eastAsia="仿宋_GB2312"/>
                <w:sz w:val="21"/>
                <w:color w:val="000000"/>
              </w:rPr>
              <w:t>2℃-8℃</w:t>
            </w:r>
            <w:r>
              <w:rPr>
                <w:rFonts w:ascii="仿宋_GB2312" w:hAnsi="仿宋_GB2312" w:cs="仿宋_GB2312" w:eastAsia="仿宋_GB2312"/>
                <w:sz w:val="21"/>
                <w:color w:val="000000"/>
              </w:rPr>
              <w:t>保存</w:t>
            </w:r>
            <w:r>
              <w:rPr>
                <w:rFonts w:ascii="仿宋_GB2312" w:hAnsi="仿宋_GB2312" w:cs="仿宋_GB2312" w:eastAsia="仿宋_GB2312"/>
                <w:sz w:val="21"/>
                <w:color w:val="000000"/>
              </w:rPr>
              <w:t>，有效期为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标的名称：标的1-小反刍兽疫活疫苗或小反刍兽疫-山羊痘二联活疫苗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61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小反刍兽疫活疫苗或小反刍兽疫</w:t>
            </w:r>
            <w:r>
              <w:rPr>
                <w:rFonts w:ascii="仿宋_GB2312" w:hAnsi="仿宋_GB2312" w:cs="仿宋_GB2312" w:eastAsia="仿宋_GB2312"/>
                <w:sz w:val="19"/>
                <w:color w:val="000000"/>
              </w:rPr>
              <w:t>-</w:t>
            </w:r>
            <w:r>
              <w:rPr>
                <w:rFonts w:ascii="仿宋_GB2312" w:hAnsi="仿宋_GB2312" w:cs="仿宋_GB2312" w:eastAsia="仿宋_GB2312"/>
                <w:sz w:val="19"/>
                <w:color w:val="000000"/>
              </w:rPr>
              <w:t>山羊痘</w:t>
            </w:r>
            <w:r>
              <w:rPr>
                <w:rFonts w:ascii="仿宋_GB2312" w:hAnsi="仿宋_GB2312" w:cs="仿宋_GB2312" w:eastAsia="仿宋_GB2312"/>
                <w:sz w:val="19"/>
                <w:color w:val="000000"/>
              </w:rPr>
              <w:t>二联活疫苗</w:t>
            </w:r>
          </w:p>
          <w:p>
            <w:pPr>
              <w:pStyle w:val="null3"/>
              <w:jc w:val="left"/>
            </w:pPr>
            <w:r>
              <w:rPr>
                <w:rFonts w:ascii="仿宋_GB2312" w:hAnsi="仿宋_GB2312" w:cs="仿宋_GB2312" w:eastAsia="仿宋_GB2312"/>
                <w:sz w:val="21"/>
                <w:color w:val="000000"/>
              </w:rPr>
              <w:t>每头份疫苗含有的小反刍兽疫弱毒病毒不低于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0</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，含有的山羊痘弱毒病毒</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（单苗不含）。乳白色或淡黄色海绵状疏松团块，易与瓶壁脱离</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加稀释液后迅速溶解。用于预防羊的小反刍兽疫、山羊痘及绵羊痘，免疫期为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以下保存，有效期为</w:t>
            </w:r>
            <w:r>
              <w:rPr>
                <w:rFonts w:ascii="仿宋_GB2312" w:hAnsi="仿宋_GB2312" w:cs="仿宋_GB2312" w:eastAsia="仿宋_GB2312"/>
                <w:sz w:val="21"/>
                <w:color w:val="000000"/>
              </w:rPr>
              <w:t>24</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18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标的名称：标的2-小反刍兽疫活疫苗或小反刍兽疫-山羊痘二联活疫苗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61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小反刍兽疫活疫苗或小反刍兽疫</w:t>
            </w:r>
            <w:r>
              <w:rPr>
                <w:rFonts w:ascii="仿宋_GB2312" w:hAnsi="仿宋_GB2312" w:cs="仿宋_GB2312" w:eastAsia="仿宋_GB2312"/>
                <w:sz w:val="19"/>
                <w:color w:val="000000"/>
              </w:rPr>
              <w:t>-</w:t>
            </w:r>
            <w:r>
              <w:rPr>
                <w:rFonts w:ascii="仿宋_GB2312" w:hAnsi="仿宋_GB2312" w:cs="仿宋_GB2312" w:eastAsia="仿宋_GB2312"/>
                <w:sz w:val="19"/>
                <w:color w:val="000000"/>
              </w:rPr>
              <w:t>山羊痘</w:t>
            </w:r>
            <w:r>
              <w:rPr>
                <w:rFonts w:ascii="仿宋_GB2312" w:hAnsi="仿宋_GB2312" w:cs="仿宋_GB2312" w:eastAsia="仿宋_GB2312"/>
                <w:sz w:val="19"/>
                <w:color w:val="000000"/>
              </w:rPr>
              <w:t>二联活疫苗</w:t>
            </w:r>
          </w:p>
          <w:p>
            <w:pPr>
              <w:pStyle w:val="null3"/>
              <w:jc w:val="left"/>
            </w:pPr>
            <w:r>
              <w:rPr>
                <w:rFonts w:ascii="仿宋_GB2312" w:hAnsi="仿宋_GB2312" w:cs="仿宋_GB2312" w:eastAsia="仿宋_GB2312"/>
                <w:sz w:val="21"/>
                <w:color w:val="000000"/>
              </w:rPr>
              <w:t>每头份疫苗含有的小反刍兽疫弱毒病毒不低于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0</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，含有的山羊痘弱毒病毒</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（单苗不含）。乳白色或淡黄色海绵状疏松团块，易与瓶壁脱离</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加稀释液后迅速溶解。用于预防羊的小反刍兽疫、山羊痘及绵羊痘，免疫期为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以下保存，有效期为</w:t>
            </w:r>
            <w:r>
              <w:rPr>
                <w:rFonts w:ascii="仿宋_GB2312" w:hAnsi="仿宋_GB2312" w:cs="仿宋_GB2312" w:eastAsia="仿宋_GB2312"/>
                <w:sz w:val="21"/>
                <w:color w:val="000000"/>
              </w:rPr>
              <w:t>24</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18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标的名称：标的3-小反刍兽疫活疫苗或小反刍兽疫-山羊痘二联活疫苗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61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小反刍兽疫活疫苗或小反刍兽疫</w:t>
            </w:r>
            <w:r>
              <w:rPr>
                <w:rFonts w:ascii="仿宋_GB2312" w:hAnsi="仿宋_GB2312" w:cs="仿宋_GB2312" w:eastAsia="仿宋_GB2312"/>
                <w:sz w:val="19"/>
                <w:color w:val="000000"/>
              </w:rPr>
              <w:t>-</w:t>
            </w:r>
            <w:r>
              <w:rPr>
                <w:rFonts w:ascii="仿宋_GB2312" w:hAnsi="仿宋_GB2312" w:cs="仿宋_GB2312" w:eastAsia="仿宋_GB2312"/>
                <w:sz w:val="19"/>
                <w:color w:val="000000"/>
              </w:rPr>
              <w:t>山羊痘</w:t>
            </w:r>
            <w:r>
              <w:rPr>
                <w:rFonts w:ascii="仿宋_GB2312" w:hAnsi="仿宋_GB2312" w:cs="仿宋_GB2312" w:eastAsia="仿宋_GB2312"/>
                <w:sz w:val="19"/>
                <w:color w:val="000000"/>
              </w:rPr>
              <w:t>二联活疫苗</w:t>
            </w:r>
          </w:p>
          <w:p>
            <w:pPr>
              <w:pStyle w:val="null3"/>
              <w:jc w:val="left"/>
            </w:pPr>
            <w:r>
              <w:rPr>
                <w:rFonts w:ascii="仿宋_GB2312" w:hAnsi="仿宋_GB2312" w:cs="仿宋_GB2312" w:eastAsia="仿宋_GB2312"/>
                <w:sz w:val="21"/>
                <w:color w:val="000000"/>
              </w:rPr>
              <w:t>每头份疫苗含有的小反刍兽疫弱毒病毒不低于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0</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，含有的山羊痘弱毒病毒</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（单苗不含）。乳白色或淡黄色海绵状疏松团块，易与瓶壁脱离</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加稀释液后迅速溶解。用于预防羊的小反刍兽疫、山羊痘及绵羊痘，免疫期为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以下保存，有效期为</w:t>
            </w:r>
            <w:r>
              <w:rPr>
                <w:rFonts w:ascii="仿宋_GB2312" w:hAnsi="仿宋_GB2312" w:cs="仿宋_GB2312" w:eastAsia="仿宋_GB2312"/>
                <w:sz w:val="21"/>
                <w:color w:val="000000"/>
              </w:rPr>
              <w:t>24</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18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标的名称：标的4-小反刍兽疫活疫苗或小反刍兽疫-山羊痘二联活疫苗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61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小反刍兽疫活疫苗或小反刍兽疫</w:t>
            </w:r>
            <w:r>
              <w:rPr>
                <w:rFonts w:ascii="仿宋_GB2312" w:hAnsi="仿宋_GB2312" w:cs="仿宋_GB2312" w:eastAsia="仿宋_GB2312"/>
                <w:sz w:val="19"/>
                <w:color w:val="000000"/>
              </w:rPr>
              <w:t>-</w:t>
            </w:r>
            <w:r>
              <w:rPr>
                <w:rFonts w:ascii="仿宋_GB2312" w:hAnsi="仿宋_GB2312" w:cs="仿宋_GB2312" w:eastAsia="仿宋_GB2312"/>
                <w:sz w:val="19"/>
                <w:color w:val="000000"/>
              </w:rPr>
              <w:t>山羊痘</w:t>
            </w:r>
            <w:r>
              <w:rPr>
                <w:rFonts w:ascii="仿宋_GB2312" w:hAnsi="仿宋_GB2312" w:cs="仿宋_GB2312" w:eastAsia="仿宋_GB2312"/>
                <w:sz w:val="19"/>
                <w:color w:val="000000"/>
              </w:rPr>
              <w:t>二联活疫苗</w:t>
            </w:r>
          </w:p>
          <w:p>
            <w:pPr>
              <w:pStyle w:val="null3"/>
              <w:jc w:val="left"/>
            </w:pPr>
            <w:r>
              <w:rPr>
                <w:rFonts w:ascii="仿宋_GB2312" w:hAnsi="仿宋_GB2312" w:cs="仿宋_GB2312" w:eastAsia="仿宋_GB2312"/>
                <w:sz w:val="21"/>
                <w:color w:val="000000"/>
              </w:rPr>
              <w:t>每头份疫苗含有的小反刍兽疫弱毒病毒不低于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0</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，含有的山羊痘弱毒病毒</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（单苗不含）。乳白色或淡黄色海绵状疏松团块，易与瓶壁脱离</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加稀释液后迅速溶解。用于预防羊的小反刍兽疫、山羊痘及绵羊痘，免疫期为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以下保存，有效期为</w:t>
            </w:r>
            <w:r>
              <w:rPr>
                <w:rFonts w:ascii="仿宋_GB2312" w:hAnsi="仿宋_GB2312" w:cs="仿宋_GB2312" w:eastAsia="仿宋_GB2312"/>
                <w:sz w:val="21"/>
                <w:color w:val="000000"/>
              </w:rPr>
              <w:t>24</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18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标的名称：标的5-小反刍兽疫活疫苗或小反刍兽疫-山羊痘二联活疫苗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61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小反刍兽疫活疫苗或小反刍兽疫</w:t>
            </w:r>
            <w:r>
              <w:rPr>
                <w:rFonts w:ascii="仿宋_GB2312" w:hAnsi="仿宋_GB2312" w:cs="仿宋_GB2312" w:eastAsia="仿宋_GB2312"/>
                <w:sz w:val="19"/>
                <w:color w:val="000000"/>
              </w:rPr>
              <w:t>-</w:t>
            </w:r>
            <w:r>
              <w:rPr>
                <w:rFonts w:ascii="仿宋_GB2312" w:hAnsi="仿宋_GB2312" w:cs="仿宋_GB2312" w:eastAsia="仿宋_GB2312"/>
                <w:sz w:val="19"/>
                <w:color w:val="000000"/>
              </w:rPr>
              <w:t>山羊痘</w:t>
            </w:r>
            <w:r>
              <w:rPr>
                <w:rFonts w:ascii="仿宋_GB2312" w:hAnsi="仿宋_GB2312" w:cs="仿宋_GB2312" w:eastAsia="仿宋_GB2312"/>
                <w:sz w:val="19"/>
                <w:color w:val="000000"/>
              </w:rPr>
              <w:t>二联活疫苗</w:t>
            </w:r>
          </w:p>
          <w:p>
            <w:pPr>
              <w:pStyle w:val="null3"/>
              <w:jc w:val="left"/>
            </w:pPr>
            <w:r>
              <w:rPr>
                <w:rFonts w:ascii="仿宋_GB2312" w:hAnsi="仿宋_GB2312" w:cs="仿宋_GB2312" w:eastAsia="仿宋_GB2312"/>
                <w:sz w:val="21"/>
                <w:color w:val="000000"/>
              </w:rPr>
              <w:t>每头份疫苗含有的小反刍兽疫弱毒病毒不低于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0</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，含有的山羊痘弱毒病毒</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（单苗不含）。乳白色或淡黄色海绵状疏松团块，易与瓶壁脱离</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加稀释液后迅速溶解。用于预防羊的小反刍兽疫、山羊痘及绵羊痘，免疫期为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以下保存，有效期为</w:t>
            </w:r>
            <w:r>
              <w:rPr>
                <w:rFonts w:ascii="仿宋_GB2312" w:hAnsi="仿宋_GB2312" w:cs="仿宋_GB2312" w:eastAsia="仿宋_GB2312"/>
                <w:sz w:val="21"/>
                <w:color w:val="000000"/>
              </w:rPr>
              <w:t>24</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18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标的名称：标的6-小反刍兽疫活疫苗或小反刍兽疫-山羊痘二联活疫苗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61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小反刍兽疫活疫苗或小反刍兽疫</w:t>
            </w:r>
            <w:r>
              <w:rPr>
                <w:rFonts w:ascii="仿宋_GB2312" w:hAnsi="仿宋_GB2312" w:cs="仿宋_GB2312" w:eastAsia="仿宋_GB2312"/>
                <w:sz w:val="19"/>
                <w:color w:val="000000"/>
              </w:rPr>
              <w:t>-</w:t>
            </w:r>
            <w:r>
              <w:rPr>
                <w:rFonts w:ascii="仿宋_GB2312" w:hAnsi="仿宋_GB2312" w:cs="仿宋_GB2312" w:eastAsia="仿宋_GB2312"/>
                <w:sz w:val="19"/>
                <w:color w:val="000000"/>
              </w:rPr>
              <w:t>山羊痘</w:t>
            </w:r>
            <w:r>
              <w:rPr>
                <w:rFonts w:ascii="仿宋_GB2312" w:hAnsi="仿宋_GB2312" w:cs="仿宋_GB2312" w:eastAsia="仿宋_GB2312"/>
                <w:sz w:val="19"/>
                <w:color w:val="000000"/>
              </w:rPr>
              <w:t>二联活疫苗</w:t>
            </w:r>
          </w:p>
          <w:p>
            <w:pPr>
              <w:pStyle w:val="null3"/>
              <w:jc w:val="left"/>
            </w:pPr>
            <w:r>
              <w:rPr>
                <w:rFonts w:ascii="仿宋_GB2312" w:hAnsi="仿宋_GB2312" w:cs="仿宋_GB2312" w:eastAsia="仿宋_GB2312"/>
                <w:sz w:val="21"/>
                <w:color w:val="000000"/>
              </w:rPr>
              <w:t>每头份疫苗含有的小反刍兽疫弱毒病毒不低于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0</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，含有的山羊痘弱毒病毒</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（单苗不含）。乳白色或淡黄色海绵状疏松团块，易与瓶壁脱离</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加稀释液后迅速溶解。用于预防羊的小反刍兽疫、山羊痘及绵羊痘，免疫期为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以下保存，有效期为</w:t>
            </w:r>
            <w:r>
              <w:rPr>
                <w:rFonts w:ascii="仿宋_GB2312" w:hAnsi="仿宋_GB2312" w:cs="仿宋_GB2312" w:eastAsia="仿宋_GB2312"/>
                <w:sz w:val="21"/>
                <w:color w:val="000000"/>
              </w:rPr>
              <w:t>24</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18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标的名称：标的7-小反刍兽疫活疫苗或小反刍兽疫-山羊痘二联活疫苗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61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小反刍兽疫活疫苗或小反刍兽疫</w:t>
            </w:r>
            <w:r>
              <w:rPr>
                <w:rFonts w:ascii="仿宋_GB2312" w:hAnsi="仿宋_GB2312" w:cs="仿宋_GB2312" w:eastAsia="仿宋_GB2312"/>
                <w:sz w:val="19"/>
                <w:color w:val="000000"/>
              </w:rPr>
              <w:t>-</w:t>
            </w:r>
            <w:r>
              <w:rPr>
                <w:rFonts w:ascii="仿宋_GB2312" w:hAnsi="仿宋_GB2312" w:cs="仿宋_GB2312" w:eastAsia="仿宋_GB2312"/>
                <w:sz w:val="19"/>
                <w:color w:val="000000"/>
              </w:rPr>
              <w:t>山羊痘</w:t>
            </w:r>
            <w:r>
              <w:rPr>
                <w:rFonts w:ascii="仿宋_GB2312" w:hAnsi="仿宋_GB2312" w:cs="仿宋_GB2312" w:eastAsia="仿宋_GB2312"/>
                <w:sz w:val="19"/>
                <w:color w:val="000000"/>
              </w:rPr>
              <w:t>二联活疫苗</w:t>
            </w:r>
          </w:p>
          <w:p>
            <w:pPr>
              <w:pStyle w:val="null3"/>
              <w:jc w:val="left"/>
            </w:pPr>
            <w:r>
              <w:rPr>
                <w:rFonts w:ascii="仿宋_GB2312" w:hAnsi="仿宋_GB2312" w:cs="仿宋_GB2312" w:eastAsia="仿宋_GB2312"/>
                <w:sz w:val="21"/>
                <w:color w:val="000000"/>
              </w:rPr>
              <w:t>每头份疫苗含有的小反刍兽疫弱毒病毒不低于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0</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，含有的山羊痘弱毒病毒</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（单苗不含）。乳白色或淡黄色海绵状疏松团块，易与瓶壁脱离</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加稀释液后迅速溶解。用于预防羊的小反刍兽疫、山羊痘及绵羊痘，免疫期为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以下保存，有效期为</w:t>
            </w:r>
            <w:r>
              <w:rPr>
                <w:rFonts w:ascii="仿宋_GB2312" w:hAnsi="仿宋_GB2312" w:cs="仿宋_GB2312" w:eastAsia="仿宋_GB2312"/>
                <w:sz w:val="21"/>
                <w:color w:val="000000"/>
              </w:rPr>
              <w:t>24</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18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标的名称：标的8-小反刍兽疫活疫苗或小反刍兽疫-山羊痘二联活疫苗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61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小反刍兽疫活疫苗或小反刍兽疫</w:t>
            </w:r>
            <w:r>
              <w:rPr>
                <w:rFonts w:ascii="仿宋_GB2312" w:hAnsi="仿宋_GB2312" w:cs="仿宋_GB2312" w:eastAsia="仿宋_GB2312"/>
                <w:sz w:val="19"/>
                <w:color w:val="000000"/>
              </w:rPr>
              <w:t>-</w:t>
            </w:r>
            <w:r>
              <w:rPr>
                <w:rFonts w:ascii="仿宋_GB2312" w:hAnsi="仿宋_GB2312" w:cs="仿宋_GB2312" w:eastAsia="仿宋_GB2312"/>
                <w:sz w:val="19"/>
                <w:color w:val="000000"/>
              </w:rPr>
              <w:t>山羊痘</w:t>
            </w:r>
            <w:r>
              <w:rPr>
                <w:rFonts w:ascii="仿宋_GB2312" w:hAnsi="仿宋_GB2312" w:cs="仿宋_GB2312" w:eastAsia="仿宋_GB2312"/>
                <w:sz w:val="19"/>
                <w:color w:val="000000"/>
              </w:rPr>
              <w:t>二联活疫苗</w:t>
            </w:r>
          </w:p>
          <w:p>
            <w:pPr>
              <w:pStyle w:val="null3"/>
              <w:jc w:val="left"/>
            </w:pPr>
            <w:r>
              <w:rPr>
                <w:rFonts w:ascii="仿宋_GB2312" w:hAnsi="仿宋_GB2312" w:cs="仿宋_GB2312" w:eastAsia="仿宋_GB2312"/>
                <w:sz w:val="21"/>
                <w:color w:val="000000"/>
              </w:rPr>
              <w:t>每头份疫苗含有的小反刍兽疫弱毒病毒不低于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0</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，含有的山羊痘弱毒病毒</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（单苗不含）。乳白色或淡黄色海绵状疏松团块，易与瓶壁脱离</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加稀释液后迅速溶解。用于预防羊的小反刍兽疫、山羊痘及绵羊痘，免疫期为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以下保存，有效期为</w:t>
            </w:r>
            <w:r>
              <w:rPr>
                <w:rFonts w:ascii="仿宋_GB2312" w:hAnsi="仿宋_GB2312" w:cs="仿宋_GB2312" w:eastAsia="仿宋_GB2312"/>
                <w:sz w:val="21"/>
                <w:color w:val="000000"/>
              </w:rPr>
              <w:t>24</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18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标的名称：标的9-小反刍兽疫活疫苗或小反刍兽疫-山羊痘二联活疫苗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61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小反刍兽疫活疫苗或小反刍兽疫</w:t>
            </w:r>
            <w:r>
              <w:rPr>
                <w:rFonts w:ascii="仿宋_GB2312" w:hAnsi="仿宋_GB2312" w:cs="仿宋_GB2312" w:eastAsia="仿宋_GB2312"/>
                <w:sz w:val="19"/>
                <w:color w:val="000000"/>
              </w:rPr>
              <w:t>-</w:t>
            </w:r>
            <w:r>
              <w:rPr>
                <w:rFonts w:ascii="仿宋_GB2312" w:hAnsi="仿宋_GB2312" w:cs="仿宋_GB2312" w:eastAsia="仿宋_GB2312"/>
                <w:sz w:val="19"/>
                <w:color w:val="000000"/>
              </w:rPr>
              <w:t>山羊痘</w:t>
            </w:r>
            <w:r>
              <w:rPr>
                <w:rFonts w:ascii="仿宋_GB2312" w:hAnsi="仿宋_GB2312" w:cs="仿宋_GB2312" w:eastAsia="仿宋_GB2312"/>
                <w:sz w:val="19"/>
                <w:color w:val="000000"/>
              </w:rPr>
              <w:t>二联活疫苗</w:t>
            </w:r>
          </w:p>
          <w:p>
            <w:pPr>
              <w:pStyle w:val="null3"/>
              <w:jc w:val="left"/>
            </w:pPr>
            <w:r>
              <w:rPr>
                <w:rFonts w:ascii="仿宋_GB2312" w:hAnsi="仿宋_GB2312" w:cs="仿宋_GB2312" w:eastAsia="仿宋_GB2312"/>
                <w:sz w:val="21"/>
                <w:color w:val="000000"/>
              </w:rPr>
              <w:t>每头份疫苗含有的小反刍兽疫弱毒病毒不低于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0</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，含有的山羊痘弱毒病毒</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（单苗不含）。乳白色或淡黄色海绵状疏松团块，易与瓶壁脱离</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加稀释液后迅速溶解。用于预防羊的小反刍兽疫、山羊痘及绵羊痘，免疫期为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以下保存，有效期为</w:t>
            </w:r>
            <w:r>
              <w:rPr>
                <w:rFonts w:ascii="仿宋_GB2312" w:hAnsi="仿宋_GB2312" w:cs="仿宋_GB2312" w:eastAsia="仿宋_GB2312"/>
                <w:sz w:val="21"/>
                <w:color w:val="000000"/>
              </w:rPr>
              <w:t>24</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18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标的名称：标的10-小反刍兽疫活疫苗或小反刍兽疫-山羊痘二联活疫苗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61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小反刍兽疫活疫苗或小反刍兽疫</w:t>
            </w:r>
            <w:r>
              <w:rPr>
                <w:rFonts w:ascii="仿宋_GB2312" w:hAnsi="仿宋_GB2312" w:cs="仿宋_GB2312" w:eastAsia="仿宋_GB2312"/>
                <w:sz w:val="19"/>
                <w:color w:val="000000"/>
              </w:rPr>
              <w:t>-</w:t>
            </w:r>
            <w:r>
              <w:rPr>
                <w:rFonts w:ascii="仿宋_GB2312" w:hAnsi="仿宋_GB2312" w:cs="仿宋_GB2312" w:eastAsia="仿宋_GB2312"/>
                <w:sz w:val="19"/>
                <w:color w:val="000000"/>
              </w:rPr>
              <w:t>山羊痘</w:t>
            </w:r>
            <w:r>
              <w:rPr>
                <w:rFonts w:ascii="仿宋_GB2312" w:hAnsi="仿宋_GB2312" w:cs="仿宋_GB2312" w:eastAsia="仿宋_GB2312"/>
                <w:sz w:val="19"/>
                <w:color w:val="000000"/>
              </w:rPr>
              <w:t>二联活疫苗</w:t>
            </w:r>
          </w:p>
          <w:p>
            <w:pPr>
              <w:pStyle w:val="null3"/>
              <w:jc w:val="left"/>
            </w:pPr>
            <w:r>
              <w:rPr>
                <w:rFonts w:ascii="仿宋_GB2312" w:hAnsi="仿宋_GB2312" w:cs="仿宋_GB2312" w:eastAsia="仿宋_GB2312"/>
                <w:sz w:val="21"/>
                <w:color w:val="000000"/>
              </w:rPr>
              <w:t>每头份疫苗含有的小反刍兽疫弱毒病毒不低于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0</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，含有的山羊痘弱毒病毒</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（单苗不含）。乳白色或淡黄色海绵状疏松团块，易与瓶壁脱离</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加稀释液后迅速溶解。用于预防羊的小反刍兽疫、山羊痘及绵羊痘，免疫期为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以下保存，有效期为</w:t>
            </w:r>
            <w:r>
              <w:rPr>
                <w:rFonts w:ascii="仿宋_GB2312" w:hAnsi="仿宋_GB2312" w:cs="仿宋_GB2312" w:eastAsia="仿宋_GB2312"/>
                <w:sz w:val="21"/>
                <w:color w:val="000000"/>
              </w:rPr>
              <w:t>24</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18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标的名称：标的11-小反刍兽疫活疫苗或小反刍兽疫-山羊痘二联活疫苗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61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小反刍兽疫活疫苗或小反刍兽疫</w:t>
            </w:r>
            <w:r>
              <w:rPr>
                <w:rFonts w:ascii="仿宋_GB2312" w:hAnsi="仿宋_GB2312" w:cs="仿宋_GB2312" w:eastAsia="仿宋_GB2312"/>
                <w:sz w:val="19"/>
                <w:color w:val="000000"/>
              </w:rPr>
              <w:t>-</w:t>
            </w:r>
            <w:r>
              <w:rPr>
                <w:rFonts w:ascii="仿宋_GB2312" w:hAnsi="仿宋_GB2312" w:cs="仿宋_GB2312" w:eastAsia="仿宋_GB2312"/>
                <w:sz w:val="19"/>
                <w:color w:val="000000"/>
              </w:rPr>
              <w:t>山羊痘</w:t>
            </w:r>
            <w:r>
              <w:rPr>
                <w:rFonts w:ascii="仿宋_GB2312" w:hAnsi="仿宋_GB2312" w:cs="仿宋_GB2312" w:eastAsia="仿宋_GB2312"/>
                <w:sz w:val="19"/>
                <w:color w:val="000000"/>
              </w:rPr>
              <w:t>二联活疫苗</w:t>
            </w:r>
          </w:p>
          <w:p>
            <w:pPr>
              <w:pStyle w:val="null3"/>
              <w:jc w:val="left"/>
            </w:pPr>
            <w:r>
              <w:rPr>
                <w:rFonts w:ascii="仿宋_GB2312" w:hAnsi="仿宋_GB2312" w:cs="仿宋_GB2312" w:eastAsia="仿宋_GB2312"/>
                <w:sz w:val="21"/>
                <w:color w:val="000000"/>
              </w:rPr>
              <w:t>每头份疫苗含有的小反刍兽疫弱毒病毒不低于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0</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，含有的山羊痘弱毒病毒</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（单苗不含）。乳白色或淡黄色海绵状疏松团块，易与瓶壁脱离</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加稀释液后迅速溶解。用于预防羊的小反刍兽疫、山羊痘及绵羊痘，免疫期为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以下保存，有效期为</w:t>
            </w:r>
            <w:r>
              <w:rPr>
                <w:rFonts w:ascii="仿宋_GB2312" w:hAnsi="仿宋_GB2312" w:cs="仿宋_GB2312" w:eastAsia="仿宋_GB2312"/>
                <w:sz w:val="21"/>
                <w:color w:val="000000"/>
              </w:rPr>
              <w:t>24</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18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标的名称：标的12-小反刍兽疫活疫苗或小反刍兽疫-山羊痘二联活疫苗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61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小反刍兽疫活疫苗或小反刍兽疫</w:t>
            </w:r>
            <w:r>
              <w:rPr>
                <w:rFonts w:ascii="仿宋_GB2312" w:hAnsi="仿宋_GB2312" w:cs="仿宋_GB2312" w:eastAsia="仿宋_GB2312"/>
                <w:sz w:val="19"/>
                <w:color w:val="000000"/>
              </w:rPr>
              <w:t>-</w:t>
            </w:r>
            <w:r>
              <w:rPr>
                <w:rFonts w:ascii="仿宋_GB2312" w:hAnsi="仿宋_GB2312" w:cs="仿宋_GB2312" w:eastAsia="仿宋_GB2312"/>
                <w:sz w:val="19"/>
                <w:color w:val="000000"/>
              </w:rPr>
              <w:t>山羊痘</w:t>
            </w:r>
            <w:r>
              <w:rPr>
                <w:rFonts w:ascii="仿宋_GB2312" w:hAnsi="仿宋_GB2312" w:cs="仿宋_GB2312" w:eastAsia="仿宋_GB2312"/>
                <w:sz w:val="19"/>
                <w:color w:val="000000"/>
              </w:rPr>
              <w:t>二联活疫苗</w:t>
            </w:r>
          </w:p>
          <w:p>
            <w:pPr>
              <w:pStyle w:val="null3"/>
              <w:jc w:val="left"/>
            </w:pPr>
            <w:r>
              <w:rPr>
                <w:rFonts w:ascii="仿宋_GB2312" w:hAnsi="仿宋_GB2312" w:cs="仿宋_GB2312" w:eastAsia="仿宋_GB2312"/>
                <w:sz w:val="21"/>
                <w:color w:val="000000"/>
              </w:rPr>
              <w:t>每头份疫苗含有的小反刍兽疫弱毒病毒不低于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0</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，含有的山羊痘弱毒病毒</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（单苗不含）。乳白色或淡黄色海绵状疏松团块，易与瓶壁脱离</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加稀释液后迅速溶解。用于预防羊的小反刍兽疫、山羊痘及绵羊痘，免疫期为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以下保存，有效期为</w:t>
            </w:r>
            <w:r>
              <w:rPr>
                <w:rFonts w:ascii="仿宋_GB2312" w:hAnsi="仿宋_GB2312" w:cs="仿宋_GB2312" w:eastAsia="仿宋_GB2312"/>
                <w:sz w:val="21"/>
                <w:color w:val="000000"/>
              </w:rPr>
              <w:t>24</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18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标的名称：标的13-小反刍兽疫活疫苗或小反刍兽疫-山羊痘二联活疫苗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61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小反刍兽疫活疫苗或小反刍兽疫</w:t>
            </w:r>
            <w:r>
              <w:rPr>
                <w:rFonts w:ascii="仿宋_GB2312" w:hAnsi="仿宋_GB2312" w:cs="仿宋_GB2312" w:eastAsia="仿宋_GB2312"/>
                <w:sz w:val="19"/>
                <w:color w:val="000000"/>
              </w:rPr>
              <w:t>-</w:t>
            </w:r>
            <w:r>
              <w:rPr>
                <w:rFonts w:ascii="仿宋_GB2312" w:hAnsi="仿宋_GB2312" w:cs="仿宋_GB2312" w:eastAsia="仿宋_GB2312"/>
                <w:sz w:val="19"/>
                <w:color w:val="000000"/>
              </w:rPr>
              <w:t>山羊痘</w:t>
            </w:r>
            <w:r>
              <w:rPr>
                <w:rFonts w:ascii="仿宋_GB2312" w:hAnsi="仿宋_GB2312" w:cs="仿宋_GB2312" w:eastAsia="仿宋_GB2312"/>
                <w:sz w:val="19"/>
                <w:color w:val="000000"/>
              </w:rPr>
              <w:t>二联活疫苗</w:t>
            </w:r>
          </w:p>
          <w:p>
            <w:pPr>
              <w:pStyle w:val="null3"/>
              <w:jc w:val="left"/>
            </w:pPr>
            <w:r>
              <w:rPr>
                <w:rFonts w:ascii="仿宋_GB2312" w:hAnsi="仿宋_GB2312" w:cs="仿宋_GB2312" w:eastAsia="仿宋_GB2312"/>
                <w:sz w:val="21"/>
                <w:color w:val="000000"/>
              </w:rPr>
              <w:t>每头份疫苗含有的小反刍兽疫弱毒病毒不低于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0</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，含有的山羊痘弱毒病毒</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（单苗不含）。乳白色或淡黄色海绵状疏松团块，易与瓶壁脱离</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加稀释液后迅速溶解。用于预防羊的小反刍兽疫、山羊痘及绵羊痘，免疫期为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以下保存，有效期为</w:t>
            </w:r>
            <w:r>
              <w:rPr>
                <w:rFonts w:ascii="仿宋_GB2312" w:hAnsi="仿宋_GB2312" w:cs="仿宋_GB2312" w:eastAsia="仿宋_GB2312"/>
                <w:sz w:val="21"/>
                <w:color w:val="000000"/>
              </w:rPr>
              <w:t>24</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18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标的名称：标的14-小反刍兽疫活疫苗或小反刍兽疫-山羊痘二联活疫苗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61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小反刍兽疫活疫苗或小反刍兽疫</w:t>
            </w:r>
            <w:r>
              <w:rPr>
                <w:rFonts w:ascii="仿宋_GB2312" w:hAnsi="仿宋_GB2312" w:cs="仿宋_GB2312" w:eastAsia="仿宋_GB2312"/>
                <w:sz w:val="19"/>
                <w:color w:val="000000"/>
              </w:rPr>
              <w:t>-</w:t>
            </w:r>
            <w:r>
              <w:rPr>
                <w:rFonts w:ascii="仿宋_GB2312" w:hAnsi="仿宋_GB2312" w:cs="仿宋_GB2312" w:eastAsia="仿宋_GB2312"/>
                <w:sz w:val="19"/>
                <w:color w:val="000000"/>
              </w:rPr>
              <w:t>山羊痘</w:t>
            </w:r>
            <w:r>
              <w:rPr>
                <w:rFonts w:ascii="仿宋_GB2312" w:hAnsi="仿宋_GB2312" w:cs="仿宋_GB2312" w:eastAsia="仿宋_GB2312"/>
                <w:sz w:val="19"/>
                <w:color w:val="000000"/>
              </w:rPr>
              <w:t>二联活疫苗</w:t>
            </w:r>
          </w:p>
          <w:p>
            <w:pPr>
              <w:pStyle w:val="null3"/>
              <w:jc w:val="left"/>
            </w:pPr>
            <w:r>
              <w:rPr>
                <w:rFonts w:ascii="仿宋_GB2312" w:hAnsi="仿宋_GB2312" w:cs="仿宋_GB2312" w:eastAsia="仿宋_GB2312"/>
                <w:sz w:val="21"/>
                <w:color w:val="000000"/>
              </w:rPr>
              <w:t>每头份疫苗含有的小反刍兽疫弱毒病毒不低于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0</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，含有的山羊痘弱毒病毒</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（单苗不含）。乳白色或淡黄色海绵状疏松团块，易与瓶壁脱离</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加稀释液后迅速溶解。用于预防羊的小反刍兽疫、山羊痘及绵羊痘，免疫期为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以下保存，有效期为</w:t>
            </w:r>
            <w:r>
              <w:rPr>
                <w:rFonts w:ascii="仿宋_GB2312" w:hAnsi="仿宋_GB2312" w:cs="仿宋_GB2312" w:eastAsia="仿宋_GB2312"/>
                <w:sz w:val="21"/>
                <w:color w:val="000000"/>
              </w:rPr>
              <w:t>24</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18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标的名称：标的15-小反刍兽疫活疫苗或小反刍兽疫-山羊痘二联活疫苗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61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小反刍兽疫活疫苗或小反刍兽疫</w:t>
            </w:r>
            <w:r>
              <w:rPr>
                <w:rFonts w:ascii="仿宋_GB2312" w:hAnsi="仿宋_GB2312" w:cs="仿宋_GB2312" w:eastAsia="仿宋_GB2312"/>
                <w:sz w:val="19"/>
                <w:color w:val="000000"/>
              </w:rPr>
              <w:t>-</w:t>
            </w:r>
            <w:r>
              <w:rPr>
                <w:rFonts w:ascii="仿宋_GB2312" w:hAnsi="仿宋_GB2312" w:cs="仿宋_GB2312" w:eastAsia="仿宋_GB2312"/>
                <w:sz w:val="19"/>
                <w:color w:val="000000"/>
              </w:rPr>
              <w:t>山羊痘</w:t>
            </w:r>
            <w:r>
              <w:rPr>
                <w:rFonts w:ascii="仿宋_GB2312" w:hAnsi="仿宋_GB2312" w:cs="仿宋_GB2312" w:eastAsia="仿宋_GB2312"/>
                <w:sz w:val="19"/>
                <w:color w:val="000000"/>
              </w:rPr>
              <w:t>二联活疫苗</w:t>
            </w:r>
          </w:p>
          <w:p>
            <w:pPr>
              <w:pStyle w:val="null3"/>
              <w:jc w:val="left"/>
            </w:pPr>
            <w:r>
              <w:rPr>
                <w:rFonts w:ascii="仿宋_GB2312" w:hAnsi="仿宋_GB2312" w:cs="仿宋_GB2312" w:eastAsia="仿宋_GB2312"/>
                <w:sz w:val="21"/>
                <w:color w:val="000000"/>
              </w:rPr>
              <w:t>每头份疫苗含有的小反刍兽疫弱毒病毒不低于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0</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，含有的山羊痘弱毒病毒</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（单苗不含）。乳白色或淡黄色海绵状疏松团块，易与瓶壁脱离</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加稀释液后迅速溶解。用于预防羊的小反刍兽疫、山羊痘及绵羊痘，免疫期为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以下保存，有效期为</w:t>
            </w:r>
            <w:r>
              <w:rPr>
                <w:rFonts w:ascii="仿宋_GB2312" w:hAnsi="仿宋_GB2312" w:cs="仿宋_GB2312" w:eastAsia="仿宋_GB2312"/>
                <w:sz w:val="21"/>
                <w:color w:val="000000"/>
              </w:rPr>
              <w:t>24</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18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标的名称：标的16-小反刍兽疫活疫苗或小反刍兽疫-山羊痘二联活疫苗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61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小反刍兽疫活疫苗或小反刍兽疫</w:t>
            </w:r>
            <w:r>
              <w:rPr>
                <w:rFonts w:ascii="仿宋_GB2312" w:hAnsi="仿宋_GB2312" w:cs="仿宋_GB2312" w:eastAsia="仿宋_GB2312"/>
                <w:sz w:val="19"/>
                <w:color w:val="000000"/>
              </w:rPr>
              <w:t>-</w:t>
            </w:r>
            <w:r>
              <w:rPr>
                <w:rFonts w:ascii="仿宋_GB2312" w:hAnsi="仿宋_GB2312" w:cs="仿宋_GB2312" w:eastAsia="仿宋_GB2312"/>
                <w:sz w:val="19"/>
                <w:color w:val="000000"/>
              </w:rPr>
              <w:t>山羊痘</w:t>
            </w:r>
            <w:r>
              <w:rPr>
                <w:rFonts w:ascii="仿宋_GB2312" w:hAnsi="仿宋_GB2312" w:cs="仿宋_GB2312" w:eastAsia="仿宋_GB2312"/>
                <w:sz w:val="19"/>
                <w:color w:val="000000"/>
              </w:rPr>
              <w:t>二联活疫苗</w:t>
            </w:r>
          </w:p>
          <w:p>
            <w:pPr>
              <w:pStyle w:val="null3"/>
              <w:jc w:val="left"/>
            </w:pPr>
            <w:r>
              <w:rPr>
                <w:rFonts w:ascii="仿宋_GB2312" w:hAnsi="仿宋_GB2312" w:cs="仿宋_GB2312" w:eastAsia="仿宋_GB2312"/>
                <w:sz w:val="21"/>
                <w:color w:val="000000"/>
              </w:rPr>
              <w:t>每头份疫苗含有的小反刍兽疫弱毒病毒不低于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0</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，含有的山羊痘弱毒病毒</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（单苗不含）。乳白色或淡黄色海绵状疏松团块，易与瓶壁脱离</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加稀释液后迅速溶解。用于预防羊的小反刍兽疫、山羊痘及绵羊痘，免疫期为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以下保存，有效期为</w:t>
            </w:r>
            <w:r>
              <w:rPr>
                <w:rFonts w:ascii="仿宋_GB2312" w:hAnsi="仿宋_GB2312" w:cs="仿宋_GB2312" w:eastAsia="仿宋_GB2312"/>
                <w:sz w:val="21"/>
                <w:color w:val="000000"/>
              </w:rPr>
              <w:t>24</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18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标的名称：标的17-小反刍兽疫活疫苗或小反刍兽疫-山羊痘二联活疫苗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61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小反刍兽疫活疫苗或小反刍兽疫</w:t>
            </w:r>
            <w:r>
              <w:rPr>
                <w:rFonts w:ascii="仿宋_GB2312" w:hAnsi="仿宋_GB2312" w:cs="仿宋_GB2312" w:eastAsia="仿宋_GB2312"/>
                <w:sz w:val="19"/>
                <w:color w:val="000000"/>
              </w:rPr>
              <w:t>-</w:t>
            </w:r>
            <w:r>
              <w:rPr>
                <w:rFonts w:ascii="仿宋_GB2312" w:hAnsi="仿宋_GB2312" w:cs="仿宋_GB2312" w:eastAsia="仿宋_GB2312"/>
                <w:sz w:val="19"/>
                <w:color w:val="000000"/>
              </w:rPr>
              <w:t>山羊痘</w:t>
            </w:r>
            <w:r>
              <w:rPr>
                <w:rFonts w:ascii="仿宋_GB2312" w:hAnsi="仿宋_GB2312" w:cs="仿宋_GB2312" w:eastAsia="仿宋_GB2312"/>
                <w:sz w:val="19"/>
                <w:color w:val="000000"/>
              </w:rPr>
              <w:t>二联活疫苗</w:t>
            </w:r>
          </w:p>
          <w:p>
            <w:pPr>
              <w:pStyle w:val="null3"/>
              <w:jc w:val="left"/>
            </w:pPr>
            <w:r>
              <w:rPr>
                <w:rFonts w:ascii="仿宋_GB2312" w:hAnsi="仿宋_GB2312" w:cs="仿宋_GB2312" w:eastAsia="仿宋_GB2312"/>
                <w:sz w:val="21"/>
                <w:color w:val="000000"/>
              </w:rPr>
              <w:t>每头份疫苗含有的小反刍兽疫弱毒病毒不低于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0</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，含有的山羊痘弱毒病毒</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（单苗不含）。乳白色或淡黄色海绵状疏松团块，易与瓶壁脱离</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加稀释液后迅速溶解。用于预防羊的小反刍兽疫、山羊痘及绵羊痘，免疫期为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以下保存，有效期为</w:t>
            </w:r>
            <w:r>
              <w:rPr>
                <w:rFonts w:ascii="仿宋_GB2312" w:hAnsi="仿宋_GB2312" w:cs="仿宋_GB2312" w:eastAsia="仿宋_GB2312"/>
                <w:sz w:val="21"/>
                <w:color w:val="000000"/>
              </w:rPr>
              <w:t>24</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18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标的名称：标的18-小反刍兽疫活疫苗或小反刍兽疫-山羊痘二联活疫苗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61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小反刍兽疫活疫苗或小反刍兽疫</w:t>
            </w:r>
            <w:r>
              <w:rPr>
                <w:rFonts w:ascii="仿宋_GB2312" w:hAnsi="仿宋_GB2312" w:cs="仿宋_GB2312" w:eastAsia="仿宋_GB2312"/>
                <w:sz w:val="19"/>
                <w:color w:val="000000"/>
              </w:rPr>
              <w:t>-</w:t>
            </w:r>
            <w:r>
              <w:rPr>
                <w:rFonts w:ascii="仿宋_GB2312" w:hAnsi="仿宋_GB2312" w:cs="仿宋_GB2312" w:eastAsia="仿宋_GB2312"/>
                <w:sz w:val="19"/>
                <w:color w:val="000000"/>
              </w:rPr>
              <w:t>山羊痘</w:t>
            </w:r>
            <w:r>
              <w:rPr>
                <w:rFonts w:ascii="仿宋_GB2312" w:hAnsi="仿宋_GB2312" w:cs="仿宋_GB2312" w:eastAsia="仿宋_GB2312"/>
                <w:sz w:val="19"/>
                <w:color w:val="000000"/>
              </w:rPr>
              <w:t>二联活疫苗</w:t>
            </w:r>
          </w:p>
          <w:p>
            <w:pPr>
              <w:pStyle w:val="null3"/>
              <w:jc w:val="left"/>
            </w:pPr>
            <w:r>
              <w:rPr>
                <w:rFonts w:ascii="仿宋_GB2312" w:hAnsi="仿宋_GB2312" w:cs="仿宋_GB2312" w:eastAsia="仿宋_GB2312"/>
                <w:sz w:val="21"/>
                <w:color w:val="000000"/>
              </w:rPr>
              <w:t>每头份疫苗含有的小反刍兽疫弱毒病毒不低于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0</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，含有的山羊痘弱毒病毒</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（单苗不含）。乳白色或淡黄色海绵状疏松团块，易与瓶壁脱离</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加稀释液后迅速溶解。用于预防羊的小反刍兽疫、山羊痘及绵羊痘，免疫期为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以下保存，有效期为</w:t>
            </w:r>
            <w:r>
              <w:rPr>
                <w:rFonts w:ascii="仿宋_GB2312" w:hAnsi="仿宋_GB2312" w:cs="仿宋_GB2312" w:eastAsia="仿宋_GB2312"/>
                <w:sz w:val="21"/>
                <w:color w:val="000000"/>
              </w:rPr>
              <w:t>24</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18</w:t>
            </w:r>
            <w:r>
              <w:rPr>
                <w:rFonts w:ascii="仿宋_GB2312" w:hAnsi="仿宋_GB2312" w:cs="仿宋_GB2312" w:eastAsia="仿宋_GB2312"/>
                <w:sz w:val="21"/>
                <w:color w:val="000000"/>
              </w:rPr>
              <w:t>个月以上。</w:t>
            </w:r>
          </w:p>
        </w:tc>
      </w:tr>
    </w:tbl>
    <w:p>
      <w:pPr>
        <w:pStyle w:val="null3"/>
        <w:jc w:val="left"/>
      </w:pPr>
      <w:r>
        <w:rPr>
          <w:rFonts w:ascii="仿宋_GB2312" w:hAnsi="仿宋_GB2312" w:cs="仿宋_GB2312" w:eastAsia="仿宋_GB2312"/>
        </w:rPr>
        <w:t>标的名称：标的19-小反刍兽疫活疫苗或小反刍兽疫-山羊痘二联活疫苗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61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小反刍兽疫活疫苗或小反刍兽疫</w:t>
            </w:r>
            <w:r>
              <w:rPr>
                <w:rFonts w:ascii="仿宋_GB2312" w:hAnsi="仿宋_GB2312" w:cs="仿宋_GB2312" w:eastAsia="仿宋_GB2312"/>
                <w:sz w:val="19"/>
                <w:color w:val="000000"/>
              </w:rPr>
              <w:t>-</w:t>
            </w:r>
            <w:r>
              <w:rPr>
                <w:rFonts w:ascii="仿宋_GB2312" w:hAnsi="仿宋_GB2312" w:cs="仿宋_GB2312" w:eastAsia="仿宋_GB2312"/>
                <w:sz w:val="19"/>
                <w:color w:val="000000"/>
              </w:rPr>
              <w:t>山羊痘</w:t>
            </w:r>
            <w:r>
              <w:rPr>
                <w:rFonts w:ascii="仿宋_GB2312" w:hAnsi="仿宋_GB2312" w:cs="仿宋_GB2312" w:eastAsia="仿宋_GB2312"/>
                <w:sz w:val="19"/>
                <w:color w:val="000000"/>
              </w:rPr>
              <w:t>二联活疫苗</w:t>
            </w:r>
          </w:p>
          <w:p>
            <w:pPr>
              <w:pStyle w:val="null3"/>
              <w:jc w:val="left"/>
            </w:pPr>
            <w:r>
              <w:rPr>
                <w:rFonts w:ascii="仿宋_GB2312" w:hAnsi="仿宋_GB2312" w:cs="仿宋_GB2312" w:eastAsia="仿宋_GB2312"/>
                <w:sz w:val="21"/>
                <w:color w:val="000000"/>
              </w:rPr>
              <w:t>每头份疫苗含有的小反刍兽疫弱毒病毒不低于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0</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，含有的山羊痘弱毒病毒</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103</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TCID</w:t>
            </w:r>
            <w:r>
              <w:rPr>
                <w:rFonts w:ascii="仿宋_GB2312" w:hAnsi="仿宋_GB2312" w:cs="仿宋_GB2312" w:eastAsia="仿宋_GB2312"/>
                <w:sz w:val="21"/>
                <w:color w:val="000000"/>
              </w:rPr>
              <w:t>50</w:t>
            </w:r>
            <w:r>
              <w:rPr>
                <w:rFonts w:ascii="仿宋_GB2312" w:hAnsi="仿宋_GB2312" w:cs="仿宋_GB2312" w:eastAsia="仿宋_GB2312"/>
                <w:sz w:val="21"/>
                <w:color w:val="000000"/>
              </w:rPr>
              <w:t>（单苗不含）。乳白色或淡黄色海绵状疏松团块，易与瓶壁脱离</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加稀释液后迅速溶解。用于预防羊的小反刍兽疫、山羊痘及绵羊痘，免疫期为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个月</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以下保存，有效期为</w:t>
            </w:r>
            <w:r>
              <w:rPr>
                <w:rFonts w:ascii="仿宋_GB2312" w:hAnsi="仿宋_GB2312" w:cs="仿宋_GB2312" w:eastAsia="仿宋_GB2312"/>
                <w:sz w:val="21"/>
                <w:color w:val="000000"/>
              </w:rPr>
              <w:t>24</w:t>
            </w:r>
            <w:r>
              <w:rPr>
                <w:rFonts w:ascii="仿宋_GB2312" w:hAnsi="仿宋_GB2312" w:cs="仿宋_GB2312" w:eastAsia="仿宋_GB2312"/>
                <w:sz w:val="21"/>
                <w:color w:val="000000"/>
              </w:rPr>
              <w:t>个月，送达时的剩余有效期须在</w:t>
            </w:r>
            <w:r>
              <w:rPr>
                <w:rFonts w:ascii="仿宋_GB2312" w:hAnsi="仿宋_GB2312" w:cs="仿宋_GB2312" w:eastAsia="仿宋_GB2312"/>
                <w:sz w:val="21"/>
                <w:color w:val="000000"/>
              </w:rPr>
              <w:t>18</w:t>
            </w:r>
            <w:r>
              <w:rPr>
                <w:rFonts w:ascii="仿宋_GB2312" w:hAnsi="仿宋_GB2312" w:cs="仿宋_GB2312" w:eastAsia="仿宋_GB2312"/>
                <w:sz w:val="21"/>
                <w:color w:val="000000"/>
              </w:rPr>
              <w:t>个月以上。</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left="105" w:right="120" w:firstLine="508"/>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）产品包装：供应商应当按照采购方的要求提供现有不同</w:t>
            </w:r>
            <w:r>
              <w:rPr>
                <w:rFonts w:ascii="仿宋_GB2312" w:hAnsi="仿宋_GB2312" w:cs="仿宋_GB2312" w:eastAsia="仿宋_GB2312"/>
                <w:sz w:val="19"/>
                <w:color w:val="000000"/>
              </w:rPr>
              <w:t>包装规格的产品，确保产品外包装结实</w:t>
            </w:r>
            <w:r>
              <w:rPr>
                <w:rFonts w:ascii="仿宋_GB2312" w:hAnsi="仿宋_GB2312" w:cs="仿宋_GB2312" w:eastAsia="仿宋_GB2312"/>
              </w:rPr>
              <w:t xml:space="preserve"> </w:t>
            </w:r>
            <w:r>
              <w:rPr>
                <w:rFonts w:ascii="仿宋_GB2312" w:hAnsi="仿宋_GB2312" w:cs="仿宋_GB2312" w:eastAsia="仿宋_GB2312"/>
                <w:sz w:val="19"/>
                <w:color w:val="000000"/>
              </w:rPr>
              <w:t>耐用。</w:t>
            </w:r>
          </w:p>
          <w:p>
            <w:pPr>
              <w:pStyle w:val="null3"/>
              <w:ind w:left="105" w:right="120" w:firstLine="511"/>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）送货方式及费用：供应商按采购方要求的时间送货到采</w:t>
            </w:r>
            <w:r>
              <w:rPr>
                <w:rFonts w:ascii="仿宋_GB2312" w:hAnsi="仿宋_GB2312" w:cs="仿宋_GB2312" w:eastAsia="仿宋_GB2312"/>
                <w:sz w:val="19"/>
                <w:color w:val="000000"/>
              </w:rPr>
              <w:t>购方指定地点，疫苗运输过程中确保温</w:t>
            </w:r>
            <w:r>
              <w:rPr>
                <w:rFonts w:ascii="仿宋_GB2312" w:hAnsi="仿宋_GB2312" w:cs="仿宋_GB2312" w:eastAsia="仿宋_GB2312"/>
              </w:rPr>
              <w:t xml:space="preserve"> </w:t>
            </w:r>
            <w:r>
              <w:rPr>
                <w:rFonts w:ascii="仿宋_GB2312" w:hAnsi="仿宋_GB2312" w:cs="仿宋_GB2312" w:eastAsia="仿宋_GB2312"/>
                <w:sz w:val="19"/>
                <w:color w:val="000000"/>
              </w:rPr>
              <w:t>度控制在</w:t>
            </w:r>
            <w:r>
              <w:rPr>
                <w:rFonts w:ascii="仿宋_GB2312" w:hAnsi="仿宋_GB2312" w:cs="仿宋_GB2312" w:eastAsia="仿宋_GB2312"/>
                <w:sz w:val="19"/>
                <w:color w:val="000000"/>
              </w:rPr>
              <w:t>2℃</w:t>
            </w:r>
            <w:r>
              <w:rPr>
                <w:rFonts w:ascii="仿宋_GB2312" w:hAnsi="仿宋_GB2312" w:cs="仿宋_GB2312" w:eastAsia="仿宋_GB2312"/>
                <w:sz w:val="19"/>
                <w:color w:val="000000"/>
              </w:rPr>
              <w:t>-</w:t>
            </w:r>
            <w:r>
              <w:rPr>
                <w:rFonts w:ascii="仿宋_GB2312" w:hAnsi="仿宋_GB2312" w:cs="仿宋_GB2312" w:eastAsia="仿宋_GB2312"/>
                <w:sz w:val="19"/>
                <w:color w:val="000000"/>
              </w:rPr>
              <w:t>8℃</w:t>
            </w:r>
            <w:r>
              <w:rPr>
                <w:rFonts w:ascii="仿宋_GB2312" w:hAnsi="仿宋_GB2312" w:cs="仿宋_GB2312" w:eastAsia="仿宋_GB2312"/>
                <w:sz w:val="19"/>
                <w:color w:val="000000"/>
              </w:rPr>
              <w:t>或</w:t>
            </w:r>
            <w:r>
              <w:rPr>
                <w:rFonts w:ascii="仿宋_GB2312" w:hAnsi="仿宋_GB2312" w:cs="仿宋_GB2312" w:eastAsia="仿宋_GB2312"/>
                <w:sz w:val="19"/>
                <w:color w:val="000000"/>
              </w:rPr>
              <w:t>-15℃</w:t>
            </w:r>
            <w:r>
              <w:rPr>
                <w:rFonts w:ascii="仿宋_GB2312" w:hAnsi="仿宋_GB2312" w:cs="仿宋_GB2312" w:eastAsia="仿宋_GB2312"/>
                <w:sz w:val="19"/>
                <w:color w:val="000000"/>
              </w:rPr>
              <w:t>（活疫苗</w:t>
            </w:r>
            <w:r>
              <w:rPr>
                <w:rFonts w:ascii="仿宋_GB2312" w:hAnsi="仿宋_GB2312" w:cs="仿宋_GB2312" w:eastAsia="仿宋_GB2312"/>
                <w:sz w:val="19"/>
                <w:color w:val="000000"/>
              </w:rPr>
              <w:t>），</w:t>
            </w:r>
            <w:r>
              <w:rPr>
                <w:rFonts w:ascii="仿宋_GB2312" w:hAnsi="仿宋_GB2312" w:cs="仿宋_GB2312" w:eastAsia="仿宋_GB2312"/>
                <w:sz w:val="19"/>
                <w:color w:val="000000"/>
              </w:rPr>
              <w:t>提供疫苗运输温度监控记录。送货时应提前两天通知采购方做好</w:t>
            </w:r>
            <w:r>
              <w:rPr>
                <w:rFonts w:ascii="仿宋_GB2312" w:hAnsi="仿宋_GB2312" w:cs="仿宋_GB2312" w:eastAsia="仿宋_GB2312"/>
              </w:rPr>
              <w:t xml:space="preserve"> </w:t>
            </w:r>
            <w:r>
              <w:rPr>
                <w:rFonts w:ascii="仿宋_GB2312" w:hAnsi="仿宋_GB2312" w:cs="仿宋_GB2312" w:eastAsia="仿宋_GB2312"/>
                <w:sz w:val="19"/>
                <w:color w:val="000000"/>
              </w:rPr>
              <w:t>接货准备，提前或延期到货造成的损失由供货方承担，退货所产生</w:t>
            </w:r>
            <w:r>
              <w:rPr>
                <w:rFonts w:ascii="仿宋_GB2312" w:hAnsi="仿宋_GB2312" w:cs="仿宋_GB2312" w:eastAsia="仿宋_GB2312"/>
                <w:sz w:val="19"/>
                <w:color w:val="000000"/>
              </w:rPr>
              <w:t>的费用由供货方承担。</w:t>
            </w:r>
          </w:p>
          <w:p>
            <w:pPr>
              <w:pStyle w:val="null3"/>
              <w:ind w:left="105" w:right="150" w:firstLine="511"/>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3</w:t>
            </w:r>
            <w:r>
              <w:rPr>
                <w:rFonts w:ascii="仿宋_GB2312" w:hAnsi="仿宋_GB2312" w:cs="仿宋_GB2312" w:eastAsia="仿宋_GB2312"/>
                <w:sz w:val="19"/>
                <w:color w:val="000000"/>
              </w:rPr>
              <w:t>）产品验收：供货方提供相应批次的批签发报告，采购方对产品外观、数量、包装、生产日期</w:t>
            </w:r>
            <w:r>
              <w:rPr>
                <w:rFonts w:ascii="仿宋_GB2312" w:hAnsi="仿宋_GB2312" w:cs="仿宋_GB2312" w:eastAsia="仿宋_GB2312"/>
                <w:sz w:val="19"/>
                <w:color w:val="000000"/>
              </w:rPr>
              <w:t xml:space="preserve"> (</w:t>
            </w:r>
            <w:r>
              <w:rPr>
                <w:rFonts w:ascii="仿宋_GB2312" w:hAnsi="仿宋_GB2312" w:cs="仿宋_GB2312" w:eastAsia="仿宋_GB2312"/>
              </w:rPr>
              <w:t xml:space="preserve"> </w:t>
            </w:r>
            <w:r>
              <w:rPr>
                <w:rFonts w:ascii="仿宋_GB2312" w:hAnsi="仿宋_GB2312" w:cs="仿宋_GB2312" w:eastAsia="仿宋_GB2312"/>
                <w:sz w:val="19"/>
                <w:color w:val="000000"/>
              </w:rPr>
              <w:t>距离失效日期必须大于</w:t>
            </w:r>
            <w:r>
              <w:rPr>
                <w:rFonts w:ascii="仿宋_GB2312" w:hAnsi="仿宋_GB2312" w:cs="仿宋_GB2312" w:eastAsia="仿宋_GB2312"/>
                <w:sz w:val="19"/>
                <w:color w:val="000000"/>
              </w:rPr>
              <w:t>8</w:t>
            </w:r>
            <w:r>
              <w:rPr>
                <w:rFonts w:ascii="仿宋_GB2312" w:hAnsi="仿宋_GB2312" w:cs="仿宋_GB2312" w:eastAsia="仿宋_GB2312"/>
                <w:sz w:val="19"/>
                <w:color w:val="000000"/>
              </w:rPr>
              <w:t>个月）进行查验。若供应产品出现破损、失空等问题，供应</w:t>
            </w:r>
            <w:r>
              <w:rPr>
                <w:rFonts w:ascii="仿宋_GB2312" w:hAnsi="仿宋_GB2312" w:cs="仿宋_GB2312" w:eastAsia="仿宋_GB2312"/>
                <w:sz w:val="19"/>
                <w:color w:val="000000"/>
              </w:rPr>
              <w:t>商必须在接到通知后</w:t>
            </w:r>
            <w:r>
              <w:rPr>
                <w:rFonts w:ascii="仿宋_GB2312" w:hAnsi="仿宋_GB2312" w:cs="仿宋_GB2312" w:eastAsia="仿宋_GB2312"/>
              </w:rPr>
              <w:t xml:space="preserve">  </w:t>
            </w:r>
            <w:r>
              <w:rPr>
                <w:rFonts w:ascii="仿宋_GB2312" w:hAnsi="仿宋_GB2312" w:cs="仿宋_GB2312" w:eastAsia="仿宋_GB2312"/>
                <w:sz w:val="19"/>
                <w:color w:val="000000"/>
              </w:rPr>
              <w:t>两日内进行核查，一经核实应更换所有问题产品，并承担由此引</w:t>
            </w:r>
            <w:r>
              <w:rPr>
                <w:rFonts w:ascii="仿宋_GB2312" w:hAnsi="仿宋_GB2312" w:cs="仿宋_GB2312" w:eastAsia="仿宋_GB2312"/>
                <w:sz w:val="19"/>
                <w:color w:val="000000"/>
              </w:rPr>
              <w:t>发的损失和相关费用。</w:t>
            </w:r>
          </w:p>
          <w:p>
            <w:pPr>
              <w:pStyle w:val="null3"/>
              <w:ind w:left="105" w:right="120" w:firstLine="507"/>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4</w:t>
            </w:r>
            <w:r>
              <w:rPr>
                <w:rFonts w:ascii="仿宋_GB2312" w:hAnsi="仿宋_GB2312" w:cs="仿宋_GB2312" w:eastAsia="仿宋_GB2312"/>
                <w:sz w:val="19"/>
                <w:color w:val="000000"/>
              </w:rPr>
              <w:t>）免疫失败责任承担：如因疫苗质量问题导致免疫失败，</w:t>
            </w:r>
            <w:r>
              <w:rPr>
                <w:rFonts w:ascii="仿宋_GB2312" w:hAnsi="仿宋_GB2312" w:cs="仿宋_GB2312" w:eastAsia="仿宋_GB2312"/>
                <w:sz w:val="19"/>
                <w:color w:val="000000"/>
              </w:rPr>
              <w:t>从而引起疫情暴发的，由供应商承担扑</w:t>
            </w:r>
            <w:r>
              <w:rPr>
                <w:rFonts w:ascii="仿宋_GB2312" w:hAnsi="仿宋_GB2312" w:cs="仿宋_GB2312" w:eastAsia="仿宋_GB2312"/>
              </w:rPr>
              <w:t xml:space="preserve"> </w:t>
            </w:r>
            <w:r>
              <w:rPr>
                <w:rFonts w:ascii="仿宋_GB2312" w:hAnsi="仿宋_GB2312" w:cs="仿宋_GB2312" w:eastAsia="仿宋_GB2312"/>
                <w:sz w:val="19"/>
                <w:color w:val="000000"/>
              </w:rPr>
              <w:t>灭疫情所发生的直接费用，并向饲养场（户）支付扑杀补偿金。扑杀补偿金参照</w:t>
            </w:r>
            <w:r>
              <w:rPr>
                <w:rFonts w:ascii="仿宋_GB2312" w:hAnsi="仿宋_GB2312" w:cs="仿宋_GB2312" w:eastAsia="仿宋_GB2312"/>
                <w:sz w:val="19"/>
                <w:color w:val="000000"/>
              </w:rPr>
              <w:t>海南省当地价格测算，扣</w:t>
            </w:r>
            <w:r>
              <w:rPr>
                <w:rFonts w:ascii="仿宋_GB2312" w:hAnsi="仿宋_GB2312" w:cs="仿宋_GB2312" w:eastAsia="仿宋_GB2312"/>
              </w:rPr>
              <w:t xml:space="preserve"> </w:t>
            </w:r>
            <w:r>
              <w:rPr>
                <w:rFonts w:ascii="仿宋_GB2312" w:hAnsi="仿宋_GB2312" w:cs="仿宋_GB2312" w:eastAsia="仿宋_GB2312"/>
                <w:sz w:val="19"/>
                <w:color w:val="000000"/>
              </w:rPr>
              <w:t>除国家财政承担部分后，供应商承担其余部分。</w:t>
            </w:r>
          </w:p>
          <w:p>
            <w:pPr>
              <w:pStyle w:val="null3"/>
              <w:ind w:left="105" w:right="120" w:firstLine="509"/>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5</w:t>
            </w:r>
            <w:r>
              <w:rPr>
                <w:rFonts w:ascii="仿宋_GB2312" w:hAnsi="仿宋_GB2312" w:cs="仿宋_GB2312" w:eastAsia="仿宋_GB2312"/>
                <w:sz w:val="19"/>
                <w:color w:val="000000"/>
              </w:rPr>
              <w:t>）技术服务：供应商须具备相应的技术服务队伍，会同采购方制定</w:t>
            </w:r>
            <w:r>
              <w:rPr>
                <w:rFonts w:ascii="仿宋_GB2312" w:hAnsi="仿宋_GB2312" w:cs="仿宋_GB2312" w:eastAsia="仿宋_GB2312"/>
                <w:sz w:val="19"/>
                <w:color w:val="000000"/>
              </w:rPr>
              <w:t>该疫苗相关技术培训方案，</w:t>
            </w:r>
            <w:r>
              <w:rPr>
                <w:rFonts w:ascii="仿宋_GB2312" w:hAnsi="仿宋_GB2312" w:cs="仿宋_GB2312" w:eastAsia="仿宋_GB2312"/>
              </w:rPr>
              <w:t xml:space="preserve"> </w:t>
            </w:r>
            <w:r>
              <w:rPr>
                <w:rFonts w:ascii="仿宋_GB2312" w:hAnsi="仿宋_GB2312" w:cs="仿宋_GB2312" w:eastAsia="仿宋_GB2312"/>
                <w:sz w:val="19"/>
                <w:color w:val="000000"/>
              </w:rPr>
              <w:t>自</w:t>
            </w:r>
            <w:r>
              <w:rPr>
                <w:rFonts w:ascii="仿宋_GB2312" w:hAnsi="仿宋_GB2312" w:cs="仿宋_GB2312" w:eastAsia="仿宋_GB2312"/>
                <w:sz w:val="19"/>
                <w:color w:val="000000"/>
              </w:rPr>
              <w:t>行或共同组织开展技术培训。供应商免费提供市县兽医实验室相应的免疫抗体检测试</w:t>
            </w:r>
            <w:r>
              <w:rPr>
                <w:rFonts w:ascii="仿宋_GB2312" w:hAnsi="仿宋_GB2312" w:cs="仿宋_GB2312" w:eastAsia="仿宋_GB2312"/>
                <w:sz w:val="19"/>
                <w:color w:val="000000"/>
              </w:rPr>
              <w:t>剂和省级实验室所需</w:t>
            </w:r>
            <w:r>
              <w:rPr>
                <w:rFonts w:ascii="仿宋_GB2312" w:hAnsi="仿宋_GB2312" w:cs="仿宋_GB2312" w:eastAsia="仿宋_GB2312"/>
              </w:rPr>
              <w:t xml:space="preserve"> </w:t>
            </w:r>
            <w:r>
              <w:rPr>
                <w:rFonts w:ascii="仿宋_GB2312" w:hAnsi="仿宋_GB2312" w:cs="仿宋_GB2312" w:eastAsia="仿宋_GB2312"/>
                <w:sz w:val="19"/>
                <w:color w:val="000000"/>
              </w:rPr>
              <w:t>比对盲样，每个市县兽医实验室每种疫苗每个项目检测试剂不少于</w:t>
            </w:r>
            <w:r>
              <w:rPr>
                <w:rFonts w:ascii="仿宋_GB2312" w:hAnsi="仿宋_GB2312" w:cs="仿宋_GB2312" w:eastAsia="仿宋_GB2312"/>
                <w:sz w:val="19"/>
                <w:color w:val="000000"/>
              </w:rPr>
              <w:t>10</w:t>
            </w:r>
            <w:r>
              <w:rPr>
                <w:rFonts w:ascii="仿宋_GB2312" w:hAnsi="仿宋_GB2312" w:cs="仿宋_GB2312" w:eastAsia="仿宋_GB2312"/>
                <w:sz w:val="19"/>
                <w:color w:val="000000"/>
              </w:rPr>
              <w:t>0</w:t>
            </w:r>
            <w:r>
              <w:rPr>
                <w:rFonts w:ascii="仿宋_GB2312" w:hAnsi="仿宋_GB2312" w:cs="仿宋_GB2312" w:eastAsia="仿宋_GB2312"/>
                <w:sz w:val="19"/>
                <w:color w:val="000000"/>
              </w:rPr>
              <w:t>份，省级实验室比对盲样不少于</w:t>
            </w:r>
            <w:r>
              <w:rPr>
                <w:rFonts w:ascii="仿宋_GB2312" w:hAnsi="仿宋_GB2312" w:cs="仿宋_GB2312" w:eastAsia="仿宋_GB2312"/>
                <w:sz w:val="19"/>
                <w:color w:val="000000"/>
              </w:rPr>
              <w:t>30</w:t>
            </w:r>
            <w:r>
              <w:rPr>
                <w:rFonts w:ascii="仿宋_GB2312" w:hAnsi="仿宋_GB2312" w:cs="仿宋_GB2312" w:eastAsia="仿宋_GB2312"/>
              </w:rPr>
              <w:t xml:space="preserve"> </w:t>
            </w:r>
            <w:r>
              <w:rPr>
                <w:rFonts w:ascii="仿宋_GB2312" w:hAnsi="仿宋_GB2312" w:cs="仿宋_GB2312" w:eastAsia="仿宋_GB2312"/>
                <w:sz w:val="19"/>
                <w:color w:val="000000"/>
              </w:rPr>
              <w:t>套。</w:t>
            </w:r>
          </w:p>
          <w:p>
            <w:pPr>
              <w:pStyle w:val="null3"/>
              <w:ind w:left="105" w:right="105" w:firstLine="342"/>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6</w:t>
            </w:r>
            <w:r>
              <w:rPr>
                <w:rFonts w:ascii="仿宋_GB2312" w:hAnsi="仿宋_GB2312" w:cs="仿宋_GB2312" w:eastAsia="仿宋_GB2312"/>
                <w:sz w:val="19"/>
                <w:color w:val="000000"/>
              </w:rPr>
              <w:t>）结果考核。我省将抽取样品送国家参考实验室检测，若供货</w:t>
            </w:r>
            <w:r>
              <w:rPr>
                <w:rFonts w:ascii="仿宋_GB2312" w:hAnsi="仿宋_GB2312" w:cs="仿宋_GB2312" w:eastAsia="仿宋_GB2312"/>
                <w:sz w:val="19"/>
                <w:color w:val="000000"/>
              </w:rPr>
              <w:t>疫苗参数未达到承诺要求，将不予支</w:t>
            </w:r>
            <w:r>
              <w:rPr>
                <w:rFonts w:ascii="仿宋_GB2312" w:hAnsi="仿宋_GB2312" w:cs="仿宋_GB2312" w:eastAsia="仿宋_GB2312"/>
              </w:rPr>
              <w:t xml:space="preserve"> </w:t>
            </w:r>
            <w:r>
              <w:rPr>
                <w:rFonts w:ascii="仿宋_GB2312" w:hAnsi="仿宋_GB2312" w:cs="仿宋_GB2312" w:eastAsia="仿宋_GB2312"/>
                <w:sz w:val="19"/>
                <w:color w:val="000000"/>
              </w:rPr>
              <w:t>付疫苗款，同时按照合同要求，追究责任。</w:t>
            </w:r>
          </w:p>
          <w:p>
            <w:pPr>
              <w:pStyle w:val="null3"/>
              <w:ind w:left="105" w:right="255" w:firstLine="333"/>
              <w:jc w:val="left"/>
            </w:pPr>
            <w:r>
              <w:rPr>
                <w:rFonts w:ascii="仿宋_GB2312" w:hAnsi="仿宋_GB2312" w:cs="仿宋_GB2312" w:eastAsia="仿宋_GB2312"/>
                <w:sz w:val="19"/>
                <w:color w:val="000000"/>
              </w:rPr>
              <w:t>本年度所列的所有指标以及参数，年底时将纳入考核，若未达到投标时承诺的标准，</w:t>
            </w:r>
            <w:r>
              <w:rPr>
                <w:rFonts w:ascii="仿宋_GB2312" w:hAnsi="仿宋_GB2312" w:cs="仿宋_GB2312" w:eastAsia="仿宋_GB2312"/>
                <w:sz w:val="19"/>
                <w:color w:val="000000"/>
              </w:rPr>
              <w:t>将列入黑名单，</w:t>
            </w:r>
            <w:r>
              <w:rPr>
                <w:rFonts w:ascii="仿宋_GB2312" w:hAnsi="仿宋_GB2312" w:cs="仿宋_GB2312" w:eastAsia="仿宋_GB2312"/>
                <w:sz w:val="19"/>
                <w:color w:val="000000"/>
              </w:rPr>
              <w:t>不予参加本省下一年的招投标。</w:t>
            </w:r>
          </w:p>
          <w:p>
            <w:pPr>
              <w:pStyle w:val="null3"/>
              <w:ind w:left="105" w:right="240" w:firstLine="521"/>
              <w:jc w:val="left"/>
            </w:pPr>
            <w:r>
              <w:rPr>
                <w:rFonts w:ascii="仿宋_GB2312" w:hAnsi="仿宋_GB2312" w:cs="仿宋_GB2312" w:eastAsia="仿宋_GB2312"/>
                <w:sz w:val="19"/>
                <w:color w:val="000000"/>
              </w:rPr>
              <w:t>国家调整或更新强制免疫疫苗品种时，采购方方可对采购品种进行调整。供应商在接到采购方通知</w:t>
            </w:r>
            <w:r>
              <w:rPr>
                <w:rFonts w:ascii="仿宋_GB2312" w:hAnsi="仿宋_GB2312" w:cs="仿宋_GB2312" w:eastAsia="仿宋_GB2312"/>
              </w:rPr>
              <w:t xml:space="preserve"> </w:t>
            </w:r>
            <w:r>
              <w:rPr>
                <w:rFonts w:ascii="仿宋_GB2312" w:hAnsi="仿宋_GB2312" w:cs="仿宋_GB2312" w:eastAsia="仿宋_GB2312"/>
                <w:sz w:val="19"/>
                <w:color w:val="000000"/>
              </w:rPr>
              <w:t>后</w:t>
            </w:r>
            <w:r>
              <w:rPr>
                <w:rFonts w:ascii="仿宋_GB2312" w:hAnsi="仿宋_GB2312" w:cs="仿宋_GB2312" w:eastAsia="仿宋_GB2312"/>
                <w:sz w:val="19"/>
                <w:color w:val="000000"/>
              </w:rPr>
              <w:t>10</w:t>
            </w:r>
            <w:r>
              <w:rPr>
                <w:rFonts w:ascii="仿宋_GB2312" w:hAnsi="仿宋_GB2312" w:cs="仿宋_GB2312" w:eastAsia="仿宋_GB2312"/>
                <w:sz w:val="19"/>
                <w:color w:val="000000"/>
              </w:rPr>
              <w:t>天内无法交付产品或产品质量出现问题时，采购</w:t>
            </w:r>
            <w:r>
              <w:rPr>
                <w:rFonts w:ascii="仿宋_GB2312" w:hAnsi="仿宋_GB2312" w:cs="仿宋_GB2312" w:eastAsia="仿宋_GB2312"/>
                <w:sz w:val="19"/>
                <w:color w:val="000000"/>
              </w:rPr>
              <w:t>方可以从其他中标供应商采购产品。</w:t>
            </w:r>
          </w:p>
          <w:p>
            <w:pPr>
              <w:pStyle w:val="null3"/>
              <w:jc w:val="left"/>
            </w:pPr>
            <w:r>
              <w:rPr>
                <w:rFonts w:ascii="仿宋_GB2312" w:hAnsi="仿宋_GB2312" w:cs="仿宋_GB2312" w:eastAsia="仿宋_GB2312"/>
                <w:sz w:val="21"/>
                <w:color w:val="000000"/>
              </w:rPr>
              <w:t>疫苗</w:t>
            </w:r>
            <w:r>
              <w:rPr>
                <w:rFonts w:ascii="仿宋_GB2312" w:hAnsi="仿宋_GB2312" w:cs="仿宋_GB2312" w:eastAsia="仿宋_GB2312"/>
                <w:sz w:val="21"/>
                <w:color w:val="000000"/>
              </w:rPr>
              <w:t>服务</w:t>
            </w:r>
            <w:r>
              <w:rPr>
                <w:rFonts w:ascii="仿宋_GB2312" w:hAnsi="仿宋_GB2312" w:cs="仿宋_GB2312" w:eastAsia="仿宋_GB2312"/>
                <w:sz w:val="21"/>
                <w:color w:val="000000"/>
              </w:rPr>
              <w:t>期限</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w:t>
            </w:r>
            <w:r>
              <w:rPr>
                <w:rFonts w:ascii="仿宋_GB2312" w:hAnsi="仿宋_GB2312" w:cs="仿宋_GB2312" w:eastAsia="仿宋_GB2312"/>
                <w:sz w:val="21"/>
                <w:color w:val="000000"/>
              </w:rPr>
              <w:t>5</w:t>
            </w:r>
            <w:r>
              <w:rPr>
                <w:rFonts w:ascii="仿宋_GB2312" w:hAnsi="仿宋_GB2312" w:cs="仿宋_GB2312" w:eastAsia="仿宋_GB2312"/>
                <w:sz w:val="21"/>
                <w:color w:val="000000"/>
              </w:rPr>
              <w:t>月</w:t>
            </w:r>
            <w:r>
              <w:rPr>
                <w:rFonts w:ascii="仿宋_GB2312" w:hAnsi="仿宋_GB2312" w:cs="仿宋_GB2312" w:eastAsia="仿宋_GB2312"/>
                <w:sz w:val="21"/>
                <w:color w:val="000000"/>
              </w:rPr>
              <w:t>-</w:t>
            </w:r>
            <w:r>
              <w:rPr>
                <w:rFonts w:ascii="仿宋_GB2312" w:hAnsi="仿宋_GB2312" w:cs="仿宋_GB2312" w:eastAsia="仿宋_GB2312"/>
                <w:sz w:val="21"/>
                <w:color w:val="000000"/>
              </w:rPr>
              <w:t>202</w:t>
            </w:r>
            <w:r>
              <w:rPr>
                <w:rFonts w:ascii="仿宋_GB2312" w:hAnsi="仿宋_GB2312" w:cs="仿宋_GB2312" w:eastAsia="仿宋_GB2312"/>
                <w:sz w:val="21"/>
                <w:color w:val="000000"/>
              </w:rPr>
              <w:t>6</w:t>
            </w:r>
            <w:r>
              <w:rPr>
                <w:rFonts w:ascii="仿宋_GB2312" w:hAnsi="仿宋_GB2312" w:cs="仿宋_GB2312" w:eastAsia="仿宋_GB2312"/>
                <w:sz w:val="21"/>
                <w:color w:val="000000"/>
              </w:rPr>
              <w:t>年</w:t>
            </w:r>
            <w:r>
              <w:rPr>
                <w:rFonts w:ascii="仿宋_GB2312" w:hAnsi="仿宋_GB2312" w:cs="仿宋_GB2312" w:eastAsia="仿宋_GB2312"/>
                <w:sz w:val="21"/>
                <w:color w:val="000000"/>
              </w:rPr>
              <w:t>5</w:t>
            </w:r>
            <w:r>
              <w:rPr>
                <w:rFonts w:ascii="仿宋_GB2312" w:hAnsi="仿宋_GB2312" w:cs="仿宋_GB2312" w:eastAsia="仿宋_GB2312"/>
                <w:sz w:val="21"/>
                <w:color w:val="000000"/>
              </w:rPr>
              <w:t>月</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left="105" w:right="120" w:firstLine="508"/>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）产品包装：供应商应当按照采购方的要求提供现有不同</w:t>
            </w:r>
            <w:r>
              <w:rPr>
                <w:rFonts w:ascii="仿宋_GB2312" w:hAnsi="仿宋_GB2312" w:cs="仿宋_GB2312" w:eastAsia="仿宋_GB2312"/>
                <w:sz w:val="19"/>
                <w:color w:val="000000"/>
              </w:rPr>
              <w:t>包装规格的产品，确保产品外包装结实</w:t>
            </w:r>
            <w:r>
              <w:rPr>
                <w:rFonts w:ascii="仿宋_GB2312" w:hAnsi="仿宋_GB2312" w:cs="仿宋_GB2312" w:eastAsia="仿宋_GB2312"/>
              </w:rPr>
              <w:t xml:space="preserve"> </w:t>
            </w:r>
            <w:r>
              <w:rPr>
                <w:rFonts w:ascii="仿宋_GB2312" w:hAnsi="仿宋_GB2312" w:cs="仿宋_GB2312" w:eastAsia="仿宋_GB2312"/>
                <w:sz w:val="19"/>
                <w:color w:val="000000"/>
              </w:rPr>
              <w:t>耐用。</w:t>
            </w:r>
          </w:p>
          <w:p>
            <w:pPr>
              <w:pStyle w:val="null3"/>
              <w:ind w:left="105" w:right="120" w:firstLine="511"/>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）送货方式及费用：供应商按采购方要求的时间送货到采</w:t>
            </w:r>
            <w:r>
              <w:rPr>
                <w:rFonts w:ascii="仿宋_GB2312" w:hAnsi="仿宋_GB2312" w:cs="仿宋_GB2312" w:eastAsia="仿宋_GB2312"/>
                <w:sz w:val="19"/>
                <w:color w:val="000000"/>
              </w:rPr>
              <w:t>购方指定地点，疫苗运输过程中确保温</w:t>
            </w:r>
            <w:r>
              <w:rPr>
                <w:rFonts w:ascii="仿宋_GB2312" w:hAnsi="仿宋_GB2312" w:cs="仿宋_GB2312" w:eastAsia="仿宋_GB2312"/>
              </w:rPr>
              <w:t xml:space="preserve"> </w:t>
            </w:r>
            <w:r>
              <w:rPr>
                <w:rFonts w:ascii="仿宋_GB2312" w:hAnsi="仿宋_GB2312" w:cs="仿宋_GB2312" w:eastAsia="仿宋_GB2312"/>
                <w:sz w:val="19"/>
                <w:color w:val="000000"/>
              </w:rPr>
              <w:t>度控制在</w:t>
            </w:r>
            <w:r>
              <w:rPr>
                <w:rFonts w:ascii="仿宋_GB2312" w:hAnsi="仿宋_GB2312" w:cs="仿宋_GB2312" w:eastAsia="仿宋_GB2312"/>
                <w:sz w:val="19"/>
                <w:color w:val="000000"/>
              </w:rPr>
              <w:t>2℃</w:t>
            </w:r>
            <w:r>
              <w:rPr>
                <w:rFonts w:ascii="仿宋_GB2312" w:hAnsi="仿宋_GB2312" w:cs="仿宋_GB2312" w:eastAsia="仿宋_GB2312"/>
                <w:sz w:val="19"/>
                <w:color w:val="000000"/>
              </w:rPr>
              <w:t>-</w:t>
            </w:r>
            <w:r>
              <w:rPr>
                <w:rFonts w:ascii="仿宋_GB2312" w:hAnsi="仿宋_GB2312" w:cs="仿宋_GB2312" w:eastAsia="仿宋_GB2312"/>
                <w:sz w:val="19"/>
                <w:color w:val="000000"/>
              </w:rPr>
              <w:t>8℃</w:t>
            </w:r>
            <w:r>
              <w:rPr>
                <w:rFonts w:ascii="仿宋_GB2312" w:hAnsi="仿宋_GB2312" w:cs="仿宋_GB2312" w:eastAsia="仿宋_GB2312"/>
                <w:sz w:val="19"/>
                <w:color w:val="000000"/>
              </w:rPr>
              <w:t>或</w:t>
            </w:r>
            <w:r>
              <w:rPr>
                <w:rFonts w:ascii="仿宋_GB2312" w:hAnsi="仿宋_GB2312" w:cs="仿宋_GB2312" w:eastAsia="仿宋_GB2312"/>
                <w:sz w:val="19"/>
                <w:color w:val="000000"/>
              </w:rPr>
              <w:t>-15℃</w:t>
            </w:r>
            <w:r>
              <w:rPr>
                <w:rFonts w:ascii="仿宋_GB2312" w:hAnsi="仿宋_GB2312" w:cs="仿宋_GB2312" w:eastAsia="仿宋_GB2312"/>
                <w:sz w:val="19"/>
                <w:color w:val="000000"/>
              </w:rPr>
              <w:t>（活疫苗</w:t>
            </w:r>
            <w:r>
              <w:rPr>
                <w:rFonts w:ascii="仿宋_GB2312" w:hAnsi="仿宋_GB2312" w:cs="仿宋_GB2312" w:eastAsia="仿宋_GB2312"/>
                <w:sz w:val="19"/>
                <w:color w:val="000000"/>
              </w:rPr>
              <w:t>），</w:t>
            </w:r>
            <w:r>
              <w:rPr>
                <w:rFonts w:ascii="仿宋_GB2312" w:hAnsi="仿宋_GB2312" w:cs="仿宋_GB2312" w:eastAsia="仿宋_GB2312"/>
                <w:sz w:val="19"/>
                <w:color w:val="000000"/>
              </w:rPr>
              <w:t>提供疫苗运输温度监控记录。送货时应提前两天通知采购方做好</w:t>
            </w:r>
            <w:r>
              <w:rPr>
                <w:rFonts w:ascii="仿宋_GB2312" w:hAnsi="仿宋_GB2312" w:cs="仿宋_GB2312" w:eastAsia="仿宋_GB2312"/>
              </w:rPr>
              <w:t xml:space="preserve"> </w:t>
            </w:r>
            <w:r>
              <w:rPr>
                <w:rFonts w:ascii="仿宋_GB2312" w:hAnsi="仿宋_GB2312" w:cs="仿宋_GB2312" w:eastAsia="仿宋_GB2312"/>
                <w:sz w:val="19"/>
                <w:color w:val="000000"/>
              </w:rPr>
              <w:t>接货准备，提前或延期到货造成的损失由供货方承担，退货所产生</w:t>
            </w:r>
            <w:r>
              <w:rPr>
                <w:rFonts w:ascii="仿宋_GB2312" w:hAnsi="仿宋_GB2312" w:cs="仿宋_GB2312" w:eastAsia="仿宋_GB2312"/>
                <w:sz w:val="19"/>
                <w:color w:val="000000"/>
              </w:rPr>
              <w:t>的费用由供货方承担。</w:t>
            </w:r>
          </w:p>
          <w:p>
            <w:pPr>
              <w:pStyle w:val="null3"/>
              <w:ind w:left="105" w:right="150" w:firstLine="511"/>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3</w:t>
            </w:r>
            <w:r>
              <w:rPr>
                <w:rFonts w:ascii="仿宋_GB2312" w:hAnsi="仿宋_GB2312" w:cs="仿宋_GB2312" w:eastAsia="仿宋_GB2312"/>
                <w:sz w:val="19"/>
                <w:color w:val="000000"/>
              </w:rPr>
              <w:t>）产品验收：供货方提供相应批次的批签发报告，采购方对产品外观、数量、包装、生产日期</w:t>
            </w:r>
            <w:r>
              <w:rPr>
                <w:rFonts w:ascii="仿宋_GB2312" w:hAnsi="仿宋_GB2312" w:cs="仿宋_GB2312" w:eastAsia="仿宋_GB2312"/>
                <w:sz w:val="19"/>
                <w:color w:val="000000"/>
              </w:rPr>
              <w:t xml:space="preserve"> (</w:t>
            </w:r>
            <w:r>
              <w:rPr>
                <w:rFonts w:ascii="仿宋_GB2312" w:hAnsi="仿宋_GB2312" w:cs="仿宋_GB2312" w:eastAsia="仿宋_GB2312"/>
              </w:rPr>
              <w:t xml:space="preserve"> </w:t>
            </w:r>
            <w:r>
              <w:rPr>
                <w:rFonts w:ascii="仿宋_GB2312" w:hAnsi="仿宋_GB2312" w:cs="仿宋_GB2312" w:eastAsia="仿宋_GB2312"/>
                <w:sz w:val="19"/>
                <w:color w:val="000000"/>
              </w:rPr>
              <w:t>距离失效日期必须大于</w:t>
            </w:r>
            <w:r>
              <w:rPr>
                <w:rFonts w:ascii="仿宋_GB2312" w:hAnsi="仿宋_GB2312" w:cs="仿宋_GB2312" w:eastAsia="仿宋_GB2312"/>
                <w:sz w:val="19"/>
                <w:color w:val="000000"/>
              </w:rPr>
              <w:t>8</w:t>
            </w:r>
            <w:r>
              <w:rPr>
                <w:rFonts w:ascii="仿宋_GB2312" w:hAnsi="仿宋_GB2312" w:cs="仿宋_GB2312" w:eastAsia="仿宋_GB2312"/>
                <w:sz w:val="19"/>
                <w:color w:val="000000"/>
              </w:rPr>
              <w:t>个月）进行查验。若供应产品出现破损、失空等问题，供应</w:t>
            </w:r>
            <w:r>
              <w:rPr>
                <w:rFonts w:ascii="仿宋_GB2312" w:hAnsi="仿宋_GB2312" w:cs="仿宋_GB2312" w:eastAsia="仿宋_GB2312"/>
                <w:sz w:val="19"/>
                <w:color w:val="000000"/>
              </w:rPr>
              <w:t>商必须在接到通知后</w:t>
            </w:r>
            <w:r>
              <w:rPr>
                <w:rFonts w:ascii="仿宋_GB2312" w:hAnsi="仿宋_GB2312" w:cs="仿宋_GB2312" w:eastAsia="仿宋_GB2312"/>
              </w:rPr>
              <w:t xml:space="preserve">  </w:t>
            </w:r>
            <w:r>
              <w:rPr>
                <w:rFonts w:ascii="仿宋_GB2312" w:hAnsi="仿宋_GB2312" w:cs="仿宋_GB2312" w:eastAsia="仿宋_GB2312"/>
                <w:sz w:val="19"/>
                <w:color w:val="000000"/>
              </w:rPr>
              <w:t>两日内进行核查，一经核实应更换所有问题产品，并承担由此引</w:t>
            </w:r>
            <w:r>
              <w:rPr>
                <w:rFonts w:ascii="仿宋_GB2312" w:hAnsi="仿宋_GB2312" w:cs="仿宋_GB2312" w:eastAsia="仿宋_GB2312"/>
                <w:sz w:val="19"/>
                <w:color w:val="000000"/>
              </w:rPr>
              <w:t>发的损失和相关费用。</w:t>
            </w:r>
          </w:p>
          <w:p>
            <w:pPr>
              <w:pStyle w:val="null3"/>
              <w:ind w:left="105" w:right="120" w:firstLine="507"/>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4</w:t>
            </w:r>
            <w:r>
              <w:rPr>
                <w:rFonts w:ascii="仿宋_GB2312" w:hAnsi="仿宋_GB2312" w:cs="仿宋_GB2312" w:eastAsia="仿宋_GB2312"/>
                <w:sz w:val="19"/>
                <w:color w:val="000000"/>
              </w:rPr>
              <w:t>）免疫失败责任承担：如因疫苗质量问题导致免疫失败，</w:t>
            </w:r>
            <w:r>
              <w:rPr>
                <w:rFonts w:ascii="仿宋_GB2312" w:hAnsi="仿宋_GB2312" w:cs="仿宋_GB2312" w:eastAsia="仿宋_GB2312"/>
                <w:sz w:val="19"/>
                <w:color w:val="000000"/>
              </w:rPr>
              <w:t>从而引起疫情暴发的，由供应商承担扑</w:t>
            </w:r>
            <w:r>
              <w:rPr>
                <w:rFonts w:ascii="仿宋_GB2312" w:hAnsi="仿宋_GB2312" w:cs="仿宋_GB2312" w:eastAsia="仿宋_GB2312"/>
              </w:rPr>
              <w:t xml:space="preserve"> </w:t>
            </w:r>
            <w:r>
              <w:rPr>
                <w:rFonts w:ascii="仿宋_GB2312" w:hAnsi="仿宋_GB2312" w:cs="仿宋_GB2312" w:eastAsia="仿宋_GB2312"/>
                <w:sz w:val="19"/>
                <w:color w:val="000000"/>
              </w:rPr>
              <w:t>灭疫情所发生的直接费用，并向饲养场（户）支付扑杀补偿金。扑杀补偿金参照</w:t>
            </w:r>
            <w:r>
              <w:rPr>
                <w:rFonts w:ascii="仿宋_GB2312" w:hAnsi="仿宋_GB2312" w:cs="仿宋_GB2312" w:eastAsia="仿宋_GB2312"/>
                <w:sz w:val="19"/>
                <w:color w:val="000000"/>
              </w:rPr>
              <w:t>海南省当地价格测算，扣</w:t>
            </w:r>
            <w:r>
              <w:rPr>
                <w:rFonts w:ascii="仿宋_GB2312" w:hAnsi="仿宋_GB2312" w:cs="仿宋_GB2312" w:eastAsia="仿宋_GB2312"/>
              </w:rPr>
              <w:t xml:space="preserve"> </w:t>
            </w:r>
            <w:r>
              <w:rPr>
                <w:rFonts w:ascii="仿宋_GB2312" w:hAnsi="仿宋_GB2312" w:cs="仿宋_GB2312" w:eastAsia="仿宋_GB2312"/>
                <w:sz w:val="19"/>
                <w:color w:val="000000"/>
              </w:rPr>
              <w:t>除国家财政承担部分后，供应商承担其余部分。</w:t>
            </w:r>
          </w:p>
          <w:p>
            <w:pPr>
              <w:pStyle w:val="null3"/>
              <w:ind w:left="105" w:right="120" w:firstLine="509"/>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5</w:t>
            </w:r>
            <w:r>
              <w:rPr>
                <w:rFonts w:ascii="仿宋_GB2312" w:hAnsi="仿宋_GB2312" w:cs="仿宋_GB2312" w:eastAsia="仿宋_GB2312"/>
                <w:sz w:val="19"/>
                <w:color w:val="000000"/>
              </w:rPr>
              <w:t>）技术服务：供应商须具备相应的技术服务队伍，会同采购方制定</w:t>
            </w:r>
            <w:r>
              <w:rPr>
                <w:rFonts w:ascii="仿宋_GB2312" w:hAnsi="仿宋_GB2312" w:cs="仿宋_GB2312" w:eastAsia="仿宋_GB2312"/>
                <w:sz w:val="19"/>
                <w:color w:val="000000"/>
              </w:rPr>
              <w:t>该疫苗相关技术培训方案，</w:t>
            </w:r>
            <w:r>
              <w:rPr>
                <w:rFonts w:ascii="仿宋_GB2312" w:hAnsi="仿宋_GB2312" w:cs="仿宋_GB2312" w:eastAsia="仿宋_GB2312"/>
              </w:rPr>
              <w:t xml:space="preserve"> </w:t>
            </w:r>
            <w:r>
              <w:rPr>
                <w:rFonts w:ascii="仿宋_GB2312" w:hAnsi="仿宋_GB2312" w:cs="仿宋_GB2312" w:eastAsia="仿宋_GB2312"/>
                <w:sz w:val="19"/>
                <w:color w:val="000000"/>
              </w:rPr>
              <w:t>自</w:t>
            </w:r>
            <w:r>
              <w:rPr>
                <w:rFonts w:ascii="仿宋_GB2312" w:hAnsi="仿宋_GB2312" w:cs="仿宋_GB2312" w:eastAsia="仿宋_GB2312"/>
                <w:sz w:val="19"/>
                <w:color w:val="000000"/>
              </w:rPr>
              <w:t>行或共同组织开展技术培训。供应商免费提供市县兽医实验室相应的免疫抗体检测试</w:t>
            </w:r>
            <w:r>
              <w:rPr>
                <w:rFonts w:ascii="仿宋_GB2312" w:hAnsi="仿宋_GB2312" w:cs="仿宋_GB2312" w:eastAsia="仿宋_GB2312"/>
                <w:sz w:val="19"/>
                <w:color w:val="000000"/>
              </w:rPr>
              <w:t>剂和省级实验室所需</w:t>
            </w:r>
            <w:r>
              <w:rPr>
                <w:rFonts w:ascii="仿宋_GB2312" w:hAnsi="仿宋_GB2312" w:cs="仿宋_GB2312" w:eastAsia="仿宋_GB2312"/>
              </w:rPr>
              <w:t xml:space="preserve"> </w:t>
            </w:r>
            <w:r>
              <w:rPr>
                <w:rFonts w:ascii="仿宋_GB2312" w:hAnsi="仿宋_GB2312" w:cs="仿宋_GB2312" w:eastAsia="仿宋_GB2312"/>
                <w:sz w:val="19"/>
                <w:color w:val="000000"/>
              </w:rPr>
              <w:t>比对盲样，每个市县兽医实验室每种疫苗每个项目检测试剂不少于</w:t>
            </w:r>
            <w:r>
              <w:rPr>
                <w:rFonts w:ascii="仿宋_GB2312" w:hAnsi="仿宋_GB2312" w:cs="仿宋_GB2312" w:eastAsia="仿宋_GB2312"/>
                <w:sz w:val="19"/>
                <w:color w:val="000000"/>
              </w:rPr>
              <w:t>10</w:t>
            </w:r>
            <w:r>
              <w:rPr>
                <w:rFonts w:ascii="仿宋_GB2312" w:hAnsi="仿宋_GB2312" w:cs="仿宋_GB2312" w:eastAsia="仿宋_GB2312"/>
                <w:sz w:val="19"/>
                <w:color w:val="000000"/>
              </w:rPr>
              <w:t>0</w:t>
            </w:r>
            <w:r>
              <w:rPr>
                <w:rFonts w:ascii="仿宋_GB2312" w:hAnsi="仿宋_GB2312" w:cs="仿宋_GB2312" w:eastAsia="仿宋_GB2312"/>
                <w:sz w:val="19"/>
                <w:color w:val="000000"/>
              </w:rPr>
              <w:t>份，省级实验室比对盲样不少于</w:t>
            </w:r>
            <w:r>
              <w:rPr>
                <w:rFonts w:ascii="仿宋_GB2312" w:hAnsi="仿宋_GB2312" w:cs="仿宋_GB2312" w:eastAsia="仿宋_GB2312"/>
                <w:sz w:val="19"/>
                <w:color w:val="000000"/>
              </w:rPr>
              <w:t>30</w:t>
            </w:r>
            <w:r>
              <w:rPr>
                <w:rFonts w:ascii="仿宋_GB2312" w:hAnsi="仿宋_GB2312" w:cs="仿宋_GB2312" w:eastAsia="仿宋_GB2312"/>
              </w:rPr>
              <w:t xml:space="preserve"> </w:t>
            </w:r>
            <w:r>
              <w:rPr>
                <w:rFonts w:ascii="仿宋_GB2312" w:hAnsi="仿宋_GB2312" w:cs="仿宋_GB2312" w:eastAsia="仿宋_GB2312"/>
                <w:sz w:val="19"/>
                <w:color w:val="000000"/>
              </w:rPr>
              <w:t>套。</w:t>
            </w:r>
          </w:p>
          <w:p>
            <w:pPr>
              <w:pStyle w:val="null3"/>
              <w:ind w:left="105" w:right="105" w:firstLine="342"/>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6</w:t>
            </w:r>
            <w:r>
              <w:rPr>
                <w:rFonts w:ascii="仿宋_GB2312" w:hAnsi="仿宋_GB2312" w:cs="仿宋_GB2312" w:eastAsia="仿宋_GB2312"/>
                <w:sz w:val="19"/>
                <w:color w:val="000000"/>
              </w:rPr>
              <w:t>）结果考核。我省将抽取样品送国家参考实验室检测，若供货</w:t>
            </w:r>
            <w:r>
              <w:rPr>
                <w:rFonts w:ascii="仿宋_GB2312" w:hAnsi="仿宋_GB2312" w:cs="仿宋_GB2312" w:eastAsia="仿宋_GB2312"/>
                <w:sz w:val="19"/>
                <w:color w:val="000000"/>
              </w:rPr>
              <w:t>疫苗参数未达到承诺要求，将不予支</w:t>
            </w:r>
            <w:r>
              <w:rPr>
                <w:rFonts w:ascii="仿宋_GB2312" w:hAnsi="仿宋_GB2312" w:cs="仿宋_GB2312" w:eastAsia="仿宋_GB2312"/>
              </w:rPr>
              <w:t xml:space="preserve"> </w:t>
            </w:r>
            <w:r>
              <w:rPr>
                <w:rFonts w:ascii="仿宋_GB2312" w:hAnsi="仿宋_GB2312" w:cs="仿宋_GB2312" w:eastAsia="仿宋_GB2312"/>
                <w:sz w:val="19"/>
                <w:color w:val="000000"/>
              </w:rPr>
              <w:t>付疫苗款，同时按照合同要求，追究责任。</w:t>
            </w:r>
          </w:p>
          <w:p>
            <w:pPr>
              <w:pStyle w:val="null3"/>
              <w:ind w:left="105" w:right="255" w:firstLine="333"/>
              <w:jc w:val="left"/>
            </w:pPr>
            <w:r>
              <w:rPr>
                <w:rFonts w:ascii="仿宋_GB2312" w:hAnsi="仿宋_GB2312" w:cs="仿宋_GB2312" w:eastAsia="仿宋_GB2312"/>
                <w:sz w:val="19"/>
                <w:color w:val="000000"/>
              </w:rPr>
              <w:t>本年度所列的所有指标以及参数，年底时将纳入考核，若未达到投标时承诺的标准，</w:t>
            </w:r>
            <w:r>
              <w:rPr>
                <w:rFonts w:ascii="仿宋_GB2312" w:hAnsi="仿宋_GB2312" w:cs="仿宋_GB2312" w:eastAsia="仿宋_GB2312"/>
                <w:sz w:val="19"/>
                <w:color w:val="000000"/>
              </w:rPr>
              <w:t>将列入黑名单，</w:t>
            </w:r>
            <w:r>
              <w:rPr>
                <w:rFonts w:ascii="仿宋_GB2312" w:hAnsi="仿宋_GB2312" w:cs="仿宋_GB2312" w:eastAsia="仿宋_GB2312"/>
                <w:sz w:val="19"/>
                <w:color w:val="000000"/>
              </w:rPr>
              <w:t>不予参加本省下一年的招投标。</w:t>
            </w:r>
          </w:p>
          <w:p>
            <w:pPr>
              <w:pStyle w:val="null3"/>
              <w:ind w:left="105" w:right="240" w:firstLine="521"/>
              <w:jc w:val="left"/>
            </w:pPr>
            <w:r>
              <w:rPr>
                <w:rFonts w:ascii="仿宋_GB2312" w:hAnsi="仿宋_GB2312" w:cs="仿宋_GB2312" w:eastAsia="仿宋_GB2312"/>
                <w:sz w:val="19"/>
                <w:color w:val="000000"/>
              </w:rPr>
              <w:t>国家调整或更新强制免疫疫苗品种时，采购方方可对采购品种进行调整。供应商在接到采购方通知</w:t>
            </w:r>
            <w:r>
              <w:rPr>
                <w:rFonts w:ascii="仿宋_GB2312" w:hAnsi="仿宋_GB2312" w:cs="仿宋_GB2312" w:eastAsia="仿宋_GB2312"/>
              </w:rPr>
              <w:t xml:space="preserve"> </w:t>
            </w:r>
            <w:r>
              <w:rPr>
                <w:rFonts w:ascii="仿宋_GB2312" w:hAnsi="仿宋_GB2312" w:cs="仿宋_GB2312" w:eastAsia="仿宋_GB2312"/>
                <w:sz w:val="19"/>
                <w:color w:val="000000"/>
              </w:rPr>
              <w:t>后</w:t>
            </w:r>
            <w:r>
              <w:rPr>
                <w:rFonts w:ascii="仿宋_GB2312" w:hAnsi="仿宋_GB2312" w:cs="仿宋_GB2312" w:eastAsia="仿宋_GB2312"/>
                <w:sz w:val="19"/>
                <w:color w:val="000000"/>
              </w:rPr>
              <w:t>10</w:t>
            </w:r>
            <w:r>
              <w:rPr>
                <w:rFonts w:ascii="仿宋_GB2312" w:hAnsi="仿宋_GB2312" w:cs="仿宋_GB2312" w:eastAsia="仿宋_GB2312"/>
                <w:sz w:val="19"/>
                <w:color w:val="000000"/>
              </w:rPr>
              <w:t>天内无法交付产品或产品质量出现问题时，采购</w:t>
            </w:r>
            <w:r>
              <w:rPr>
                <w:rFonts w:ascii="仿宋_GB2312" w:hAnsi="仿宋_GB2312" w:cs="仿宋_GB2312" w:eastAsia="仿宋_GB2312"/>
                <w:sz w:val="19"/>
                <w:color w:val="000000"/>
              </w:rPr>
              <w:t>方可以从其他中标供应商采购产品。</w:t>
            </w:r>
          </w:p>
          <w:p>
            <w:pPr>
              <w:pStyle w:val="null3"/>
              <w:jc w:val="left"/>
            </w:pPr>
            <w:r>
              <w:rPr>
                <w:rFonts w:ascii="仿宋_GB2312" w:hAnsi="仿宋_GB2312" w:cs="仿宋_GB2312" w:eastAsia="仿宋_GB2312"/>
                <w:sz w:val="21"/>
                <w:color w:val="000000"/>
              </w:rPr>
              <w:t>疫苗</w:t>
            </w:r>
            <w:r>
              <w:rPr>
                <w:rFonts w:ascii="仿宋_GB2312" w:hAnsi="仿宋_GB2312" w:cs="仿宋_GB2312" w:eastAsia="仿宋_GB2312"/>
                <w:sz w:val="21"/>
                <w:color w:val="000000"/>
              </w:rPr>
              <w:t>服务</w:t>
            </w:r>
            <w:r>
              <w:rPr>
                <w:rFonts w:ascii="仿宋_GB2312" w:hAnsi="仿宋_GB2312" w:cs="仿宋_GB2312" w:eastAsia="仿宋_GB2312"/>
                <w:sz w:val="21"/>
                <w:color w:val="000000"/>
              </w:rPr>
              <w:t>期限</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w:t>
            </w:r>
            <w:r>
              <w:rPr>
                <w:rFonts w:ascii="仿宋_GB2312" w:hAnsi="仿宋_GB2312" w:cs="仿宋_GB2312" w:eastAsia="仿宋_GB2312"/>
                <w:sz w:val="21"/>
                <w:color w:val="000000"/>
              </w:rPr>
              <w:t>5</w:t>
            </w:r>
            <w:r>
              <w:rPr>
                <w:rFonts w:ascii="仿宋_GB2312" w:hAnsi="仿宋_GB2312" w:cs="仿宋_GB2312" w:eastAsia="仿宋_GB2312"/>
                <w:sz w:val="21"/>
                <w:color w:val="000000"/>
              </w:rPr>
              <w:t>月</w:t>
            </w:r>
            <w:r>
              <w:rPr>
                <w:rFonts w:ascii="仿宋_GB2312" w:hAnsi="仿宋_GB2312" w:cs="仿宋_GB2312" w:eastAsia="仿宋_GB2312"/>
                <w:sz w:val="21"/>
                <w:color w:val="000000"/>
              </w:rPr>
              <w:t>-</w:t>
            </w:r>
            <w:r>
              <w:rPr>
                <w:rFonts w:ascii="仿宋_GB2312" w:hAnsi="仿宋_GB2312" w:cs="仿宋_GB2312" w:eastAsia="仿宋_GB2312"/>
                <w:sz w:val="21"/>
                <w:color w:val="000000"/>
              </w:rPr>
              <w:t>202</w:t>
            </w:r>
            <w:r>
              <w:rPr>
                <w:rFonts w:ascii="仿宋_GB2312" w:hAnsi="仿宋_GB2312" w:cs="仿宋_GB2312" w:eastAsia="仿宋_GB2312"/>
                <w:sz w:val="21"/>
                <w:color w:val="000000"/>
              </w:rPr>
              <w:t>6</w:t>
            </w:r>
            <w:r>
              <w:rPr>
                <w:rFonts w:ascii="仿宋_GB2312" w:hAnsi="仿宋_GB2312" w:cs="仿宋_GB2312" w:eastAsia="仿宋_GB2312"/>
                <w:sz w:val="21"/>
                <w:color w:val="000000"/>
              </w:rPr>
              <w:t>年</w:t>
            </w:r>
            <w:r>
              <w:rPr>
                <w:rFonts w:ascii="仿宋_GB2312" w:hAnsi="仿宋_GB2312" w:cs="仿宋_GB2312" w:eastAsia="仿宋_GB2312"/>
                <w:sz w:val="21"/>
                <w:color w:val="000000"/>
              </w:rPr>
              <w:t>5</w:t>
            </w:r>
            <w:r>
              <w:rPr>
                <w:rFonts w:ascii="仿宋_GB2312" w:hAnsi="仿宋_GB2312" w:cs="仿宋_GB2312" w:eastAsia="仿宋_GB2312"/>
                <w:sz w:val="21"/>
                <w:color w:val="000000"/>
              </w:rPr>
              <w:t>月</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left="105" w:right="120" w:firstLine="508"/>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）产品包装：供应商应当按照采购方的要求提供现有不同</w:t>
            </w:r>
            <w:r>
              <w:rPr>
                <w:rFonts w:ascii="仿宋_GB2312" w:hAnsi="仿宋_GB2312" w:cs="仿宋_GB2312" w:eastAsia="仿宋_GB2312"/>
                <w:sz w:val="19"/>
                <w:color w:val="000000"/>
              </w:rPr>
              <w:t>包装规格的产品，确保产品外包装结实</w:t>
            </w:r>
            <w:r>
              <w:rPr>
                <w:rFonts w:ascii="仿宋_GB2312" w:hAnsi="仿宋_GB2312" w:cs="仿宋_GB2312" w:eastAsia="仿宋_GB2312"/>
              </w:rPr>
              <w:t xml:space="preserve"> </w:t>
            </w:r>
            <w:r>
              <w:rPr>
                <w:rFonts w:ascii="仿宋_GB2312" w:hAnsi="仿宋_GB2312" w:cs="仿宋_GB2312" w:eastAsia="仿宋_GB2312"/>
                <w:sz w:val="19"/>
                <w:color w:val="000000"/>
              </w:rPr>
              <w:t>耐用。</w:t>
            </w:r>
          </w:p>
          <w:p>
            <w:pPr>
              <w:pStyle w:val="null3"/>
              <w:ind w:left="105" w:right="120" w:firstLine="511"/>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）送货方式及费用：供应商按采购方要求的时间送货到采</w:t>
            </w:r>
            <w:r>
              <w:rPr>
                <w:rFonts w:ascii="仿宋_GB2312" w:hAnsi="仿宋_GB2312" w:cs="仿宋_GB2312" w:eastAsia="仿宋_GB2312"/>
                <w:sz w:val="19"/>
                <w:color w:val="000000"/>
              </w:rPr>
              <w:t>购方指定地点，疫苗运输过程中确保温</w:t>
            </w:r>
            <w:r>
              <w:rPr>
                <w:rFonts w:ascii="仿宋_GB2312" w:hAnsi="仿宋_GB2312" w:cs="仿宋_GB2312" w:eastAsia="仿宋_GB2312"/>
              </w:rPr>
              <w:t xml:space="preserve"> </w:t>
            </w:r>
            <w:r>
              <w:rPr>
                <w:rFonts w:ascii="仿宋_GB2312" w:hAnsi="仿宋_GB2312" w:cs="仿宋_GB2312" w:eastAsia="仿宋_GB2312"/>
                <w:sz w:val="19"/>
                <w:color w:val="000000"/>
              </w:rPr>
              <w:t>度控制在</w:t>
            </w:r>
            <w:r>
              <w:rPr>
                <w:rFonts w:ascii="仿宋_GB2312" w:hAnsi="仿宋_GB2312" w:cs="仿宋_GB2312" w:eastAsia="仿宋_GB2312"/>
                <w:sz w:val="19"/>
                <w:color w:val="000000"/>
              </w:rPr>
              <w:t>2℃</w:t>
            </w:r>
            <w:r>
              <w:rPr>
                <w:rFonts w:ascii="仿宋_GB2312" w:hAnsi="仿宋_GB2312" w:cs="仿宋_GB2312" w:eastAsia="仿宋_GB2312"/>
                <w:sz w:val="19"/>
                <w:color w:val="000000"/>
              </w:rPr>
              <w:t>-</w:t>
            </w:r>
            <w:r>
              <w:rPr>
                <w:rFonts w:ascii="仿宋_GB2312" w:hAnsi="仿宋_GB2312" w:cs="仿宋_GB2312" w:eastAsia="仿宋_GB2312"/>
                <w:sz w:val="19"/>
                <w:color w:val="000000"/>
              </w:rPr>
              <w:t>8℃</w:t>
            </w:r>
            <w:r>
              <w:rPr>
                <w:rFonts w:ascii="仿宋_GB2312" w:hAnsi="仿宋_GB2312" w:cs="仿宋_GB2312" w:eastAsia="仿宋_GB2312"/>
                <w:sz w:val="19"/>
                <w:color w:val="000000"/>
              </w:rPr>
              <w:t>或</w:t>
            </w:r>
            <w:r>
              <w:rPr>
                <w:rFonts w:ascii="仿宋_GB2312" w:hAnsi="仿宋_GB2312" w:cs="仿宋_GB2312" w:eastAsia="仿宋_GB2312"/>
                <w:sz w:val="19"/>
                <w:color w:val="000000"/>
              </w:rPr>
              <w:t>-15℃</w:t>
            </w:r>
            <w:r>
              <w:rPr>
                <w:rFonts w:ascii="仿宋_GB2312" w:hAnsi="仿宋_GB2312" w:cs="仿宋_GB2312" w:eastAsia="仿宋_GB2312"/>
                <w:sz w:val="19"/>
                <w:color w:val="000000"/>
              </w:rPr>
              <w:t>（活疫苗</w:t>
            </w:r>
            <w:r>
              <w:rPr>
                <w:rFonts w:ascii="仿宋_GB2312" w:hAnsi="仿宋_GB2312" w:cs="仿宋_GB2312" w:eastAsia="仿宋_GB2312"/>
                <w:sz w:val="19"/>
                <w:color w:val="000000"/>
              </w:rPr>
              <w:t>），</w:t>
            </w:r>
            <w:r>
              <w:rPr>
                <w:rFonts w:ascii="仿宋_GB2312" w:hAnsi="仿宋_GB2312" w:cs="仿宋_GB2312" w:eastAsia="仿宋_GB2312"/>
                <w:sz w:val="19"/>
                <w:color w:val="000000"/>
              </w:rPr>
              <w:t>提供疫苗运输温度监控记录。送货时应提前两天通知采购方做好</w:t>
            </w:r>
            <w:r>
              <w:rPr>
                <w:rFonts w:ascii="仿宋_GB2312" w:hAnsi="仿宋_GB2312" w:cs="仿宋_GB2312" w:eastAsia="仿宋_GB2312"/>
              </w:rPr>
              <w:t xml:space="preserve"> </w:t>
            </w:r>
            <w:r>
              <w:rPr>
                <w:rFonts w:ascii="仿宋_GB2312" w:hAnsi="仿宋_GB2312" w:cs="仿宋_GB2312" w:eastAsia="仿宋_GB2312"/>
                <w:sz w:val="19"/>
                <w:color w:val="000000"/>
              </w:rPr>
              <w:t>接货准备，提前或延期到货造成的损失由供货方承担，退货所产生</w:t>
            </w:r>
            <w:r>
              <w:rPr>
                <w:rFonts w:ascii="仿宋_GB2312" w:hAnsi="仿宋_GB2312" w:cs="仿宋_GB2312" w:eastAsia="仿宋_GB2312"/>
                <w:sz w:val="19"/>
                <w:color w:val="000000"/>
              </w:rPr>
              <w:t>的费用由供货方承担。</w:t>
            </w:r>
          </w:p>
          <w:p>
            <w:pPr>
              <w:pStyle w:val="null3"/>
              <w:ind w:left="105" w:right="150" w:firstLine="511"/>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3</w:t>
            </w:r>
            <w:r>
              <w:rPr>
                <w:rFonts w:ascii="仿宋_GB2312" w:hAnsi="仿宋_GB2312" w:cs="仿宋_GB2312" w:eastAsia="仿宋_GB2312"/>
                <w:sz w:val="19"/>
                <w:color w:val="000000"/>
              </w:rPr>
              <w:t>）产品验收：供货方提供相应批次的批签发报告，采购方对产品外观、数量、包装、生产日期</w:t>
            </w:r>
            <w:r>
              <w:rPr>
                <w:rFonts w:ascii="仿宋_GB2312" w:hAnsi="仿宋_GB2312" w:cs="仿宋_GB2312" w:eastAsia="仿宋_GB2312"/>
                <w:sz w:val="19"/>
                <w:color w:val="000000"/>
              </w:rPr>
              <w:t xml:space="preserve"> (</w:t>
            </w:r>
            <w:r>
              <w:rPr>
                <w:rFonts w:ascii="仿宋_GB2312" w:hAnsi="仿宋_GB2312" w:cs="仿宋_GB2312" w:eastAsia="仿宋_GB2312"/>
              </w:rPr>
              <w:t xml:space="preserve"> </w:t>
            </w:r>
            <w:r>
              <w:rPr>
                <w:rFonts w:ascii="仿宋_GB2312" w:hAnsi="仿宋_GB2312" w:cs="仿宋_GB2312" w:eastAsia="仿宋_GB2312"/>
                <w:sz w:val="19"/>
                <w:color w:val="000000"/>
              </w:rPr>
              <w:t>距离失效日期必须大于</w:t>
            </w:r>
            <w:r>
              <w:rPr>
                <w:rFonts w:ascii="仿宋_GB2312" w:hAnsi="仿宋_GB2312" w:cs="仿宋_GB2312" w:eastAsia="仿宋_GB2312"/>
                <w:sz w:val="19"/>
                <w:color w:val="000000"/>
              </w:rPr>
              <w:t>8</w:t>
            </w:r>
            <w:r>
              <w:rPr>
                <w:rFonts w:ascii="仿宋_GB2312" w:hAnsi="仿宋_GB2312" w:cs="仿宋_GB2312" w:eastAsia="仿宋_GB2312"/>
                <w:sz w:val="19"/>
                <w:color w:val="000000"/>
              </w:rPr>
              <w:t>个月）进行查验。若供应产品出现破损、失空等问题，供应</w:t>
            </w:r>
            <w:r>
              <w:rPr>
                <w:rFonts w:ascii="仿宋_GB2312" w:hAnsi="仿宋_GB2312" w:cs="仿宋_GB2312" w:eastAsia="仿宋_GB2312"/>
                <w:sz w:val="19"/>
                <w:color w:val="000000"/>
              </w:rPr>
              <w:t>商必须在接到通知后</w:t>
            </w:r>
            <w:r>
              <w:rPr>
                <w:rFonts w:ascii="仿宋_GB2312" w:hAnsi="仿宋_GB2312" w:cs="仿宋_GB2312" w:eastAsia="仿宋_GB2312"/>
              </w:rPr>
              <w:t xml:space="preserve">  </w:t>
            </w:r>
            <w:r>
              <w:rPr>
                <w:rFonts w:ascii="仿宋_GB2312" w:hAnsi="仿宋_GB2312" w:cs="仿宋_GB2312" w:eastAsia="仿宋_GB2312"/>
                <w:sz w:val="19"/>
                <w:color w:val="000000"/>
              </w:rPr>
              <w:t>两日内进行核查，一经核实应更换所有问题产品，并承担由此引</w:t>
            </w:r>
            <w:r>
              <w:rPr>
                <w:rFonts w:ascii="仿宋_GB2312" w:hAnsi="仿宋_GB2312" w:cs="仿宋_GB2312" w:eastAsia="仿宋_GB2312"/>
                <w:sz w:val="19"/>
                <w:color w:val="000000"/>
              </w:rPr>
              <w:t>发的损失和相关费用。</w:t>
            </w:r>
          </w:p>
          <w:p>
            <w:pPr>
              <w:pStyle w:val="null3"/>
              <w:ind w:left="105" w:right="120" w:firstLine="507"/>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4</w:t>
            </w:r>
            <w:r>
              <w:rPr>
                <w:rFonts w:ascii="仿宋_GB2312" w:hAnsi="仿宋_GB2312" w:cs="仿宋_GB2312" w:eastAsia="仿宋_GB2312"/>
                <w:sz w:val="19"/>
                <w:color w:val="000000"/>
              </w:rPr>
              <w:t>）免疫失败责任承担：如因疫苗质量问题导致免疫失败，</w:t>
            </w:r>
            <w:r>
              <w:rPr>
                <w:rFonts w:ascii="仿宋_GB2312" w:hAnsi="仿宋_GB2312" w:cs="仿宋_GB2312" w:eastAsia="仿宋_GB2312"/>
                <w:sz w:val="19"/>
                <w:color w:val="000000"/>
              </w:rPr>
              <w:t>从而引起疫情暴发的，由供应商承担扑</w:t>
            </w:r>
            <w:r>
              <w:rPr>
                <w:rFonts w:ascii="仿宋_GB2312" w:hAnsi="仿宋_GB2312" w:cs="仿宋_GB2312" w:eastAsia="仿宋_GB2312"/>
              </w:rPr>
              <w:t xml:space="preserve"> </w:t>
            </w:r>
            <w:r>
              <w:rPr>
                <w:rFonts w:ascii="仿宋_GB2312" w:hAnsi="仿宋_GB2312" w:cs="仿宋_GB2312" w:eastAsia="仿宋_GB2312"/>
                <w:sz w:val="19"/>
                <w:color w:val="000000"/>
              </w:rPr>
              <w:t>灭疫情所发生的直接费用，并向饲养场（户）支付扑杀补偿金。扑杀补偿金参照</w:t>
            </w:r>
            <w:r>
              <w:rPr>
                <w:rFonts w:ascii="仿宋_GB2312" w:hAnsi="仿宋_GB2312" w:cs="仿宋_GB2312" w:eastAsia="仿宋_GB2312"/>
                <w:sz w:val="19"/>
                <w:color w:val="000000"/>
              </w:rPr>
              <w:t>海南省当地价格测算，扣</w:t>
            </w:r>
            <w:r>
              <w:rPr>
                <w:rFonts w:ascii="仿宋_GB2312" w:hAnsi="仿宋_GB2312" w:cs="仿宋_GB2312" w:eastAsia="仿宋_GB2312"/>
              </w:rPr>
              <w:t xml:space="preserve"> </w:t>
            </w:r>
            <w:r>
              <w:rPr>
                <w:rFonts w:ascii="仿宋_GB2312" w:hAnsi="仿宋_GB2312" w:cs="仿宋_GB2312" w:eastAsia="仿宋_GB2312"/>
                <w:sz w:val="19"/>
                <w:color w:val="000000"/>
              </w:rPr>
              <w:t>除国家财政承担部分后，供应商承担其余部分。</w:t>
            </w:r>
          </w:p>
          <w:p>
            <w:pPr>
              <w:pStyle w:val="null3"/>
              <w:ind w:left="105" w:right="120" w:firstLine="509"/>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5</w:t>
            </w:r>
            <w:r>
              <w:rPr>
                <w:rFonts w:ascii="仿宋_GB2312" w:hAnsi="仿宋_GB2312" w:cs="仿宋_GB2312" w:eastAsia="仿宋_GB2312"/>
                <w:sz w:val="19"/>
                <w:color w:val="000000"/>
              </w:rPr>
              <w:t>）技术服务：供应商须具备相应的技术服务队伍，会同采购方制定</w:t>
            </w:r>
            <w:r>
              <w:rPr>
                <w:rFonts w:ascii="仿宋_GB2312" w:hAnsi="仿宋_GB2312" w:cs="仿宋_GB2312" w:eastAsia="仿宋_GB2312"/>
                <w:sz w:val="19"/>
                <w:color w:val="000000"/>
              </w:rPr>
              <w:t>该疫苗相关技术培训方案，</w:t>
            </w:r>
            <w:r>
              <w:rPr>
                <w:rFonts w:ascii="仿宋_GB2312" w:hAnsi="仿宋_GB2312" w:cs="仿宋_GB2312" w:eastAsia="仿宋_GB2312"/>
              </w:rPr>
              <w:t xml:space="preserve"> </w:t>
            </w:r>
            <w:r>
              <w:rPr>
                <w:rFonts w:ascii="仿宋_GB2312" w:hAnsi="仿宋_GB2312" w:cs="仿宋_GB2312" w:eastAsia="仿宋_GB2312"/>
                <w:sz w:val="19"/>
                <w:color w:val="000000"/>
              </w:rPr>
              <w:t>自</w:t>
            </w:r>
            <w:r>
              <w:rPr>
                <w:rFonts w:ascii="仿宋_GB2312" w:hAnsi="仿宋_GB2312" w:cs="仿宋_GB2312" w:eastAsia="仿宋_GB2312"/>
                <w:sz w:val="19"/>
                <w:color w:val="000000"/>
              </w:rPr>
              <w:t>行或共同组织开展技术培训。供应商免费提供市县兽医实验室相应的免疫抗体检测试</w:t>
            </w:r>
            <w:r>
              <w:rPr>
                <w:rFonts w:ascii="仿宋_GB2312" w:hAnsi="仿宋_GB2312" w:cs="仿宋_GB2312" w:eastAsia="仿宋_GB2312"/>
                <w:sz w:val="19"/>
                <w:color w:val="000000"/>
              </w:rPr>
              <w:t>剂和省级实验室所需</w:t>
            </w:r>
            <w:r>
              <w:rPr>
                <w:rFonts w:ascii="仿宋_GB2312" w:hAnsi="仿宋_GB2312" w:cs="仿宋_GB2312" w:eastAsia="仿宋_GB2312"/>
              </w:rPr>
              <w:t xml:space="preserve"> </w:t>
            </w:r>
            <w:r>
              <w:rPr>
                <w:rFonts w:ascii="仿宋_GB2312" w:hAnsi="仿宋_GB2312" w:cs="仿宋_GB2312" w:eastAsia="仿宋_GB2312"/>
                <w:sz w:val="19"/>
                <w:color w:val="000000"/>
              </w:rPr>
              <w:t>比对盲样，每个市县兽医实验室每种疫苗每个项目检测试剂不少于</w:t>
            </w:r>
            <w:r>
              <w:rPr>
                <w:rFonts w:ascii="仿宋_GB2312" w:hAnsi="仿宋_GB2312" w:cs="仿宋_GB2312" w:eastAsia="仿宋_GB2312"/>
                <w:sz w:val="19"/>
                <w:color w:val="000000"/>
              </w:rPr>
              <w:t>10</w:t>
            </w:r>
            <w:r>
              <w:rPr>
                <w:rFonts w:ascii="仿宋_GB2312" w:hAnsi="仿宋_GB2312" w:cs="仿宋_GB2312" w:eastAsia="仿宋_GB2312"/>
                <w:sz w:val="19"/>
                <w:color w:val="000000"/>
              </w:rPr>
              <w:t>0</w:t>
            </w:r>
            <w:r>
              <w:rPr>
                <w:rFonts w:ascii="仿宋_GB2312" w:hAnsi="仿宋_GB2312" w:cs="仿宋_GB2312" w:eastAsia="仿宋_GB2312"/>
                <w:sz w:val="19"/>
                <w:color w:val="000000"/>
              </w:rPr>
              <w:t>份，省级实验室比对盲样不少于</w:t>
            </w:r>
            <w:r>
              <w:rPr>
                <w:rFonts w:ascii="仿宋_GB2312" w:hAnsi="仿宋_GB2312" w:cs="仿宋_GB2312" w:eastAsia="仿宋_GB2312"/>
                <w:sz w:val="19"/>
                <w:color w:val="000000"/>
              </w:rPr>
              <w:t>30</w:t>
            </w:r>
            <w:r>
              <w:rPr>
                <w:rFonts w:ascii="仿宋_GB2312" w:hAnsi="仿宋_GB2312" w:cs="仿宋_GB2312" w:eastAsia="仿宋_GB2312"/>
              </w:rPr>
              <w:t xml:space="preserve"> </w:t>
            </w:r>
            <w:r>
              <w:rPr>
                <w:rFonts w:ascii="仿宋_GB2312" w:hAnsi="仿宋_GB2312" w:cs="仿宋_GB2312" w:eastAsia="仿宋_GB2312"/>
                <w:sz w:val="19"/>
                <w:color w:val="000000"/>
              </w:rPr>
              <w:t>套。</w:t>
            </w:r>
          </w:p>
          <w:p>
            <w:pPr>
              <w:pStyle w:val="null3"/>
              <w:ind w:left="105" w:right="105" w:firstLine="342"/>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6</w:t>
            </w:r>
            <w:r>
              <w:rPr>
                <w:rFonts w:ascii="仿宋_GB2312" w:hAnsi="仿宋_GB2312" w:cs="仿宋_GB2312" w:eastAsia="仿宋_GB2312"/>
                <w:sz w:val="19"/>
                <w:color w:val="000000"/>
              </w:rPr>
              <w:t>）结果考核。我省将抽取样品送国家参考实验室检测，若供货</w:t>
            </w:r>
            <w:r>
              <w:rPr>
                <w:rFonts w:ascii="仿宋_GB2312" w:hAnsi="仿宋_GB2312" w:cs="仿宋_GB2312" w:eastAsia="仿宋_GB2312"/>
                <w:sz w:val="19"/>
                <w:color w:val="000000"/>
              </w:rPr>
              <w:t>疫苗参数未达到承诺要求，将不予支</w:t>
            </w:r>
            <w:r>
              <w:rPr>
                <w:rFonts w:ascii="仿宋_GB2312" w:hAnsi="仿宋_GB2312" w:cs="仿宋_GB2312" w:eastAsia="仿宋_GB2312"/>
              </w:rPr>
              <w:t xml:space="preserve"> </w:t>
            </w:r>
            <w:r>
              <w:rPr>
                <w:rFonts w:ascii="仿宋_GB2312" w:hAnsi="仿宋_GB2312" w:cs="仿宋_GB2312" w:eastAsia="仿宋_GB2312"/>
                <w:sz w:val="19"/>
                <w:color w:val="000000"/>
              </w:rPr>
              <w:t>付疫苗款，同时按照合同要求，追究责任。</w:t>
            </w:r>
          </w:p>
          <w:p>
            <w:pPr>
              <w:pStyle w:val="null3"/>
              <w:ind w:left="105" w:right="255" w:firstLine="333"/>
              <w:jc w:val="left"/>
            </w:pPr>
            <w:r>
              <w:rPr>
                <w:rFonts w:ascii="仿宋_GB2312" w:hAnsi="仿宋_GB2312" w:cs="仿宋_GB2312" w:eastAsia="仿宋_GB2312"/>
                <w:sz w:val="19"/>
                <w:color w:val="000000"/>
              </w:rPr>
              <w:t>本年度所列的所有指标以及参数，年底时将纳入考核，若未达到投标时承诺的标准，</w:t>
            </w:r>
            <w:r>
              <w:rPr>
                <w:rFonts w:ascii="仿宋_GB2312" w:hAnsi="仿宋_GB2312" w:cs="仿宋_GB2312" w:eastAsia="仿宋_GB2312"/>
                <w:sz w:val="19"/>
                <w:color w:val="000000"/>
              </w:rPr>
              <w:t>将列入黑名单，</w:t>
            </w:r>
            <w:r>
              <w:rPr>
                <w:rFonts w:ascii="仿宋_GB2312" w:hAnsi="仿宋_GB2312" w:cs="仿宋_GB2312" w:eastAsia="仿宋_GB2312"/>
                <w:sz w:val="19"/>
                <w:color w:val="000000"/>
              </w:rPr>
              <w:t>不予参加本省下一年的招投标。</w:t>
            </w:r>
          </w:p>
          <w:p>
            <w:pPr>
              <w:pStyle w:val="null3"/>
              <w:ind w:left="105" w:right="240" w:firstLine="521"/>
              <w:jc w:val="left"/>
            </w:pPr>
            <w:r>
              <w:rPr>
                <w:rFonts w:ascii="仿宋_GB2312" w:hAnsi="仿宋_GB2312" w:cs="仿宋_GB2312" w:eastAsia="仿宋_GB2312"/>
                <w:sz w:val="19"/>
                <w:color w:val="000000"/>
              </w:rPr>
              <w:t>国家调整或更新强制免疫疫苗品种时，采购方方可对采购品种进行调整。供应商在接到采购方通知</w:t>
            </w:r>
            <w:r>
              <w:rPr>
                <w:rFonts w:ascii="仿宋_GB2312" w:hAnsi="仿宋_GB2312" w:cs="仿宋_GB2312" w:eastAsia="仿宋_GB2312"/>
              </w:rPr>
              <w:t xml:space="preserve"> </w:t>
            </w:r>
            <w:r>
              <w:rPr>
                <w:rFonts w:ascii="仿宋_GB2312" w:hAnsi="仿宋_GB2312" w:cs="仿宋_GB2312" w:eastAsia="仿宋_GB2312"/>
                <w:sz w:val="19"/>
                <w:color w:val="000000"/>
              </w:rPr>
              <w:t>后</w:t>
            </w:r>
            <w:r>
              <w:rPr>
                <w:rFonts w:ascii="仿宋_GB2312" w:hAnsi="仿宋_GB2312" w:cs="仿宋_GB2312" w:eastAsia="仿宋_GB2312"/>
                <w:sz w:val="19"/>
                <w:color w:val="000000"/>
              </w:rPr>
              <w:t>10</w:t>
            </w:r>
            <w:r>
              <w:rPr>
                <w:rFonts w:ascii="仿宋_GB2312" w:hAnsi="仿宋_GB2312" w:cs="仿宋_GB2312" w:eastAsia="仿宋_GB2312"/>
                <w:sz w:val="19"/>
                <w:color w:val="000000"/>
              </w:rPr>
              <w:t>天内无法交付产品或产品质量出现问题时，采购</w:t>
            </w:r>
            <w:r>
              <w:rPr>
                <w:rFonts w:ascii="仿宋_GB2312" w:hAnsi="仿宋_GB2312" w:cs="仿宋_GB2312" w:eastAsia="仿宋_GB2312"/>
                <w:sz w:val="19"/>
                <w:color w:val="000000"/>
              </w:rPr>
              <w:t>方可以从其他中标供应商采购产品。</w:t>
            </w:r>
          </w:p>
          <w:p>
            <w:pPr>
              <w:pStyle w:val="null3"/>
              <w:jc w:val="left"/>
            </w:pPr>
            <w:r>
              <w:rPr>
                <w:rFonts w:ascii="仿宋_GB2312" w:hAnsi="仿宋_GB2312" w:cs="仿宋_GB2312" w:eastAsia="仿宋_GB2312"/>
                <w:sz w:val="21"/>
                <w:color w:val="000000"/>
              </w:rPr>
              <w:t>疫苗</w:t>
            </w:r>
            <w:r>
              <w:rPr>
                <w:rFonts w:ascii="仿宋_GB2312" w:hAnsi="仿宋_GB2312" w:cs="仿宋_GB2312" w:eastAsia="仿宋_GB2312"/>
                <w:sz w:val="21"/>
                <w:color w:val="000000"/>
              </w:rPr>
              <w:t>服务</w:t>
            </w:r>
            <w:r>
              <w:rPr>
                <w:rFonts w:ascii="仿宋_GB2312" w:hAnsi="仿宋_GB2312" w:cs="仿宋_GB2312" w:eastAsia="仿宋_GB2312"/>
                <w:sz w:val="21"/>
                <w:color w:val="000000"/>
              </w:rPr>
              <w:t>期限</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w:t>
            </w:r>
            <w:r>
              <w:rPr>
                <w:rFonts w:ascii="仿宋_GB2312" w:hAnsi="仿宋_GB2312" w:cs="仿宋_GB2312" w:eastAsia="仿宋_GB2312"/>
                <w:sz w:val="21"/>
                <w:color w:val="000000"/>
              </w:rPr>
              <w:t>5</w:t>
            </w:r>
            <w:r>
              <w:rPr>
                <w:rFonts w:ascii="仿宋_GB2312" w:hAnsi="仿宋_GB2312" w:cs="仿宋_GB2312" w:eastAsia="仿宋_GB2312"/>
                <w:sz w:val="21"/>
                <w:color w:val="000000"/>
              </w:rPr>
              <w:t>月</w:t>
            </w:r>
            <w:r>
              <w:rPr>
                <w:rFonts w:ascii="仿宋_GB2312" w:hAnsi="仿宋_GB2312" w:cs="仿宋_GB2312" w:eastAsia="仿宋_GB2312"/>
                <w:sz w:val="21"/>
                <w:color w:val="000000"/>
              </w:rPr>
              <w:t>-</w:t>
            </w:r>
            <w:r>
              <w:rPr>
                <w:rFonts w:ascii="仿宋_GB2312" w:hAnsi="仿宋_GB2312" w:cs="仿宋_GB2312" w:eastAsia="仿宋_GB2312"/>
                <w:sz w:val="21"/>
                <w:color w:val="000000"/>
              </w:rPr>
              <w:t>202</w:t>
            </w:r>
            <w:r>
              <w:rPr>
                <w:rFonts w:ascii="仿宋_GB2312" w:hAnsi="仿宋_GB2312" w:cs="仿宋_GB2312" w:eastAsia="仿宋_GB2312"/>
                <w:sz w:val="21"/>
                <w:color w:val="000000"/>
              </w:rPr>
              <w:t>6</w:t>
            </w:r>
            <w:r>
              <w:rPr>
                <w:rFonts w:ascii="仿宋_GB2312" w:hAnsi="仿宋_GB2312" w:cs="仿宋_GB2312" w:eastAsia="仿宋_GB2312"/>
                <w:sz w:val="21"/>
                <w:color w:val="000000"/>
              </w:rPr>
              <w:t>年</w:t>
            </w:r>
            <w:r>
              <w:rPr>
                <w:rFonts w:ascii="仿宋_GB2312" w:hAnsi="仿宋_GB2312" w:cs="仿宋_GB2312" w:eastAsia="仿宋_GB2312"/>
                <w:sz w:val="21"/>
                <w:color w:val="000000"/>
              </w:rPr>
              <w:t>5</w:t>
            </w:r>
            <w:r>
              <w:rPr>
                <w:rFonts w:ascii="仿宋_GB2312" w:hAnsi="仿宋_GB2312" w:cs="仿宋_GB2312" w:eastAsia="仿宋_GB2312"/>
                <w:sz w:val="21"/>
                <w:color w:val="000000"/>
              </w:rPr>
              <w:t>月</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left="105" w:right="120" w:firstLine="508"/>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）产品包装：供应商应当按照采购方的要求提供现有不同</w:t>
            </w:r>
            <w:r>
              <w:rPr>
                <w:rFonts w:ascii="仿宋_GB2312" w:hAnsi="仿宋_GB2312" w:cs="仿宋_GB2312" w:eastAsia="仿宋_GB2312"/>
                <w:sz w:val="19"/>
                <w:color w:val="000000"/>
              </w:rPr>
              <w:t>包装规格的产品，确保产品外包装结实</w:t>
            </w:r>
            <w:r>
              <w:rPr>
                <w:rFonts w:ascii="仿宋_GB2312" w:hAnsi="仿宋_GB2312" w:cs="仿宋_GB2312" w:eastAsia="仿宋_GB2312"/>
              </w:rPr>
              <w:t xml:space="preserve"> </w:t>
            </w:r>
            <w:r>
              <w:rPr>
                <w:rFonts w:ascii="仿宋_GB2312" w:hAnsi="仿宋_GB2312" w:cs="仿宋_GB2312" w:eastAsia="仿宋_GB2312"/>
                <w:sz w:val="19"/>
                <w:color w:val="000000"/>
              </w:rPr>
              <w:t>耐用。</w:t>
            </w:r>
          </w:p>
          <w:p>
            <w:pPr>
              <w:pStyle w:val="null3"/>
              <w:ind w:left="105" w:right="120" w:firstLine="511"/>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）送货方式及费用：供应商按采购方要求的时间送货到采</w:t>
            </w:r>
            <w:r>
              <w:rPr>
                <w:rFonts w:ascii="仿宋_GB2312" w:hAnsi="仿宋_GB2312" w:cs="仿宋_GB2312" w:eastAsia="仿宋_GB2312"/>
                <w:sz w:val="19"/>
                <w:color w:val="000000"/>
              </w:rPr>
              <w:t>购方指定地点，疫苗运输过程中确保温</w:t>
            </w:r>
            <w:r>
              <w:rPr>
                <w:rFonts w:ascii="仿宋_GB2312" w:hAnsi="仿宋_GB2312" w:cs="仿宋_GB2312" w:eastAsia="仿宋_GB2312"/>
              </w:rPr>
              <w:t xml:space="preserve"> </w:t>
            </w:r>
            <w:r>
              <w:rPr>
                <w:rFonts w:ascii="仿宋_GB2312" w:hAnsi="仿宋_GB2312" w:cs="仿宋_GB2312" w:eastAsia="仿宋_GB2312"/>
                <w:sz w:val="19"/>
                <w:color w:val="000000"/>
              </w:rPr>
              <w:t>度控制在</w:t>
            </w:r>
            <w:r>
              <w:rPr>
                <w:rFonts w:ascii="仿宋_GB2312" w:hAnsi="仿宋_GB2312" w:cs="仿宋_GB2312" w:eastAsia="仿宋_GB2312"/>
                <w:sz w:val="19"/>
                <w:color w:val="000000"/>
              </w:rPr>
              <w:t>2℃</w:t>
            </w:r>
            <w:r>
              <w:rPr>
                <w:rFonts w:ascii="仿宋_GB2312" w:hAnsi="仿宋_GB2312" w:cs="仿宋_GB2312" w:eastAsia="仿宋_GB2312"/>
                <w:sz w:val="19"/>
                <w:color w:val="000000"/>
              </w:rPr>
              <w:t>-</w:t>
            </w:r>
            <w:r>
              <w:rPr>
                <w:rFonts w:ascii="仿宋_GB2312" w:hAnsi="仿宋_GB2312" w:cs="仿宋_GB2312" w:eastAsia="仿宋_GB2312"/>
                <w:sz w:val="19"/>
                <w:color w:val="000000"/>
              </w:rPr>
              <w:t>8℃</w:t>
            </w:r>
            <w:r>
              <w:rPr>
                <w:rFonts w:ascii="仿宋_GB2312" w:hAnsi="仿宋_GB2312" w:cs="仿宋_GB2312" w:eastAsia="仿宋_GB2312"/>
                <w:sz w:val="19"/>
                <w:color w:val="000000"/>
              </w:rPr>
              <w:t>或</w:t>
            </w:r>
            <w:r>
              <w:rPr>
                <w:rFonts w:ascii="仿宋_GB2312" w:hAnsi="仿宋_GB2312" w:cs="仿宋_GB2312" w:eastAsia="仿宋_GB2312"/>
                <w:sz w:val="19"/>
                <w:color w:val="000000"/>
              </w:rPr>
              <w:t>-15℃</w:t>
            </w:r>
            <w:r>
              <w:rPr>
                <w:rFonts w:ascii="仿宋_GB2312" w:hAnsi="仿宋_GB2312" w:cs="仿宋_GB2312" w:eastAsia="仿宋_GB2312"/>
                <w:sz w:val="19"/>
                <w:color w:val="000000"/>
              </w:rPr>
              <w:t>（活疫苗</w:t>
            </w:r>
            <w:r>
              <w:rPr>
                <w:rFonts w:ascii="仿宋_GB2312" w:hAnsi="仿宋_GB2312" w:cs="仿宋_GB2312" w:eastAsia="仿宋_GB2312"/>
                <w:sz w:val="19"/>
                <w:color w:val="000000"/>
              </w:rPr>
              <w:t>），</w:t>
            </w:r>
            <w:r>
              <w:rPr>
                <w:rFonts w:ascii="仿宋_GB2312" w:hAnsi="仿宋_GB2312" w:cs="仿宋_GB2312" w:eastAsia="仿宋_GB2312"/>
                <w:sz w:val="19"/>
                <w:color w:val="000000"/>
              </w:rPr>
              <w:t>提供疫苗运输温度监控记录。送货时应提前两天通知采购方做好</w:t>
            </w:r>
            <w:r>
              <w:rPr>
                <w:rFonts w:ascii="仿宋_GB2312" w:hAnsi="仿宋_GB2312" w:cs="仿宋_GB2312" w:eastAsia="仿宋_GB2312"/>
              </w:rPr>
              <w:t xml:space="preserve"> </w:t>
            </w:r>
            <w:r>
              <w:rPr>
                <w:rFonts w:ascii="仿宋_GB2312" w:hAnsi="仿宋_GB2312" w:cs="仿宋_GB2312" w:eastAsia="仿宋_GB2312"/>
                <w:sz w:val="19"/>
                <w:color w:val="000000"/>
              </w:rPr>
              <w:t>接货准备，提前或延期到货造成的损失由供货方承担，退货所产生</w:t>
            </w:r>
            <w:r>
              <w:rPr>
                <w:rFonts w:ascii="仿宋_GB2312" w:hAnsi="仿宋_GB2312" w:cs="仿宋_GB2312" w:eastAsia="仿宋_GB2312"/>
                <w:sz w:val="19"/>
                <w:color w:val="000000"/>
              </w:rPr>
              <w:t>的费用由供货方承担。</w:t>
            </w:r>
          </w:p>
          <w:p>
            <w:pPr>
              <w:pStyle w:val="null3"/>
              <w:ind w:left="105" w:right="150" w:firstLine="511"/>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3</w:t>
            </w:r>
            <w:r>
              <w:rPr>
                <w:rFonts w:ascii="仿宋_GB2312" w:hAnsi="仿宋_GB2312" w:cs="仿宋_GB2312" w:eastAsia="仿宋_GB2312"/>
                <w:sz w:val="19"/>
                <w:color w:val="000000"/>
              </w:rPr>
              <w:t>）产品验收：供货方提供相应批次的批签发报告，采购方对产品外观、数量、包装、生产日期</w:t>
            </w:r>
            <w:r>
              <w:rPr>
                <w:rFonts w:ascii="仿宋_GB2312" w:hAnsi="仿宋_GB2312" w:cs="仿宋_GB2312" w:eastAsia="仿宋_GB2312"/>
                <w:sz w:val="19"/>
                <w:color w:val="000000"/>
              </w:rPr>
              <w:t xml:space="preserve"> (</w:t>
            </w:r>
            <w:r>
              <w:rPr>
                <w:rFonts w:ascii="仿宋_GB2312" w:hAnsi="仿宋_GB2312" w:cs="仿宋_GB2312" w:eastAsia="仿宋_GB2312"/>
              </w:rPr>
              <w:t xml:space="preserve"> </w:t>
            </w:r>
            <w:r>
              <w:rPr>
                <w:rFonts w:ascii="仿宋_GB2312" w:hAnsi="仿宋_GB2312" w:cs="仿宋_GB2312" w:eastAsia="仿宋_GB2312"/>
                <w:sz w:val="19"/>
                <w:color w:val="000000"/>
              </w:rPr>
              <w:t>距离失效日期必须大于</w:t>
            </w:r>
            <w:r>
              <w:rPr>
                <w:rFonts w:ascii="仿宋_GB2312" w:hAnsi="仿宋_GB2312" w:cs="仿宋_GB2312" w:eastAsia="仿宋_GB2312"/>
                <w:sz w:val="19"/>
                <w:color w:val="000000"/>
              </w:rPr>
              <w:t>8</w:t>
            </w:r>
            <w:r>
              <w:rPr>
                <w:rFonts w:ascii="仿宋_GB2312" w:hAnsi="仿宋_GB2312" w:cs="仿宋_GB2312" w:eastAsia="仿宋_GB2312"/>
                <w:sz w:val="19"/>
                <w:color w:val="000000"/>
              </w:rPr>
              <w:t>个月）进行查验。若供应产品出现破损、失空等问题，供应</w:t>
            </w:r>
            <w:r>
              <w:rPr>
                <w:rFonts w:ascii="仿宋_GB2312" w:hAnsi="仿宋_GB2312" w:cs="仿宋_GB2312" w:eastAsia="仿宋_GB2312"/>
                <w:sz w:val="19"/>
                <w:color w:val="000000"/>
              </w:rPr>
              <w:t>商必须在接到通知后</w:t>
            </w:r>
            <w:r>
              <w:rPr>
                <w:rFonts w:ascii="仿宋_GB2312" w:hAnsi="仿宋_GB2312" w:cs="仿宋_GB2312" w:eastAsia="仿宋_GB2312"/>
              </w:rPr>
              <w:t xml:space="preserve">  </w:t>
            </w:r>
            <w:r>
              <w:rPr>
                <w:rFonts w:ascii="仿宋_GB2312" w:hAnsi="仿宋_GB2312" w:cs="仿宋_GB2312" w:eastAsia="仿宋_GB2312"/>
                <w:sz w:val="19"/>
                <w:color w:val="000000"/>
              </w:rPr>
              <w:t>两日内进行核查，一经核实应更换所有问题产品，并承担由此引</w:t>
            </w:r>
            <w:r>
              <w:rPr>
                <w:rFonts w:ascii="仿宋_GB2312" w:hAnsi="仿宋_GB2312" w:cs="仿宋_GB2312" w:eastAsia="仿宋_GB2312"/>
                <w:sz w:val="19"/>
                <w:color w:val="000000"/>
              </w:rPr>
              <w:t>发的损失和相关费用。</w:t>
            </w:r>
          </w:p>
          <w:p>
            <w:pPr>
              <w:pStyle w:val="null3"/>
              <w:ind w:left="105" w:right="120" w:firstLine="507"/>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4</w:t>
            </w:r>
            <w:r>
              <w:rPr>
                <w:rFonts w:ascii="仿宋_GB2312" w:hAnsi="仿宋_GB2312" w:cs="仿宋_GB2312" w:eastAsia="仿宋_GB2312"/>
                <w:sz w:val="19"/>
                <w:color w:val="000000"/>
              </w:rPr>
              <w:t>）免疫失败责任承担：如因疫苗质量问题导致免疫失败，</w:t>
            </w:r>
            <w:r>
              <w:rPr>
                <w:rFonts w:ascii="仿宋_GB2312" w:hAnsi="仿宋_GB2312" w:cs="仿宋_GB2312" w:eastAsia="仿宋_GB2312"/>
                <w:sz w:val="19"/>
                <w:color w:val="000000"/>
              </w:rPr>
              <w:t>从而引起疫情暴发的，由供应商承担扑</w:t>
            </w:r>
            <w:r>
              <w:rPr>
                <w:rFonts w:ascii="仿宋_GB2312" w:hAnsi="仿宋_GB2312" w:cs="仿宋_GB2312" w:eastAsia="仿宋_GB2312"/>
              </w:rPr>
              <w:t xml:space="preserve"> </w:t>
            </w:r>
            <w:r>
              <w:rPr>
                <w:rFonts w:ascii="仿宋_GB2312" w:hAnsi="仿宋_GB2312" w:cs="仿宋_GB2312" w:eastAsia="仿宋_GB2312"/>
                <w:sz w:val="19"/>
                <w:color w:val="000000"/>
              </w:rPr>
              <w:t>灭疫情所发生的直接费用，并向饲养场（户）支付扑杀补偿金。扑杀补偿金参照</w:t>
            </w:r>
            <w:r>
              <w:rPr>
                <w:rFonts w:ascii="仿宋_GB2312" w:hAnsi="仿宋_GB2312" w:cs="仿宋_GB2312" w:eastAsia="仿宋_GB2312"/>
                <w:sz w:val="19"/>
                <w:color w:val="000000"/>
              </w:rPr>
              <w:t>海南省当地价格测算，扣</w:t>
            </w:r>
            <w:r>
              <w:rPr>
                <w:rFonts w:ascii="仿宋_GB2312" w:hAnsi="仿宋_GB2312" w:cs="仿宋_GB2312" w:eastAsia="仿宋_GB2312"/>
              </w:rPr>
              <w:t xml:space="preserve"> </w:t>
            </w:r>
            <w:r>
              <w:rPr>
                <w:rFonts w:ascii="仿宋_GB2312" w:hAnsi="仿宋_GB2312" w:cs="仿宋_GB2312" w:eastAsia="仿宋_GB2312"/>
                <w:sz w:val="19"/>
                <w:color w:val="000000"/>
              </w:rPr>
              <w:t>除国家财政承担部分后，供应商承担其余部分。</w:t>
            </w:r>
          </w:p>
          <w:p>
            <w:pPr>
              <w:pStyle w:val="null3"/>
              <w:ind w:left="105" w:right="120" w:firstLine="509"/>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5</w:t>
            </w:r>
            <w:r>
              <w:rPr>
                <w:rFonts w:ascii="仿宋_GB2312" w:hAnsi="仿宋_GB2312" w:cs="仿宋_GB2312" w:eastAsia="仿宋_GB2312"/>
                <w:sz w:val="19"/>
                <w:color w:val="000000"/>
              </w:rPr>
              <w:t>）技术服务：供应商须具备相应的技术服务队伍，会同采购方制定</w:t>
            </w:r>
            <w:r>
              <w:rPr>
                <w:rFonts w:ascii="仿宋_GB2312" w:hAnsi="仿宋_GB2312" w:cs="仿宋_GB2312" w:eastAsia="仿宋_GB2312"/>
                <w:sz w:val="19"/>
                <w:color w:val="000000"/>
              </w:rPr>
              <w:t>该疫苗相关技术培训方案，</w:t>
            </w:r>
            <w:r>
              <w:rPr>
                <w:rFonts w:ascii="仿宋_GB2312" w:hAnsi="仿宋_GB2312" w:cs="仿宋_GB2312" w:eastAsia="仿宋_GB2312"/>
              </w:rPr>
              <w:t xml:space="preserve"> </w:t>
            </w:r>
            <w:r>
              <w:rPr>
                <w:rFonts w:ascii="仿宋_GB2312" w:hAnsi="仿宋_GB2312" w:cs="仿宋_GB2312" w:eastAsia="仿宋_GB2312"/>
                <w:sz w:val="19"/>
                <w:color w:val="000000"/>
              </w:rPr>
              <w:t>自</w:t>
            </w:r>
            <w:r>
              <w:rPr>
                <w:rFonts w:ascii="仿宋_GB2312" w:hAnsi="仿宋_GB2312" w:cs="仿宋_GB2312" w:eastAsia="仿宋_GB2312"/>
                <w:sz w:val="19"/>
                <w:color w:val="000000"/>
              </w:rPr>
              <w:t>行或共同组织开展技术培训。供应商免费提供市县兽医实验室相应的免疫抗体检测试</w:t>
            </w:r>
            <w:r>
              <w:rPr>
                <w:rFonts w:ascii="仿宋_GB2312" w:hAnsi="仿宋_GB2312" w:cs="仿宋_GB2312" w:eastAsia="仿宋_GB2312"/>
                <w:sz w:val="19"/>
                <w:color w:val="000000"/>
              </w:rPr>
              <w:t>剂和省级实验室所需</w:t>
            </w:r>
            <w:r>
              <w:rPr>
                <w:rFonts w:ascii="仿宋_GB2312" w:hAnsi="仿宋_GB2312" w:cs="仿宋_GB2312" w:eastAsia="仿宋_GB2312"/>
              </w:rPr>
              <w:t xml:space="preserve"> </w:t>
            </w:r>
            <w:r>
              <w:rPr>
                <w:rFonts w:ascii="仿宋_GB2312" w:hAnsi="仿宋_GB2312" w:cs="仿宋_GB2312" w:eastAsia="仿宋_GB2312"/>
                <w:sz w:val="19"/>
                <w:color w:val="000000"/>
              </w:rPr>
              <w:t>比对盲样，每个市县兽医实验室每种疫苗每个项目检测试剂不少于</w:t>
            </w:r>
            <w:r>
              <w:rPr>
                <w:rFonts w:ascii="仿宋_GB2312" w:hAnsi="仿宋_GB2312" w:cs="仿宋_GB2312" w:eastAsia="仿宋_GB2312"/>
                <w:sz w:val="19"/>
                <w:color w:val="000000"/>
              </w:rPr>
              <w:t>10</w:t>
            </w:r>
            <w:r>
              <w:rPr>
                <w:rFonts w:ascii="仿宋_GB2312" w:hAnsi="仿宋_GB2312" w:cs="仿宋_GB2312" w:eastAsia="仿宋_GB2312"/>
                <w:sz w:val="19"/>
                <w:color w:val="000000"/>
              </w:rPr>
              <w:t>0</w:t>
            </w:r>
            <w:r>
              <w:rPr>
                <w:rFonts w:ascii="仿宋_GB2312" w:hAnsi="仿宋_GB2312" w:cs="仿宋_GB2312" w:eastAsia="仿宋_GB2312"/>
                <w:sz w:val="19"/>
                <w:color w:val="000000"/>
              </w:rPr>
              <w:t>份，省级实验室比对盲样不少于</w:t>
            </w:r>
            <w:r>
              <w:rPr>
                <w:rFonts w:ascii="仿宋_GB2312" w:hAnsi="仿宋_GB2312" w:cs="仿宋_GB2312" w:eastAsia="仿宋_GB2312"/>
                <w:sz w:val="19"/>
                <w:color w:val="000000"/>
              </w:rPr>
              <w:t>30</w:t>
            </w:r>
            <w:r>
              <w:rPr>
                <w:rFonts w:ascii="仿宋_GB2312" w:hAnsi="仿宋_GB2312" w:cs="仿宋_GB2312" w:eastAsia="仿宋_GB2312"/>
              </w:rPr>
              <w:t xml:space="preserve"> </w:t>
            </w:r>
            <w:r>
              <w:rPr>
                <w:rFonts w:ascii="仿宋_GB2312" w:hAnsi="仿宋_GB2312" w:cs="仿宋_GB2312" w:eastAsia="仿宋_GB2312"/>
                <w:sz w:val="19"/>
                <w:color w:val="000000"/>
              </w:rPr>
              <w:t>套。</w:t>
            </w:r>
          </w:p>
          <w:p>
            <w:pPr>
              <w:pStyle w:val="null3"/>
              <w:ind w:left="105" w:right="105" w:firstLine="342"/>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6</w:t>
            </w:r>
            <w:r>
              <w:rPr>
                <w:rFonts w:ascii="仿宋_GB2312" w:hAnsi="仿宋_GB2312" w:cs="仿宋_GB2312" w:eastAsia="仿宋_GB2312"/>
                <w:sz w:val="19"/>
                <w:color w:val="000000"/>
              </w:rPr>
              <w:t>）结果考核。我省将抽取样品送国家参考实验室检测，若供货</w:t>
            </w:r>
            <w:r>
              <w:rPr>
                <w:rFonts w:ascii="仿宋_GB2312" w:hAnsi="仿宋_GB2312" w:cs="仿宋_GB2312" w:eastAsia="仿宋_GB2312"/>
                <w:sz w:val="19"/>
                <w:color w:val="000000"/>
              </w:rPr>
              <w:t>疫苗参数未达到承诺要求，将不予支</w:t>
            </w:r>
            <w:r>
              <w:rPr>
                <w:rFonts w:ascii="仿宋_GB2312" w:hAnsi="仿宋_GB2312" w:cs="仿宋_GB2312" w:eastAsia="仿宋_GB2312"/>
              </w:rPr>
              <w:t xml:space="preserve"> </w:t>
            </w:r>
            <w:r>
              <w:rPr>
                <w:rFonts w:ascii="仿宋_GB2312" w:hAnsi="仿宋_GB2312" w:cs="仿宋_GB2312" w:eastAsia="仿宋_GB2312"/>
                <w:sz w:val="19"/>
                <w:color w:val="000000"/>
              </w:rPr>
              <w:t>付疫苗款，同时按照合同要求，追究责任。</w:t>
            </w:r>
          </w:p>
          <w:p>
            <w:pPr>
              <w:pStyle w:val="null3"/>
              <w:ind w:left="105" w:right="255" w:firstLine="333"/>
              <w:jc w:val="left"/>
            </w:pPr>
            <w:r>
              <w:rPr>
                <w:rFonts w:ascii="仿宋_GB2312" w:hAnsi="仿宋_GB2312" w:cs="仿宋_GB2312" w:eastAsia="仿宋_GB2312"/>
                <w:sz w:val="19"/>
                <w:color w:val="000000"/>
              </w:rPr>
              <w:t>本年度所列的所有指标以及参数，年底时将纳入考核，若未达到投标时承诺的标准，</w:t>
            </w:r>
            <w:r>
              <w:rPr>
                <w:rFonts w:ascii="仿宋_GB2312" w:hAnsi="仿宋_GB2312" w:cs="仿宋_GB2312" w:eastAsia="仿宋_GB2312"/>
                <w:sz w:val="19"/>
                <w:color w:val="000000"/>
              </w:rPr>
              <w:t>将列入黑名单，</w:t>
            </w:r>
            <w:r>
              <w:rPr>
                <w:rFonts w:ascii="仿宋_GB2312" w:hAnsi="仿宋_GB2312" w:cs="仿宋_GB2312" w:eastAsia="仿宋_GB2312"/>
                <w:sz w:val="19"/>
                <w:color w:val="000000"/>
              </w:rPr>
              <w:t>不予参加本省下一年的招投标。</w:t>
            </w:r>
          </w:p>
          <w:p>
            <w:pPr>
              <w:pStyle w:val="null3"/>
              <w:ind w:left="105" w:right="240" w:firstLine="521"/>
              <w:jc w:val="left"/>
            </w:pPr>
            <w:r>
              <w:rPr>
                <w:rFonts w:ascii="仿宋_GB2312" w:hAnsi="仿宋_GB2312" w:cs="仿宋_GB2312" w:eastAsia="仿宋_GB2312"/>
                <w:sz w:val="19"/>
                <w:color w:val="000000"/>
              </w:rPr>
              <w:t>国家调整或更新强制免疫疫苗品种时，采购方方可对采购品种进行调整。供应商在接到采购方通知</w:t>
            </w:r>
            <w:r>
              <w:rPr>
                <w:rFonts w:ascii="仿宋_GB2312" w:hAnsi="仿宋_GB2312" w:cs="仿宋_GB2312" w:eastAsia="仿宋_GB2312"/>
              </w:rPr>
              <w:t xml:space="preserve"> </w:t>
            </w:r>
            <w:r>
              <w:rPr>
                <w:rFonts w:ascii="仿宋_GB2312" w:hAnsi="仿宋_GB2312" w:cs="仿宋_GB2312" w:eastAsia="仿宋_GB2312"/>
                <w:sz w:val="19"/>
                <w:color w:val="000000"/>
              </w:rPr>
              <w:t>后</w:t>
            </w:r>
            <w:r>
              <w:rPr>
                <w:rFonts w:ascii="仿宋_GB2312" w:hAnsi="仿宋_GB2312" w:cs="仿宋_GB2312" w:eastAsia="仿宋_GB2312"/>
                <w:sz w:val="19"/>
                <w:color w:val="000000"/>
              </w:rPr>
              <w:t>10</w:t>
            </w:r>
            <w:r>
              <w:rPr>
                <w:rFonts w:ascii="仿宋_GB2312" w:hAnsi="仿宋_GB2312" w:cs="仿宋_GB2312" w:eastAsia="仿宋_GB2312"/>
                <w:sz w:val="19"/>
                <w:color w:val="000000"/>
              </w:rPr>
              <w:t>天内无法交付产品或产品质量出现问题时，采购</w:t>
            </w:r>
            <w:r>
              <w:rPr>
                <w:rFonts w:ascii="仿宋_GB2312" w:hAnsi="仿宋_GB2312" w:cs="仿宋_GB2312" w:eastAsia="仿宋_GB2312"/>
                <w:sz w:val="19"/>
                <w:color w:val="000000"/>
              </w:rPr>
              <w:t>方可以从其他中标供应商采购产品。</w:t>
            </w:r>
          </w:p>
          <w:p>
            <w:pPr>
              <w:pStyle w:val="null3"/>
              <w:jc w:val="left"/>
            </w:pPr>
            <w:r>
              <w:rPr>
                <w:rFonts w:ascii="仿宋_GB2312" w:hAnsi="仿宋_GB2312" w:cs="仿宋_GB2312" w:eastAsia="仿宋_GB2312"/>
                <w:sz w:val="21"/>
                <w:color w:val="000000"/>
              </w:rPr>
              <w:t>疫苗</w:t>
            </w:r>
            <w:r>
              <w:rPr>
                <w:rFonts w:ascii="仿宋_GB2312" w:hAnsi="仿宋_GB2312" w:cs="仿宋_GB2312" w:eastAsia="仿宋_GB2312"/>
                <w:sz w:val="21"/>
                <w:color w:val="000000"/>
              </w:rPr>
              <w:t>服务</w:t>
            </w:r>
            <w:r>
              <w:rPr>
                <w:rFonts w:ascii="仿宋_GB2312" w:hAnsi="仿宋_GB2312" w:cs="仿宋_GB2312" w:eastAsia="仿宋_GB2312"/>
                <w:sz w:val="21"/>
                <w:color w:val="000000"/>
              </w:rPr>
              <w:t>期限</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w:t>
            </w:r>
            <w:r>
              <w:rPr>
                <w:rFonts w:ascii="仿宋_GB2312" w:hAnsi="仿宋_GB2312" w:cs="仿宋_GB2312" w:eastAsia="仿宋_GB2312"/>
                <w:sz w:val="21"/>
                <w:color w:val="000000"/>
              </w:rPr>
              <w:t>5</w:t>
            </w:r>
            <w:r>
              <w:rPr>
                <w:rFonts w:ascii="仿宋_GB2312" w:hAnsi="仿宋_GB2312" w:cs="仿宋_GB2312" w:eastAsia="仿宋_GB2312"/>
                <w:sz w:val="21"/>
                <w:color w:val="000000"/>
              </w:rPr>
              <w:t>月</w:t>
            </w:r>
            <w:r>
              <w:rPr>
                <w:rFonts w:ascii="仿宋_GB2312" w:hAnsi="仿宋_GB2312" w:cs="仿宋_GB2312" w:eastAsia="仿宋_GB2312"/>
                <w:sz w:val="21"/>
                <w:color w:val="000000"/>
              </w:rPr>
              <w:t>-</w:t>
            </w:r>
            <w:r>
              <w:rPr>
                <w:rFonts w:ascii="仿宋_GB2312" w:hAnsi="仿宋_GB2312" w:cs="仿宋_GB2312" w:eastAsia="仿宋_GB2312"/>
                <w:sz w:val="21"/>
                <w:color w:val="000000"/>
              </w:rPr>
              <w:t>202</w:t>
            </w:r>
            <w:r>
              <w:rPr>
                <w:rFonts w:ascii="仿宋_GB2312" w:hAnsi="仿宋_GB2312" w:cs="仿宋_GB2312" w:eastAsia="仿宋_GB2312"/>
                <w:sz w:val="21"/>
                <w:color w:val="000000"/>
              </w:rPr>
              <w:t>6</w:t>
            </w:r>
            <w:r>
              <w:rPr>
                <w:rFonts w:ascii="仿宋_GB2312" w:hAnsi="仿宋_GB2312" w:cs="仿宋_GB2312" w:eastAsia="仿宋_GB2312"/>
                <w:sz w:val="21"/>
                <w:color w:val="000000"/>
              </w:rPr>
              <w:t>年</w:t>
            </w:r>
            <w:r>
              <w:rPr>
                <w:rFonts w:ascii="仿宋_GB2312" w:hAnsi="仿宋_GB2312" w:cs="仿宋_GB2312" w:eastAsia="仿宋_GB2312"/>
                <w:sz w:val="21"/>
                <w:color w:val="000000"/>
              </w:rPr>
              <w:t>5</w:t>
            </w:r>
            <w:r>
              <w:rPr>
                <w:rFonts w:ascii="仿宋_GB2312" w:hAnsi="仿宋_GB2312" w:cs="仿宋_GB2312" w:eastAsia="仿宋_GB2312"/>
                <w:sz w:val="21"/>
                <w:color w:val="000000"/>
              </w:rPr>
              <w:t>月</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19"/>
          <w:color w:val="000000"/>
        </w:rPr>
        <w:t>（一）疫苗供应商数量</w:t>
      </w:r>
    </w:p>
    <w:p>
      <w:pPr>
        <w:pStyle w:val="null3"/>
        <w:jc w:val="left"/>
      </w:pPr>
      <w:r>
        <w:rPr>
          <w:rFonts w:ascii="仿宋_GB2312" w:hAnsi="仿宋_GB2312" w:cs="仿宋_GB2312" w:eastAsia="仿宋_GB2312"/>
          <w:sz w:val="19"/>
          <w:color w:val="000000"/>
        </w:rPr>
        <w:t>A</w:t>
      </w:r>
      <w:r>
        <w:rPr>
          <w:rFonts w:ascii="仿宋_GB2312" w:hAnsi="仿宋_GB2312" w:cs="仿宋_GB2312" w:eastAsia="仿宋_GB2312"/>
          <w:sz w:val="19"/>
          <w:color w:val="000000"/>
        </w:rPr>
        <w:t>、</w:t>
      </w:r>
      <w:r>
        <w:rPr>
          <w:rFonts w:ascii="仿宋_GB2312" w:hAnsi="仿宋_GB2312" w:cs="仿宋_GB2312" w:eastAsia="仿宋_GB2312"/>
          <w:sz w:val="19"/>
          <w:color w:val="000000"/>
        </w:rPr>
        <w:t>B</w:t>
      </w:r>
      <w:r>
        <w:rPr>
          <w:rFonts w:ascii="仿宋_GB2312" w:hAnsi="仿宋_GB2312" w:cs="仿宋_GB2312" w:eastAsia="仿宋_GB2312"/>
          <w:sz w:val="19"/>
          <w:color w:val="000000"/>
        </w:rPr>
        <w:t>、</w:t>
      </w:r>
      <w:r>
        <w:rPr>
          <w:rFonts w:ascii="仿宋_GB2312" w:hAnsi="仿宋_GB2312" w:cs="仿宋_GB2312" w:eastAsia="仿宋_GB2312"/>
          <w:sz w:val="19"/>
          <w:color w:val="000000"/>
        </w:rPr>
        <w:t>C</w:t>
      </w:r>
      <w:r>
        <w:rPr>
          <w:rFonts w:ascii="仿宋_GB2312" w:hAnsi="仿宋_GB2312" w:cs="仿宋_GB2312" w:eastAsia="仿宋_GB2312"/>
          <w:sz w:val="19"/>
          <w:color w:val="000000"/>
        </w:rPr>
        <w:t>包中标供应商各为</w:t>
      </w:r>
      <w:r>
        <w:rPr>
          <w:rFonts w:ascii="仿宋_GB2312" w:hAnsi="仿宋_GB2312" w:cs="仿宋_GB2312" w:eastAsia="仿宋_GB2312"/>
          <w:sz w:val="19"/>
          <w:color w:val="000000"/>
        </w:rPr>
        <w:t>3</w:t>
      </w:r>
      <w:r>
        <w:rPr>
          <w:rFonts w:ascii="仿宋_GB2312" w:hAnsi="仿宋_GB2312" w:cs="仿宋_GB2312" w:eastAsia="仿宋_GB2312"/>
          <w:sz w:val="19"/>
          <w:color w:val="000000"/>
        </w:rPr>
        <w:t>家，按综合得分由高到低的顺序排序取第一、第二、第三名。</w:t>
      </w:r>
      <w:r>
        <w:rPr>
          <w:rFonts w:ascii="仿宋_GB2312" w:hAnsi="仿宋_GB2312" w:cs="仿宋_GB2312" w:eastAsia="仿宋_GB2312"/>
          <w:sz w:val="19"/>
          <w:color w:val="000000"/>
        </w:rPr>
        <w:t>D</w:t>
      </w:r>
      <w:r>
        <w:rPr>
          <w:rFonts w:ascii="仿宋_GB2312" w:hAnsi="仿宋_GB2312" w:cs="仿宋_GB2312" w:eastAsia="仿宋_GB2312"/>
          <w:sz w:val="19"/>
          <w:color w:val="000000"/>
        </w:rPr>
        <w:t>包中标供应商为</w:t>
      </w:r>
      <w:r>
        <w:rPr>
          <w:rFonts w:ascii="仿宋_GB2312" w:hAnsi="仿宋_GB2312" w:cs="仿宋_GB2312" w:eastAsia="仿宋_GB2312"/>
          <w:sz w:val="19"/>
          <w:color w:val="000000"/>
        </w:rPr>
        <w:t>1</w:t>
      </w:r>
      <w:r>
        <w:rPr>
          <w:rFonts w:ascii="仿宋_GB2312" w:hAnsi="仿宋_GB2312" w:cs="仿宋_GB2312" w:eastAsia="仿宋_GB2312"/>
          <w:sz w:val="19"/>
          <w:color w:val="000000"/>
        </w:rPr>
        <w:t>家，按综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合得分由高到低的顺序排序取第一、第二名。如第一中标企业无法按时供货、或者疫苗质量出现问题，则取</w:t>
      </w:r>
      <w:r>
        <w:rPr>
          <w:rFonts w:ascii="仿宋_GB2312" w:hAnsi="仿宋_GB2312" w:cs="仿宋_GB2312" w:eastAsia="仿宋_GB2312"/>
          <w:sz w:val="19"/>
          <w:color w:val="000000"/>
        </w:rPr>
        <w:t>消供货资格，由第</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二名中标企业更替。</w:t>
      </w:r>
    </w:p>
    <w:p>
      <w:pPr>
        <w:pStyle w:val="null3"/>
        <w:ind w:right="180" w:firstLine="498"/>
        <w:jc w:val="both"/>
      </w:pPr>
      <w:r>
        <w:rPr>
          <w:rFonts w:ascii="仿宋_GB2312" w:hAnsi="仿宋_GB2312" w:cs="仿宋_GB2312" w:eastAsia="仿宋_GB2312"/>
          <w:sz w:val="19"/>
          <w:color w:val="000000"/>
        </w:rPr>
        <w:t>A</w:t>
      </w:r>
      <w:r>
        <w:rPr>
          <w:rFonts w:ascii="仿宋_GB2312" w:hAnsi="仿宋_GB2312" w:cs="仿宋_GB2312" w:eastAsia="仿宋_GB2312"/>
          <w:sz w:val="19"/>
          <w:color w:val="000000"/>
        </w:rPr>
        <w:t>包第一名负责澄迈县、临高县、儋州市、昌江县、白沙县，约占全省</w:t>
      </w:r>
      <w:r>
        <w:rPr>
          <w:rFonts w:ascii="仿宋_GB2312" w:hAnsi="仿宋_GB2312" w:cs="仿宋_GB2312" w:eastAsia="仿宋_GB2312"/>
          <w:sz w:val="19"/>
          <w:color w:val="000000"/>
        </w:rPr>
        <w:t>45.84%</w:t>
      </w:r>
      <w:r>
        <w:rPr>
          <w:rFonts w:ascii="仿宋_GB2312" w:hAnsi="仿宋_GB2312" w:cs="仿宋_GB2312" w:eastAsia="仿宋_GB2312"/>
          <w:sz w:val="19"/>
          <w:color w:val="000000"/>
        </w:rPr>
        <w:t>份额；第二名负责海口市、定安县、琼</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海市、万宁市、陵水县、三亚市，约占全省</w:t>
      </w:r>
      <w:r>
        <w:rPr>
          <w:rFonts w:ascii="仿宋_GB2312" w:hAnsi="仿宋_GB2312" w:cs="仿宋_GB2312" w:eastAsia="仿宋_GB2312"/>
          <w:sz w:val="19"/>
          <w:color w:val="000000"/>
        </w:rPr>
        <w:t>31.28%</w:t>
      </w:r>
      <w:r>
        <w:rPr>
          <w:rFonts w:ascii="仿宋_GB2312" w:hAnsi="仿宋_GB2312" w:cs="仿宋_GB2312" w:eastAsia="仿宋_GB2312"/>
          <w:sz w:val="19"/>
          <w:color w:val="000000"/>
        </w:rPr>
        <w:t>份额；第三名负责</w:t>
      </w:r>
      <w:r>
        <w:rPr>
          <w:rFonts w:ascii="仿宋_GB2312" w:hAnsi="仿宋_GB2312" w:cs="仿宋_GB2312" w:eastAsia="仿宋_GB2312"/>
          <w:sz w:val="19"/>
          <w:color w:val="000000"/>
        </w:rPr>
        <w:t>文昌市、屯昌县、琼中县、五指山市、保亭县、东方</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市、乐东县，约占全省</w:t>
      </w:r>
      <w:r>
        <w:rPr>
          <w:rFonts w:ascii="仿宋_GB2312" w:hAnsi="仿宋_GB2312" w:cs="仿宋_GB2312" w:eastAsia="仿宋_GB2312"/>
          <w:sz w:val="19"/>
          <w:color w:val="000000"/>
        </w:rPr>
        <w:t>22.88%</w:t>
      </w:r>
      <w:r>
        <w:rPr>
          <w:rFonts w:ascii="仿宋_GB2312" w:hAnsi="仿宋_GB2312" w:cs="仿宋_GB2312" w:eastAsia="仿宋_GB2312"/>
          <w:sz w:val="19"/>
          <w:color w:val="000000"/>
        </w:rPr>
        <w:t>份额。</w:t>
      </w:r>
    </w:p>
    <w:p>
      <w:pPr>
        <w:pStyle w:val="null3"/>
        <w:ind w:left="30" w:right="180" w:firstLine="493"/>
        <w:jc w:val="left"/>
      </w:pPr>
      <w:r>
        <w:rPr>
          <w:rFonts w:ascii="仿宋_GB2312" w:hAnsi="仿宋_GB2312" w:cs="仿宋_GB2312" w:eastAsia="仿宋_GB2312"/>
          <w:sz w:val="19"/>
          <w:color w:val="000000"/>
        </w:rPr>
        <w:t>B</w:t>
      </w:r>
      <w:r>
        <w:rPr>
          <w:rFonts w:ascii="仿宋_GB2312" w:hAnsi="仿宋_GB2312" w:cs="仿宋_GB2312" w:eastAsia="仿宋_GB2312"/>
          <w:sz w:val="19"/>
          <w:color w:val="000000"/>
        </w:rPr>
        <w:t>包第一名负责文昌市、琼海市、万宁市、三亚市、陵水县，约占全省</w:t>
      </w:r>
      <w:r>
        <w:rPr>
          <w:rFonts w:ascii="仿宋_GB2312" w:hAnsi="仿宋_GB2312" w:cs="仿宋_GB2312" w:eastAsia="仿宋_GB2312"/>
          <w:sz w:val="19"/>
          <w:color w:val="000000"/>
        </w:rPr>
        <w:t>36.81%</w:t>
      </w:r>
      <w:r>
        <w:rPr>
          <w:rFonts w:ascii="仿宋_GB2312" w:hAnsi="仿宋_GB2312" w:cs="仿宋_GB2312" w:eastAsia="仿宋_GB2312"/>
          <w:sz w:val="19"/>
          <w:color w:val="000000"/>
        </w:rPr>
        <w:t>份额；第二</w:t>
      </w:r>
      <w:r>
        <w:rPr>
          <w:rFonts w:ascii="仿宋_GB2312" w:hAnsi="仿宋_GB2312" w:cs="仿宋_GB2312" w:eastAsia="仿宋_GB2312"/>
          <w:sz w:val="19"/>
          <w:color w:val="000000"/>
        </w:rPr>
        <w:t>名负责海口市、定安县、屯</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昌县、琼中县、五指山市、保亭县，约占全省</w:t>
      </w:r>
      <w:r>
        <w:rPr>
          <w:rFonts w:ascii="仿宋_GB2312" w:hAnsi="仿宋_GB2312" w:cs="仿宋_GB2312" w:eastAsia="仿宋_GB2312"/>
          <w:sz w:val="19"/>
          <w:color w:val="000000"/>
        </w:rPr>
        <w:t>32.4%</w:t>
      </w:r>
      <w:r>
        <w:rPr>
          <w:rFonts w:ascii="仿宋_GB2312" w:hAnsi="仿宋_GB2312" w:cs="仿宋_GB2312" w:eastAsia="仿宋_GB2312"/>
          <w:sz w:val="19"/>
          <w:color w:val="000000"/>
        </w:rPr>
        <w:t>份额；第三名负责澄迈县、儋州市、临高县、昌江县、白沙县、东方</w:t>
      </w:r>
      <w:r>
        <w:rPr>
          <w:rFonts w:ascii="仿宋_GB2312" w:hAnsi="仿宋_GB2312" w:cs="仿宋_GB2312" w:eastAsia="仿宋_GB2312"/>
          <w:sz w:val="19"/>
          <w:color w:val="000000"/>
        </w:rPr>
        <w:t>市、乐东县，约占全省</w:t>
      </w:r>
      <w:r>
        <w:rPr>
          <w:rFonts w:ascii="仿宋_GB2312" w:hAnsi="仿宋_GB2312" w:cs="仿宋_GB2312" w:eastAsia="仿宋_GB2312"/>
          <w:sz w:val="19"/>
          <w:color w:val="000000"/>
        </w:rPr>
        <w:t>30.79%</w:t>
      </w:r>
      <w:r>
        <w:rPr>
          <w:rFonts w:ascii="仿宋_GB2312" w:hAnsi="仿宋_GB2312" w:cs="仿宋_GB2312" w:eastAsia="仿宋_GB2312"/>
          <w:sz w:val="19"/>
          <w:color w:val="000000"/>
        </w:rPr>
        <w:t>份额。</w:t>
      </w:r>
    </w:p>
    <w:p>
      <w:pPr>
        <w:pStyle w:val="null3"/>
        <w:ind w:left="15" w:right="180" w:firstLine="506"/>
        <w:jc w:val="both"/>
      </w:pPr>
      <w:r>
        <w:rPr>
          <w:rFonts w:ascii="仿宋_GB2312" w:hAnsi="仿宋_GB2312" w:cs="仿宋_GB2312" w:eastAsia="仿宋_GB2312"/>
          <w:sz w:val="19"/>
          <w:color w:val="000000"/>
        </w:rPr>
        <w:t>C</w:t>
      </w:r>
      <w:r>
        <w:rPr>
          <w:rFonts w:ascii="仿宋_GB2312" w:hAnsi="仿宋_GB2312" w:cs="仿宋_GB2312" w:eastAsia="仿宋_GB2312"/>
          <w:sz w:val="19"/>
          <w:color w:val="000000"/>
        </w:rPr>
        <w:t>包第一名负责澄迈县、临高县、儋州市、昌江县、东方市、白</w:t>
      </w:r>
      <w:r>
        <w:rPr>
          <w:rFonts w:ascii="仿宋_GB2312" w:hAnsi="仿宋_GB2312" w:cs="仿宋_GB2312" w:eastAsia="仿宋_GB2312"/>
          <w:sz w:val="19"/>
          <w:color w:val="000000"/>
        </w:rPr>
        <w:t>沙县、乐东县，约占全省</w:t>
      </w:r>
      <w:r>
        <w:rPr>
          <w:rFonts w:ascii="仿宋_GB2312" w:hAnsi="仿宋_GB2312" w:cs="仿宋_GB2312" w:eastAsia="仿宋_GB2312"/>
          <w:sz w:val="19"/>
          <w:color w:val="000000"/>
        </w:rPr>
        <w:t>38.31%</w:t>
      </w:r>
      <w:r>
        <w:rPr>
          <w:rFonts w:ascii="仿宋_GB2312" w:hAnsi="仿宋_GB2312" w:cs="仿宋_GB2312" w:eastAsia="仿宋_GB2312"/>
          <w:sz w:val="19"/>
          <w:color w:val="000000"/>
        </w:rPr>
        <w:t>份额；第二名负责海</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口市、定安县、屯昌县、琼中县、五指山市、保亭县，约占全省</w:t>
      </w:r>
      <w:r>
        <w:rPr>
          <w:rFonts w:ascii="仿宋_GB2312" w:hAnsi="仿宋_GB2312" w:cs="仿宋_GB2312" w:eastAsia="仿宋_GB2312"/>
          <w:sz w:val="19"/>
          <w:color w:val="000000"/>
        </w:rPr>
        <w:t>32.9</w:t>
      </w:r>
      <w:r>
        <w:rPr>
          <w:rFonts w:ascii="仿宋_GB2312" w:hAnsi="仿宋_GB2312" w:cs="仿宋_GB2312" w:eastAsia="仿宋_GB2312"/>
          <w:sz w:val="19"/>
          <w:color w:val="000000"/>
        </w:rPr>
        <w:t>7%</w:t>
      </w:r>
      <w:r>
        <w:rPr>
          <w:rFonts w:ascii="仿宋_GB2312" w:hAnsi="仿宋_GB2312" w:cs="仿宋_GB2312" w:eastAsia="仿宋_GB2312"/>
          <w:sz w:val="19"/>
          <w:color w:val="000000"/>
        </w:rPr>
        <w:t>份额；第三名负责文昌市、琼海市、万宁市、陵水</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县、三亚市，约占全省</w:t>
      </w:r>
      <w:r>
        <w:rPr>
          <w:rFonts w:ascii="仿宋_GB2312" w:hAnsi="仿宋_GB2312" w:cs="仿宋_GB2312" w:eastAsia="仿宋_GB2312"/>
          <w:sz w:val="19"/>
          <w:color w:val="000000"/>
        </w:rPr>
        <w:t>28.72%</w:t>
      </w:r>
      <w:r>
        <w:rPr>
          <w:rFonts w:ascii="仿宋_GB2312" w:hAnsi="仿宋_GB2312" w:cs="仿宋_GB2312" w:eastAsia="仿宋_GB2312"/>
          <w:sz w:val="19"/>
          <w:color w:val="000000"/>
        </w:rPr>
        <w:t>份额。</w:t>
      </w:r>
    </w:p>
    <w:p>
      <w:pPr>
        <w:pStyle w:val="null3"/>
        <w:jc w:val="left"/>
      </w:pPr>
      <w:r>
        <w:rPr>
          <w:rFonts w:ascii="仿宋_GB2312" w:hAnsi="仿宋_GB2312" w:cs="仿宋_GB2312" w:eastAsia="仿宋_GB2312"/>
          <w:sz w:val="19"/>
          <w:color w:val="000000"/>
        </w:rPr>
        <w:t>A</w:t>
      </w:r>
      <w:r>
        <w:rPr>
          <w:rFonts w:ascii="仿宋_GB2312" w:hAnsi="仿宋_GB2312" w:cs="仿宋_GB2312" w:eastAsia="仿宋_GB2312"/>
          <w:sz w:val="19"/>
          <w:color w:val="000000"/>
        </w:rPr>
        <w:t>、</w:t>
      </w:r>
      <w:r>
        <w:rPr>
          <w:rFonts w:ascii="仿宋_GB2312" w:hAnsi="仿宋_GB2312" w:cs="仿宋_GB2312" w:eastAsia="仿宋_GB2312"/>
          <w:sz w:val="19"/>
          <w:color w:val="000000"/>
        </w:rPr>
        <w:t>B</w:t>
      </w:r>
      <w:r>
        <w:rPr>
          <w:rFonts w:ascii="仿宋_GB2312" w:hAnsi="仿宋_GB2312" w:cs="仿宋_GB2312" w:eastAsia="仿宋_GB2312"/>
          <w:sz w:val="19"/>
          <w:color w:val="000000"/>
        </w:rPr>
        <w:t>、</w:t>
      </w:r>
      <w:r>
        <w:rPr>
          <w:rFonts w:ascii="仿宋_GB2312" w:hAnsi="仿宋_GB2312" w:cs="仿宋_GB2312" w:eastAsia="仿宋_GB2312"/>
          <w:sz w:val="19"/>
          <w:color w:val="000000"/>
        </w:rPr>
        <w:t>C</w:t>
      </w:r>
      <w:r>
        <w:rPr>
          <w:rFonts w:ascii="仿宋_GB2312" w:hAnsi="仿宋_GB2312" w:cs="仿宋_GB2312" w:eastAsia="仿宋_GB2312"/>
          <w:sz w:val="19"/>
          <w:color w:val="000000"/>
        </w:rPr>
        <w:t>中标供应商的负责区域所占份额</w:t>
      </w:r>
      <w:r>
        <w:rPr>
          <w:rFonts w:ascii="仿宋_GB2312" w:hAnsi="仿宋_GB2312" w:cs="仿宋_GB2312" w:eastAsia="仿宋_GB2312"/>
          <w:sz w:val="19"/>
          <w:color w:val="000000"/>
        </w:rPr>
        <w:t>依据主要为各市县报送的</w:t>
      </w:r>
      <w:r>
        <w:rPr>
          <w:rFonts w:ascii="仿宋_GB2312" w:hAnsi="仿宋_GB2312" w:cs="仿宋_GB2312" w:eastAsia="仿宋_GB2312"/>
          <w:sz w:val="19"/>
          <w:color w:val="000000"/>
        </w:rPr>
        <w:t>2025</w:t>
      </w:r>
      <w:r>
        <w:rPr>
          <w:rFonts w:ascii="仿宋_GB2312" w:hAnsi="仿宋_GB2312" w:cs="仿宋_GB2312" w:eastAsia="仿宋_GB2312"/>
          <w:sz w:val="19"/>
          <w:color w:val="000000"/>
        </w:rPr>
        <w:t>年需求量。</w:t>
      </w:r>
      <w:r>
        <w:rPr>
          <w:rFonts w:ascii="仿宋_GB2312" w:hAnsi="仿宋_GB2312" w:cs="仿宋_GB2312" w:eastAsia="仿宋_GB2312"/>
          <w:sz w:val="21"/>
          <w:color w:val="000000"/>
        </w:rPr>
        <w:t xml:space="preserve"> </w:t>
      </w:r>
    </w:p>
    <w:p>
      <w:pPr>
        <w:pStyle w:val="null3"/>
        <w:ind w:left="510" w:right="2985"/>
        <w:jc w:val="left"/>
      </w:pPr>
      <w:r>
        <w:rPr>
          <w:rFonts w:ascii="仿宋_GB2312" w:hAnsi="仿宋_GB2312" w:cs="仿宋_GB2312" w:eastAsia="仿宋_GB2312"/>
          <w:sz w:val="19"/>
          <w:color w:val="000000"/>
        </w:rPr>
        <w:t>（二）投标要求</w:t>
      </w:r>
    </w:p>
    <w:p>
      <w:pPr>
        <w:pStyle w:val="null3"/>
        <w:ind w:left="510"/>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交付时间：</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自接到订货通知之日起</w:t>
      </w:r>
      <w:r>
        <w:rPr>
          <w:rFonts w:ascii="仿宋_GB2312" w:hAnsi="仿宋_GB2312" w:cs="仿宋_GB2312" w:eastAsia="仿宋_GB2312"/>
          <w:sz w:val="19"/>
          <w:color w:val="000000"/>
        </w:rPr>
        <w:t>10</w:t>
      </w:r>
      <w:r>
        <w:rPr>
          <w:rFonts w:ascii="仿宋_GB2312" w:hAnsi="仿宋_GB2312" w:cs="仿宋_GB2312" w:eastAsia="仿宋_GB2312"/>
          <w:sz w:val="19"/>
          <w:color w:val="000000"/>
        </w:rPr>
        <w:t>天</w:t>
      </w:r>
      <w:r>
        <w:rPr>
          <w:rFonts w:ascii="仿宋_GB2312" w:hAnsi="仿宋_GB2312" w:cs="仿宋_GB2312" w:eastAsia="仿宋_GB2312"/>
          <w:sz w:val="19"/>
          <w:color w:val="000000"/>
        </w:rPr>
        <w:t>内交付。</w:t>
      </w:r>
    </w:p>
    <w:p>
      <w:pPr>
        <w:pStyle w:val="null3"/>
        <w:ind w:left="510"/>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交付地点：采购人指定地点。</w:t>
      </w:r>
    </w:p>
    <w:p>
      <w:pPr>
        <w:pStyle w:val="null3"/>
        <w:ind w:left="510" w:right="6375" w:firstLine="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验收要求：按合同及投标文件约定执行。</w:t>
      </w:r>
    </w:p>
    <w:p>
      <w:pPr>
        <w:pStyle w:val="null3"/>
        <w:ind w:left="510" w:right="6375" w:firstLine="5"/>
        <w:jc w:val="left"/>
      </w:pP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4.</w:t>
      </w:r>
      <w:r>
        <w:rPr>
          <w:rFonts w:ascii="仿宋_GB2312" w:hAnsi="仿宋_GB2312" w:cs="仿宋_GB2312" w:eastAsia="仿宋_GB2312"/>
          <w:sz w:val="19"/>
          <w:color w:val="000000"/>
        </w:rPr>
        <w:t>疫苗最高限价单价：</w:t>
      </w:r>
    </w:p>
    <w:p>
      <w:pPr>
        <w:pStyle w:val="null3"/>
        <w:ind w:left="510" w:right="5010"/>
        <w:jc w:val="left"/>
      </w:pPr>
      <w:r>
        <w:rPr>
          <w:rFonts w:ascii="仿宋_GB2312" w:hAnsi="仿宋_GB2312" w:cs="仿宋_GB2312" w:eastAsia="仿宋_GB2312"/>
          <w:sz w:val="19"/>
          <w:color w:val="000000"/>
        </w:rPr>
        <w:t>A</w:t>
      </w:r>
      <w:r>
        <w:rPr>
          <w:rFonts w:ascii="仿宋_GB2312" w:hAnsi="仿宋_GB2312" w:cs="仿宋_GB2312" w:eastAsia="仿宋_GB2312"/>
          <w:sz w:val="19"/>
          <w:color w:val="000000"/>
        </w:rPr>
        <w:t>包：重组禽流感病毒</w:t>
      </w:r>
      <w:r>
        <w:rPr>
          <w:rFonts w:ascii="仿宋_GB2312" w:hAnsi="仿宋_GB2312" w:cs="仿宋_GB2312" w:eastAsia="仿宋_GB2312"/>
          <w:sz w:val="19"/>
          <w:color w:val="000000"/>
        </w:rPr>
        <w:t>H5+H7</w:t>
      </w:r>
      <w:r>
        <w:rPr>
          <w:rFonts w:ascii="仿宋_GB2312" w:hAnsi="仿宋_GB2312" w:cs="仿宋_GB2312" w:eastAsia="仿宋_GB2312"/>
          <w:sz w:val="19"/>
          <w:color w:val="000000"/>
        </w:rPr>
        <w:t>三价灭活疫苗：</w:t>
      </w:r>
      <w:r>
        <w:rPr>
          <w:rFonts w:ascii="仿宋_GB2312" w:hAnsi="仿宋_GB2312" w:cs="仿宋_GB2312" w:eastAsia="仿宋_GB2312"/>
          <w:sz w:val="19"/>
          <w:color w:val="000000"/>
        </w:rPr>
        <w:t>0.3</w:t>
      </w:r>
      <w:r>
        <w:rPr>
          <w:rFonts w:ascii="仿宋_GB2312" w:hAnsi="仿宋_GB2312" w:cs="仿宋_GB2312" w:eastAsia="仿宋_GB2312"/>
          <w:sz w:val="19"/>
          <w:color w:val="000000"/>
        </w:rPr>
        <w:t>元</w:t>
      </w:r>
      <w:r>
        <w:rPr>
          <w:rFonts w:ascii="仿宋_GB2312" w:hAnsi="仿宋_GB2312" w:cs="仿宋_GB2312" w:eastAsia="仿宋_GB2312"/>
          <w:sz w:val="19"/>
          <w:color w:val="000000"/>
        </w:rPr>
        <w:t>/</w:t>
      </w:r>
      <w:r>
        <w:rPr>
          <w:rFonts w:ascii="仿宋_GB2312" w:hAnsi="仿宋_GB2312" w:cs="仿宋_GB2312" w:eastAsia="仿宋_GB2312"/>
          <w:sz w:val="19"/>
          <w:color w:val="000000"/>
        </w:rPr>
        <w:t>毫升；</w:t>
      </w:r>
      <w:r>
        <w:rPr>
          <w:rFonts w:ascii="仿宋_GB2312" w:hAnsi="仿宋_GB2312" w:cs="仿宋_GB2312" w:eastAsia="仿宋_GB2312"/>
          <w:sz w:val="21"/>
          <w:color w:val="000000"/>
        </w:rPr>
        <w:t xml:space="preserve"> </w:t>
      </w:r>
    </w:p>
    <w:p>
      <w:pPr>
        <w:pStyle w:val="null3"/>
        <w:ind w:left="510" w:right="5010"/>
        <w:jc w:val="left"/>
      </w:pPr>
      <w:r>
        <w:rPr>
          <w:rFonts w:ascii="仿宋_GB2312" w:hAnsi="仿宋_GB2312" w:cs="仿宋_GB2312" w:eastAsia="仿宋_GB2312"/>
          <w:sz w:val="19"/>
          <w:color w:val="000000"/>
        </w:rPr>
        <w:t>B</w:t>
      </w:r>
      <w:r>
        <w:rPr>
          <w:rFonts w:ascii="仿宋_GB2312" w:hAnsi="仿宋_GB2312" w:cs="仿宋_GB2312" w:eastAsia="仿宋_GB2312"/>
          <w:sz w:val="19"/>
          <w:color w:val="000000"/>
        </w:rPr>
        <w:t>包：猪口蹄疫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型疫苗：</w:t>
      </w:r>
      <w:r>
        <w:rPr>
          <w:rFonts w:ascii="仿宋_GB2312" w:hAnsi="仿宋_GB2312" w:cs="仿宋_GB2312" w:eastAsia="仿宋_GB2312"/>
          <w:sz w:val="19"/>
          <w:color w:val="000000"/>
        </w:rPr>
        <w:t>1.1</w:t>
      </w:r>
      <w:r>
        <w:rPr>
          <w:rFonts w:ascii="仿宋_GB2312" w:hAnsi="仿宋_GB2312" w:cs="仿宋_GB2312" w:eastAsia="仿宋_GB2312"/>
          <w:sz w:val="19"/>
          <w:color w:val="000000"/>
        </w:rPr>
        <w:t>元</w:t>
      </w:r>
      <w:r>
        <w:rPr>
          <w:rFonts w:ascii="仿宋_GB2312" w:hAnsi="仿宋_GB2312" w:cs="仿宋_GB2312" w:eastAsia="仿宋_GB2312"/>
          <w:sz w:val="19"/>
          <w:color w:val="000000"/>
        </w:rPr>
        <w:t>/</w:t>
      </w:r>
      <w:r>
        <w:rPr>
          <w:rFonts w:ascii="仿宋_GB2312" w:hAnsi="仿宋_GB2312" w:cs="仿宋_GB2312" w:eastAsia="仿宋_GB2312"/>
          <w:sz w:val="19"/>
          <w:color w:val="000000"/>
        </w:rPr>
        <w:t>头份；</w:t>
      </w:r>
    </w:p>
    <w:p>
      <w:pPr>
        <w:pStyle w:val="null3"/>
        <w:ind w:left="510"/>
        <w:jc w:val="left"/>
      </w:pPr>
      <w:r>
        <w:rPr>
          <w:rFonts w:ascii="仿宋_GB2312" w:hAnsi="仿宋_GB2312" w:cs="仿宋_GB2312" w:eastAsia="仿宋_GB2312"/>
          <w:sz w:val="19"/>
          <w:color w:val="000000"/>
        </w:rPr>
        <w:t>C</w:t>
      </w:r>
      <w:r>
        <w:rPr>
          <w:rFonts w:ascii="仿宋_GB2312" w:hAnsi="仿宋_GB2312" w:cs="仿宋_GB2312" w:eastAsia="仿宋_GB2312"/>
          <w:sz w:val="19"/>
          <w:color w:val="000000"/>
        </w:rPr>
        <w:t>包：牛羊口蹄疫</w:t>
      </w:r>
      <w:r>
        <w:rPr>
          <w:rFonts w:ascii="仿宋_GB2312" w:hAnsi="仿宋_GB2312" w:cs="仿宋_GB2312" w:eastAsia="仿宋_GB2312"/>
          <w:sz w:val="19"/>
          <w:color w:val="000000"/>
        </w:rPr>
        <w:t>O型</w:t>
      </w:r>
      <w:r>
        <w:rPr>
          <w:rFonts w:ascii="仿宋_GB2312" w:hAnsi="仿宋_GB2312" w:cs="仿宋_GB2312" w:eastAsia="仿宋_GB2312"/>
          <w:sz w:val="19"/>
          <w:color w:val="000000"/>
        </w:rPr>
        <w:t>-A</w:t>
      </w:r>
      <w:r>
        <w:rPr>
          <w:rFonts w:ascii="仿宋_GB2312" w:hAnsi="仿宋_GB2312" w:cs="仿宋_GB2312" w:eastAsia="仿宋_GB2312"/>
          <w:sz w:val="19"/>
          <w:color w:val="000000"/>
        </w:rPr>
        <w:t>型二价疫苗：</w:t>
      </w:r>
      <w:r>
        <w:rPr>
          <w:rFonts w:ascii="仿宋_GB2312" w:hAnsi="仿宋_GB2312" w:cs="仿宋_GB2312" w:eastAsia="仿宋_GB2312"/>
          <w:sz w:val="19"/>
          <w:color w:val="000000"/>
        </w:rPr>
        <w:t>1.1</w:t>
      </w:r>
      <w:r>
        <w:rPr>
          <w:rFonts w:ascii="仿宋_GB2312" w:hAnsi="仿宋_GB2312" w:cs="仿宋_GB2312" w:eastAsia="仿宋_GB2312"/>
          <w:sz w:val="19"/>
          <w:color w:val="000000"/>
        </w:rPr>
        <w:t>元</w:t>
      </w:r>
      <w:r>
        <w:rPr>
          <w:rFonts w:ascii="仿宋_GB2312" w:hAnsi="仿宋_GB2312" w:cs="仿宋_GB2312" w:eastAsia="仿宋_GB2312"/>
          <w:sz w:val="19"/>
          <w:color w:val="000000"/>
        </w:rPr>
        <w:t>/</w:t>
      </w:r>
      <w:r>
        <w:rPr>
          <w:rFonts w:ascii="仿宋_GB2312" w:hAnsi="仿宋_GB2312" w:cs="仿宋_GB2312" w:eastAsia="仿宋_GB2312"/>
          <w:sz w:val="19"/>
          <w:color w:val="000000"/>
        </w:rPr>
        <w:t>头份；</w:t>
      </w:r>
    </w:p>
    <w:p>
      <w:pPr>
        <w:pStyle w:val="null3"/>
        <w:ind w:left="510"/>
        <w:jc w:val="left"/>
      </w:pPr>
      <w:r>
        <w:rPr>
          <w:rFonts w:ascii="仿宋_GB2312" w:hAnsi="仿宋_GB2312" w:cs="仿宋_GB2312" w:eastAsia="仿宋_GB2312"/>
          <w:sz w:val="19"/>
          <w:color w:val="000000"/>
        </w:rPr>
        <w:t>D</w:t>
      </w:r>
      <w:r>
        <w:rPr>
          <w:rFonts w:ascii="仿宋_GB2312" w:hAnsi="仿宋_GB2312" w:cs="仿宋_GB2312" w:eastAsia="仿宋_GB2312"/>
          <w:sz w:val="19"/>
          <w:color w:val="000000"/>
        </w:rPr>
        <w:t>包：小反刍兽疫活疫苗或小反刍兽疫</w:t>
      </w:r>
      <w:r>
        <w:rPr>
          <w:rFonts w:ascii="仿宋_GB2312" w:hAnsi="仿宋_GB2312" w:cs="仿宋_GB2312" w:eastAsia="仿宋_GB2312"/>
          <w:sz w:val="19"/>
          <w:color w:val="000000"/>
        </w:rPr>
        <w:t>-</w:t>
      </w:r>
      <w:r>
        <w:rPr>
          <w:rFonts w:ascii="仿宋_GB2312" w:hAnsi="仿宋_GB2312" w:cs="仿宋_GB2312" w:eastAsia="仿宋_GB2312"/>
          <w:sz w:val="19"/>
          <w:color w:val="000000"/>
        </w:rPr>
        <w:t>山羊痘二联活疫苗：</w:t>
      </w:r>
      <w:r>
        <w:rPr>
          <w:rFonts w:ascii="仿宋_GB2312" w:hAnsi="仿宋_GB2312" w:cs="仿宋_GB2312" w:eastAsia="仿宋_GB2312"/>
          <w:sz w:val="19"/>
          <w:color w:val="000000"/>
        </w:rPr>
        <w:t>0.4</w:t>
      </w:r>
      <w:r>
        <w:rPr>
          <w:rFonts w:ascii="仿宋_GB2312" w:hAnsi="仿宋_GB2312" w:cs="仿宋_GB2312" w:eastAsia="仿宋_GB2312"/>
          <w:sz w:val="19"/>
          <w:color w:val="000000"/>
        </w:rPr>
        <w:t>元</w:t>
      </w:r>
      <w:r>
        <w:rPr>
          <w:rFonts w:ascii="仿宋_GB2312" w:hAnsi="仿宋_GB2312" w:cs="仿宋_GB2312" w:eastAsia="仿宋_GB2312"/>
          <w:sz w:val="19"/>
          <w:color w:val="000000"/>
        </w:rPr>
        <w:t>/</w:t>
      </w:r>
      <w:r>
        <w:rPr>
          <w:rFonts w:ascii="仿宋_GB2312" w:hAnsi="仿宋_GB2312" w:cs="仿宋_GB2312" w:eastAsia="仿宋_GB2312"/>
          <w:sz w:val="19"/>
          <w:color w:val="000000"/>
        </w:rPr>
        <w:t>头份。</w:t>
      </w:r>
    </w:p>
    <w:p>
      <w:pPr>
        <w:pStyle w:val="null3"/>
        <w:ind w:left="330" w:right="2310" w:firstLine="173"/>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质量要求：所有供应商必须是通过农业农村部</w:t>
      </w:r>
      <w:r>
        <w:rPr>
          <w:rFonts w:ascii="仿宋_GB2312" w:hAnsi="仿宋_GB2312" w:cs="仿宋_GB2312" w:eastAsia="仿宋_GB2312"/>
          <w:sz w:val="19"/>
          <w:color w:val="000000"/>
        </w:rPr>
        <w:t>GMP</w:t>
      </w:r>
      <w:r>
        <w:rPr>
          <w:rFonts w:ascii="仿宋_GB2312" w:hAnsi="仿宋_GB2312" w:cs="仿宋_GB2312" w:eastAsia="仿宋_GB2312"/>
          <w:sz w:val="19"/>
          <w:color w:val="000000"/>
        </w:rPr>
        <w:t>认证，产品质量符合或高于国家标准。</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投标截止日期前，如国家调整或更新强制免疫疫苗品种时，</w:t>
      </w:r>
      <w:r>
        <w:rPr>
          <w:rFonts w:ascii="仿宋_GB2312" w:hAnsi="仿宋_GB2312" w:cs="仿宋_GB2312" w:eastAsia="仿宋_GB2312"/>
          <w:sz w:val="19"/>
          <w:color w:val="000000"/>
        </w:rPr>
        <w:t>以国家调整或更新品种为准。</w:t>
      </w:r>
    </w:p>
    <w:p>
      <w:pPr>
        <w:pStyle w:val="null3"/>
        <w:ind w:left="15"/>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供应商资格要求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供应商资格要求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供应商资格要求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供应商资格要求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供应商资格要求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供应商资格要求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供应商资格要求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供应商资格要求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供应商资格要求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供应商资格要求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供应商资格要求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供应商资格要求</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供应商资格要求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供应商资格要求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供应商资格要求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供应商资格要求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供应商资格要求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供应商资格要求</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供应商资格要求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供应商资格要求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供应商资格要求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供应商资格要求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供应商资格要求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供应商资格要求</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投标人为疫苗生产企业的必须取得农业部颁发的疫苗生产许可证及批准文号批件，同时 应具备GMP认证证书；投标人非生产企业的必须取得强制免疫疫苗经营许可证，同时应提供疫苗生产企业的疫苗生产许可证 及批准文号批件和GMP认证证书；2、投标人所投产品必须经国家兽药监察部门检测，并出具符合国家技术标准要求的检测报 告，所投产品必须在农业部指定范围内</w:t>
            </w:r>
          </w:p>
        </w:tc>
        <w:tc>
          <w:tcPr>
            <w:tcW w:type="dxa" w:w="3322"/>
          </w:tcPr>
          <w:p>
            <w:pPr>
              <w:pStyle w:val="null3"/>
              <w:jc w:val="left"/>
            </w:pPr>
            <w:r>
              <w:rPr>
                <w:rFonts w:ascii="仿宋_GB2312" w:hAnsi="仿宋_GB2312" w:cs="仿宋_GB2312" w:eastAsia="仿宋_GB2312"/>
              </w:rPr>
              <w:t>【投标人应提供相关证明材料加盖单位公章】。</w:t>
            </w:r>
          </w:p>
        </w:tc>
        <w:tc>
          <w:tcPr>
            <w:tcW w:type="dxa" w:w="1661"/>
          </w:tcPr>
          <w:p>
            <w:pPr>
              <w:pStyle w:val="null3"/>
              <w:jc w:val="left"/>
            </w:pPr>
            <w:r>
              <w:rPr>
                <w:rFonts w:ascii="仿宋_GB2312" w:hAnsi="仿宋_GB2312" w:cs="仿宋_GB2312" w:eastAsia="仿宋_GB2312"/>
              </w:rPr>
              <w:t>供应商资格要求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投标人为疫苗生产企业的必须取得农业部颁发的疫苗生产许可证及批准文号批件，同时 应具备GMP认证证书；投标人非生产企业的必须取得强制免疫疫苗经营许可证，同时应提供疫苗生产企业的疫苗生产许可证 及批准文号批件和GMP认证证书；2、投标人所投产品必须经国家兽药监察部门检测，并出具符合国家技术标准要求的检测报 告，所投产品必须在农业部指定范围内</w:t>
            </w:r>
          </w:p>
        </w:tc>
        <w:tc>
          <w:tcPr>
            <w:tcW w:type="dxa" w:w="3322"/>
          </w:tcPr>
          <w:p>
            <w:pPr>
              <w:pStyle w:val="null3"/>
              <w:jc w:val="left"/>
            </w:pPr>
            <w:r>
              <w:rPr>
                <w:rFonts w:ascii="仿宋_GB2312" w:hAnsi="仿宋_GB2312" w:cs="仿宋_GB2312" w:eastAsia="仿宋_GB2312"/>
              </w:rPr>
              <w:t>【投标人应提供相关证明材料加盖单位公章】。</w:t>
            </w:r>
          </w:p>
        </w:tc>
        <w:tc>
          <w:tcPr>
            <w:tcW w:type="dxa" w:w="1661"/>
          </w:tcPr>
          <w:p>
            <w:pPr>
              <w:pStyle w:val="null3"/>
              <w:jc w:val="left"/>
            </w:pPr>
            <w:r>
              <w:rPr>
                <w:rFonts w:ascii="仿宋_GB2312" w:hAnsi="仿宋_GB2312" w:cs="仿宋_GB2312" w:eastAsia="仿宋_GB2312"/>
              </w:rPr>
              <w:t>供应商资格要求</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投标人为疫苗生产企业的必须取得农业部颁发的疫苗生产许可证及批准文号批件，同时 应具备GMP认证证书；投标人非生产企业的必须取得强制免疫疫苗经营许可证，同时应提供疫苗生产企业的疫苗生产许可证 及批准文号批件和GMP认证证书；2、投标人所投产品必须经国家兽药监察部门检测，并出具符合国家技术标准要求的检测报 告，所投产品必须在农业部指定范围内</w:t>
            </w:r>
          </w:p>
        </w:tc>
        <w:tc>
          <w:tcPr>
            <w:tcW w:type="dxa" w:w="3322"/>
          </w:tcPr>
          <w:p>
            <w:pPr>
              <w:pStyle w:val="null3"/>
              <w:jc w:val="left"/>
            </w:pPr>
            <w:r>
              <w:rPr>
                <w:rFonts w:ascii="仿宋_GB2312" w:hAnsi="仿宋_GB2312" w:cs="仿宋_GB2312" w:eastAsia="仿宋_GB2312"/>
              </w:rPr>
              <w:t>【投标人应提供相关证明材料加盖单位公章】。</w:t>
            </w:r>
          </w:p>
        </w:tc>
        <w:tc>
          <w:tcPr>
            <w:tcW w:type="dxa" w:w="1661"/>
          </w:tcPr>
          <w:p>
            <w:pPr>
              <w:pStyle w:val="null3"/>
              <w:jc w:val="left"/>
            </w:pPr>
            <w:r>
              <w:rPr>
                <w:rFonts w:ascii="仿宋_GB2312" w:hAnsi="仿宋_GB2312" w:cs="仿宋_GB2312" w:eastAsia="仿宋_GB2312"/>
              </w:rPr>
              <w:t>供应商资格要求</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投标人为疫苗生产企业的必须取得农业部颁发的疫苗生产许可证及批准文号批件，同时 应具备GMP认证证书；投标人非生产企业的必须取得强制免疫疫苗经营许可证，同时应提供疫苗生产企业的疫苗生产许可证 及批准文号批件和GMP认证证书；2、投标人所投产品必须经国家兽药监察部门检测，并出具符合国家技术标准要求的检测报 告，所投产品必须在农业部指定范围内</w:t>
            </w:r>
          </w:p>
        </w:tc>
        <w:tc>
          <w:tcPr>
            <w:tcW w:type="dxa" w:w="3322"/>
          </w:tcPr>
          <w:p>
            <w:pPr>
              <w:pStyle w:val="null3"/>
              <w:jc w:val="left"/>
            </w:pPr>
            <w:r>
              <w:rPr>
                <w:rFonts w:ascii="仿宋_GB2312" w:hAnsi="仿宋_GB2312" w:cs="仿宋_GB2312" w:eastAsia="仿宋_GB2312"/>
              </w:rPr>
              <w:t>【投标人应提供相关证明材料加盖单位公章】。</w:t>
            </w:r>
          </w:p>
        </w:tc>
        <w:tc>
          <w:tcPr>
            <w:tcW w:type="dxa" w:w="1661"/>
          </w:tcPr>
          <w:p>
            <w:pPr>
              <w:pStyle w:val="null3"/>
              <w:jc w:val="left"/>
            </w:pPr>
            <w:r>
              <w:rPr>
                <w:rFonts w:ascii="仿宋_GB2312" w:hAnsi="仿宋_GB2312" w:cs="仿宋_GB2312" w:eastAsia="仿宋_GB2312"/>
              </w:rPr>
              <w:t>供应商资格要求</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其他材料 投标函 商务应答表 供应商应提交的相关证明材料 供应商资格要求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投标（响应）报价明细表 开标（报价）一览表 其他材料 投标函 商务应答表 供应商应提交的相关证明材料 供应商资格要求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其他材料 投标函 商务应答表 供应商应提交的相关证明材料 供应商资格要求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投标（响应）报价明细表 开标（报价）一览表 其他材料 投标函 商务应答表 供应商应提交的相关证明材料 供应商资格要求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其他材料 投标函 商务应答表 供应商应提交的相关证明材料 供应商资格要求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投标（响应）报价明细表 开标（报价）一览表 其他材料 投标函 商务应答表 供应商应提交的相关证明材料 供应商资格要求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其他材料 投标函 商务应答表 供应商应提交的相关证明材料 供应商资格要求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投标（响应）报价明细表 开标（报价）一览表 其他材料 投标函 商务应答表 供应商应提交的相关证明材料 供应商资格要求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满足招标文件技术要 求程度</w:t>
            </w:r>
          </w:p>
        </w:tc>
        <w:tc>
          <w:tcPr>
            <w:tcW w:type="dxa" w:w="2492"/>
          </w:tcPr>
          <w:p>
            <w:pPr>
              <w:pStyle w:val="null3"/>
              <w:jc w:val="both"/>
            </w:pPr>
            <w:r>
              <w:rPr>
                <w:rFonts w:ascii="仿宋_GB2312" w:hAnsi="仿宋_GB2312" w:cs="仿宋_GB2312" w:eastAsia="仿宋_GB2312"/>
              </w:rPr>
              <w:t>完全满足招标文件技术指标得3分 , 每负偏离一项扣 1 分（应答时缺 项视为负偏离），扣完3分即止。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提供连续5个批次疫苗 批签发报告</w:t>
            </w:r>
          </w:p>
        </w:tc>
        <w:tc>
          <w:tcPr>
            <w:tcW w:type="dxa" w:w="2492"/>
          </w:tcPr>
          <w:p>
            <w:pPr>
              <w:pStyle w:val="null3"/>
              <w:jc w:val="both"/>
            </w:pPr>
            <w:r>
              <w:rPr>
                <w:rFonts w:ascii="仿宋_GB2312" w:hAnsi="仿宋_GB2312" w:cs="仿宋_GB2312" w:eastAsia="仿宋_GB2312"/>
              </w:rPr>
              <w:t>提供2024年以来所投产品生产的 连续5个批次中国兽医药品监察所 疫苗批签发报告，同时提供国家兽 药基础数据库相关截图。同一个月 内生产的得9分；一个半月内生产 的得7分，两个月内生产的得5分；三个月内生产的得3分，半年内生 产的得1分；其他不得分。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上述连续5个批次疫苗 批签发报告的效力检 验值和病毒含量</w:t>
            </w:r>
          </w:p>
        </w:tc>
        <w:tc>
          <w:tcPr>
            <w:tcW w:type="dxa" w:w="2492"/>
          </w:tcPr>
          <w:p>
            <w:pPr>
              <w:pStyle w:val="null3"/>
              <w:jc w:val="both"/>
            </w:pPr>
            <w:r>
              <w:rPr>
                <w:rFonts w:ascii="仿宋_GB2312" w:hAnsi="仿宋_GB2312" w:cs="仿宋_GB2312" w:eastAsia="仿宋_GB2312"/>
              </w:rPr>
              <w:t>上述5个批次疫苗批签发报告的效 力检验平均值(投标文件中提供平均 值统计表，同时承诺供货时提供的 疫苗不低于平均值，否则不得分） ： 上述5个批次疫苗批签发报告的 效力检验平均值，由高到低，依次 得分12分、9分、6分、3分、0分 。 A包GMT平均值≥1：1024得满 分12分。 B包、C包PD50≥12得 满分12分。 D包：TCID50≥4.5得12分。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上述连续5个批次疫苗 批签发报告的cp值和 剩余水分值</w:t>
            </w:r>
          </w:p>
        </w:tc>
        <w:tc>
          <w:tcPr>
            <w:tcW w:type="dxa" w:w="2492"/>
          </w:tcPr>
          <w:p>
            <w:pPr>
              <w:pStyle w:val="null3"/>
              <w:jc w:val="both"/>
            </w:pPr>
            <w:r>
              <w:rPr>
                <w:rFonts w:ascii="仿宋_GB2312" w:hAnsi="仿宋_GB2312" w:cs="仿宋_GB2312" w:eastAsia="仿宋_GB2312"/>
              </w:rPr>
              <w:t>A包、B包、C包上述5个批次疫苗 批签发报告的cp 平均值，cp≤20 得9分，20＜cp≤30得7分，30&lt; cp≤40得5分，40＜cp≤50得3分 , cp＞50得1分，最低得1分。 D 包上述5个批次疫苗批签发报告的 剩余水分的平均值≤1.1%得9分，1.1%&lt;剩余水分≤1.7%的7分，1. 7%&lt;剩余水分≤2.3%得5分，2.3 %&lt;剩余水分≤2.9%得3分，2.9% &lt;剩余水分≤3.5%得1分，其他不 得分。(投标文件中提供平均值统计表，同时承诺供货时提供的疫苗不 低于平均值，否则不得分。）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技术创新及原料</w:t>
            </w:r>
          </w:p>
        </w:tc>
        <w:tc>
          <w:tcPr>
            <w:tcW w:type="dxa" w:w="2492"/>
          </w:tcPr>
          <w:p>
            <w:pPr>
              <w:pStyle w:val="null3"/>
              <w:jc w:val="both"/>
            </w:pPr>
            <w:r>
              <w:rPr>
                <w:rFonts w:ascii="仿宋_GB2312" w:hAnsi="仿宋_GB2312" w:cs="仿宋_GB2312" w:eastAsia="仿宋_GB2312"/>
              </w:rPr>
              <w:t>疫苗生产工艺或制备方法获得国家 知识产权局颁发的《发明专利证书 》或《实用新型专利证书》，或获 得国家级奖项，得3分。（注：提供相关证明材料）</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技术培训方案</w:t>
            </w:r>
          </w:p>
        </w:tc>
        <w:tc>
          <w:tcPr>
            <w:tcW w:type="dxa" w:w="2492"/>
          </w:tcPr>
          <w:p>
            <w:pPr>
              <w:pStyle w:val="null3"/>
              <w:jc w:val="both"/>
            </w:pPr>
            <w:r>
              <w:rPr>
                <w:rFonts w:ascii="仿宋_GB2312" w:hAnsi="仿宋_GB2312" w:cs="仿宋_GB2312" w:eastAsia="仿宋_GB2312"/>
              </w:rPr>
              <w:t>对用户（各级动物防疫人员）培训 计划方案：（1）有承诺，计划明 确详实，方案完整，可执行的，培 训人次≥200人，得6分。（2）有 承诺，计划较明确详实，方案较完 整、可行，150人≤培训人次＜20 0人，得4.5分。（3）有承诺，计 划不够明确，方案可行性一般，12 0人≤培训人次＜150人，得3分。 （4）有承诺，计划不够明确，方 案可行性一般，90人≤培训人次&lt; 120人，得1.5分。（5）未提供承诺，得0分。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疫苗有效期</w:t>
            </w:r>
          </w:p>
        </w:tc>
        <w:tc>
          <w:tcPr>
            <w:tcW w:type="dxa" w:w="2492"/>
          </w:tcPr>
          <w:p>
            <w:pPr>
              <w:pStyle w:val="null3"/>
              <w:jc w:val="both"/>
            </w:pPr>
            <w:r>
              <w:rPr>
                <w:rFonts w:ascii="仿宋_GB2312" w:hAnsi="仿宋_GB2312" w:cs="仿宋_GB2312" w:eastAsia="仿宋_GB2312"/>
              </w:rPr>
              <w:t>承诺疫苗送达时，送达日期与生产日期间隔≤2个月得5分， ≤3个月得3分， ≤4个月得1分，超过4个月的不得分。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副反应赔偿</w:t>
            </w:r>
          </w:p>
        </w:tc>
        <w:tc>
          <w:tcPr>
            <w:tcW w:type="dxa" w:w="2492"/>
          </w:tcPr>
          <w:p>
            <w:pPr>
              <w:pStyle w:val="null3"/>
              <w:jc w:val="both"/>
            </w:pPr>
            <w:r>
              <w:rPr>
                <w:rFonts w:ascii="仿宋_GB2312" w:hAnsi="仿宋_GB2312" w:cs="仿宋_GB2312" w:eastAsia="仿宋_GB2312"/>
              </w:rPr>
              <w:t>所投产品有投保（提供发票复印件 ) , 承诺先行赔付受损饲养者损失 , 15天内垫付的4分，30天内垫付 的3分，45天内垫付的2分；超过4 5天的不得分。承诺参照海南省当地价格的得2分；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客户评价</w:t>
            </w:r>
          </w:p>
        </w:tc>
        <w:tc>
          <w:tcPr>
            <w:tcW w:type="dxa" w:w="2492"/>
          </w:tcPr>
          <w:p>
            <w:pPr>
              <w:pStyle w:val="null3"/>
              <w:jc w:val="both"/>
            </w:pPr>
            <w:r>
              <w:rPr>
                <w:rFonts w:ascii="仿宋_GB2312" w:hAnsi="仿宋_GB2312" w:cs="仿宋_GB2312" w:eastAsia="仿宋_GB2312"/>
              </w:rPr>
              <w:t>投标人提供 2024年各省（直辖市 ) 、地级市级兽医部门对所投疫苗 使用效果和售后服务满意证明材料 （同省份或直辖市只计一次，提供 证明材料复印件，否则不计分）。 提供8个（含8个）以上的得4分；提供 6-7个的得3分；提供4-5个的 得2分；4个以下不得分。2024年 以来新批准产品未参加过政府采购 投标和供货的投标人（以批准文号 时间为依据，未参加过政府采购投 标和供货的需提供承诺书，格式自 拟）得其他投标人的平均分。 注： 平均分四舍五入保留小数点后一位。</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交货期</w:t>
            </w:r>
          </w:p>
        </w:tc>
        <w:tc>
          <w:tcPr>
            <w:tcW w:type="dxa" w:w="2492"/>
          </w:tcPr>
          <w:p>
            <w:pPr>
              <w:pStyle w:val="null3"/>
              <w:jc w:val="both"/>
            </w:pPr>
            <w:r>
              <w:rPr>
                <w:rFonts w:ascii="仿宋_GB2312" w:hAnsi="仿宋_GB2312" w:cs="仿宋_GB2312" w:eastAsia="仿宋_GB2312"/>
              </w:rPr>
              <w:t>承诺接到发货通知后2天内到达的2分；3天内到达的1分；3天以上的 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外包装</w:t>
            </w:r>
          </w:p>
        </w:tc>
        <w:tc>
          <w:tcPr>
            <w:tcW w:type="dxa" w:w="2492"/>
          </w:tcPr>
          <w:p>
            <w:pPr>
              <w:pStyle w:val="null3"/>
              <w:jc w:val="both"/>
            </w:pPr>
            <w:r>
              <w:rPr>
                <w:rFonts w:ascii="仿宋_GB2312" w:hAnsi="仿宋_GB2312" w:cs="仿宋_GB2312" w:eastAsia="仿宋_GB2312"/>
              </w:rPr>
              <w:t>泡沫保温箱厚≥3cm，且泡沫层密 度≥25kg/m³的3分，20kg-25kg/ m³的2分，＜20kg/m³以下的不得 分。（提供采购合同复印件，原件备查。）</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试剂和盲样提供</w:t>
            </w:r>
          </w:p>
        </w:tc>
        <w:tc>
          <w:tcPr>
            <w:tcW w:type="dxa" w:w="2492"/>
          </w:tcPr>
          <w:p>
            <w:pPr>
              <w:pStyle w:val="null3"/>
              <w:jc w:val="both"/>
            </w:pPr>
            <w:r>
              <w:rPr>
                <w:rFonts w:ascii="仿宋_GB2312" w:hAnsi="仿宋_GB2312" w:cs="仿宋_GB2312" w:eastAsia="仿宋_GB2312"/>
              </w:rPr>
              <w:t>承诺免费提供免疫抗体检测试剂至 少100份，比对盲样至少30套。免 疫抗体检测试剂每增加提供50份得 1分，比对盲样每增加提供10套得0.5分，累计得分最高4分。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运输安全</w:t>
            </w:r>
          </w:p>
        </w:tc>
        <w:tc>
          <w:tcPr>
            <w:tcW w:type="dxa" w:w="2492"/>
          </w:tcPr>
          <w:p>
            <w:pPr>
              <w:pStyle w:val="null3"/>
              <w:jc w:val="both"/>
            </w:pPr>
            <w:r>
              <w:rPr>
                <w:rFonts w:ascii="仿宋_GB2312" w:hAnsi="仿宋_GB2312" w:cs="仿宋_GB2312" w:eastAsia="仿宋_GB2312"/>
              </w:rPr>
              <w:t>提供疫苗从出厂到用户运输方案和 质量保证，全程冷链运输并提供运 输过程温度记录仪器备查。根据运 输方案进行对比打分：方案内容完整，可行性强，得4分；方案内容较为完整，可行性较强，得2.5分；方案内容不完整、可行性较差，得1分；不提供方案，得0分。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满足招标文件技术要 求程度</w:t>
            </w:r>
          </w:p>
        </w:tc>
        <w:tc>
          <w:tcPr>
            <w:tcW w:type="dxa" w:w="2492"/>
          </w:tcPr>
          <w:p>
            <w:pPr>
              <w:pStyle w:val="null3"/>
              <w:jc w:val="both"/>
            </w:pPr>
            <w:r>
              <w:rPr>
                <w:rFonts w:ascii="仿宋_GB2312" w:hAnsi="仿宋_GB2312" w:cs="仿宋_GB2312" w:eastAsia="仿宋_GB2312"/>
              </w:rPr>
              <w:t>完全满足招标文件技术指标得3分 , 每负偏离一项扣 1 分（应答时缺 项视为负偏离），扣完3分即止。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提供连续5个批次疫苗 批签发报告</w:t>
            </w:r>
          </w:p>
        </w:tc>
        <w:tc>
          <w:tcPr>
            <w:tcW w:type="dxa" w:w="2492"/>
          </w:tcPr>
          <w:p>
            <w:pPr>
              <w:pStyle w:val="null3"/>
              <w:jc w:val="both"/>
            </w:pPr>
            <w:r>
              <w:rPr>
                <w:rFonts w:ascii="仿宋_GB2312" w:hAnsi="仿宋_GB2312" w:cs="仿宋_GB2312" w:eastAsia="仿宋_GB2312"/>
              </w:rPr>
              <w:t>提供2024年以来所投产品生产的 连续5个批次中国兽医药品监察所 疫苗批签发报告，同时提供国家兽 药基础数据库相关截图。同一个月 内生产的得9分；一个半月内生产 的得7分，两个月内生产的得5分；三个月内生产的得3分，半年内生 产的得1分；其他不得分。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上述连续5个批次疫苗 批签发报告的效力检 验值和病毒含量</w:t>
            </w:r>
          </w:p>
        </w:tc>
        <w:tc>
          <w:tcPr>
            <w:tcW w:type="dxa" w:w="2492"/>
          </w:tcPr>
          <w:p>
            <w:pPr>
              <w:pStyle w:val="null3"/>
              <w:jc w:val="both"/>
            </w:pPr>
            <w:r>
              <w:rPr>
                <w:rFonts w:ascii="仿宋_GB2312" w:hAnsi="仿宋_GB2312" w:cs="仿宋_GB2312" w:eastAsia="仿宋_GB2312"/>
              </w:rPr>
              <w:t>上述5个批次疫苗批签发报告的效 力检验平均值(投标文件中提供平均 值统计表，同时承诺供货时提供的 疫苗不低于平均值，否则不得分） ： 上述5个批次疫苗批签发报告的 效力检验平均值，由高到低，依次 得分12分、9分、6分、3分、0分 。 A包GMT平均值≥1：1024得满 分12分。 B包、C包PD50≥12得 满分12分。 D包：TCID50≥4.5得12分。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上述连续5个批次疫苗 批签发报告的cp值和 剩余水分值</w:t>
            </w:r>
          </w:p>
        </w:tc>
        <w:tc>
          <w:tcPr>
            <w:tcW w:type="dxa" w:w="2492"/>
          </w:tcPr>
          <w:p>
            <w:pPr>
              <w:pStyle w:val="null3"/>
              <w:jc w:val="both"/>
            </w:pPr>
            <w:r>
              <w:rPr>
                <w:rFonts w:ascii="仿宋_GB2312" w:hAnsi="仿宋_GB2312" w:cs="仿宋_GB2312" w:eastAsia="仿宋_GB2312"/>
              </w:rPr>
              <w:t>A包、B包、C包上述5个批次疫苗 批签发报告的cp 平均值，cp≤20 得9分，20＜cp≤30得7分，30&lt; cp≤40得5分，40＜cp≤50得3分 , cp＞50得1分，最低得1分。 D 包上述5个批次疫苗批签发报告的 剩余水分的平均值≤1.1%得9分，1.1%&lt;剩余水分≤1.7%的7分，1. 7%&lt;剩余水分≤2.3%得5分，2.3 %&lt;剩余水分≤2.9%得3分，2.9% &lt;剩余水分≤3.5%得1分，其他不 得分。(投标文件中提供平均值统计表，同时承诺供货时提供的疫苗不 低于平均值，否则不得分。）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技术创新及原料</w:t>
            </w:r>
          </w:p>
        </w:tc>
        <w:tc>
          <w:tcPr>
            <w:tcW w:type="dxa" w:w="2492"/>
          </w:tcPr>
          <w:p>
            <w:pPr>
              <w:pStyle w:val="null3"/>
              <w:jc w:val="both"/>
            </w:pPr>
            <w:r>
              <w:rPr>
                <w:rFonts w:ascii="仿宋_GB2312" w:hAnsi="仿宋_GB2312" w:cs="仿宋_GB2312" w:eastAsia="仿宋_GB2312"/>
              </w:rPr>
              <w:t>疫苗生产工艺或制备方法获得国家 知识产权局颁发的《发明专利证书 》或《实用新型专利证书》，或获 得国家级奖项，得3分。（注：提供相关证明材料）</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技术培训方案</w:t>
            </w:r>
          </w:p>
        </w:tc>
        <w:tc>
          <w:tcPr>
            <w:tcW w:type="dxa" w:w="2492"/>
          </w:tcPr>
          <w:p>
            <w:pPr>
              <w:pStyle w:val="null3"/>
              <w:jc w:val="both"/>
            </w:pPr>
            <w:r>
              <w:rPr>
                <w:rFonts w:ascii="仿宋_GB2312" w:hAnsi="仿宋_GB2312" w:cs="仿宋_GB2312" w:eastAsia="仿宋_GB2312"/>
              </w:rPr>
              <w:t>对用户（各级动物防疫人员）培训 计划方案：（1）有承诺，计划明 确详实，方案完整，可执行的，培 训人次≥200人，得6分。（2）有 承诺，计划较明确详实，方案较完 整、可行，150人≤培训人次＜20 0人，得4.5分。（3）有承诺，计 划不够明确，方案可行性一般，12 0人≤培训人次＜150人，得3分。 （4）有承诺，计划不够明确，方 案可行性一般，90人≤培训人次&lt; 120人，得1.5分。（5）未提供承诺，得0分。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疫苗有效期</w:t>
            </w:r>
          </w:p>
        </w:tc>
        <w:tc>
          <w:tcPr>
            <w:tcW w:type="dxa" w:w="2492"/>
          </w:tcPr>
          <w:p>
            <w:pPr>
              <w:pStyle w:val="null3"/>
              <w:jc w:val="both"/>
            </w:pPr>
            <w:r>
              <w:rPr>
                <w:rFonts w:ascii="仿宋_GB2312" w:hAnsi="仿宋_GB2312" w:cs="仿宋_GB2312" w:eastAsia="仿宋_GB2312"/>
              </w:rPr>
              <w:t>承诺疫苗送达时，送达日期与生产日期间隔≤2个月得5分， ≤3个月得3分， ≤4个月得1分，超过4个月的不得分。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副反应赔偿</w:t>
            </w:r>
          </w:p>
        </w:tc>
        <w:tc>
          <w:tcPr>
            <w:tcW w:type="dxa" w:w="2492"/>
          </w:tcPr>
          <w:p>
            <w:pPr>
              <w:pStyle w:val="null3"/>
              <w:jc w:val="both"/>
            </w:pPr>
            <w:r>
              <w:rPr>
                <w:rFonts w:ascii="仿宋_GB2312" w:hAnsi="仿宋_GB2312" w:cs="仿宋_GB2312" w:eastAsia="仿宋_GB2312"/>
              </w:rPr>
              <w:t>所投产品有投保（提供发票复印件 ) , 承诺先行赔付受损饲养者损失 , 15天内垫付的4分，30天内垫付 的3分，45天内垫付的2分；超过4 5天的不得分。承诺参照海南省当地价格的得2分；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客户评价</w:t>
            </w:r>
          </w:p>
        </w:tc>
        <w:tc>
          <w:tcPr>
            <w:tcW w:type="dxa" w:w="2492"/>
          </w:tcPr>
          <w:p>
            <w:pPr>
              <w:pStyle w:val="null3"/>
              <w:jc w:val="both"/>
            </w:pPr>
            <w:r>
              <w:rPr>
                <w:rFonts w:ascii="仿宋_GB2312" w:hAnsi="仿宋_GB2312" w:cs="仿宋_GB2312" w:eastAsia="仿宋_GB2312"/>
              </w:rPr>
              <w:t>投标人提供 2024年各省（直辖市 ) 、地级市级兽医部门对所投疫苗 使用效果和售后服务满意证明材料 （同省份或直辖市只计一次，提供 证明材料复印件，否则不计分）。 提供8个（含8个）以上的得4分；提供 6-7个的得3分；提供4-5个的 得2分；4个以下不得分。2024年 以来新批准产品未参加过政府采购 投标和供货的投标人（以批准文号 时间为依据，未参加过政府采购投 标和供货的需提供承诺书，格式自 拟）得其他投标人的平均分。 注： 平均分四舍五入保留小数点后一位。</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交货期</w:t>
            </w:r>
          </w:p>
        </w:tc>
        <w:tc>
          <w:tcPr>
            <w:tcW w:type="dxa" w:w="2492"/>
          </w:tcPr>
          <w:p>
            <w:pPr>
              <w:pStyle w:val="null3"/>
              <w:jc w:val="both"/>
            </w:pPr>
            <w:r>
              <w:rPr>
                <w:rFonts w:ascii="仿宋_GB2312" w:hAnsi="仿宋_GB2312" w:cs="仿宋_GB2312" w:eastAsia="仿宋_GB2312"/>
              </w:rPr>
              <w:t>承诺接到发货通知后2天内到达的2分；3天内到达的1分；3天以上的 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外包装</w:t>
            </w:r>
          </w:p>
        </w:tc>
        <w:tc>
          <w:tcPr>
            <w:tcW w:type="dxa" w:w="2492"/>
          </w:tcPr>
          <w:p>
            <w:pPr>
              <w:pStyle w:val="null3"/>
              <w:jc w:val="both"/>
            </w:pPr>
            <w:r>
              <w:rPr>
                <w:rFonts w:ascii="仿宋_GB2312" w:hAnsi="仿宋_GB2312" w:cs="仿宋_GB2312" w:eastAsia="仿宋_GB2312"/>
              </w:rPr>
              <w:t>泡沫保温箱厚≥3cm，且泡沫层密 度≥25kg/m³的3分，20kg-25kg/ m³的2分，＜20kg/m³以下的不得 分。（提供采购合同复印件，原件备查。）</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试剂和盲样提供</w:t>
            </w:r>
          </w:p>
        </w:tc>
        <w:tc>
          <w:tcPr>
            <w:tcW w:type="dxa" w:w="2492"/>
          </w:tcPr>
          <w:p>
            <w:pPr>
              <w:pStyle w:val="null3"/>
              <w:jc w:val="both"/>
            </w:pPr>
            <w:r>
              <w:rPr>
                <w:rFonts w:ascii="仿宋_GB2312" w:hAnsi="仿宋_GB2312" w:cs="仿宋_GB2312" w:eastAsia="仿宋_GB2312"/>
              </w:rPr>
              <w:t>承诺免费提供免疫抗体检测试剂至 少100份，比对盲样至少30套。免 疫抗体检测试剂每增加提供50份得 1分，比对盲样每增加提供10套得0.5分，累计得分最高4分。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运输安全</w:t>
            </w:r>
          </w:p>
        </w:tc>
        <w:tc>
          <w:tcPr>
            <w:tcW w:type="dxa" w:w="2492"/>
          </w:tcPr>
          <w:p>
            <w:pPr>
              <w:pStyle w:val="null3"/>
              <w:jc w:val="both"/>
            </w:pPr>
            <w:r>
              <w:rPr>
                <w:rFonts w:ascii="仿宋_GB2312" w:hAnsi="仿宋_GB2312" w:cs="仿宋_GB2312" w:eastAsia="仿宋_GB2312"/>
              </w:rPr>
              <w:t>提供疫苗从出厂到用户运输方案和 质量保证，全程冷链运输并提供运 输过程温度记录仪器备查。根据运 输方案进行对比打分：方案内容完整，可行性强，得4分；方案内容较为完整，可行性较强，得2.5分；方案内容不完整、可行性较差，得1分；不提供方案，得0分。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满足招标文件技术要 求程度</w:t>
            </w:r>
          </w:p>
        </w:tc>
        <w:tc>
          <w:tcPr>
            <w:tcW w:type="dxa" w:w="2492"/>
          </w:tcPr>
          <w:p>
            <w:pPr>
              <w:pStyle w:val="null3"/>
              <w:jc w:val="both"/>
            </w:pPr>
            <w:r>
              <w:rPr>
                <w:rFonts w:ascii="仿宋_GB2312" w:hAnsi="仿宋_GB2312" w:cs="仿宋_GB2312" w:eastAsia="仿宋_GB2312"/>
              </w:rPr>
              <w:t>完全满足招标文件技术指标得3分 , 每负偏离一项扣 1 分（应答时缺 项视为负偏离），扣完3分即止。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提供连续5个批次疫苗 批签发报告</w:t>
            </w:r>
          </w:p>
        </w:tc>
        <w:tc>
          <w:tcPr>
            <w:tcW w:type="dxa" w:w="2492"/>
          </w:tcPr>
          <w:p>
            <w:pPr>
              <w:pStyle w:val="null3"/>
              <w:jc w:val="both"/>
            </w:pPr>
            <w:r>
              <w:rPr>
                <w:rFonts w:ascii="仿宋_GB2312" w:hAnsi="仿宋_GB2312" w:cs="仿宋_GB2312" w:eastAsia="仿宋_GB2312"/>
              </w:rPr>
              <w:t>提供2024年以来所投产品生产的 连续5个批次中国兽医药品监察所 疫苗批签发报告，同时提供国家兽 药基础数据库相关截图。同一个月 内生产的得9分；一个半月内生产 的得7分，两个月内生产的得5分；三个月内生产的得3分，半年内生 产的得1分；其他不得分。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上述连续5个批次疫苗 批签发报告的效力检 验值和病毒含量</w:t>
            </w:r>
          </w:p>
        </w:tc>
        <w:tc>
          <w:tcPr>
            <w:tcW w:type="dxa" w:w="2492"/>
          </w:tcPr>
          <w:p>
            <w:pPr>
              <w:pStyle w:val="null3"/>
              <w:jc w:val="both"/>
            </w:pPr>
            <w:r>
              <w:rPr>
                <w:rFonts w:ascii="仿宋_GB2312" w:hAnsi="仿宋_GB2312" w:cs="仿宋_GB2312" w:eastAsia="仿宋_GB2312"/>
              </w:rPr>
              <w:t>上述5个批次疫苗批签发报告的效 力检验平均值(投标文件中提供平均 值统计表，同时承诺供货时提供的 疫苗不低于平均值，否则不得分） ： 上述5个批次疫苗批签发报告的 效力检验平均值，由高到低，依次 得分12分、9分、6分、3分、0分 。 A包GMT平均值≥1：1024得满 分12分。 B包、C包PD50≥12得 满分12分。 D包：TCID50≥4.5得12分。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上述连续5个批次疫苗 批签发报告的cp值和 剩余水分值</w:t>
            </w:r>
          </w:p>
        </w:tc>
        <w:tc>
          <w:tcPr>
            <w:tcW w:type="dxa" w:w="2492"/>
          </w:tcPr>
          <w:p>
            <w:pPr>
              <w:pStyle w:val="null3"/>
              <w:jc w:val="both"/>
            </w:pPr>
            <w:r>
              <w:rPr>
                <w:rFonts w:ascii="仿宋_GB2312" w:hAnsi="仿宋_GB2312" w:cs="仿宋_GB2312" w:eastAsia="仿宋_GB2312"/>
              </w:rPr>
              <w:t>A包、B包、C包上述5个批次疫苗 批签发报告的cp 平均值，cp≤20 得9分，20＜cp≤30得7分，30&lt; cp≤40得5分，40＜cp≤50得3分 , cp＞50得1分，最低得1分。 D 包上述5个批次疫苗批签发报告的 剩余水分的平均值≤1.1%得9分，1.1%&lt;剩余水分≤1.7%的7分，1. 7%&lt;剩余水分≤2.3%得5分，2.3 %&lt;剩余水分≤2.9%得3分，2.9% &lt;剩余水分≤3.5%得1分，其他不 得分。(投标文件中提供平均值统计表，同时承诺供货时提供的疫苗不 低于平均值，否则不得分。）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技术创新及原料</w:t>
            </w:r>
          </w:p>
        </w:tc>
        <w:tc>
          <w:tcPr>
            <w:tcW w:type="dxa" w:w="2492"/>
          </w:tcPr>
          <w:p>
            <w:pPr>
              <w:pStyle w:val="null3"/>
              <w:jc w:val="both"/>
            </w:pPr>
            <w:r>
              <w:rPr>
                <w:rFonts w:ascii="仿宋_GB2312" w:hAnsi="仿宋_GB2312" w:cs="仿宋_GB2312" w:eastAsia="仿宋_GB2312"/>
              </w:rPr>
              <w:t>疫苗生产工艺或制备方法获得国家 知识产权局颁发的《发明专利证书 》或《实用新型专利证书》，或获 得国家级奖项，得3分。（注：提供相关证明材料）</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技术培训方案</w:t>
            </w:r>
          </w:p>
        </w:tc>
        <w:tc>
          <w:tcPr>
            <w:tcW w:type="dxa" w:w="2492"/>
          </w:tcPr>
          <w:p>
            <w:pPr>
              <w:pStyle w:val="null3"/>
              <w:jc w:val="both"/>
            </w:pPr>
            <w:r>
              <w:rPr>
                <w:rFonts w:ascii="仿宋_GB2312" w:hAnsi="仿宋_GB2312" w:cs="仿宋_GB2312" w:eastAsia="仿宋_GB2312"/>
              </w:rPr>
              <w:t>对用户（各级动物防疫人员）培训 计划方案：（1）有承诺，计划明 确详实，方案完整，可执行的，培 训人次≥200人，得6分。（2）有 承诺，计划较明确详实，方案较完 整、可行，150人≤培训人次＜20 0人，得4.5分。（3）有承诺，计 划不够明确，方案可行性一般，12 0人≤培训人次＜150人，得3分。 （4）有承诺，计划不够明确，方 案可行性一般，90人≤培训人次&lt; 120人，得1.5分。（5）未提供承诺，得0分。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疫苗有效期</w:t>
            </w:r>
          </w:p>
        </w:tc>
        <w:tc>
          <w:tcPr>
            <w:tcW w:type="dxa" w:w="2492"/>
          </w:tcPr>
          <w:p>
            <w:pPr>
              <w:pStyle w:val="null3"/>
              <w:jc w:val="both"/>
            </w:pPr>
            <w:r>
              <w:rPr>
                <w:rFonts w:ascii="仿宋_GB2312" w:hAnsi="仿宋_GB2312" w:cs="仿宋_GB2312" w:eastAsia="仿宋_GB2312"/>
              </w:rPr>
              <w:t>承诺疫苗送达时，送达日期与生产日期间隔≤2个月得5分， ≤3个月得3分， ≤4个月得1分，超过4个月的不得分。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副反应赔偿</w:t>
            </w:r>
          </w:p>
        </w:tc>
        <w:tc>
          <w:tcPr>
            <w:tcW w:type="dxa" w:w="2492"/>
          </w:tcPr>
          <w:p>
            <w:pPr>
              <w:pStyle w:val="null3"/>
              <w:jc w:val="both"/>
            </w:pPr>
            <w:r>
              <w:rPr>
                <w:rFonts w:ascii="仿宋_GB2312" w:hAnsi="仿宋_GB2312" w:cs="仿宋_GB2312" w:eastAsia="仿宋_GB2312"/>
              </w:rPr>
              <w:t>所投产品有投保（提供发票复印件 ) , 承诺先行赔付受损饲养者损失 , 15天内垫付的4分，30天内垫付 的3分，45天内垫付的2分；超过4 5天的不得分。承诺参照海南省当地价格的得2分；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客户评价</w:t>
            </w:r>
          </w:p>
        </w:tc>
        <w:tc>
          <w:tcPr>
            <w:tcW w:type="dxa" w:w="2492"/>
          </w:tcPr>
          <w:p>
            <w:pPr>
              <w:pStyle w:val="null3"/>
              <w:jc w:val="both"/>
            </w:pPr>
            <w:r>
              <w:rPr>
                <w:rFonts w:ascii="仿宋_GB2312" w:hAnsi="仿宋_GB2312" w:cs="仿宋_GB2312" w:eastAsia="仿宋_GB2312"/>
              </w:rPr>
              <w:t>投标人提供 2024年各省（直辖市 ) 、地级市级兽医部门对所投疫苗 使用效果和售后服务满意证明材料 （同省份或直辖市只计一次，提供 证明材料复印件，否则不计分）。 提供8个（含8个）以上的得4分；提供 6-7个的得3分；提供4-5个的 得2分；4个以下不得分。2024年 以来新批准产品未参加过政府采购 投标和供货的投标人（以批准文号 时间为依据，未参加过政府采购投 标和供货的需提供承诺书，格式自 拟）得其他投标人的平均分。 注： 平均分四舍五入保留小数点后一位。</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交货期</w:t>
            </w:r>
          </w:p>
        </w:tc>
        <w:tc>
          <w:tcPr>
            <w:tcW w:type="dxa" w:w="2492"/>
          </w:tcPr>
          <w:p>
            <w:pPr>
              <w:pStyle w:val="null3"/>
              <w:jc w:val="both"/>
            </w:pPr>
            <w:r>
              <w:rPr>
                <w:rFonts w:ascii="仿宋_GB2312" w:hAnsi="仿宋_GB2312" w:cs="仿宋_GB2312" w:eastAsia="仿宋_GB2312"/>
              </w:rPr>
              <w:t>承诺接到发货通知后2天内到达的2分；3天内到达的1分；3天以上的 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外包装</w:t>
            </w:r>
          </w:p>
        </w:tc>
        <w:tc>
          <w:tcPr>
            <w:tcW w:type="dxa" w:w="2492"/>
          </w:tcPr>
          <w:p>
            <w:pPr>
              <w:pStyle w:val="null3"/>
              <w:jc w:val="both"/>
            </w:pPr>
            <w:r>
              <w:rPr>
                <w:rFonts w:ascii="仿宋_GB2312" w:hAnsi="仿宋_GB2312" w:cs="仿宋_GB2312" w:eastAsia="仿宋_GB2312"/>
              </w:rPr>
              <w:t>泡沫保温箱厚≥3cm，且泡沫层密 度≥25kg/m³的3分，20kg-25kg/ m³的2分，＜20kg/m³以下的不得 分。（提供采购合同复印件，原件备查。）</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试剂和盲样提供</w:t>
            </w:r>
          </w:p>
        </w:tc>
        <w:tc>
          <w:tcPr>
            <w:tcW w:type="dxa" w:w="2492"/>
          </w:tcPr>
          <w:p>
            <w:pPr>
              <w:pStyle w:val="null3"/>
              <w:jc w:val="both"/>
            </w:pPr>
            <w:r>
              <w:rPr>
                <w:rFonts w:ascii="仿宋_GB2312" w:hAnsi="仿宋_GB2312" w:cs="仿宋_GB2312" w:eastAsia="仿宋_GB2312"/>
              </w:rPr>
              <w:t>承诺免费提供免疫抗体检测试剂至 少100份，比对盲样至少30套。免 疫抗体检测试剂每增加提供50份得 1分，比对盲样每增加提供10套得0.5分，累计得分最高4分。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运输安全</w:t>
            </w:r>
          </w:p>
        </w:tc>
        <w:tc>
          <w:tcPr>
            <w:tcW w:type="dxa" w:w="2492"/>
          </w:tcPr>
          <w:p>
            <w:pPr>
              <w:pStyle w:val="null3"/>
              <w:jc w:val="both"/>
            </w:pPr>
            <w:r>
              <w:rPr>
                <w:rFonts w:ascii="仿宋_GB2312" w:hAnsi="仿宋_GB2312" w:cs="仿宋_GB2312" w:eastAsia="仿宋_GB2312"/>
              </w:rPr>
              <w:t>提供疫苗从出厂到用户运输方案和 质量保证，全程冷链运输并提供运 输过程温度记录仪器备查。根据运 输方案进行对比打分：方案内容完整，可行性强，得4分；方案内容较为完整，可行性较强，得2.5分；方案内容不完整、可行性较差，得1分；不提供方案，得0分。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满足招标文件技术要 求程度</w:t>
            </w:r>
          </w:p>
        </w:tc>
        <w:tc>
          <w:tcPr>
            <w:tcW w:type="dxa" w:w="2492"/>
          </w:tcPr>
          <w:p>
            <w:pPr>
              <w:pStyle w:val="null3"/>
              <w:jc w:val="both"/>
            </w:pPr>
            <w:r>
              <w:rPr>
                <w:rFonts w:ascii="仿宋_GB2312" w:hAnsi="仿宋_GB2312" w:cs="仿宋_GB2312" w:eastAsia="仿宋_GB2312"/>
              </w:rPr>
              <w:t>完全满足招标文件技术指标得3分 , 每负偏离一项扣 1 分（应答时缺 项视为负偏离），扣完3分即止。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提供连续5个批次疫苗 批签发报告</w:t>
            </w:r>
          </w:p>
        </w:tc>
        <w:tc>
          <w:tcPr>
            <w:tcW w:type="dxa" w:w="2492"/>
          </w:tcPr>
          <w:p>
            <w:pPr>
              <w:pStyle w:val="null3"/>
              <w:jc w:val="both"/>
            </w:pPr>
            <w:r>
              <w:rPr>
                <w:rFonts w:ascii="仿宋_GB2312" w:hAnsi="仿宋_GB2312" w:cs="仿宋_GB2312" w:eastAsia="仿宋_GB2312"/>
              </w:rPr>
              <w:t>提供2024年以来所投产品生产的 连续5个批次中国兽医药品监察所 疫苗批签发报告，同时提供国家兽 药基础数据库相关截图。同一个月 内生产的得9分；一个半月内生产 的得7分，两个月内生产的得5分；三个月内生产的得3分，半年内生 产的得1分；其他不得分。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上述连续5个批次疫苗 批签发报告的效力检 验值和病毒含量</w:t>
            </w:r>
          </w:p>
        </w:tc>
        <w:tc>
          <w:tcPr>
            <w:tcW w:type="dxa" w:w="2492"/>
          </w:tcPr>
          <w:p>
            <w:pPr>
              <w:pStyle w:val="null3"/>
              <w:jc w:val="both"/>
            </w:pPr>
            <w:r>
              <w:rPr>
                <w:rFonts w:ascii="仿宋_GB2312" w:hAnsi="仿宋_GB2312" w:cs="仿宋_GB2312" w:eastAsia="仿宋_GB2312"/>
              </w:rPr>
              <w:t>上述5个批次疫苗批签发报告的效 力检验平均值(投标文件中提供平均 值统计表，同时承诺供货时提供的 疫苗不低于平均值，否则不得分） ： 上述5个批次疫苗批签发报告的 效力检验平均值，由高到低，依次 得分12分、9分、6分、3分、0分 。 A包GMT平均值≥1：1024得满 分12分。 B包、C包PD50≥12得 满分12分。 D包：TCID50≥4.5得12分。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上述连续5个批次疫苗 批签发报告的cp值和 剩余水分值</w:t>
            </w:r>
          </w:p>
        </w:tc>
        <w:tc>
          <w:tcPr>
            <w:tcW w:type="dxa" w:w="2492"/>
          </w:tcPr>
          <w:p>
            <w:pPr>
              <w:pStyle w:val="null3"/>
              <w:jc w:val="both"/>
            </w:pPr>
            <w:r>
              <w:rPr>
                <w:rFonts w:ascii="仿宋_GB2312" w:hAnsi="仿宋_GB2312" w:cs="仿宋_GB2312" w:eastAsia="仿宋_GB2312"/>
              </w:rPr>
              <w:t>A包、B包、C包上述5个批次疫苗 批签发报告的cp 平均值，cp≤20 得9分，20＜cp≤30得7分，30&lt; cp≤40得5分，40＜cp≤50得3分 , cp＞50得1分，最低得1分。 D 包上述5个批次疫苗批签发报告的 剩余水分的平均值≤1.1%得9分，1.1%&lt;剩余水分≤1.7%的7分，1. 7%&lt;剩余水分≤2.3%得5分，2.3 %&lt;剩余水分≤2.9%得3分，2.9% &lt;剩余水分≤3.5%得1分，其他不 得分。(投标文件中提供平均值统计表，同时承诺供货时提供的疫苗不 低于平均值，否则不得分。）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技术创新及原料</w:t>
            </w:r>
          </w:p>
        </w:tc>
        <w:tc>
          <w:tcPr>
            <w:tcW w:type="dxa" w:w="2492"/>
          </w:tcPr>
          <w:p>
            <w:pPr>
              <w:pStyle w:val="null3"/>
              <w:jc w:val="both"/>
            </w:pPr>
            <w:r>
              <w:rPr>
                <w:rFonts w:ascii="仿宋_GB2312" w:hAnsi="仿宋_GB2312" w:cs="仿宋_GB2312" w:eastAsia="仿宋_GB2312"/>
              </w:rPr>
              <w:t>疫苗生产工艺或制备方法获得国家 知识产权局颁发的《发明专利证书 》或《实用新型专利证书》，或获 得国家级奖项，得3分。（注：提供相关证明材料）</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技术培训方案</w:t>
            </w:r>
          </w:p>
        </w:tc>
        <w:tc>
          <w:tcPr>
            <w:tcW w:type="dxa" w:w="2492"/>
          </w:tcPr>
          <w:p>
            <w:pPr>
              <w:pStyle w:val="null3"/>
              <w:jc w:val="both"/>
            </w:pPr>
            <w:r>
              <w:rPr>
                <w:rFonts w:ascii="仿宋_GB2312" w:hAnsi="仿宋_GB2312" w:cs="仿宋_GB2312" w:eastAsia="仿宋_GB2312"/>
              </w:rPr>
              <w:t>对用户（各级动物防疫人员）培训 计划方案：（1）有承诺，计划明 确详实，方案完整，可执行的，培 训人次≥200人，得6分。（2）有 承诺，计划较明确详实，方案较完 整、可行，150人≤培训人次＜20 0人，得4.5分。（3）有承诺，计 划不够明确，方案可行性一般，12 0人≤培训人次＜150人，得3分。 （4）有承诺，计划不够明确，方 案可行性一般，90人≤培训人次&lt; 120人，得1.5分。（5）未提供承诺，得0分。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疫苗有效期</w:t>
            </w:r>
          </w:p>
        </w:tc>
        <w:tc>
          <w:tcPr>
            <w:tcW w:type="dxa" w:w="2492"/>
          </w:tcPr>
          <w:p>
            <w:pPr>
              <w:pStyle w:val="null3"/>
              <w:jc w:val="both"/>
            </w:pPr>
            <w:r>
              <w:rPr>
                <w:rFonts w:ascii="仿宋_GB2312" w:hAnsi="仿宋_GB2312" w:cs="仿宋_GB2312" w:eastAsia="仿宋_GB2312"/>
              </w:rPr>
              <w:t>承诺疫苗送达时，送达日期与生产日期间隔≤2个月得5分， ≤3个月得3分， ≤4个月得1分，超过4个月的不得分。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副反应赔偿</w:t>
            </w:r>
          </w:p>
        </w:tc>
        <w:tc>
          <w:tcPr>
            <w:tcW w:type="dxa" w:w="2492"/>
          </w:tcPr>
          <w:p>
            <w:pPr>
              <w:pStyle w:val="null3"/>
              <w:jc w:val="both"/>
            </w:pPr>
            <w:r>
              <w:rPr>
                <w:rFonts w:ascii="仿宋_GB2312" w:hAnsi="仿宋_GB2312" w:cs="仿宋_GB2312" w:eastAsia="仿宋_GB2312"/>
              </w:rPr>
              <w:t>所投产品有投保（提供发票复印件 ) , 承诺先行赔付受损饲养者损失 , 15天内垫付的4分，30天内垫付 的3分，45天内垫付的2分；超过4 5天的不得分。承诺参照海南省当地价格的得2分；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客户评价</w:t>
            </w:r>
          </w:p>
        </w:tc>
        <w:tc>
          <w:tcPr>
            <w:tcW w:type="dxa" w:w="2492"/>
          </w:tcPr>
          <w:p>
            <w:pPr>
              <w:pStyle w:val="null3"/>
              <w:jc w:val="both"/>
            </w:pPr>
            <w:r>
              <w:rPr>
                <w:rFonts w:ascii="仿宋_GB2312" w:hAnsi="仿宋_GB2312" w:cs="仿宋_GB2312" w:eastAsia="仿宋_GB2312"/>
              </w:rPr>
              <w:t>投标人提供 2024年各省（直辖市 ) 、地级市级兽医部门对所投疫苗 使用效果和售后服务满意证明材料 （同省份或直辖市只计一次，提供 证明材料复印件，否则不计分）。 提供8个（含8个）以上的得4分；提供 6-7个的得3分；提供4-5个的 得2分；4个以下不得分。2024年 以来新批准产品未参加过政府采购 投标和供货的投标人（以批准文号 时间为依据，未参加过政府采购投 标和供货的需提供承诺书，格式自 拟）得其他投标人的平均分。 注： 平均分四舍五入保留小数点后一位。</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交货期</w:t>
            </w:r>
          </w:p>
        </w:tc>
        <w:tc>
          <w:tcPr>
            <w:tcW w:type="dxa" w:w="2492"/>
          </w:tcPr>
          <w:p>
            <w:pPr>
              <w:pStyle w:val="null3"/>
              <w:jc w:val="both"/>
            </w:pPr>
            <w:r>
              <w:rPr>
                <w:rFonts w:ascii="仿宋_GB2312" w:hAnsi="仿宋_GB2312" w:cs="仿宋_GB2312" w:eastAsia="仿宋_GB2312"/>
              </w:rPr>
              <w:t>承诺接到发货通知后2天内到达的2分；3天内到达的1分；3天以上的 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外包装</w:t>
            </w:r>
          </w:p>
        </w:tc>
        <w:tc>
          <w:tcPr>
            <w:tcW w:type="dxa" w:w="2492"/>
          </w:tcPr>
          <w:p>
            <w:pPr>
              <w:pStyle w:val="null3"/>
              <w:jc w:val="both"/>
            </w:pPr>
            <w:r>
              <w:rPr>
                <w:rFonts w:ascii="仿宋_GB2312" w:hAnsi="仿宋_GB2312" w:cs="仿宋_GB2312" w:eastAsia="仿宋_GB2312"/>
              </w:rPr>
              <w:t>泡沫保温箱厚≥3cm，且泡沫层密 度≥25kg/m³的3分，20kg-25kg/ m³的2分，＜20kg/m³以下的不得 分。（提供采购合同复印件，原件备查。）</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试剂和盲样提供</w:t>
            </w:r>
          </w:p>
        </w:tc>
        <w:tc>
          <w:tcPr>
            <w:tcW w:type="dxa" w:w="2492"/>
          </w:tcPr>
          <w:p>
            <w:pPr>
              <w:pStyle w:val="null3"/>
              <w:jc w:val="both"/>
            </w:pPr>
            <w:r>
              <w:rPr>
                <w:rFonts w:ascii="仿宋_GB2312" w:hAnsi="仿宋_GB2312" w:cs="仿宋_GB2312" w:eastAsia="仿宋_GB2312"/>
              </w:rPr>
              <w:t>承诺免费提供免疫抗体检测试剂至 少100份，比对盲样至少30套。免 疫抗体检测试剂每增加提供50份得 1分，比对盲样每增加提供10套得0.5分，累计得分最高4分。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运输安全</w:t>
            </w:r>
          </w:p>
        </w:tc>
        <w:tc>
          <w:tcPr>
            <w:tcW w:type="dxa" w:w="2492"/>
          </w:tcPr>
          <w:p>
            <w:pPr>
              <w:pStyle w:val="null3"/>
              <w:jc w:val="both"/>
            </w:pPr>
            <w:r>
              <w:rPr>
                <w:rFonts w:ascii="仿宋_GB2312" w:hAnsi="仿宋_GB2312" w:cs="仿宋_GB2312" w:eastAsia="仿宋_GB2312"/>
              </w:rPr>
              <w:t>提供疫苗从出厂到用户运输方案和 质量保证，全程冷链运输并提供运 输过程温度记录仪器备查。根据运 输方案进行对比打分：方案内容完整，可行性强，得4分；方案内容较为完整，可行性较强，得2.5分；方案内容不完整、可行性较差，得1分；不提供方案，得0分。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[HNYG]20250400004[GK]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2025年海南省重大动物疫病强制免疫疫苗采购项目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2025年海南省重大动物疫病强制免疫疫苗采购项目A包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标的1-重组禽流感病毒H5+H7三价灭活疫苗</w:t>
            </w:r>
          </w:p>
        </w:tc>
        <w:tc>
          <w:tcPr>
            <w:tcW w:type="dxa" w:w="755"/>
          </w:tcPr>
          <w:p>
            <w:pPr>
              <w:pStyle w:val="null3"/>
              <w:jc w:val="left"/>
            </w:pPr>
            <w:r>
              <w:rPr>
                <w:rFonts w:ascii="仿宋_GB2312" w:hAnsi="仿宋_GB2312" w:cs="仿宋_GB2312" w:eastAsia="仿宋_GB2312"/>
              </w:rPr>
              <w:t xml:space="preserve"> 756500.00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226950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标的2-重组禽流感病毒H5+H7三价灭活疫苗</w:t>
            </w:r>
          </w:p>
        </w:tc>
        <w:tc>
          <w:tcPr>
            <w:tcW w:type="dxa" w:w="755"/>
          </w:tcPr>
          <w:p>
            <w:pPr>
              <w:pStyle w:val="null3"/>
              <w:jc w:val="left"/>
            </w:pPr>
            <w:r>
              <w:rPr>
                <w:rFonts w:ascii="仿宋_GB2312" w:hAnsi="仿宋_GB2312" w:cs="仿宋_GB2312" w:eastAsia="仿宋_GB2312"/>
              </w:rPr>
              <w:t xml:space="preserve"> 170000.00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51000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标的3-重组禽流感病毒H5+H7三价灭活疫苗</w:t>
            </w:r>
          </w:p>
        </w:tc>
        <w:tc>
          <w:tcPr>
            <w:tcW w:type="dxa" w:w="755"/>
          </w:tcPr>
          <w:p>
            <w:pPr>
              <w:pStyle w:val="null3"/>
              <w:jc w:val="left"/>
            </w:pPr>
            <w:r>
              <w:rPr>
                <w:rFonts w:ascii="仿宋_GB2312" w:hAnsi="仿宋_GB2312" w:cs="仿宋_GB2312" w:eastAsia="仿宋_GB2312"/>
              </w:rPr>
              <w:t xml:space="preserve"> 2550000.00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765000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标的4-重组禽流感病毒H5+H7三价灭活疫苗</w:t>
            </w:r>
          </w:p>
        </w:tc>
        <w:tc>
          <w:tcPr>
            <w:tcW w:type="dxa" w:w="755"/>
          </w:tcPr>
          <w:p>
            <w:pPr>
              <w:pStyle w:val="null3"/>
              <w:jc w:val="left"/>
            </w:pPr>
            <w:r>
              <w:rPr>
                <w:rFonts w:ascii="仿宋_GB2312" w:hAnsi="仿宋_GB2312" w:cs="仿宋_GB2312" w:eastAsia="仿宋_GB2312"/>
              </w:rPr>
              <w:t xml:space="preserve"> 391000.00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117300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标的5-重组禽流感病毒H5+H7三价灭活疫苗</w:t>
            </w:r>
          </w:p>
        </w:tc>
        <w:tc>
          <w:tcPr>
            <w:tcW w:type="dxa" w:w="755"/>
          </w:tcPr>
          <w:p>
            <w:pPr>
              <w:pStyle w:val="null3"/>
              <w:jc w:val="left"/>
            </w:pPr>
            <w:r>
              <w:rPr>
                <w:rFonts w:ascii="仿宋_GB2312" w:hAnsi="仿宋_GB2312" w:cs="仿宋_GB2312" w:eastAsia="仿宋_GB2312"/>
              </w:rPr>
              <w:t xml:space="preserve"> 340000.00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102000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标的6-重组禽流感病毒H5+H7三价灭活疫苗</w:t>
            </w:r>
          </w:p>
        </w:tc>
        <w:tc>
          <w:tcPr>
            <w:tcW w:type="dxa" w:w="755"/>
          </w:tcPr>
          <w:p>
            <w:pPr>
              <w:pStyle w:val="null3"/>
              <w:jc w:val="left"/>
            </w:pPr>
            <w:r>
              <w:rPr>
                <w:rFonts w:ascii="仿宋_GB2312" w:hAnsi="仿宋_GB2312" w:cs="仿宋_GB2312" w:eastAsia="仿宋_GB2312"/>
              </w:rPr>
              <w:t xml:space="preserve"> 4080000.00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1224000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标的7-重组禽流感病毒H5+H7三价灭活疫苗</w:t>
            </w:r>
          </w:p>
        </w:tc>
        <w:tc>
          <w:tcPr>
            <w:tcW w:type="dxa" w:w="755"/>
          </w:tcPr>
          <w:p>
            <w:pPr>
              <w:pStyle w:val="null3"/>
              <w:jc w:val="left"/>
            </w:pPr>
            <w:r>
              <w:rPr>
                <w:rFonts w:ascii="仿宋_GB2312" w:hAnsi="仿宋_GB2312" w:cs="仿宋_GB2312" w:eastAsia="仿宋_GB2312"/>
              </w:rPr>
              <w:t xml:space="preserve"> 3782500.00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1134750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标的8-重组禽流感病毒H5+H7三价灭活疫苗</w:t>
            </w:r>
          </w:p>
        </w:tc>
        <w:tc>
          <w:tcPr>
            <w:tcW w:type="dxa" w:w="755"/>
          </w:tcPr>
          <w:p>
            <w:pPr>
              <w:pStyle w:val="null3"/>
              <w:jc w:val="left"/>
            </w:pPr>
            <w:r>
              <w:rPr>
                <w:rFonts w:ascii="仿宋_GB2312" w:hAnsi="仿宋_GB2312" w:cs="仿宋_GB2312" w:eastAsia="仿宋_GB2312"/>
              </w:rPr>
              <w:t xml:space="preserve"> 340000.00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102000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标的9-重组禽流感病毒H5+H7三价灭活疫苗</w:t>
            </w:r>
          </w:p>
        </w:tc>
        <w:tc>
          <w:tcPr>
            <w:tcW w:type="dxa" w:w="755"/>
          </w:tcPr>
          <w:p>
            <w:pPr>
              <w:pStyle w:val="null3"/>
              <w:jc w:val="left"/>
            </w:pPr>
            <w:r>
              <w:rPr>
                <w:rFonts w:ascii="仿宋_GB2312" w:hAnsi="仿宋_GB2312" w:cs="仿宋_GB2312" w:eastAsia="仿宋_GB2312"/>
              </w:rPr>
              <w:t xml:space="preserve"> 1394000.00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418200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标的10-重组禽流感病毒H5+H7三价灭活疫苗</w:t>
            </w:r>
          </w:p>
        </w:tc>
        <w:tc>
          <w:tcPr>
            <w:tcW w:type="dxa" w:w="755"/>
          </w:tcPr>
          <w:p>
            <w:pPr>
              <w:pStyle w:val="null3"/>
              <w:jc w:val="left"/>
            </w:pPr>
            <w:r>
              <w:rPr>
                <w:rFonts w:ascii="仿宋_GB2312" w:hAnsi="仿宋_GB2312" w:cs="仿宋_GB2312" w:eastAsia="仿宋_GB2312"/>
              </w:rPr>
              <w:t xml:space="preserve"> 1122000.00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336600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标的11-重组禽流感病毒H5+H7三价灭活疫苗</w:t>
            </w:r>
          </w:p>
        </w:tc>
        <w:tc>
          <w:tcPr>
            <w:tcW w:type="dxa" w:w="755"/>
          </w:tcPr>
          <w:p>
            <w:pPr>
              <w:pStyle w:val="null3"/>
              <w:jc w:val="left"/>
            </w:pPr>
            <w:r>
              <w:rPr>
                <w:rFonts w:ascii="仿宋_GB2312" w:hAnsi="仿宋_GB2312" w:cs="仿宋_GB2312" w:eastAsia="仿宋_GB2312"/>
              </w:rPr>
              <w:t xml:space="preserve"> 425000.00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127500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标的12-重组禽流感病毒H5+H7三价灭活疫苗</w:t>
            </w:r>
          </w:p>
        </w:tc>
        <w:tc>
          <w:tcPr>
            <w:tcW w:type="dxa" w:w="755"/>
          </w:tcPr>
          <w:p>
            <w:pPr>
              <w:pStyle w:val="null3"/>
              <w:jc w:val="left"/>
            </w:pPr>
            <w:r>
              <w:rPr>
                <w:rFonts w:ascii="仿宋_GB2312" w:hAnsi="仿宋_GB2312" w:cs="仿宋_GB2312" w:eastAsia="仿宋_GB2312"/>
              </w:rPr>
              <w:t xml:space="preserve"> 838100.00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251430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标的13-重组禽流感病毒H5+H7三价灭活疫苗</w:t>
            </w:r>
          </w:p>
        </w:tc>
        <w:tc>
          <w:tcPr>
            <w:tcW w:type="dxa" w:w="755"/>
          </w:tcPr>
          <w:p>
            <w:pPr>
              <w:pStyle w:val="null3"/>
              <w:jc w:val="left"/>
            </w:pPr>
            <w:r>
              <w:rPr>
                <w:rFonts w:ascii="仿宋_GB2312" w:hAnsi="仿宋_GB2312" w:cs="仿宋_GB2312" w:eastAsia="仿宋_GB2312"/>
              </w:rPr>
              <w:t xml:space="preserve"> 637500.00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191250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标的14-重组禽流感病毒H5+H7三价灭活疫苗</w:t>
            </w:r>
          </w:p>
        </w:tc>
        <w:tc>
          <w:tcPr>
            <w:tcW w:type="dxa" w:w="755"/>
          </w:tcPr>
          <w:p>
            <w:pPr>
              <w:pStyle w:val="null3"/>
              <w:jc w:val="left"/>
            </w:pPr>
            <w:r>
              <w:rPr>
                <w:rFonts w:ascii="仿宋_GB2312" w:hAnsi="仿宋_GB2312" w:cs="仿宋_GB2312" w:eastAsia="仿宋_GB2312"/>
              </w:rPr>
              <w:t xml:space="preserve"> 255000.00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76500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标的15-重组禽流感病毒H5+H7三价灭活疫苗</w:t>
            </w:r>
          </w:p>
        </w:tc>
        <w:tc>
          <w:tcPr>
            <w:tcW w:type="dxa" w:w="755"/>
          </w:tcPr>
          <w:p>
            <w:pPr>
              <w:pStyle w:val="null3"/>
              <w:jc w:val="left"/>
            </w:pPr>
            <w:r>
              <w:rPr>
                <w:rFonts w:ascii="仿宋_GB2312" w:hAnsi="仿宋_GB2312" w:cs="仿宋_GB2312" w:eastAsia="仿宋_GB2312"/>
              </w:rPr>
              <w:t xml:space="preserve"> 1020000.00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306000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标的16-重组禽流感病毒H5+H7三价灭活疫苗</w:t>
            </w:r>
          </w:p>
        </w:tc>
        <w:tc>
          <w:tcPr>
            <w:tcW w:type="dxa" w:w="755"/>
          </w:tcPr>
          <w:p>
            <w:pPr>
              <w:pStyle w:val="null3"/>
              <w:jc w:val="left"/>
            </w:pPr>
            <w:r>
              <w:rPr>
                <w:rFonts w:ascii="仿宋_GB2312" w:hAnsi="仿宋_GB2312" w:cs="仿宋_GB2312" w:eastAsia="仿宋_GB2312"/>
              </w:rPr>
              <w:t xml:space="preserve"> 3400000.00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1020000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标的17-重组禽流感病毒H5+H7三价灭活疫苗</w:t>
            </w:r>
          </w:p>
        </w:tc>
        <w:tc>
          <w:tcPr>
            <w:tcW w:type="dxa" w:w="755"/>
          </w:tcPr>
          <w:p>
            <w:pPr>
              <w:pStyle w:val="null3"/>
              <w:jc w:val="left"/>
            </w:pPr>
            <w:r>
              <w:rPr>
                <w:rFonts w:ascii="仿宋_GB2312" w:hAnsi="仿宋_GB2312" w:cs="仿宋_GB2312" w:eastAsia="仿宋_GB2312"/>
              </w:rPr>
              <w:t xml:space="preserve"> 1122000.00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336600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标的18-重组禽流感病毒H5+H7三价灭活疫苗</w:t>
            </w:r>
          </w:p>
        </w:tc>
        <w:tc>
          <w:tcPr>
            <w:tcW w:type="dxa" w:w="755"/>
          </w:tcPr>
          <w:p>
            <w:pPr>
              <w:pStyle w:val="null3"/>
              <w:jc w:val="left"/>
            </w:pPr>
            <w:r>
              <w:rPr>
                <w:rFonts w:ascii="仿宋_GB2312" w:hAnsi="仿宋_GB2312" w:cs="仿宋_GB2312" w:eastAsia="仿宋_GB2312"/>
              </w:rPr>
              <w:t xml:space="preserve"> 365500.00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109650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[HNYG]20250400004[GK]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2025年海南省重大动物疫病强制免疫疫苗采购项目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2025年海南省重大动物疫病强制免疫疫苗采购项目B包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标的1-猪口蹄疫O型-A型疫苗</w:t>
            </w:r>
          </w:p>
        </w:tc>
        <w:tc>
          <w:tcPr>
            <w:tcW w:type="dxa" w:w="755"/>
          </w:tcPr>
          <w:p>
            <w:pPr>
              <w:pStyle w:val="null3"/>
              <w:jc w:val="left"/>
            </w:pPr>
            <w:r>
              <w:rPr>
                <w:rFonts w:ascii="仿宋_GB2312" w:hAnsi="仿宋_GB2312" w:cs="仿宋_GB2312" w:eastAsia="仿宋_GB2312"/>
              </w:rPr>
              <w:t xml:space="preserve"> 96000.00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105600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标的2-猪口蹄疫O型-A型疫苗</w:t>
            </w:r>
          </w:p>
        </w:tc>
        <w:tc>
          <w:tcPr>
            <w:tcW w:type="dxa" w:w="755"/>
          </w:tcPr>
          <w:p>
            <w:pPr>
              <w:pStyle w:val="null3"/>
              <w:jc w:val="left"/>
            </w:pPr>
            <w:r>
              <w:rPr>
                <w:rFonts w:ascii="仿宋_GB2312" w:hAnsi="仿宋_GB2312" w:cs="仿宋_GB2312" w:eastAsia="仿宋_GB2312"/>
              </w:rPr>
              <w:t xml:space="preserve"> 240000.00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264000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标的3-猪口蹄疫O型-A型疫苗</w:t>
            </w:r>
          </w:p>
        </w:tc>
        <w:tc>
          <w:tcPr>
            <w:tcW w:type="dxa" w:w="755"/>
          </w:tcPr>
          <w:p>
            <w:pPr>
              <w:pStyle w:val="null3"/>
              <w:jc w:val="left"/>
            </w:pPr>
            <w:r>
              <w:rPr>
                <w:rFonts w:ascii="仿宋_GB2312" w:hAnsi="仿宋_GB2312" w:cs="仿宋_GB2312" w:eastAsia="仿宋_GB2312"/>
              </w:rPr>
              <w:t xml:space="preserve"> 192000.00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211200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标的4-猪口蹄疫O型-A型疫苗</w:t>
            </w:r>
          </w:p>
        </w:tc>
        <w:tc>
          <w:tcPr>
            <w:tcW w:type="dxa" w:w="755"/>
          </w:tcPr>
          <w:p>
            <w:pPr>
              <w:pStyle w:val="null3"/>
              <w:jc w:val="left"/>
            </w:pPr>
            <w:r>
              <w:rPr>
                <w:rFonts w:ascii="仿宋_GB2312" w:hAnsi="仿宋_GB2312" w:cs="仿宋_GB2312" w:eastAsia="仿宋_GB2312"/>
              </w:rPr>
              <w:t xml:space="preserve"> 256000.00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281600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标的5-猪口蹄疫O型-A型疫苗</w:t>
            </w:r>
          </w:p>
        </w:tc>
        <w:tc>
          <w:tcPr>
            <w:tcW w:type="dxa" w:w="755"/>
          </w:tcPr>
          <w:p>
            <w:pPr>
              <w:pStyle w:val="null3"/>
              <w:jc w:val="left"/>
            </w:pPr>
            <w:r>
              <w:rPr>
                <w:rFonts w:ascii="仿宋_GB2312" w:hAnsi="仿宋_GB2312" w:cs="仿宋_GB2312" w:eastAsia="仿宋_GB2312"/>
              </w:rPr>
              <w:t xml:space="preserve"> 80000.00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88000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标的6-猪口蹄疫O型-A型疫苗</w:t>
            </w:r>
          </w:p>
        </w:tc>
        <w:tc>
          <w:tcPr>
            <w:tcW w:type="dxa" w:w="755"/>
          </w:tcPr>
          <w:p>
            <w:pPr>
              <w:pStyle w:val="null3"/>
              <w:jc w:val="left"/>
            </w:pPr>
            <w:r>
              <w:rPr>
                <w:rFonts w:ascii="仿宋_GB2312" w:hAnsi="仿宋_GB2312" w:cs="仿宋_GB2312" w:eastAsia="仿宋_GB2312"/>
              </w:rPr>
              <w:t xml:space="preserve"> 56000.00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61600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标的7-猪口蹄疫O型-A型疫苗</w:t>
            </w:r>
          </w:p>
        </w:tc>
        <w:tc>
          <w:tcPr>
            <w:tcW w:type="dxa" w:w="755"/>
          </w:tcPr>
          <w:p>
            <w:pPr>
              <w:pStyle w:val="null3"/>
              <w:jc w:val="left"/>
            </w:pPr>
            <w:r>
              <w:rPr>
                <w:rFonts w:ascii="仿宋_GB2312" w:hAnsi="仿宋_GB2312" w:cs="仿宋_GB2312" w:eastAsia="仿宋_GB2312"/>
              </w:rPr>
              <w:t xml:space="preserve"> 256000.00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281600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标的8-猪口蹄疫O型-A型疫苗</w:t>
            </w:r>
          </w:p>
        </w:tc>
        <w:tc>
          <w:tcPr>
            <w:tcW w:type="dxa" w:w="755"/>
          </w:tcPr>
          <w:p>
            <w:pPr>
              <w:pStyle w:val="null3"/>
              <w:jc w:val="left"/>
            </w:pPr>
            <w:r>
              <w:rPr>
                <w:rFonts w:ascii="仿宋_GB2312" w:hAnsi="仿宋_GB2312" w:cs="仿宋_GB2312" w:eastAsia="仿宋_GB2312"/>
              </w:rPr>
              <w:t xml:space="preserve"> 360000.00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396000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标的9-猪口蹄疫O型-A型疫苗</w:t>
            </w:r>
          </w:p>
        </w:tc>
        <w:tc>
          <w:tcPr>
            <w:tcW w:type="dxa" w:w="755"/>
          </w:tcPr>
          <w:p>
            <w:pPr>
              <w:pStyle w:val="null3"/>
              <w:jc w:val="left"/>
            </w:pPr>
            <w:r>
              <w:rPr>
                <w:rFonts w:ascii="仿宋_GB2312" w:hAnsi="仿宋_GB2312" w:cs="仿宋_GB2312" w:eastAsia="仿宋_GB2312"/>
              </w:rPr>
              <w:t xml:space="preserve"> 64000.00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70400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标的10-猪口蹄疫O型-A型疫苗</w:t>
            </w:r>
          </w:p>
        </w:tc>
        <w:tc>
          <w:tcPr>
            <w:tcW w:type="dxa" w:w="755"/>
          </w:tcPr>
          <w:p>
            <w:pPr>
              <w:pStyle w:val="null3"/>
              <w:jc w:val="left"/>
            </w:pPr>
            <w:r>
              <w:rPr>
                <w:rFonts w:ascii="仿宋_GB2312" w:hAnsi="仿宋_GB2312" w:cs="仿宋_GB2312" w:eastAsia="仿宋_GB2312"/>
              </w:rPr>
              <w:t xml:space="preserve"> 416000.00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457600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标的11-猪口蹄疫O型-A型疫苗</w:t>
            </w:r>
          </w:p>
        </w:tc>
        <w:tc>
          <w:tcPr>
            <w:tcW w:type="dxa" w:w="755"/>
          </w:tcPr>
          <w:p>
            <w:pPr>
              <w:pStyle w:val="null3"/>
              <w:jc w:val="left"/>
            </w:pPr>
            <w:r>
              <w:rPr>
                <w:rFonts w:ascii="仿宋_GB2312" w:hAnsi="仿宋_GB2312" w:cs="仿宋_GB2312" w:eastAsia="仿宋_GB2312"/>
              </w:rPr>
              <w:t xml:space="preserve"> 80000.00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88000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标的12-猪口蹄疫O型-A型疫苗</w:t>
            </w:r>
          </w:p>
        </w:tc>
        <w:tc>
          <w:tcPr>
            <w:tcW w:type="dxa" w:w="755"/>
          </w:tcPr>
          <w:p>
            <w:pPr>
              <w:pStyle w:val="null3"/>
              <w:jc w:val="left"/>
            </w:pPr>
            <w:r>
              <w:rPr>
                <w:rFonts w:ascii="仿宋_GB2312" w:hAnsi="仿宋_GB2312" w:cs="仿宋_GB2312" w:eastAsia="仿宋_GB2312"/>
              </w:rPr>
              <w:t xml:space="preserve"> 40000.00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44000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标的13-猪口蹄疫O型-A型疫苗</w:t>
            </w:r>
          </w:p>
        </w:tc>
        <w:tc>
          <w:tcPr>
            <w:tcW w:type="dxa" w:w="755"/>
          </w:tcPr>
          <w:p>
            <w:pPr>
              <w:pStyle w:val="null3"/>
              <w:jc w:val="left"/>
            </w:pPr>
            <w:r>
              <w:rPr>
                <w:rFonts w:ascii="仿宋_GB2312" w:hAnsi="仿宋_GB2312" w:cs="仿宋_GB2312" w:eastAsia="仿宋_GB2312"/>
              </w:rPr>
              <w:t xml:space="preserve"> 48000.00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52800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标的14-猪口蹄疫O型-A型疫苗</w:t>
            </w:r>
          </w:p>
        </w:tc>
        <w:tc>
          <w:tcPr>
            <w:tcW w:type="dxa" w:w="755"/>
          </w:tcPr>
          <w:p>
            <w:pPr>
              <w:pStyle w:val="null3"/>
              <w:jc w:val="left"/>
            </w:pPr>
            <w:r>
              <w:rPr>
                <w:rFonts w:ascii="仿宋_GB2312" w:hAnsi="仿宋_GB2312" w:cs="仿宋_GB2312" w:eastAsia="仿宋_GB2312"/>
              </w:rPr>
              <w:t xml:space="preserve"> 144000.00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158400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标的15-猪口蹄疫O型-A型疫苗</w:t>
            </w:r>
          </w:p>
        </w:tc>
        <w:tc>
          <w:tcPr>
            <w:tcW w:type="dxa" w:w="755"/>
          </w:tcPr>
          <w:p>
            <w:pPr>
              <w:pStyle w:val="null3"/>
              <w:jc w:val="left"/>
            </w:pPr>
            <w:r>
              <w:rPr>
                <w:rFonts w:ascii="仿宋_GB2312" w:hAnsi="仿宋_GB2312" w:cs="仿宋_GB2312" w:eastAsia="仿宋_GB2312"/>
              </w:rPr>
              <w:t xml:space="preserve"> 16000.00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17600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标的16-猪口蹄疫O型-A型疫苗</w:t>
            </w:r>
          </w:p>
        </w:tc>
        <w:tc>
          <w:tcPr>
            <w:tcW w:type="dxa" w:w="755"/>
          </w:tcPr>
          <w:p>
            <w:pPr>
              <w:pStyle w:val="null3"/>
              <w:jc w:val="left"/>
            </w:pPr>
            <w:r>
              <w:rPr>
                <w:rFonts w:ascii="仿宋_GB2312" w:hAnsi="仿宋_GB2312" w:cs="仿宋_GB2312" w:eastAsia="仿宋_GB2312"/>
              </w:rPr>
              <w:t xml:space="preserve"> 160000.00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176000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标的17-猪口蹄疫O型-A型疫苗</w:t>
            </w:r>
          </w:p>
        </w:tc>
        <w:tc>
          <w:tcPr>
            <w:tcW w:type="dxa" w:w="755"/>
          </w:tcPr>
          <w:p>
            <w:pPr>
              <w:pStyle w:val="null3"/>
              <w:jc w:val="left"/>
            </w:pPr>
            <w:r>
              <w:rPr>
                <w:rFonts w:ascii="仿宋_GB2312" w:hAnsi="仿宋_GB2312" w:cs="仿宋_GB2312" w:eastAsia="仿宋_GB2312"/>
              </w:rPr>
              <w:t xml:space="preserve"> 214080.00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235488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标的18-猪口蹄疫O型-A型疫苗</w:t>
            </w:r>
          </w:p>
        </w:tc>
        <w:tc>
          <w:tcPr>
            <w:tcW w:type="dxa" w:w="755"/>
          </w:tcPr>
          <w:p>
            <w:pPr>
              <w:pStyle w:val="null3"/>
              <w:jc w:val="left"/>
            </w:pPr>
            <w:r>
              <w:rPr>
                <w:rFonts w:ascii="仿宋_GB2312" w:hAnsi="仿宋_GB2312" w:cs="仿宋_GB2312" w:eastAsia="仿宋_GB2312"/>
              </w:rPr>
              <w:t xml:space="preserve"> 64000.00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70400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[HNYG]20250400004[GK]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2025年海南省重大动物疫病强制免疫疫苗采购项目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2025年海南省重大动物疫病强制免疫疫苗采购项目C包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标的1-牛羊口蹄疫O型-A型二价疫苗</w:t>
            </w:r>
          </w:p>
        </w:tc>
        <w:tc>
          <w:tcPr>
            <w:tcW w:type="dxa" w:w="755"/>
          </w:tcPr>
          <w:p>
            <w:pPr>
              <w:pStyle w:val="null3"/>
              <w:jc w:val="left"/>
            </w:pPr>
            <w:r>
              <w:rPr>
                <w:rFonts w:ascii="仿宋_GB2312" w:hAnsi="仿宋_GB2312" w:cs="仿宋_GB2312" w:eastAsia="仿宋_GB2312"/>
              </w:rPr>
              <w:t xml:space="preserve"> 96240.00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105864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标的2-牛羊口蹄疫O型-A型二价疫苗</w:t>
            </w:r>
          </w:p>
        </w:tc>
        <w:tc>
          <w:tcPr>
            <w:tcW w:type="dxa" w:w="755"/>
          </w:tcPr>
          <w:p>
            <w:pPr>
              <w:pStyle w:val="null3"/>
              <w:jc w:val="left"/>
            </w:pPr>
            <w:r>
              <w:rPr>
                <w:rFonts w:ascii="仿宋_GB2312" w:hAnsi="仿宋_GB2312" w:cs="仿宋_GB2312" w:eastAsia="仿宋_GB2312"/>
              </w:rPr>
              <w:t xml:space="preserve"> 12000.00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13200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标的3-牛羊口蹄疫O型-A型二价疫苗</w:t>
            </w:r>
          </w:p>
        </w:tc>
        <w:tc>
          <w:tcPr>
            <w:tcW w:type="dxa" w:w="755"/>
          </w:tcPr>
          <w:p>
            <w:pPr>
              <w:pStyle w:val="null3"/>
              <w:jc w:val="left"/>
            </w:pPr>
            <w:r>
              <w:rPr>
                <w:rFonts w:ascii="仿宋_GB2312" w:hAnsi="仿宋_GB2312" w:cs="仿宋_GB2312" w:eastAsia="仿宋_GB2312"/>
              </w:rPr>
              <w:t xml:space="preserve"> 320000.00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352000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标的4-牛羊口蹄疫O型-A型二价疫苗</w:t>
            </w:r>
          </w:p>
        </w:tc>
        <w:tc>
          <w:tcPr>
            <w:tcW w:type="dxa" w:w="755"/>
          </w:tcPr>
          <w:p>
            <w:pPr>
              <w:pStyle w:val="null3"/>
              <w:jc w:val="left"/>
            </w:pPr>
            <w:r>
              <w:rPr>
                <w:rFonts w:ascii="仿宋_GB2312" w:hAnsi="仿宋_GB2312" w:cs="仿宋_GB2312" w:eastAsia="仿宋_GB2312"/>
              </w:rPr>
              <w:t xml:space="preserve"> 136000.00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149600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标的5-牛羊口蹄疫O型-A型二价疫苗</w:t>
            </w:r>
          </w:p>
        </w:tc>
        <w:tc>
          <w:tcPr>
            <w:tcW w:type="dxa" w:w="755"/>
          </w:tcPr>
          <w:p>
            <w:pPr>
              <w:pStyle w:val="null3"/>
              <w:jc w:val="left"/>
            </w:pPr>
            <w:r>
              <w:rPr>
                <w:rFonts w:ascii="仿宋_GB2312" w:hAnsi="仿宋_GB2312" w:cs="仿宋_GB2312" w:eastAsia="仿宋_GB2312"/>
              </w:rPr>
              <w:t xml:space="preserve"> 112000.00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123200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标的6-牛羊口蹄疫O型-A型二价疫苗</w:t>
            </w:r>
          </w:p>
        </w:tc>
        <w:tc>
          <w:tcPr>
            <w:tcW w:type="dxa" w:w="755"/>
          </w:tcPr>
          <w:p>
            <w:pPr>
              <w:pStyle w:val="null3"/>
              <w:jc w:val="left"/>
            </w:pPr>
            <w:r>
              <w:rPr>
                <w:rFonts w:ascii="仿宋_GB2312" w:hAnsi="仿宋_GB2312" w:cs="仿宋_GB2312" w:eastAsia="仿宋_GB2312"/>
              </w:rPr>
              <w:t xml:space="preserve"> 340000.00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374000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标的7-牛羊口蹄疫O型-A型二价疫苗</w:t>
            </w:r>
          </w:p>
        </w:tc>
        <w:tc>
          <w:tcPr>
            <w:tcW w:type="dxa" w:w="755"/>
          </w:tcPr>
          <w:p>
            <w:pPr>
              <w:pStyle w:val="null3"/>
              <w:jc w:val="left"/>
            </w:pPr>
            <w:r>
              <w:rPr>
                <w:rFonts w:ascii="仿宋_GB2312" w:hAnsi="仿宋_GB2312" w:cs="仿宋_GB2312" w:eastAsia="仿宋_GB2312"/>
              </w:rPr>
              <w:t xml:space="preserve"> 48000.00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52800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标的8-牛羊口蹄疫O型-A型二价疫苗</w:t>
            </w:r>
          </w:p>
        </w:tc>
        <w:tc>
          <w:tcPr>
            <w:tcW w:type="dxa" w:w="755"/>
          </w:tcPr>
          <w:p>
            <w:pPr>
              <w:pStyle w:val="null3"/>
              <w:jc w:val="left"/>
            </w:pPr>
            <w:r>
              <w:rPr>
                <w:rFonts w:ascii="仿宋_GB2312" w:hAnsi="仿宋_GB2312" w:cs="仿宋_GB2312" w:eastAsia="仿宋_GB2312"/>
              </w:rPr>
              <w:t xml:space="preserve"> 224000.00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246400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标的9-牛羊口蹄疫O型-A型二价疫苗</w:t>
            </w:r>
          </w:p>
        </w:tc>
        <w:tc>
          <w:tcPr>
            <w:tcW w:type="dxa" w:w="755"/>
          </w:tcPr>
          <w:p>
            <w:pPr>
              <w:pStyle w:val="null3"/>
              <w:jc w:val="left"/>
            </w:pPr>
            <w:r>
              <w:rPr>
                <w:rFonts w:ascii="仿宋_GB2312" w:hAnsi="仿宋_GB2312" w:cs="仿宋_GB2312" w:eastAsia="仿宋_GB2312"/>
              </w:rPr>
              <w:t xml:space="preserve"> 122080.00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134288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标的10-牛羊口蹄疫O型-A型二价疫苗</w:t>
            </w:r>
          </w:p>
        </w:tc>
        <w:tc>
          <w:tcPr>
            <w:tcW w:type="dxa" w:w="755"/>
          </w:tcPr>
          <w:p>
            <w:pPr>
              <w:pStyle w:val="null3"/>
              <w:jc w:val="left"/>
            </w:pPr>
            <w:r>
              <w:rPr>
                <w:rFonts w:ascii="仿宋_GB2312" w:hAnsi="仿宋_GB2312" w:cs="仿宋_GB2312" w:eastAsia="仿宋_GB2312"/>
              </w:rPr>
              <w:t xml:space="preserve"> 56000.00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61600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标的11-牛羊口蹄疫O型-A型二价疫苗</w:t>
            </w:r>
          </w:p>
        </w:tc>
        <w:tc>
          <w:tcPr>
            <w:tcW w:type="dxa" w:w="755"/>
          </w:tcPr>
          <w:p>
            <w:pPr>
              <w:pStyle w:val="null3"/>
              <w:jc w:val="left"/>
            </w:pPr>
            <w:r>
              <w:rPr>
                <w:rFonts w:ascii="仿宋_GB2312" w:hAnsi="仿宋_GB2312" w:cs="仿宋_GB2312" w:eastAsia="仿宋_GB2312"/>
              </w:rPr>
              <w:t xml:space="preserve"> 56000.00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61600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标的12-牛羊口蹄疫O型-A型二价疫苗</w:t>
            </w:r>
          </w:p>
        </w:tc>
        <w:tc>
          <w:tcPr>
            <w:tcW w:type="dxa" w:w="755"/>
          </w:tcPr>
          <w:p>
            <w:pPr>
              <w:pStyle w:val="null3"/>
              <w:jc w:val="left"/>
            </w:pPr>
            <w:r>
              <w:rPr>
                <w:rFonts w:ascii="仿宋_GB2312" w:hAnsi="仿宋_GB2312" w:cs="仿宋_GB2312" w:eastAsia="仿宋_GB2312"/>
              </w:rPr>
              <w:t xml:space="preserve"> 184000.00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202400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标的13-牛羊口蹄疫O型-A型二价疫苗</w:t>
            </w:r>
          </w:p>
        </w:tc>
        <w:tc>
          <w:tcPr>
            <w:tcW w:type="dxa" w:w="755"/>
          </w:tcPr>
          <w:p>
            <w:pPr>
              <w:pStyle w:val="null3"/>
              <w:jc w:val="left"/>
            </w:pPr>
            <w:r>
              <w:rPr>
                <w:rFonts w:ascii="仿宋_GB2312" w:hAnsi="仿宋_GB2312" w:cs="仿宋_GB2312" w:eastAsia="仿宋_GB2312"/>
              </w:rPr>
              <w:t xml:space="preserve"> 40000.00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44000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标的14-牛羊口蹄疫O型-A型二价疫苗</w:t>
            </w:r>
          </w:p>
        </w:tc>
        <w:tc>
          <w:tcPr>
            <w:tcW w:type="dxa" w:w="755"/>
          </w:tcPr>
          <w:p>
            <w:pPr>
              <w:pStyle w:val="null3"/>
              <w:jc w:val="left"/>
            </w:pPr>
            <w:r>
              <w:rPr>
                <w:rFonts w:ascii="仿宋_GB2312" w:hAnsi="仿宋_GB2312" w:cs="仿宋_GB2312" w:eastAsia="仿宋_GB2312"/>
              </w:rPr>
              <w:t xml:space="preserve"> 48000.00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52800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标的15-牛羊口蹄疫O型-A型二价疫苗</w:t>
            </w:r>
          </w:p>
        </w:tc>
        <w:tc>
          <w:tcPr>
            <w:tcW w:type="dxa" w:w="755"/>
          </w:tcPr>
          <w:p>
            <w:pPr>
              <w:pStyle w:val="null3"/>
              <w:jc w:val="left"/>
            </w:pPr>
            <w:r>
              <w:rPr>
                <w:rFonts w:ascii="仿宋_GB2312" w:hAnsi="仿宋_GB2312" w:cs="仿宋_GB2312" w:eastAsia="仿宋_GB2312"/>
              </w:rPr>
              <w:t xml:space="preserve"> 240000.00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264000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标的16-牛羊口蹄疫O型-A型二价疫苗</w:t>
            </w:r>
          </w:p>
        </w:tc>
        <w:tc>
          <w:tcPr>
            <w:tcW w:type="dxa" w:w="755"/>
          </w:tcPr>
          <w:p>
            <w:pPr>
              <w:pStyle w:val="null3"/>
              <w:jc w:val="left"/>
            </w:pPr>
            <w:r>
              <w:rPr>
                <w:rFonts w:ascii="仿宋_GB2312" w:hAnsi="仿宋_GB2312" w:cs="仿宋_GB2312" w:eastAsia="仿宋_GB2312"/>
              </w:rPr>
              <w:t xml:space="preserve"> 215480.00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237028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标的17-牛羊口蹄疫O型-A型二价疫苗</w:t>
            </w:r>
          </w:p>
        </w:tc>
        <w:tc>
          <w:tcPr>
            <w:tcW w:type="dxa" w:w="755"/>
          </w:tcPr>
          <w:p>
            <w:pPr>
              <w:pStyle w:val="null3"/>
              <w:jc w:val="left"/>
            </w:pPr>
            <w:r>
              <w:rPr>
                <w:rFonts w:ascii="仿宋_GB2312" w:hAnsi="仿宋_GB2312" w:cs="仿宋_GB2312" w:eastAsia="仿宋_GB2312"/>
              </w:rPr>
              <w:t xml:space="preserve"> 33600.00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36960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标的18-牛羊口蹄疫O型-A型二价疫苗</w:t>
            </w:r>
          </w:p>
        </w:tc>
        <w:tc>
          <w:tcPr>
            <w:tcW w:type="dxa" w:w="755"/>
          </w:tcPr>
          <w:p>
            <w:pPr>
              <w:pStyle w:val="null3"/>
              <w:jc w:val="left"/>
            </w:pPr>
            <w:r>
              <w:rPr>
                <w:rFonts w:ascii="仿宋_GB2312" w:hAnsi="仿宋_GB2312" w:cs="仿宋_GB2312" w:eastAsia="仿宋_GB2312"/>
              </w:rPr>
              <w:t xml:space="preserve"> 40000.00</w:t>
            </w:r>
          </w:p>
        </w:tc>
        <w:tc>
          <w:tcPr>
            <w:tcW w:type="dxa" w:w="755"/>
          </w:tcPr>
          <w:p>
            <w:pPr>
              <w:pStyle w:val="null3"/>
              <w:jc w:val="left"/>
            </w:pPr>
            <w:r>
              <w:rPr>
                <w:rFonts w:ascii="仿宋_GB2312" w:hAnsi="仿宋_GB2312" w:cs="仿宋_GB2312" w:eastAsia="仿宋_GB2312"/>
              </w:rPr>
              <w:t xml:space="preserve"> 毫升</w:t>
            </w:r>
          </w:p>
        </w:tc>
        <w:tc>
          <w:tcPr>
            <w:tcW w:type="dxa" w:w="755"/>
          </w:tcPr>
          <w:p>
            <w:pPr>
              <w:pStyle w:val="null3"/>
              <w:jc w:val="left"/>
            </w:pPr>
            <w:r>
              <w:rPr>
                <w:rFonts w:ascii="仿宋_GB2312" w:hAnsi="仿宋_GB2312" w:cs="仿宋_GB2312" w:eastAsia="仿宋_GB2312"/>
              </w:rPr>
              <w:t xml:space="preserve"> 44000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[HNYG]20250400004[GK]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2025年海南省重大动物疫病强制免疫疫苗采购项目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2025年海南省重大动物疫病强制免疫疫苗采购项目D包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标的1-小反刍兽疫活疫苗或小反刍兽疫-山羊痘二联活疫苗</w:t>
            </w:r>
          </w:p>
        </w:tc>
        <w:tc>
          <w:tcPr>
            <w:tcW w:type="dxa" w:w="755"/>
          </w:tcPr>
          <w:p>
            <w:pPr>
              <w:pStyle w:val="null3"/>
              <w:jc w:val="left"/>
            </w:pPr>
            <w:r>
              <w:rPr>
                <w:rFonts w:ascii="仿宋_GB2312" w:hAnsi="仿宋_GB2312" w:cs="仿宋_GB2312" w:eastAsia="仿宋_GB2312"/>
              </w:rPr>
              <w:t xml:space="preserve"> 5400.00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2160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标的2-小反刍兽疫活疫苗或小反刍兽疫-山羊痘二联活疫苗</w:t>
            </w:r>
          </w:p>
        </w:tc>
        <w:tc>
          <w:tcPr>
            <w:tcW w:type="dxa" w:w="755"/>
          </w:tcPr>
          <w:p>
            <w:pPr>
              <w:pStyle w:val="null3"/>
              <w:jc w:val="left"/>
            </w:pPr>
            <w:r>
              <w:rPr>
                <w:rFonts w:ascii="仿宋_GB2312" w:hAnsi="仿宋_GB2312" w:cs="仿宋_GB2312" w:eastAsia="仿宋_GB2312"/>
              </w:rPr>
              <w:t xml:space="preserve"> 63000.00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25200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标的3-小反刍兽疫活疫苗或小反刍兽疫-山羊痘二联活疫苗</w:t>
            </w:r>
          </w:p>
        </w:tc>
        <w:tc>
          <w:tcPr>
            <w:tcW w:type="dxa" w:w="755"/>
          </w:tcPr>
          <w:p>
            <w:pPr>
              <w:pStyle w:val="null3"/>
              <w:jc w:val="left"/>
            </w:pPr>
            <w:r>
              <w:rPr>
                <w:rFonts w:ascii="仿宋_GB2312" w:hAnsi="仿宋_GB2312" w:cs="仿宋_GB2312" w:eastAsia="仿宋_GB2312"/>
              </w:rPr>
              <w:t xml:space="preserve"> 41000.00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16400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标的4-小反刍兽疫活疫苗或小反刍兽疫-山羊痘二联活疫苗</w:t>
            </w:r>
          </w:p>
        </w:tc>
        <w:tc>
          <w:tcPr>
            <w:tcW w:type="dxa" w:w="755"/>
          </w:tcPr>
          <w:p>
            <w:pPr>
              <w:pStyle w:val="null3"/>
              <w:jc w:val="left"/>
            </w:pPr>
            <w:r>
              <w:rPr>
                <w:rFonts w:ascii="仿宋_GB2312" w:hAnsi="仿宋_GB2312" w:cs="仿宋_GB2312" w:eastAsia="仿宋_GB2312"/>
              </w:rPr>
              <w:t xml:space="preserve"> 18000.00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7200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标的5-小反刍兽疫活疫苗或小反刍兽疫-山羊痘二联活疫苗</w:t>
            </w:r>
          </w:p>
        </w:tc>
        <w:tc>
          <w:tcPr>
            <w:tcW w:type="dxa" w:w="755"/>
          </w:tcPr>
          <w:p>
            <w:pPr>
              <w:pStyle w:val="null3"/>
              <w:jc w:val="left"/>
            </w:pPr>
            <w:r>
              <w:rPr>
                <w:rFonts w:ascii="仿宋_GB2312" w:hAnsi="仿宋_GB2312" w:cs="仿宋_GB2312" w:eastAsia="仿宋_GB2312"/>
              </w:rPr>
              <w:t xml:space="preserve"> 81000.00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32400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标的6-小反刍兽疫活疫苗或小反刍兽疫-山羊痘二联活疫苗</w:t>
            </w:r>
          </w:p>
        </w:tc>
        <w:tc>
          <w:tcPr>
            <w:tcW w:type="dxa" w:w="755"/>
          </w:tcPr>
          <w:p>
            <w:pPr>
              <w:pStyle w:val="null3"/>
              <w:jc w:val="left"/>
            </w:pPr>
            <w:r>
              <w:rPr>
                <w:rFonts w:ascii="仿宋_GB2312" w:hAnsi="仿宋_GB2312" w:cs="仿宋_GB2312" w:eastAsia="仿宋_GB2312"/>
              </w:rPr>
              <w:t xml:space="preserve"> 27000.00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10800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标的7-小反刍兽疫活疫苗或小反刍兽疫-山羊痘二联活疫苗</w:t>
            </w:r>
          </w:p>
        </w:tc>
        <w:tc>
          <w:tcPr>
            <w:tcW w:type="dxa" w:w="755"/>
          </w:tcPr>
          <w:p>
            <w:pPr>
              <w:pStyle w:val="null3"/>
              <w:jc w:val="left"/>
            </w:pPr>
            <w:r>
              <w:rPr>
                <w:rFonts w:ascii="仿宋_GB2312" w:hAnsi="仿宋_GB2312" w:cs="仿宋_GB2312" w:eastAsia="仿宋_GB2312"/>
              </w:rPr>
              <w:t xml:space="preserve"> 128700.00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51480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标的8-小反刍兽疫活疫苗或小反刍兽疫-山羊痘二联活疫苗</w:t>
            </w:r>
          </w:p>
        </w:tc>
        <w:tc>
          <w:tcPr>
            <w:tcW w:type="dxa" w:w="755"/>
          </w:tcPr>
          <w:p>
            <w:pPr>
              <w:pStyle w:val="null3"/>
              <w:jc w:val="left"/>
            </w:pPr>
            <w:r>
              <w:rPr>
                <w:rFonts w:ascii="仿宋_GB2312" w:hAnsi="仿宋_GB2312" w:cs="仿宋_GB2312" w:eastAsia="仿宋_GB2312"/>
              </w:rPr>
              <w:t xml:space="preserve"> 140940.00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56376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标的9-小反刍兽疫活疫苗或小反刍兽疫-山羊痘二联活疫苗</w:t>
            </w:r>
          </w:p>
        </w:tc>
        <w:tc>
          <w:tcPr>
            <w:tcW w:type="dxa" w:w="755"/>
          </w:tcPr>
          <w:p>
            <w:pPr>
              <w:pStyle w:val="null3"/>
              <w:jc w:val="left"/>
            </w:pPr>
            <w:r>
              <w:rPr>
                <w:rFonts w:ascii="仿宋_GB2312" w:hAnsi="仿宋_GB2312" w:cs="仿宋_GB2312" w:eastAsia="仿宋_GB2312"/>
              </w:rPr>
              <w:t xml:space="preserve"> 18000.00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7200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标的10-小反刍兽疫活疫苗或小反刍兽疫-山羊痘二联活疫苗</w:t>
            </w:r>
          </w:p>
        </w:tc>
        <w:tc>
          <w:tcPr>
            <w:tcW w:type="dxa" w:w="755"/>
          </w:tcPr>
          <w:p>
            <w:pPr>
              <w:pStyle w:val="null3"/>
              <w:jc w:val="left"/>
            </w:pPr>
            <w:r>
              <w:rPr>
                <w:rFonts w:ascii="仿宋_GB2312" w:hAnsi="仿宋_GB2312" w:cs="仿宋_GB2312" w:eastAsia="仿宋_GB2312"/>
              </w:rPr>
              <w:t xml:space="preserve"> 45000.00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18000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标的11-小反刍兽疫活疫苗或小反刍兽疫-山羊痘二联活疫苗</w:t>
            </w:r>
          </w:p>
        </w:tc>
        <w:tc>
          <w:tcPr>
            <w:tcW w:type="dxa" w:w="755"/>
          </w:tcPr>
          <w:p>
            <w:pPr>
              <w:pStyle w:val="null3"/>
              <w:jc w:val="left"/>
            </w:pPr>
            <w:r>
              <w:rPr>
                <w:rFonts w:ascii="仿宋_GB2312" w:hAnsi="仿宋_GB2312" w:cs="仿宋_GB2312" w:eastAsia="仿宋_GB2312"/>
              </w:rPr>
              <w:t xml:space="preserve"> 36000.00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14400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标的12-小反刍兽疫活疫苗或小反刍兽疫-山羊痘二联活疫苗</w:t>
            </w:r>
          </w:p>
        </w:tc>
        <w:tc>
          <w:tcPr>
            <w:tcW w:type="dxa" w:w="755"/>
          </w:tcPr>
          <w:p>
            <w:pPr>
              <w:pStyle w:val="null3"/>
              <w:jc w:val="left"/>
            </w:pPr>
            <w:r>
              <w:rPr>
                <w:rFonts w:ascii="仿宋_GB2312" w:hAnsi="仿宋_GB2312" w:cs="仿宋_GB2312" w:eastAsia="仿宋_GB2312"/>
              </w:rPr>
              <w:t xml:space="preserve"> 36000.00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14400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标的13-小反刍兽疫活疫苗或小反刍兽疫-山羊痘二联活疫苗</w:t>
            </w:r>
          </w:p>
        </w:tc>
        <w:tc>
          <w:tcPr>
            <w:tcW w:type="dxa" w:w="755"/>
          </w:tcPr>
          <w:p>
            <w:pPr>
              <w:pStyle w:val="null3"/>
              <w:jc w:val="left"/>
            </w:pPr>
            <w:r>
              <w:rPr>
                <w:rFonts w:ascii="仿宋_GB2312" w:hAnsi="仿宋_GB2312" w:cs="仿宋_GB2312" w:eastAsia="仿宋_GB2312"/>
              </w:rPr>
              <w:t xml:space="preserve"> 103000.00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41200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标的14-小反刍兽疫活疫苗或小反刍兽疫-山羊痘二联活疫苗</w:t>
            </w:r>
          </w:p>
        </w:tc>
        <w:tc>
          <w:tcPr>
            <w:tcW w:type="dxa" w:w="755"/>
          </w:tcPr>
          <w:p>
            <w:pPr>
              <w:pStyle w:val="null3"/>
              <w:jc w:val="left"/>
            </w:pPr>
            <w:r>
              <w:rPr>
                <w:rFonts w:ascii="仿宋_GB2312" w:hAnsi="仿宋_GB2312" w:cs="仿宋_GB2312" w:eastAsia="仿宋_GB2312"/>
              </w:rPr>
              <w:t xml:space="preserve"> 90000.00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36000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标的15-小反刍兽疫活疫苗或小反刍兽疫-山羊痘二联活疫苗</w:t>
            </w:r>
          </w:p>
        </w:tc>
        <w:tc>
          <w:tcPr>
            <w:tcW w:type="dxa" w:w="755"/>
          </w:tcPr>
          <w:p>
            <w:pPr>
              <w:pStyle w:val="null3"/>
              <w:jc w:val="left"/>
            </w:pPr>
            <w:r>
              <w:rPr>
                <w:rFonts w:ascii="仿宋_GB2312" w:hAnsi="仿宋_GB2312" w:cs="仿宋_GB2312" w:eastAsia="仿宋_GB2312"/>
              </w:rPr>
              <w:t xml:space="preserve"> 93735.00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37494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标的16-小反刍兽疫活疫苗或小反刍兽疫-山羊痘二联活疫苗</w:t>
            </w:r>
          </w:p>
        </w:tc>
        <w:tc>
          <w:tcPr>
            <w:tcW w:type="dxa" w:w="755"/>
          </w:tcPr>
          <w:p>
            <w:pPr>
              <w:pStyle w:val="null3"/>
              <w:jc w:val="left"/>
            </w:pPr>
            <w:r>
              <w:rPr>
                <w:rFonts w:ascii="仿宋_GB2312" w:hAnsi="仿宋_GB2312" w:cs="仿宋_GB2312" w:eastAsia="仿宋_GB2312"/>
              </w:rPr>
              <w:t xml:space="preserve"> 37800.00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15120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标的17-小反刍兽疫活疫苗或小反刍兽疫-山羊痘二联活疫苗</w:t>
            </w:r>
          </w:p>
        </w:tc>
        <w:tc>
          <w:tcPr>
            <w:tcW w:type="dxa" w:w="755"/>
          </w:tcPr>
          <w:p>
            <w:pPr>
              <w:pStyle w:val="null3"/>
              <w:jc w:val="left"/>
            </w:pPr>
            <w:r>
              <w:rPr>
                <w:rFonts w:ascii="仿宋_GB2312" w:hAnsi="仿宋_GB2312" w:cs="仿宋_GB2312" w:eastAsia="仿宋_GB2312"/>
              </w:rPr>
              <w:t xml:space="preserve"> 100530.00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40212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标的18-小反刍兽疫活疫苗或小反刍兽疫-山羊痘二联活疫苗</w:t>
            </w:r>
          </w:p>
        </w:tc>
        <w:tc>
          <w:tcPr>
            <w:tcW w:type="dxa" w:w="755"/>
          </w:tcPr>
          <w:p>
            <w:pPr>
              <w:pStyle w:val="null3"/>
              <w:jc w:val="left"/>
            </w:pPr>
            <w:r>
              <w:rPr>
                <w:rFonts w:ascii="仿宋_GB2312" w:hAnsi="仿宋_GB2312" w:cs="仿宋_GB2312" w:eastAsia="仿宋_GB2312"/>
              </w:rPr>
              <w:t xml:space="preserve"> 63000.00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25200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19</w:t>
            </w:r>
          </w:p>
        </w:tc>
        <w:tc>
          <w:tcPr>
            <w:tcW w:type="dxa" w:w="755"/>
          </w:tcPr>
          <w:p>
            <w:pPr>
              <w:pStyle w:val="null3"/>
              <w:jc w:val="left"/>
            </w:pPr>
            <w:r>
              <w:rPr>
                <w:rFonts w:ascii="仿宋_GB2312" w:hAnsi="仿宋_GB2312" w:cs="仿宋_GB2312" w:eastAsia="仿宋_GB2312"/>
              </w:rPr>
              <w:t xml:space="preserve"> 标的19-小反刍兽疫活疫苗或小反刍兽疫-山羊痘二联活疫苗</w:t>
            </w:r>
          </w:p>
        </w:tc>
        <w:tc>
          <w:tcPr>
            <w:tcW w:type="dxa" w:w="755"/>
          </w:tcPr>
          <w:p>
            <w:pPr>
              <w:pStyle w:val="null3"/>
              <w:jc w:val="left"/>
            </w:pPr>
            <w:r>
              <w:rPr>
                <w:rFonts w:ascii="仿宋_GB2312" w:hAnsi="仿宋_GB2312" w:cs="仿宋_GB2312" w:eastAsia="仿宋_GB2312"/>
              </w:rPr>
              <w:t xml:space="preserve"> 90000.00</w:t>
            </w:r>
          </w:p>
        </w:tc>
        <w:tc>
          <w:tcPr>
            <w:tcW w:type="dxa" w:w="755"/>
          </w:tcPr>
          <w:p>
            <w:pPr>
              <w:pStyle w:val="null3"/>
              <w:jc w:val="left"/>
            </w:pPr>
            <w:r>
              <w:rPr>
                <w:rFonts w:ascii="仿宋_GB2312" w:hAnsi="仿宋_GB2312" w:cs="仿宋_GB2312" w:eastAsia="仿宋_GB2312"/>
              </w:rPr>
              <w:t xml:space="preserve"> 头份</w:t>
            </w:r>
          </w:p>
        </w:tc>
        <w:tc>
          <w:tcPr>
            <w:tcW w:type="dxa" w:w="755"/>
          </w:tcPr>
          <w:p>
            <w:pPr>
              <w:pStyle w:val="null3"/>
              <w:jc w:val="left"/>
            </w:pPr>
            <w:r>
              <w:rPr>
                <w:rFonts w:ascii="仿宋_GB2312" w:hAnsi="仿宋_GB2312" w:cs="仿宋_GB2312" w:eastAsia="仿宋_GB2312"/>
              </w:rPr>
              <w:t xml:space="preserve"> 36000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详见附件：供应商资格要求</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详见附件：供应商资格要求</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详见附件：供应商资格要求</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详见附件：供应商资格要求</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